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7DF8" w14:textId="77777777" w:rsidR="009C7366" w:rsidRDefault="009C7366" w:rsidP="009C7366">
      <w:pPr>
        <w:shd w:val="clear" w:color="auto" w:fill="FFFFFF"/>
        <w:jc w:val="both"/>
        <w:rPr>
          <w:rFonts w:eastAsiaTheme="minorHAnsi"/>
          <w:lang w:val="fr-FR"/>
        </w:rPr>
      </w:pPr>
    </w:p>
    <w:p w14:paraId="0D28F516" w14:textId="5385807F" w:rsidR="009C7366" w:rsidRPr="00682617" w:rsidRDefault="00D04E04" w:rsidP="009C7366">
      <w:pPr>
        <w:shd w:val="clear" w:color="auto" w:fill="FFFFFF"/>
        <w:jc w:val="both"/>
        <w:rPr>
          <w:b/>
          <w:i/>
          <w:lang w:val="fr-FR"/>
        </w:rPr>
      </w:pPr>
      <w:r w:rsidRPr="00F8090C">
        <w:rPr>
          <w:rFonts w:eastAsiaTheme="minorHAnsi"/>
          <w:lang w:val="fr-FR"/>
        </w:rPr>
        <w:t xml:space="preserve">Numéro </w:t>
      </w:r>
      <w:r w:rsidR="003767E1">
        <w:rPr>
          <w:rFonts w:eastAsiaTheme="minorHAnsi"/>
          <w:lang w:val="fr-FR"/>
        </w:rPr>
        <w:t>DAO</w:t>
      </w:r>
      <w:r w:rsidRPr="00F8090C">
        <w:rPr>
          <w:rFonts w:eastAsiaTheme="minorHAnsi"/>
          <w:lang w:val="fr-FR"/>
        </w:rPr>
        <w:t xml:space="preserve"> : </w:t>
      </w:r>
      <w:r w:rsidR="00823720" w:rsidRPr="00823720">
        <w:rPr>
          <w:rFonts w:eastAsiaTheme="minorHAnsi"/>
        </w:rPr>
        <w:t>7000018834</w:t>
      </w:r>
    </w:p>
    <w:p w14:paraId="4A26A9F5" w14:textId="774F0629" w:rsidR="00D04E04" w:rsidRPr="00E87857" w:rsidRDefault="00D04E04" w:rsidP="00101577">
      <w:pPr>
        <w:pStyle w:val="Titre2"/>
        <w:rPr>
          <w:rFonts w:eastAsiaTheme="minorHAnsi"/>
          <w:lang w:val="fr-FR"/>
        </w:rPr>
      </w:pP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3F104A5B" w14:textId="427F8E44" w:rsidR="000B4E71" w:rsidRDefault="00D04E04">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3103517" w:history="1">
            <w:r w:rsidR="000B4E71" w:rsidRPr="001442BD">
              <w:rPr>
                <w:rStyle w:val="Lienhypertexte"/>
                <w:noProof/>
                <w:lang w:val="fr-FR"/>
              </w:rPr>
              <w:t>Performance économique et financière</w:t>
            </w:r>
            <w:r w:rsidR="000B4E71">
              <w:rPr>
                <w:noProof/>
                <w:webHidden/>
              </w:rPr>
              <w:tab/>
            </w:r>
            <w:r w:rsidR="000B4E71">
              <w:rPr>
                <w:noProof/>
                <w:webHidden/>
              </w:rPr>
              <w:fldChar w:fldCharType="begin"/>
            </w:r>
            <w:r w:rsidR="000B4E71">
              <w:rPr>
                <w:noProof/>
                <w:webHidden/>
              </w:rPr>
              <w:instrText xml:space="preserve"> PAGEREF _Toc233103517 \h </w:instrText>
            </w:r>
            <w:r w:rsidR="000B4E71">
              <w:rPr>
                <w:noProof/>
                <w:webHidden/>
              </w:rPr>
            </w:r>
            <w:r w:rsidR="000B4E71">
              <w:rPr>
                <w:noProof/>
                <w:webHidden/>
              </w:rPr>
              <w:fldChar w:fldCharType="separate"/>
            </w:r>
            <w:r w:rsidR="00823720">
              <w:rPr>
                <w:noProof/>
                <w:webHidden/>
              </w:rPr>
              <w:t>1</w:t>
            </w:r>
            <w:r w:rsidR="000B4E71">
              <w:rPr>
                <w:noProof/>
                <w:webHidden/>
              </w:rPr>
              <w:fldChar w:fldCharType="end"/>
            </w:r>
          </w:hyperlink>
        </w:p>
        <w:p w14:paraId="6F01530E" w14:textId="27836441"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18" w:history="1">
            <w:r w:rsidRPr="001442BD">
              <w:rPr>
                <w:rStyle w:val="Lienhypertexte"/>
                <w:noProof/>
                <w:lang w:val="fr-FR"/>
              </w:rPr>
              <w:t>Performance technique</w:t>
            </w:r>
            <w:r>
              <w:rPr>
                <w:noProof/>
                <w:webHidden/>
              </w:rPr>
              <w:tab/>
            </w:r>
            <w:r>
              <w:rPr>
                <w:noProof/>
                <w:webHidden/>
              </w:rPr>
              <w:fldChar w:fldCharType="begin"/>
            </w:r>
            <w:r>
              <w:rPr>
                <w:noProof/>
                <w:webHidden/>
              </w:rPr>
              <w:instrText xml:space="preserve"> PAGEREF _Toc233103518 \h </w:instrText>
            </w:r>
            <w:r>
              <w:rPr>
                <w:noProof/>
                <w:webHidden/>
              </w:rPr>
            </w:r>
            <w:r>
              <w:rPr>
                <w:noProof/>
                <w:webHidden/>
              </w:rPr>
              <w:fldChar w:fldCharType="separate"/>
            </w:r>
            <w:r w:rsidR="00823720">
              <w:rPr>
                <w:noProof/>
                <w:webHidden/>
              </w:rPr>
              <w:t>2</w:t>
            </w:r>
            <w:r>
              <w:rPr>
                <w:noProof/>
                <w:webHidden/>
              </w:rPr>
              <w:fldChar w:fldCharType="end"/>
            </w:r>
          </w:hyperlink>
        </w:p>
        <w:p w14:paraId="20DC43AA" w14:textId="6C8A378A"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19" w:history="1">
            <w:r w:rsidRPr="001442BD">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_Toc233103519 \h </w:instrText>
            </w:r>
            <w:r>
              <w:rPr>
                <w:noProof/>
                <w:webHidden/>
              </w:rPr>
            </w:r>
            <w:r>
              <w:rPr>
                <w:noProof/>
                <w:webHidden/>
              </w:rPr>
              <w:fldChar w:fldCharType="separate"/>
            </w:r>
            <w:r w:rsidR="00823720">
              <w:rPr>
                <w:noProof/>
                <w:webHidden/>
              </w:rPr>
              <w:t>3</w:t>
            </w:r>
            <w:r>
              <w:rPr>
                <w:noProof/>
                <w:webHidden/>
              </w:rPr>
              <w:fldChar w:fldCharType="end"/>
            </w:r>
          </w:hyperlink>
        </w:p>
        <w:p w14:paraId="3D1C82BC" w14:textId="3F6A3B19"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20" w:history="1">
            <w:r w:rsidRPr="001442BD">
              <w:rPr>
                <w:rStyle w:val="Lienhypertexte"/>
                <w:noProof/>
                <w:lang w:val="fr-FR"/>
              </w:rPr>
              <w:t>Déclaration d’intégrité</w:t>
            </w:r>
            <w:r>
              <w:rPr>
                <w:noProof/>
                <w:webHidden/>
              </w:rPr>
              <w:tab/>
            </w:r>
            <w:r>
              <w:rPr>
                <w:noProof/>
                <w:webHidden/>
              </w:rPr>
              <w:fldChar w:fldCharType="begin"/>
            </w:r>
            <w:r>
              <w:rPr>
                <w:noProof/>
                <w:webHidden/>
              </w:rPr>
              <w:instrText xml:space="preserve"> PAGEREF _Toc233103520 \h </w:instrText>
            </w:r>
            <w:r>
              <w:rPr>
                <w:noProof/>
                <w:webHidden/>
              </w:rPr>
            </w:r>
            <w:r>
              <w:rPr>
                <w:noProof/>
                <w:webHidden/>
              </w:rPr>
              <w:fldChar w:fldCharType="separate"/>
            </w:r>
            <w:r w:rsidR="00823720">
              <w:rPr>
                <w:noProof/>
                <w:webHidden/>
              </w:rPr>
              <w:t>4</w:t>
            </w:r>
            <w:r>
              <w:rPr>
                <w:noProof/>
                <w:webHidden/>
              </w:rPr>
              <w:fldChar w:fldCharType="end"/>
            </w:r>
          </w:hyperlink>
        </w:p>
        <w:p w14:paraId="09D0460F" w14:textId="21D8F044"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21" w:history="1">
            <w:r w:rsidRPr="001442BD">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_Toc233103521 \h </w:instrText>
            </w:r>
            <w:r>
              <w:rPr>
                <w:noProof/>
                <w:webHidden/>
              </w:rPr>
            </w:r>
            <w:r>
              <w:rPr>
                <w:noProof/>
                <w:webHidden/>
              </w:rPr>
              <w:fldChar w:fldCharType="separate"/>
            </w:r>
            <w:r w:rsidR="00823720">
              <w:rPr>
                <w:noProof/>
                <w:webHidden/>
              </w:rPr>
              <w:t>5</w:t>
            </w:r>
            <w:r>
              <w:rPr>
                <w:noProof/>
                <w:webHidden/>
              </w:rPr>
              <w:fldChar w:fldCharType="end"/>
            </w:r>
          </w:hyperlink>
        </w:p>
        <w:p w14:paraId="0D6C4C8C" w14:textId="161C662C"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823720"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823720"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39D9C770" w14:textId="77777777" w:rsidR="00840C47" w:rsidRPr="00E87857" w:rsidRDefault="00840C47" w:rsidP="00D04E04">
      <w:pPr>
        <w:rPr>
          <w:lang w:val="fr-FR"/>
        </w:rPr>
      </w:pPr>
    </w:p>
    <w:p w14:paraId="74F1387F" w14:textId="2AE2E2BF" w:rsidR="00247C37" w:rsidRPr="00E87857" w:rsidRDefault="00D04E04" w:rsidP="006141F2">
      <w:pPr>
        <w:pStyle w:val="Titre3"/>
        <w:spacing w:after="240"/>
        <w:rPr>
          <w:rFonts w:cs="Arial"/>
          <w:lang w:val="fr-FR"/>
        </w:rPr>
      </w:pPr>
      <w:bookmarkStart w:id="0" w:name="_Toc233103517"/>
      <w:r w:rsidRPr="00F8090C">
        <w:rPr>
          <w:lang w:val="fr-FR"/>
        </w:rPr>
        <w:t>Performance économique et financière</w:t>
      </w:r>
      <w:bookmarkEnd w:id="0"/>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321CFBA4"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1"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2"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2"/>
      <w:r w:rsidRPr="00F8090C">
        <w:rPr>
          <w:rFonts w:cs="Arial"/>
          <w:szCs w:val="22"/>
          <w:lang w:val="fr-FR"/>
        </w:rPr>
        <w:t xml:space="preserve"> </w:t>
      </w:r>
      <w:bookmarkEnd w:id="1"/>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r w:rsidR="009C7366">
        <w:rPr>
          <w:rFonts w:cs="Arial"/>
          <w:b/>
          <w:bCs/>
          <w:color w:val="000000" w:themeColor="text1"/>
          <w:szCs w:val="22"/>
          <w:lang w:val="fr-FR"/>
        </w:rPr>
        <w:t>550 000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4B0A5AA4"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lastRenderedPageBreak/>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w:t>
      </w:r>
      <w:r w:rsidR="001B1160">
        <w:rPr>
          <w:rFonts w:cs="Arial"/>
          <w:color w:val="000000" w:themeColor="text1"/>
          <w:szCs w:val="22"/>
          <w:lang w:val="fr-FR"/>
        </w:rPr>
        <w:t xml:space="preserve"> </w:t>
      </w:r>
      <w:r w:rsidR="00DA3407">
        <w:rPr>
          <w:rFonts w:cs="Arial"/>
          <w:color w:val="000000" w:themeColor="text1"/>
          <w:szCs w:val="22"/>
          <w:lang w:val="fr-FR"/>
        </w:rPr>
        <w:t>1</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3" w:name="_Toc233103518"/>
      <w:r w:rsidRPr="00F8090C">
        <w:rPr>
          <w:lang w:val="fr-FR"/>
        </w:rPr>
        <w:t>Performance technique</w:t>
      </w:r>
      <w:bookmarkEnd w:id="3"/>
    </w:p>
    <w:p w14:paraId="5A86DC83" w14:textId="4FB5BDB3"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 xml:space="preserve">aux critères </w:t>
      </w:r>
      <w:r w:rsidR="000B4E71" w:rsidRPr="00F8090C">
        <w:rPr>
          <w:rFonts w:cs="Arial"/>
          <w:i/>
          <w:iCs/>
          <w:color w:val="000000" w:themeColor="text1"/>
          <w:szCs w:val="22"/>
          <w:lang w:val="fr-FR"/>
        </w:rPr>
        <w:t>requis. Les</w:t>
      </w:r>
      <w:r w:rsidRPr="00F8090C">
        <w:rPr>
          <w:rFonts w:cs="Arial"/>
          <w:i/>
          <w:iCs/>
          <w:color w:val="000000" w:themeColor="text1"/>
          <w:szCs w:val="22"/>
          <w:lang w:val="fr-FR"/>
        </w:rPr>
        <w:t xml:space="preserve">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782D3BA5"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 xml:space="preserve">L’évaluation de l’aptitude est effectuée uniquement sur la base de projets de référence d’un volume minimum de </w:t>
      </w:r>
      <w:r w:rsidR="00DA3407" w:rsidRPr="00BA60FC">
        <w:rPr>
          <w:color w:val="000000" w:themeColor="text1"/>
          <w:szCs w:val="22"/>
          <w:lang w:val="fr-FR"/>
        </w:rPr>
        <w:t>100</w:t>
      </w:r>
      <w:r w:rsidR="00605BF6" w:rsidRPr="00BA60FC">
        <w:rPr>
          <w:color w:val="000000" w:themeColor="text1"/>
          <w:szCs w:val="22"/>
          <w:lang w:val="fr-FR"/>
        </w:rPr>
        <w:t xml:space="preserve"> 000</w:t>
      </w:r>
      <w:r w:rsidRPr="00F8090C">
        <w:rPr>
          <w:szCs w:val="22"/>
          <w:lang w:val="fr-FR"/>
        </w:rPr>
        <w:t>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26F8EF42" w14:textId="349A10A5" w:rsidR="00074A24" w:rsidRPr="00E87857" w:rsidRDefault="00074A24" w:rsidP="00E87857">
      <w:pPr>
        <w:pStyle w:val="Corpsdetexte"/>
        <w:jc w:val="both"/>
        <w:rPr>
          <w:b w:val="0"/>
          <w:szCs w:val="22"/>
          <w:lang w:val="fr-FR"/>
        </w:rPr>
      </w:pPr>
      <w:r w:rsidRPr="003767E1">
        <w:rPr>
          <w:b w:val="0"/>
          <w:bCs w:val="0"/>
          <w:color w:val="000000" w:themeColor="text1"/>
          <w:lang w:val="fr-FR"/>
        </w:rPr>
        <w:t>Au moins</w:t>
      </w:r>
      <w:r w:rsidR="00DA3407">
        <w:rPr>
          <w:b w:val="0"/>
          <w:bCs w:val="0"/>
          <w:color w:val="000000" w:themeColor="text1"/>
          <w:lang w:val="fr-FR"/>
        </w:rPr>
        <w:t xml:space="preserve"> 2</w:t>
      </w:r>
      <w:r w:rsidR="000B4E71" w:rsidRPr="003767E1">
        <w:rPr>
          <w:lang w:val="fr-FR"/>
        </w:rPr>
        <w:t xml:space="preserve"> </w:t>
      </w:r>
      <w:r w:rsidR="000B4E71" w:rsidRPr="003767E1">
        <w:rPr>
          <w:color w:val="000000" w:themeColor="text1"/>
          <w:lang w:val="fr-FR"/>
        </w:rPr>
        <w:t>projets</w:t>
      </w:r>
      <w:r w:rsidR="00846C8D" w:rsidRPr="003767E1">
        <w:rPr>
          <w:b w:val="0"/>
          <w:bCs w:val="0"/>
          <w:color w:val="000000" w:themeColor="text1"/>
          <w:lang w:val="fr-FR"/>
        </w:rPr>
        <w:t xml:space="preserve"> </w:t>
      </w:r>
      <w:r w:rsidRPr="003767E1">
        <w:rPr>
          <w:b w:val="0"/>
          <w:bCs w:val="0"/>
          <w:color w:val="000000" w:themeColor="text1"/>
          <w:lang w:val="fr-FR"/>
        </w:rPr>
        <w:t xml:space="preserve">de référence dans le domaine </w:t>
      </w:r>
      <w:r w:rsidR="00010F98" w:rsidRPr="003767E1">
        <w:rPr>
          <w:b w:val="0"/>
          <w:bCs w:val="0"/>
          <w:color w:val="000000" w:themeColor="text1"/>
          <w:lang w:val="fr-FR"/>
        </w:rPr>
        <w:t>d</w:t>
      </w:r>
      <w:r w:rsidR="00605BF6">
        <w:rPr>
          <w:b w:val="0"/>
          <w:bCs w:val="0"/>
          <w:color w:val="000000" w:themeColor="text1"/>
          <w:lang w:val="fr-FR"/>
        </w:rPr>
        <w:t>e</w:t>
      </w:r>
      <w:r w:rsidR="000B4E71" w:rsidRPr="000B4E71">
        <w:rPr>
          <w:color w:val="000000"/>
          <w:shd w:val="clear" w:color="auto" w:fill="FFFFFF"/>
          <w:lang w:val="fr-MA" w:eastAsia="fr-FR"/>
        </w:rPr>
        <w:t xml:space="preserve"> </w:t>
      </w:r>
      <w:r w:rsidR="000B4E71" w:rsidRPr="00120F7C">
        <w:rPr>
          <w:color w:val="000000"/>
          <w:shd w:val="clear" w:color="auto" w:fill="FFFFFF"/>
          <w:lang w:val="fr-MA" w:eastAsia="fr-FR"/>
        </w:rPr>
        <w:t xml:space="preserve">Location de véhicule </w:t>
      </w:r>
      <w:r w:rsidR="001A7AD3" w:rsidRPr="00120F7C">
        <w:rPr>
          <w:color w:val="000000"/>
          <w:shd w:val="clear" w:color="auto" w:fill="FFFFFF"/>
          <w:lang w:val="fr-MA" w:eastAsia="fr-FR"/>
        </w:rPr>
        <w:t xml:space="preserve">professionnel </w:t>
      </w:r>
      <w:r w:rsidR="001A7AD3" w:rsidRPr="00F8090C">
        <w:rPr>
          <w:b w:val="0"/>
          <w:bCs w:val="0"/>
          <w:szCs w:val="22"/>
          <w:lang w:val="fr-FR"/>
        </w:rPr>
        <w:t>au</w:t>
      </w:r>
      <w:r w:rsidRPr="00F8090C">
        <w:rPr>
          <w:b w:val="0"/>
          <w:bCs w:val="0"/>
          <w:color w:val="000000" w:themeColor="text1"/>
          <w:szCs w:val="22"/>
          <w:lang w:val="fr-FR"/>
        </w:rPr>
        <w:t xml:space="preserve">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4" w:name="_Toc233103519"/>
      <w:r w:rsidRPr="00F8090C">
        <w:rPr>
          <w:rStyle w:val="Titre3Car"/>
          <w:lang w:val="fr-FR"/>
        </w:rPr>
        <w:lastRenderedPageBreak/>
        <w:t>Récapitulatif des projets de référence</w:t>
      </w:r>
      <w:bookmarkEnd w:id="4"/>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823720"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6"/>
          <w:footerReference w:type="default" r:id="rId17"/>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5" w:name="_Toc233103520"/>
      <w:r w:rsidRPr="004013FC">
        <w:rPr>
          <w:lang w:val="fr-FR"/>
        </w:rPr>
        <w:lastRenderedPageBreak/>
        <w:t>Déclaration d’intégrité</w:t>
      </w:r>
      <w:bookmarkEnd w:id="5"/>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8"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19"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6" w:name="_Hlk51341447"/>
      <w:r w:rsidRPr="004013FC">
        <w:rPr>
          <w:rStyle w:val="FontStyle14"/>
          <w:sz w:val="22"/>
          <w:lang w:val="fr-FR"/>
        </w:rPr>
        <w:t>1.4, 1.5 et 1.11</w:t>
      </w:r>
      <w:bookmarkEnd w:id="6"/>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7" w:name="_Hlk51341461"/>
      <w:r w:rsidRPr="004013FC">
        <w:rPr>
          <w:rStyle w:val="FontStyle14"/>
          <w:sz w:val="22"/>
          <w:lang w:val="fr-FR"/>
        </w:rPr>
        <w:t xml:space="preserve">2.1.4 </w:t>
      </w:r>
      <w:bookmarkEnd w:id="7"/>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8" w:name="_Toc29219564"/>
      <w:bookmarkStart w:id="9" w:name="_Toc233103521"/>
      <w:r w:rsidRPr="004013FC">
        <w:rPr>
          <w:lang w:val="fr-FR"/>
        </w:rPr>
        <w:t xml:space="preserve">Primauté des règles propres </w:t>
      </w:r>
      <w:r w:rsidR="00F8090C" w:rsidRPr="004013FC">
        <w:rPr>
          <w:lang w:val="fr-FR"/>
        </w:rPr>
        <w:t>de la GIZ</w:t>
      </w:r>
      <w:bookmarkEnd w:id="8"/>
      <w:bookmarkEnd w:id="9"/>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7F29" w14:textId="77777777" w:rsidR="00F95284" w:rsidRDefault="00F95284" w:rsidP="00A637D0">
      <w:r>
        <w:separator/>
      </w:r>
    </w:p>
  </w:endnote>
  <w:endnote w:type="continuationSeparator" w:id="0">
    <w:p w14:paraId="73612FCA" w14:textId="77777777" w:rsidR="00F95284" w:rsidRDefault="00F9528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EC464" w14:textId="77777777" w:rsidR="00F95284" w:rsidRDefault="00F95284" w:rsidP="00A637D0">
      <w:r>
        <w:separator/>
      </w:r>
    </w:p>
  </w:footnote>
  <w:footnote w:type="continuationSeparator" w:id="0">
    <w:p w14:paraId="109B7FBC" w14:textId="77777777" w:rsidR="00F95284" w:rsidRDefault="00F95284"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823720"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823720"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823720"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fr-FR"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A2FFA"/>
    <w:rsid w:val="000A5C66"/>
    <w:rsid w:val="000B0E75"/>
    <w:rsid w:val="000B478D"/>
    <w:rsid w:val="000B4E71"/>
    <w:rsid w:val="000C1CE3"/>
    <w:rsid w:val="000E3666"/>
    <w:rsid w:val="000E4FA6"/>
    <w:rsid w:val="000F1C7E"/>
    <w:rsid w:val="000F5592"/>
    <w:rsid w:val="00101577"/>
    <w:rsid w:val="001016E4"/>
    <w:rsid w:val="00101FDB"/>
    <w:rsid w:val="001071E3"/>
    <w:rsid w:val="001123FB"/>
    <w:rsid w:val="00112883"/>
    <w:rsid w:val="001130BA"/>
    <w:rsid w:val="00113204"/>
    <w:rsid w:val="0011459C"/>
    <w:rsid w:val="00114F6C"/>
    <w:rsid w:val="00125B43"/>
    <w:rsid w:val="00131B58"/>
    <w:rsid w:val="00131DC6"/>
    <w:rsid w:val="00142010"/>
    <w:rsid w:val="00143B6A"/>
    <w:rsid w:val="00150FD8"/>
    <w:rsid w:val="00152257"/>
    <w:rsid w:val="00165E31"/>
    <w:rsid w:val="00190868"/>
    <w:rsid w:val="00193495"/>
    <w:rsid w:val="001A17F9"/>
    <w:rsid w:val="001A3C09"/>
    <w:rsid w:val="001A7AD3"/>
    <w:rsid w:val="001B0209"/>
    <w:rsid w:val="001B1160"/>
    <w:rsid w:val="001B11D3"/>
    <w:rsid w:val="001B1784"/>
    <w:rsid w:val="001B5011"/>
    <w:rsid w:val="001B7AAD"/>
    <w:rsid w:val="001C07C7"/>
    <w:rsid w:val="001D41F6"/>
    <w:rsid w:val="001D6A12"/>
    <w:rsid w:val="001D7634"/>
    <w:rsid w:val="00200B0F"/>
    <w:rsid w:val="002045A8"/>
    <w:rsid w:val="00205815"/>
    <w:rsid w:val="0020698D"/>
    <w:rsid w:val="002254EF"/>
    <w:rsid w:val="002320DD"/>
    <w:rsid w:val="002416EF"/>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B0417"/>
    <w:rsid w:val="002B3058"/>
    <w:rsid w:val="002B3452"/>
    <w:rsid w:val="002B696B"/>
    <w:rsid w:val="002C0268"/>
    <w:rsid w:val="002C318A"/>
    <w:rsid w:val="002D4C3D"/>
    <w:rsid w:val="002F4523"/>
    <w:rsid w:val="003049BD"/>
    <w:rsid w:val="00304B51"/>
    <w:rsid w:val="00305BF1"/>
    <w:rsid w:val="003306FA"/>
    <w:rsid w:val="00333EFE"/>
    <w:rsid w:val="00337E05"/>
    <w:rsid w:val="0034250C"/>
    <w:rsid w:val="00342640"/>
    <w:rsid w:val="00351DC4"/>
    <w:rsid w:val="00354D41"/>
    <w:rsid w:val="00367CF6"/>
    <w:rsid w:val="00371240"/>
    <w:rsid w:val="00371F72"/>
    <w:rsid w:val="00373042"/>
    <w:rsid w:val="00375D5E"/>
    <w:rsid w:val="003767E1"/>
    <w:rsid w:val="003828E6"/>
    <w:rsid w:val="0038591D"/>
    <w:rsid w:val="003A29D7"/>
    <w:rsid w:val="003A414A"/>
    <w:rsid w:val="003A707D"/>
    <w:rsid w:val="003B1D21"/>
    <w:rsid w:val="003B2AF3"/>
    <w:rsid w:val="003B67CC"/>
    <w:rsid w:val="003C2460"/>
    <w:rsid w:val="003C31A1"/>
    <w:rsid w:val="003C3527"/>
    <w:rsid w:val="003C6FDC"/>
    <w:rsid w:val="003D266E"/>
    <w:rsid w:val="003D4AB9"/>
    <w:rsid w:val="003F6EC9"/>
    <w:rsid w:val="003F7303"/>
    <w:rsid w:val="004013FC"/>
    <w:rsid w:val="004023DF"/>
    <w:rsid w:val="004072B8"/>
    <w:rsid w:val="00415BA6"/>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350F8"/>
    <w:rsid w:val="00545EBA"/>
    <w:rsid w:val="00553FC0"/>
    <w:rsid w:val="00556EAD"/>
    <w:rsid w:val="00560342"/>
    <w:rsid w:val="00574E69"/>
    <w:rsid w:val="005875AF"/>
    <w:rsid w:val="005A05F7"/>
    <w:rsid w:val="005B0C54"/>
    <w:rsid w:val="005B3D97"/>
    <w:rsid w:val="005C11A9"/>
    <w:rsid w:val="005D18E7"/>
    <w:rsid w:val="005D500F"/>
    <w:rsid w:val="005D60B4"/>
    <w:rsid w:val="005D77FC"/>
    <w:rsid w:val="005E0A0F"/>
    <w:rsid w:val="00601987"/>
    <w:rsid w:val="00605BF6"/>
    <w:rsid w:val="00613B92"/>
    <w:rsid w:val="006141F2"/>
    <w:rsid w:val="00615784"/>
    <w:rsid w:val="00616FE6"/>
    <w:rsid w:val="00625191"/>
    <w:rsid w:val="006254E4"/>
    <w:rsid w:val="00634644"/>
    <w:rsid w:val="00640E1F"/>
    <w:rsid w:val="00641269"/>
    <w:rsid w:val="00642A84"/>
    <w:rsid w:val="00642F1E"/>
    <w:rsid w:val="00647683"/>
    <w:rsid w:val="00655A55"/>
    <w:rsid w:val="00655F11"/>
    <w:rsid w:val="006601D0"/>
    <w:rsid w:val="0069220B"/>
    <w:rsid w:val="00694737"/>
    <w:rsid w:val="00696B10"/>
    <w:rsid w:val="006B4708"/>
    <w:rsid w:val="006C3411"/>
    <w:rsid w:val="006D6547"/>
    <w:rsid w:val="006E2E2F"/>
    <w:rsid w:val="006E6BF7"/>
    <w:rsid w:val="006E724B"/>
    <w:rsid w:val="006F545C"/>
    <w:rsid w:val="006F643B"/>
    <w:rsid w:val="007000B3"/>
    <w:rsid w:val="007077E8"/>
    <w:rsid w:val="00722877"/>
    <w:rsid w:val="007245A9"/>
    <w:rsid w:val="007273C6"/>
    <w:rsid w:val="00735200"/>
    <w:rsid w:val="00745212"/>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71C6"/>
    <w:rsid w:val="00823720"/>
    <w:rsid w:val="00824179"/>
    <w:rsid w:val="00840C47"/>
    <w:rsid w:val="00840C61"/>
    <w:rsid w:val="00845E5A"/>
    <w:rsid w:val="00846C8D"/>
    <w:rsid w:val="008472EF"/>
    <w:rsid w:val="00847F0B"/>
    <w:rsid w:val="008564C5"/>
    <w:rsid w:val="00856CFA"/>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57D5A"/>
    <w:rsid w:val="00957DAB"/>
    <w:rsid w:val="00960432"/>
    <w:rsid w:val="00964A05"/>
    <w:rsid w:val="00967801"/>
    <w:rsid w:val="00994A1D"/>
    <w:rsid w:val="009A13D5"/>
    <w:rsid w:val="009B0BA2"/>
    <w:rsid w:val="009C7098"/>
    <w:rsid w:val="009C7366"/>
    <w:rsid w:val="009D33C1"/>
    <w:rsid w:val="009E4E08"/>
    <w:rsid w:val="009E7E71"/>
    <w:rsid w:val="009F0636"/>
    <w:rsid w:val="009F1656"/>
    <w:rsid w:val="00A00268"/>
    <w:rsid w:val="00A03C19"/>
    <w:rsid w:val="00A10620"/>
    <w:rsid w:val="00A11BEF"/>
    <w:rsid w:val="00A13972"/>
    <w:rsid w:val="00A15035"/>
    <w:rsid w:val="00A24DD8"/>
    <w:rsid w:val="00A319CC"/>
    <w:rsid w:val="00A33934"/>
    <w:rsid w:val="00A43ABF"/>
    <w:rsid w:val="00A454D1"/>
    <w:rsid w:val="00A637D0"/>
    <w:rsid w:val="00A64890"/>
    <w:rsid w:val="00A66242"/>
    <w:rsid w:val="00A71D28"/>
    <w:rsid w:val="00A73771"/>
    <w:rsid w:val="00A85F0D"/>
    <w:rsid w:val="00A95A9F"/>
    <w:rsid w:val="00AA0BB3"/>
    <w:rsid w:val="00AA3807"/>
    <w:rsid w:val="00AA445D"/>
    <w:rsid w:val="00AB192E"/>
    <w:rsid w:val="00AB4724"/>
    <w:rsid w:val="00AB5A05"/>
    <w:rsid w:val="00AC0E75"/>
    <w:rsid w:val="00AC2FA8"/>
    <w:rsid w:val="00AD7EB8"/>
    <w:rsid w:val="00AE6941"/>
    <w:rsid w:val="00AF5780"/>
    <w:rsid w:val="00B03AC9"/>
    <w:rsid w:val="00B23934"/>
    <w:rsid w:val="00B24A1B"/>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A60FC"/>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E1E"/>
    <w:rsid w:val="00C83669"/>
    <w:rsid w:val="00C91A29"/>
    <w:rsid w:val="00CC342C"/>
    <w:rsid w:val="00CC41DD"/>
    <w:rsid w:val="00CC4DB7"/>
    <w:rsid w:val="00CD1093"/>
    <w:rsid w:val="00CD69B8"/>
    <w:rsid w:val="00CF1E14"/>
    <w:rsid w:val="00D027FB"/>
    <w:rsid w:val="00D04E04"/>
    <w:rsid w:val="00D10F81"/>
    <w:rsid w:val="00D11C26"/>
    <w:rsid w:val="00D151EE"/>
    <w:rsid w:val="00D15832"/>
    <w:rsid w:val="00D167A3"/>
    <w:rsid w:val="00D2054F"/>
    <w:rsid w:val="00D21E07"/>
    <w:rsid w:val="00D26A6F"/>
    <w:rsid w:val="00D377D7"/>
    <w:rsid w:val="00D4476F"/>
    <w:rsid w:val="00D51412"/>
    <w:rsid w:val="00D51929"/>
    <w:rsid w:val="00D667BB"/>
    <w:rsid w:val="00D67C9D"/>
    <w:rsid w:val="00D915D5"/>
    <w:rsid w:val="00DA3266"/>
    <w:rsid w:val="00DA3407"/>
    <w:rsid w:val="00DB1469"/>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8090C"/>
    <w:rsid w:val="00F81087"/>
    <w:rsid w:val="00F95284"/>
    <w:rsid w:val="00F96761"/>
    <w:rsid w:val="00FA0578"/>
    <w:rsid w:val="00FA7E09"/>
    <w:rsid w:val="00FB21AF"/>
    <w:rsid w:val="00FB23D9"/>
    <w:rsid w:val="00FB2A41"/>
    <w:rsid w:val="00FB2B83"/>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CVEZMWWEJTKR-1822743172-358</_dlc_DocId>
    <_dlc_DocIdUrl xmlns="f903e698-d9e5-4145-b3e0-363ca85c6576">
      <Url>https://gizonline.sharepoint.com/sites/group_664/_layouts/15/DocIdRedir.aspx?ID=CVEZMWWEJTKR-1822743172-358</Url>
      <Description>CVEZMWWEJTKR-1822743172-358</Description>
    </_dlc_DocIdUrl>
  </documentManagement>
</p:properties>
</file>

<file path=customXml/itemProps1.xml><?xml version="1.0" encoding="utf-8"?>
<ds:datastoreItem xmlns:ds="http://schemas.openxmlformats.org/officeDocument/2006/customXml" ds:itemID="{0D53BB6F-345E-4B42-AD51-C086293D0407}">
  <ds:schemaRefs>
    <ds:schemaRef ds:uri="http://schemas.microsoft.com/sharepoint/v3/contenttype/forms"/>
  </ds:schemaRefs>
</ds:datastoreItem>
</file>

<file path=customXml/itemProps2.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3.xml><?xml version="1.0" encoding="utf-8"?>
<ds:datastoreItem xmlns:ds="http://schemas.openxmlformats.org/officeDocument/2006/customXml" ds:itemID="{F5523C91-2574-43B0-9DAE-BFC96FA3F0F6}">
  <ds:schemaRefs>
    <ds:schemaRef ds:uri="http://schemas.microsoft.com/sharepoint/events"/>
  </ds:schemaRefs>
</ds:datastoreItem>
</file>

<file path=customXml/itemProps4.xml><?xml version="1.0" encoding="utf-8"?>
<ds:datastoreItem xmlns:ds="http://schemas.openxmlformats.org/officeDocument/2006/customXml" ds:itemID="{729B741E-1A59-487B-80EF-C2D6F7A3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1764</Words>
  <Characters>10058</Characters>
  <Application>Microsoft Office Word</Application>
  <DocSecurity>0</DocSecurity>
  <Lines>83</Lines>
  <Paragraphs>23</Paragraphs>
  <ScaleCrop>false</ScaleCrop>
  <Company>GIZ GmbH</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AJANA-EL-KHADDAR, Khadija GIZ MA</cp:lastModifiedBy>
  <cp:revision>23</cp:revision>
  <cp:lastPrinted>2026-07-24T09:24:00Z</cp:lastPrinted>
  <dcterms:created xsi:type="dcterms:W3CDTF">2025-05-19T14:29:00Z</dcterms:created>
  <dcterms:modified xsi:type="dcterms:W3CDTF">2026-07-24T09:59:00Z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76d0dddf-6501-450e-92b2-97ae7f5a0236</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