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DFA3" w14:textId="1B077F2C" w:rsidR="00932541" w:rsidRPr="00FE062A" w:rsidRDefault="00932541" w:rsidP="00932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  <w:r w:rsidRPr="00FE062A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fr-FR"/>
          <w14:ligatures w14:val="none"/>
        </w:rPr>
        <w:drawing>
          <wp:inline distT="0" distB="0" distL="0" distR="0" wp14:anchorId="6AA83358" wp14:editId="17CCC335">
            <wp:extent cx="3078480" cy="533400"/>
            <wp:effectExtent l="0" t="0" r="7620" b="0"/>
            <wp:docPr id="8591307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BEC66D" w14:textId="47F991C0" w:rsidR="002B728B" w:rsidRPr="00FE062A" w:rsidRDefault="002B728B" w:rsidP="002D21E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fr-FR"/>
          <w14:ligatures w14:val="none"/>
        </w:rPr>
      </w:pPr>
    </w:p>
    <w:p w14:paraId="156E0CD4" w14:textId="77777777" w:rsidR="002D21E7" w:rsidRPr="00FE062A" w:rsidRDefault="002D21E7" w:rsidP="0093254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5595FA8C" w14:textId="5DF585F9" w:rsidR="0060146D" w:rsidRPr="00FE062A" w:rsidRDefault="0060146D" w:rsidP="00932541">
      <w:pPr>
        <w:spacing w:after="0" w:line="240" w:lineRule="auto"/>
        <w:jc w:val="center"/>
        <w:rPr>
          <w:rFonts w:ascii="Sakkal Majalla" w:eastAsia="Times New Roman" w:hAnsi="Sakkal Majalla" w:cs="Sakkal Majalla"/>
          <w:kern w:val="0"/>
          <w:sz w:val="48"/>
          <w:szCs w:val="48"/>
          <w:rtl/>
          <w:lang w:eastAsia="fr-FR" w:bidi="ar-MA"/>
          <w14:ligatures w14:val="none"/>
        </w:rPr>
      </w:pPr>
      <w:r w:rsidRPr="00FE062A">
        <w:rPr>
          <w:rFonts w:ascii="Sakkal Majalla" w:eastAsia="Times New Roman" w:hAnsi="Sakkal Majalla" w:cs="Sakkal Majalla"/>
          <w:kern w:val="0"/>
          <w:sz w:val="48"/>
          <w:szCs w:val="48"/>
          <w:rtl/>
          <w:lang w:eastAsia="fr-FR" w:bidi="ar-MA"/>
          <w14:ligatures w14:val="none"/>
        </w:rPr>
        <w:t xml:space="preserve">بلاغ </w:t>
      </w:r>
    </w:p>
    <w:p w14:paraId="31BCACE1" w14:textId="77777777" w:rsidR="004F2F6D" w:rsidRPr="00FE062A" w:rsidRDefault="004F2F6D" w:rsidP="00932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rtl/>
          <w:lang w:eastAsia="fr-FR"/>
          <w14:ligatures w14:val="none"/>
        </w:rPr>
      </w:pPr>
    </w:p>
    <w:p w14:paraId="2E8316C3" w14:textId="3285EE2D" w:rsidR="004F2F6D" w:rsidRPr="00FE062A" w:rsidRDefault="008E5B1A" w:rsidP="004F2F6D">
      <w:pPr>
        <w:pStyle w:val="NormalWeb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E062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الأسرة </w:t>
      </w:r>
      <w:r w:rsidR="002D21E7" w:rsidRPr="00FE062A">
        <w:rPr>
          <w:rFonts w:ascii="Sakkal Majalla" w:hAnsi="Sakkal Majalla" w:cs="Sakkal Majalla" w:hint="cs"/>
          <w:b/>
          <w:bCs/>
          <w:sz w:val="32"/>
          <w:szCs w:val="32"/>
          <w:rtl/>
        </w:rPr>
        <w:t>تتحول، على التشريعات</w:t>
      </w:r>
      <w:r w:rsidR="00D74582" w:rsidRPr="00FE062A">
        <w:rPr>
          <w:rFonts w:ascii="Sakkal Majalla" w:hAnsi="Sakkal Majalla" w:cs="Sakkal Majalla" w:hint="cs"/>
          <w:b/>
          <w:bCs/>
          <w:sz w:val="32"/>
          <w:szCs w:val="32"/>
          <w:rtl/>
        </w:rPr>
        <w:t> </w:t>
      </w:r>
      <w:r w:rsidR="00D74582" w:rsidRPr="00FE062A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>و</w:t>
      </w:r>
      <w:r w:rsidR="00D74582" w:rsidRPr="00FE062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السياسات العمومية </w:t>
      </w:r>
      <w:r w:rsidR="002D21E7" w:rsidRPr="00FE062A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أن </w:t>
      </w:r>
      <w:r w:rsidR="00B4332D" w:rsidRPr="00FE062A">
        <w:rPr>
          <w:rFonts w:ascii="Sakkal Majalla" w:hAnsi="Sakkal Majalla" w:cs="Sakkal Majalla" w:hint="cs"/>
          <w:b/>
          <w:bCs/>
          <w:sz w:val="32"/>
          <w:szCs w:val="32"/>
          <w:rtl/>
        </w:rPr>
        <w:t>تساير هذا التحول</w:t>
      </w:r>
    </w:p>
    <w:p w14:paraId="50FA2BFA" w14:textId="77777777" w:rsidR="004F2F6D" w:rsidRPr="00FE062A" w:rsidRDefault="004F2F6D" w:rsidP="004F2F6D">
      <w:pPr>
        <w:pStyle w:val="NormalWeb"/>
        <w:bidi/>
        <w:jc w:val="center"/>
      </w:pPr>
    </w:p>
    <w:p w14:paraId="5A5A538F" w14:textId="77777777" w:rsidR="00F50346" w:rsidRPr="00FE062A" w:rsidRDefault="0060146D" w:rsidP="00F50346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</w:pP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>كشف</w:t>
      </w:r>
      <w:r w:rsidR="00A84AB5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ت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A84AB5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المعطيات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التي أبرزتها النتائج الأولية للبحث الوطني حول الأسرة لسنة 2025، الذي </w:t>
      </w:r>
      <w:r w:rsidR="00A84AB5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أنجزته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المندوبية السامية </w:t>
      </w:r>
      <w:r w:rsidR="00245BE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للتخطيط،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عن تحول متسارع في بنية الأسرة المغربية، حيث </w:t>
      </w:r>
      <w:r w:rsidR="00245BE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عرفت 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>تراجع</w:t>
      </w:r>
      <w:r w:rsidR="00245BE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245BE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في أدوارها 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>الحما</w:t>
      </w:r>
      <w:r w:rsidR="00245BE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ئ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ية </w:t>
      </w:r>
      <w:r w:rsidR="00245BE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والتضامنية وإعادة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الإنتاج الاجتماعي </w:t>
      </w:r>
      <w:r w:rsidR="00245BE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الذي يرجع إلى 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>التحولات الديموغرافية والاقتصادية وال</w:t>
      </w:r>
      <w:r w:rsidR="00F50346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قيمية</w:t>
      </w:r>
      <w:r w:rsidR="00245BE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 التي عرفها المجتمع المغربي خلال الخمسين السنة الأخيرة.</w:t>
      </w:r>
    </w:p>
    <w:p w14:paraId="077D4D27" w14:textId="2C051744" w:rsidR="0060146D" w:rsidRPr="00FE062A" w:rsidRDefault="00F50346" w:rsidP="00F50346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kern w:val="0"/>
          <w:sz w:val="32"/>
          <w:szCs w:val="32"/>
          <w:lang w:eastAsia="fr-FR"/>
          <w14:ligatures w14:val="none"/>
        </w:rPr>
      </w:pP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فقد </w:t>
      </w:r>
      <w:r w:rsidR="00245BE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أظهر</w:t>
      </w:r>
      <w:r w:rsidR="0060146D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هذا </w:t>
      </w:r>
      <w:r w:rsidR="00245BE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البحث الثاني من نوعه، بعد بحث سنة 1995</w:t>
      </w:r>
      <w:r w:rsidR="0060146D" w:rsidRPr="00FE062A">
        <w:rPr>
          <w:rFonts w:ascii="Sakkal Majalla" w:eastAsia="Times New Roman" w:hAnsi="Sakkal Majalla" w:cs="Sakkal Majalla"/>
          <w:kern w:val="0"/>
          <w:sz w:val="32"/>
          <w:szCs w:val="32"/>
          <w:lang w:eastAsia="fr-FR"/>
          <w14:ligatures w14:val="none"/>
        </w:rPr>
        <w:t>:</w:t>
      </w:r>
    </w:p>
    <w:p w14:paraId="6D0591E7" w14:textId="0B12399F" w:rsidR="0060146D" w:rsidRPr="00FE062A" w:rsidRDefault="00245BE8" w:rsidP="0060146D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kern w:val="0"/>
          <w:sz w:val="32"/>
          <w:szCs w:val="32"/>
          <w:lang w:eastAsia="fr-FR"/>
          <w14:ligatures w14:val="none"/>
        </w:rPr>
      </w:pP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تعميق</w:t>
      </w:r>
      <w:r w:rsidR="00F50346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</w:t>
      </w:r>
      <w:r w:rsidR="0060146D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F50346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في </w:t>
      </w:r>
      <w:r w:rsidR="0060146D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>هشاشة آليات التضامن التقليدية في ظل ارتفاع عدد الأسر النووية وتراجع التعايش بين الأجيال؛</w:t>
      </w:r>
    </w:p>
    <w:p w14:paraId="09BB48BA" w14:textId="12EABDC1" w:rsidR="0060146D" w:rsidRPr="00FE062A" w:rsidRDefault="0060146D" w:rsidP="0060146D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kern w:val="0"/>
          <w:sz w:val="32"/>
          <w:szCs w:val="32"/>
          <w:lang w:eastAsia="fr-FR"/>
          <w14:ligatures w14:val="none"/>
        </w:rPr>
      </w:pP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>ارتفاع</w:t>
      </w:r>
      <w:r w:rsidR="00F50346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ملحوظ</w:t>
      </w:r>
      <w:r w:rsidR="00F50346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في الهشاشة البنيوية نتيجة </w:t>
      </w:r>
      <w:r w:rsidR="00245BE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تزايد 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عدد الأسر التي تعيلها نساء والأسر </w:t>
      </w:r>
      <w:r w:rsidR="00245BE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"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>أحادية الوالد</w:t>
      </w:r>
      <w:r w:rsidR="00245BE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"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>؛</w:t>
      </w:r>
    </w:p>
    <w:p w14:paraId="70E1BA25" w14:textId="73BC1985" w:rsidR="0060146D" w:rsidRPr="00FE062A" w:rsidRDefault="00261790" w:rsidP="0060146D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kern w:val="0"/>
          <w:sz w:val="32"/>
          <w:szCs w:val="32"/>
          <w:lang w:eastAsia="fr-FR"/>
          <w14:ligatures w14:val="none"/>
        </w:rPr>
      </w:pP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صياغة جديدة لروابط</w:t>
      </w:r>
      <w:r w:rsidR="0060146D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القرابة </w:t>
      </w:r>
      <w:r w:rsidR="0060146D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>الأسرية بفعل ال</w:t>
      </w:r>
      <w:r w:rsidR="00A52389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تباعد</w:t>
      </w:r>
      <w:r w:rsidR="0060146D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الجغرافي وتدهور 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مستوى العيش</w:t>
      </w:r>
      <w:r w:rsidR="0060146D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>؛</w:t>
      </w:r>
    </w:p>
    <w:p w14:paraId="20745B7B" w14:textId="3E2B1014" w:rsidR="00FB2319" w:rsidRPr="00FE062A" w:rsidRDefault="00261790" w:rsidP="002004B6">
      <w:pPr>
        <w:pStyle w:val="Paragraphedeliste"/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تراجع</w:t>
      </w:r>
      <w:r w:rsidR="00A52389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 ملحوظ</w:t>
      </w:r>
      <w:r w:rsidR="00A52389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في الإقبال 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على الزواج، خاصة</w:t>
      </w:r>
      <w:r w:rsidR="0060146D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لدى الشباب، 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المعبر عنه ب</w:t>
      </w:r>
      <w:r w:rsidR="0060146D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>ضعف الاستقلالية الاقتصادية والاجتماعية</w:t>
      </w:r>
      <w:r w:rsidR="0060146D" w:rsidRPr="00FE06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70469558" w14:textId="07665038" w:rsidR="00FB2319" w:rsidRPr="00FE062A" w:rsidRDefault="00FB2319" w:rsidP="00FB2319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kern w:val="0"/>
          <w:sz w:val="32"/>
          <w:szCs w:val="32"/>
          <w:lang w:eastAsia="fr-FR"/>
          <w14:ligatures w14:val="none"/>
        </w:rPr>
      </w:pP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تكشف هذه النتائج أيضًا أنه رغم استمرار الأسرة في </w:t>
      </w:r>
      <w:r w:rsidR="00554F49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القيام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554F49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ب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>دور محوري في الدعم</w:t>
      </w:r>
      <w:r w:rsidR="00554F49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FF1D8F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والتماسك </w:t>
      </w:r>
      <w:r w:rsidR="00554F49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بين أفرادها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، فإن ذلك </w:t>
      </w:r>
      <w:r w:rsidR="00554F49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يضاعف 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أعباء </w:t>
      </w:r>
      <w:r w:rsidR="00554F49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ها،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خاصة من طرف النساء اللواتي يتحملن الجزء الأكبر من أعمال الرعاية. كما تُظهر أن النساء، لا سيما </w:t>
      </w:r>
      <w:r w:rsidR="00554F49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معيلات الأسر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أو اللواتي </w:t>
      </w:r>
      <w:r w:rsidR="00554F49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هن 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في وضعية أحادية </w:t>
      </w:r>
      <w:r w:rsidR="00FF1D8F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الوالد،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554F49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يواجهن لوحدهن كل </w:t>
      </w:r>
      <w:r w:rsidR="00FF1D8F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أشكال الهشاشة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الاقتصادية والاجتماعية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lang w:eastAsia="fr-FR"/>
          <w14:ligatures w14:val="none"/>
        </w:rPr>
        <w:t>.</w:t>
      </w:r>
    </w:p>
    <w:p w14:paraId="1E8F799E" w14:textId="4A47EAF1" w:rsidR="00FB2319" w:rsidRPr="00FE062A" w:rsidRDefault="00A52389" w:rsidP="002004B6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kern w:val="0"/>
          <w:sz w:val="32"/>
          <w:szCs w:val="32"/>
          <w:lang w:eastAsia="fr-FR" w:bidi="ar-MA"/>
          <w14:ligatures w14:val="none"/>
        </w:rPr>
      </w:pP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هذا </w:t>
      </w:r>
      <w:r w:rsidR="00B4332D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وارتباطا بالنقاش</w:t>
      </w:r>
      <w:r w:rsidR="00FF1D8F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 المجتمعي بخصوص " إعادة النظر في مدونة الأسرة " 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فإن هذا النقاش </w:t>
      </w:r>
      <w:r w:rsidR="00FF1D8F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يجد جوابه في معطيات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FF1D8F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مؤشرات 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البحث </w:t>
      </w:r>
      <w:r w:rsidR="00FF1D8F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المعبرة عن واقع الأسر </w:t>
      </w:r>
      <w:r w:rsidR="000C0DDD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المغربية</w:t>
      </w:r>
      <w:r w:rsidR="000C0DDD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 xml:space="preserve">التي تؤكد ظهور وضعيات جديدة واختفاء </w:t>
      </w:r>
      <w:r w:rsidR="00C161F1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 xml:space="preserve">أخرى، سواء تعلق الأمر ب التحولات الديمغرافية </w:t>
      </w:r>
      <w:proofErr w:type="spellStart"/>
      <w:r w:rsidR="00C161F1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>والسوسيو</w:t>
      </w:r>
      <w:proofErr w:type="spellEnd"/>
      <w:r w:rsidR="00C161F1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 xml:space="preserve"> </w:t>
      </w:r>
      <w:r w:rsidR="00C161F1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 w:bidi="ar-MA"/>
          <w14:ligatures w14:val="none"/>
        </w:rPr>
        <w:t>–</w:t>
      </w:r>
      <w:r w:rsidR="00C161F1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 xml:space="preserve"> اقتصادية أو مسارات الحياة والعلاقة بين الأجيال </w:t>
      </w:r>
      <w:r w:rsidR="00C161F1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lastRenderedPageBreak/>
        <w:t>وبين أفراد الأسرة ونقل القيم</w:t>
      </w:r>
      <w:r w:rsidR="008C67C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 xml:space="preserve">، مما يضع نموذج الأسرة القائم على 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>القِوامة، نموذجا</w:t>
      </w:r>
      <w:r w:rsidR="008C67C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 xml:space="preserve"> لا </w:t>
      </w:r>
      <w:r w:rsidR="00FB2319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 w:bidi="ar-MA"/>
          <w14:ligatures w14:val="none"/>
        </w:rPr>
        <w:t>يعكس</w:t>
      </w:r>
      <w:r w:rsidR="008C67C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>ه</w:t>
      </w:r>
      <w:r w:rsidR="00FB2319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 w:bidi="ar-MA"/>
          <w14:ligatures w14:val="none"/>
        </w:rPr>
        <w:t xml:space="preserve"> الواقع الاجتماعي الحالي، </w:t>
      </w:r>
      <w:r w:rsidR="008C67C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>من خلال ال</w:t>
      </w:r>
      <w:r w:rsidR="00FB2319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 w:bidi="ar-MA"/>
          <w14:ligatures w14:val="none"/>
        </w:rPr>
        <w:t xml:space="preserve">ارتفاع </w:t>
      </w:r>
      <w:r w:rsidR="008C67C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>ال</w:t>
      </w:r>
      <w:r w:rsidR="00FB2319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 w:bidi="ar-MA"/>
          <w14:ligatures w14:val="none"/>
        </w:rPr>
        <w:t>ملحوظ في عدد الأسر التي تعيلها نساء</w:t>
      </w:r>
      <w:r w:rsidR="00FB2319" w:rsidRPr="00FE062A">
        <w:rPr>
          <w:rFonts w:ascii="Sakkal Majalla" w:eastAsia="Times New Roman" w:hAnsi="Sakkal Majalla" w:cs="Sakkal Majalla"/>
          <w:kern w:val="0"/>
          <w:sz w:val="32"/>
          <w:szCs w:val="32"/>
          <w:lang w:eastAsia="fr-FR" w:bidi="ar-MA"/>
          <w14:ligatures w14:val="none"/>
        </w:rPr>
        <w:t>.</w:t>
      </w:r>
    </w:p>
    <w:p w14:paraId="231F496D" w14:textId="67246D7A" w:rsidR="00FB2319" w:rsidRPr="00FE062A" w:rsidRDefault="00FB2319" w:rsidP="00FB2319">
      <w:p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kern w:val="0"/>
          <w:sz w:val="32"/>
          <w:szCs w:val="32"/>
          <w:lang w:eastAsia="fr-FR"/>
          <w14:ligatures w14:val="none"/>
        </w:rPr>
      </w:pP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في هذا الإطار، </w:t>
      </w:r>
      <w:r w:rsidR="008C67C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تعتبر </w:t>
      </w:r>
      <w:bookmarkStart w:id="0" w:name="_Hlk226676125"/>
      <w:r w:rsidR="008C67C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الجمعية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الديمقراطية لنساء المغرب </w:t>
      </w:r>
      <w:bookmarkEnd w:id="0"/>
      <w:r w:rsidR="008C67C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أن البحث الوطني حول الأسرة</w:t>
      </w:r>
      <w:r w:rsidR="00E62A05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، </w:t>
      </w:r>
      <w:r w:rsidR="00511DA2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برسمه لمعالم جديدة للأسرة المغربية، لمن</w:t>
      </w:r>
      <w:r w:rsidR="008C67C8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 شأنه أن</w:t>
      </w:r>
      <w:r w:rsidR="00962641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962641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>ي</w:t>
      </w:r>
      <w:r w:rsidR="00E62A05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>شكل مرجعا ل</w:t>
      </w:r>
      <w:r w:rsidR="00962641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 xml:space="preserve">أصحاب القرار </w:t>
      </w:r>
      <w:r w:rsidR="00511DA2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>ل</w:t>
      </w:r>
      <w:r w:rsidR="000B656B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 xml:space="preserve">لعمل </w:t>
      </w:r>
      <w:r w:rsidR="00511DA2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 xml:space="preserve">من أجل </w:t>
      </w:r>
      <w:r w:rsidR="000B656B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ضمان </w:t>
      </w:r>
      <w:r w:rsidR="00901B30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</w:t>
      </w:r>
      <w:r w:rsidR="000B656B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لاستقرار</w:t>
      </w:r>
      <w:r w:rsidR="00962641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 والعيش الكريم والحماية </w:t>
      </w:r>
      <w:r w:rsidR="00C52573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والعدالة </w:t>
      </w:r>
      <w:r w:rsidR="000B656B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لكل أفراد الأسرة </w:t>
      </w:r>
      <w:r w:rsidR="00962641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من </w:t>
      </w:r>
      <w:r w:rsidR="000B656B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خلال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lang w:eastAsia="fr-FR"/>
          <w14:ligatures w14:val="none"/>
        </w:rPr>
        <w:t>:</w:t>
      </w:r>
    </w:p>
    <w:p w14:paraId="0250B09F" w14:textId="3CF806FE" w:rsidR="00FB2319" w:rsidRPr="00FE062A" w:rsidRDefault="000B656B" w:rsidP="00FB2319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kern w:val="0"/>
          <w:sz w:val="32"/>
          <w:szCs w:val="32"/>
          <w:lang w:eastAsia="fr-FR"/>
          <w14:ligatures w14:val="none"/>
        </w:rPr>
      </w:pP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الإنهاء مع النموذج الأوحد والمثالي للأسرة،</w:t>
      </w:r>
      <w:r w:rsidR="00FB2319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من خلال </w:t>
      </w:r>
      <w:r w:rsidR="00C52573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وضع</w:t>
      </w:r>
      <w:r w:rsidR="00FB2319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سياسات عمومية </w:t>
      </w:r>
      <w:r w:rsidR="00C52573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ملائمة لتعدد </w:t>
      </w:r>
      <w:r w:rsidR="00FB2319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الأُسر وضمان ولوج منصف ومتساوٍ إلى الحقوق </w:t>
      </w:r>
      <w:r w:rsidR="00C52573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الأساسية</w:t>
      </w:r>
      <w:r w:rsidR="00FB2319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بغضّ النظر عن الوضع الأسري؛</w:t>
      </w:r>
    </w:p>
    <w:p w14:paraId="13F1D065" w14:textId="09BB89F1" w:rsidR="00FB2319" w:rsidRPr="00FE062A" w:rsidRDefault="000B656B" w:rsidP="00C52573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kern w:val="0"/>
          <w:sz w:val="32"/>
          <w:szCs w:val="32"/>
          <w:lang w:eastAsia="fr-FR"/>
          <w14:ligatures w14:val="none"/>
        </w:rPr>
      </w:pP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</w:t>
      </w:r>
      <w:r w:rsidR="002004B6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لاستناد إلى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 قراءة الواقع ومعطياته الموضوعية في وضع القوانين، خاصة ذات الصلة بال</w:t>
      </w:r>
      <w:r w:rsidR="00C52573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حياة الخاصة 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للأفراد </w:t>
      </w:r>
      <w:r w:rsidR="00C52573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من خلال </w:t>
      </w:r>
      <w:r w:rsidR="00FB2319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جعل المساواة بين الجنسين مبدأً </w:t>
      </w:r>
      <w:r w:rsidR="00387699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مؤسسًا،</w:t>
      </w:r>
      <w:r w:rsidR="00FB2319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C52573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لكل </w:t>
      </w:r>
      <w:r w:rsidR="00E62A05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إصلاح،</w:t>
      </w:r>
      <w:r w:rsidR="00C52573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 كما هو الحال بالنسبة لورش </w:t>
      </w:r>
      <w:r w:rsidR="00FB2319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>مدونة الأسرة، والاعتراف ب</w:t>
      </w:r>
      <w:r w:rsidR="00E62A05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اقتصاد</w:t>
      </w:r>
      <w:r w:rsidR="00FB2319"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الرعاية، وتعزيز الاستقلالية الاقتصادية للنساء؛</w:t>
      </w:r>
    </w:p>
    <w:p w14:paraId="4FA1023F" w14:textId="398AD69A" w:rsidR="002004B6" w:rsidRPr="00FE062A" w:rsidRDefault="002004B6" w:rsidP="002004B6">
      <w:pPr>
        <w:pStyle w:val="Paragraphedeliste"/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kern w:val="0"/>
          <w:sz w:val="32"/>
          <w:szCs w:val="32"/>
          <w:lang w:eastAsia="fr-FR"/>
          <w14:ligatures w14:val="none"/>
        </w:rPr>
      </w:pP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القطع مع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الاتكال على 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نموذج قائم على التضامن الأسري </w:t>
      </w:r>
      <w:r w:rsidR="00511DA2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والتخطيط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</w:t>
      </w:r>
      <w:r w:rsidR="00511DA2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ل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نموذج يرتكز على 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ال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مسؤولية 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ال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عمومية لضمان حماية اجتماعية </w:t>
      </w: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لكل أفراد الأسرة التي أصبحت نووية، فردانية، وبعضها أحادي</w:t>
      </w:r>
      <w:r w:rsidR="005D2999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 w:bidi="ar-MA"/>
          <w14:ligatures w14:val="none"/>
        </w:rPr>
        <w:t>ة</w:t>
      </w:r>
      <w:r w:rsidR="00511DA2"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.</w:t>
      </w:r>
    </w:p>
    <w:p w14:paraId="0A947C45" w14:textId="18053A0E" w:rsidR="00FB2319" w:rsidRPr="00FE062A" w:rsidRDefault="00790230" w:rsidP="00FE062A">
      <w:pPr>
        <w:bidi/>
        <w:spacing w:before="100" w:beforeAutospacing="1" w:after="100" w:afterAutospacing="1" w:line="240" w:lineRule="auto"/>
        <w:ind w:left="360"/>
        <w:jc w:val="both"/>
        <w:rPr>
          <w:rFonts w:ascii="Sakkal Majalla" w:hAnsi="Sakkal Majalla" w:cs="Sakkal Majalla"/>
          <w:sz w:val="32"/>
          <w:szCs w:val="32"/>
        </w:rPr>
      </w:pPr>
      <w:r w:rsidRPr="00FE062A">
        <w:rPr>
          <w:rFonts w:ascii="Sakkal Majalla" w:hAnsi="Sakkal Majalla" w:cs="Sakkal Majalla"/>
          <w:sz w:val="32"/>
          <w:szCs w:val="32"/>
          <w:rtl/>
        </w:rPr>
        <w:t xml:space="preserve">إن عدم اتخاذ اليوم، أي إجراء </w:t>
      </w:r>
      <w:r w:rsidR="00CD4680" w:rsidRPr="00FE062A">
        <w:rPr>
          <w:rFonts w:ascii="Sakkal Majalla" w:hAnsi="Sakkal Majalla" w:cs="Sakkal Majalla" w:hint="cs"/>
          <w:sz w:val="32"/>
          <w:szCs w:val="32"/>
          <w:rtl/>
        </w:rPr>
        <w:t>لفه</w:t>
      </w:r>
      <w:r w:rsidR="00FE062A">
        <w:rPr>
          <w:rFonts w:ascii="Sakkal Majalla" w:hAnsi="Sakkal Majalla" w:cs="Sakkal Majalla" w:hint="cs"/>
          <w:sz w:val="32"/>
          <w:szCs w:val="32"/>
          <w:rtl/>
        </w:rPr>
        <w:t xml:space="preserve">م </w:t>
      </w:r>
      <w:r w:rsidR="00CD4680" w:rsidRPr="00FE062A">
        <w:rPr>
          <w:rFonts w:ascii="Sakkal Majalla" w:hAnsi="Sakkal Majalla" w:cs="Sakkal Majalla" w:hint="cs"/>
          <w:sz w:val="32"/>
          <w:szCs w:val="32"/>
          <w:rtl/>
        </w:rPr>
        <w:t xml:space="preserve">أرقام ومعطيات البحث </w:t>
      </w:r>
      <w:r w:rsidRPr="00FE062A">
        <w:rPr>
          <w:rFonts w:ascii="Sakkal Majalla" w:hAnsi="Sakkal Majalla" w:cs="Sakkal Majalla"/>
          <w:sz w:val="32"/>
          <w:szCs w:val="32"/>
          <w:rtl/>
        </w:rPr>
        <w:t xml:space="preserve">يُعدّ بمثابة تجاهل للتحولات العميقة التي يشهدها المجتمع المغربي. لقد حان الوقت </w:t>
      </w:r>
      <w:r w:rsidRPr="00FE062A">
        <w:rPr>
          <w:rFonts w:ascii="Sakkal Majalla" w:hAnsi="Sakkal Majalla" w:cs="Sakkal Majalla" w:hint="cs"/>
          <w:sz w:val="32"/>
          <w:szCs w:val="32"/>
          <w:rtl/>
        </w:rPr>
        <w:t>ل</w:t>
      </w:r>
      <w:r w:rsidRPr="00FE062A">
        <w:rPr>
          <w:rFonts w:ascii="Sakkal Majalla" w:hAnsi="Sakkal Majalla" w:cs="Sakkal Majalla"/>
          <w:sz w:val="32"/>
          <w:szCs w:val="32"/>
          <w:rtl/>
        </w:rPr>
        <w:t xml:space="preserve">إصلاحات </w:t>
      </w:r>
      <w:r w:rsidRPr="00FE062A">
        <w:rPr>
          <w:rFonts w:ascii="Sakkal Majalla" w:hAnsi="Sakkal Majalla" w:cs="Sakkal Majalla" w:hint="cs"/>
          <w:sz w:val="32"/>
          <w:szCs w:val="32"/>
          <w:rtl/>
        </w:rPr>
        <w:t>حقيقية بمستوى</w:t>
      </w:r>
      <w:r w:rsidRPr="00FE062A">
        <w:rPr>
          <w:rFonts w:ascii="Sakkal Majalla" w:hAnsi="Sakkal Majalla" w:cs="Sakkal Majalla"/>
          <w:sz w:val="32"/>
          <w:szCs w:val="32"/>
          <w:rtl/>
        </w:rPr>
        <w:t xml:space="preserve"> التحديات</w:t>
      </w:r>
      <w:r w:rsidRPr="00FE062A">
        <w:rPr>
          <w:rFonts w:ascii="Sakkal Majalla" w:hAnsi="Sakkal Majalla" w:cs="Sakkal Majalla" w:hint="cs"/>
          <w:sz w:val="32"/>
          <w:szCs w:val="32"/>
          <w:rtl/>
        </w:rPr>
        <w:t xml:space="preserve"> المطروحة</w:t>
      </w:r>
      <w:r w:rsidRPr="00FE062A">
        <w:rPr>
          <w:rFonts w:ascii="Sakkal Majalla" w:hAnsi="Sakkal Majalla" w:cs="Sakkal Majalla"/>
          <w:sz w:val="32"/>
          <w:szCs w:val="32"/>
          <w:rtl/>
        </w:rPr>
        <w:t xml:space="preserve">، من أجل بناء مجتمع </w:t>
      </w:r>
      <w:r w:rsidRPr="00FE062A">
        <w:rPr>
          <w:rFonts w:ascii="Sakkal Majalla" w:hAnsi="Sakkal Majalla" w:cs="Sakkal Majalla" w:hint="cs"/>
          <w:sz w:val="32"/>
          <w:szCs w:val="32"/>
          <w:rtl/>
        </w:rPr>
        <w:t>ضامن لل</w:t>
      </w:r>
      <w:r w:rsidRPr="00FE062A">
        <w:rPr>
          <w:rFonts w:ascii="Sakkal Majalla" w:hAnsi="Sakkal Majalla" w:cs="Sakkal Majalla"/>
          <w:sz w:val="32"/>
          <w:szCs w:val="32"/>
          <w:rtl/>
        </w:rPr>
        <w:t>عدل</w:t>
      </w:r>
      <w:r w:rsidRPr="00FE062A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Pr="00FE062A">
        <w:rPr>
          <w:rFonts w:ascii="Sakkal Majalla" w:hAnsi="Sakkal Majalla" w:cs="Sakkal Majalla"/>
          <w:sz w:val="32"/>
          <w:szCs w:val="32"/>
          <w:rtl/>
        </w:rPr>
        <w:t>و</w:t>
      </w:r>
      <w:r w:rsidRPr="00FE062A">
        <w:rPr>
          <w:rFonts w:ascii="Sakkal Majalla" w:hAnsi="Sakkal Majalla" w:cs="Sakkal Majalla" w:hint="cs"/>
          <w:sz w:val="32"/>
          <w:szCs w:val="32"/>
          <w:rtl/>
        </w:rPr>
        <w:t>ال</w:t>
      </w:r>
      <w:r w:rsidRPr="00FE062A">
        <w:rPr>
          <w:rFonts w:ascii="Sakkal Majalla" w:hAnsi="Sakkal Majalla" w:cs="Sakkal Majalla"/>
          <w:sz w:val="32"/>
          <w:szCs w:val="32"/>
          <w:rtl/>
        </w:rPr>
        <w:t xml:space="preserve">مساواةً </w:t>
      </w:r>
      <w:r w:rsidR="00CD4680" w:rsidRPr="00FE062A">
        <w:rPr>
          <w:rFonts w:ascii="Sakkal Majalla" w:hAnsi="Sakkal Majalla" w:cs="Sakkal Majalla" w:hint="cs"/>
          <w:sz w:val="32"/>
          <w:szCs w:val="32"/>
          <w:rtl/>
        </w:rPr>
        <w:t>وقادر على</w:t>
      </w:r>
      <w:r w:rsidRPr="00FE062A">
        <w:rPr>
          <w:rFonts w:ascii="Sakkal Majalla" w:hAnsi="Sakkal Majalla" w:cs="Sakkal Majalla"/>
          <w:sz w:val="32"/>
          <w:szCs w:val="32"/>
          <w:rtl/>
        </w:rPr>
        <w:t xml:space="preserve"> حمايةً للجميع</w:t>
      </w:r>
      <w:r w:rsidR="00CD4680" w:rsidRPr="00FE062A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520DC96A" w14:textId="2D2568CE" w:rsidR="00FB2319" w:rsidRPr="00FE062A" w:rsidRDefault="00B4332D" w:rsidP="00D3664F">
      <w:pPr>
        <w:spacing w:before="100" w:beforeAutospacing="1" w:after="100" w:afterAutospacing="1" w:line="240" w:lineRule="auto"/>
        <w:jc w:val="both"/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</w:pP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>الجمعية</w:t>
      </w:r>
      <w:r w:rsidRPr="00FE062A">
        <w:rPr>
          <w:rFonts w:ascii="Sakkal Majalla" w:eastAsia="Times New Roman" w:hAnsi="Sakkal Majalla" w:cs="Sakkal Majalla"/>
          <w:kern w:val="0"/>
          <w:sz w:val="32"/>
          <w:szCs w:val="32"/>
          <w:rtl/>
          <w:lang w:eastAsia="fr-FR"/>
          <w14:ligatures w14:val="none"/>
        </w:rPr>
        <w:t xml:space="preserve"> الديمقراطية لنساء المغرب</w:t>
      </w:r>
    </w:p>
    <w:p w14:paraId="3E80159F" w14:textId="2518DADD" w:rsidR="00B4332D" w:rsidRPr="00FE062A" w:rsidRDefault="00B4332D" w:rsidP="00D36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FE062A">
        <w:rPr>
          <w:rFonts w:ascii="Sakkal Majalla" w:eastAsia="Times New Roman" w:hAnsi="Sakkal Majalla" w:cs="Sakkal Majalla" w:hint="cs"/>
          <w:kern w:val="0"/>
          <w:sz w:val="32"/>
          <w:szCs w:val="32"/>
          <w:rtl/>
          <w:lang w:eastAsia="fr-FR"/>
          <w14:ligatures w14:val="none"/>
        </w:rPr>
        <w:t xml:space="preserve">10- 04 - 2026 </w:t>
      </w:r>
    </w:p>
    <w:p w14:paraId="6997446D" w14:textId="77777777" w:rsidR="00E023EE" w:rsidRPr="00FE062A" w:rsidRDefault="00E023EE" w:rsidP="00D3664F">
      <w:pPr>
        <w:jc w:val="both"/>
      </w:pPr>
    </w:p>
    <w:sectPr w:rsidR="00E023EE" w:rsidRPr="00FE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296"/>
    <w:multiLevelType w:val="hybridMultilevel"/>
    <w:tmpl w:val="27E0208A"/>
    <w:lvl w:ilvl="0" w:tplc="DA5A6094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31543"/>
    <w:multiLevelType w:val="hybridMultilevel"/>
    <w:tmpl w:val="A0D82F72"/>
    <w:lvl w:ilvl="0" w:tplc="DA5A6094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806BF"/>
    <w:multiLevelType w:val="hybridMultilevel"/>
    <w:tmpl w:val="ED36E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18D1"/>
    <w:multiLevelType w:val="multilevel"/>
    <w:tmpl w:val="69F2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F0682"/>
    <w:multiLevelType w:val="hybridMultilevel"/>
    <w:tmpl w:val="C69004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778645">
    <w:abstractNumId w:val="4"/>
  </w:num>
  <w:num w:numId="2" w16cid:durableId="1385760315">
    <w:abstractNumId w:val="2"/>
  </w:num>
  <w:num w:numId="3" w16cid:durableId="1771194071">
    <w:abstractNumId w:val="1"/>
  </w:num>
  <w:num w:numId="4" w16cid:durableId="397174864">
    <w:abstractNumId w:val="3"/>
  </w:num>
  <w:num w:numId="5" w16cid:durableId="167707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8B"/>
    <w:rsid w:val="000B656B"/>
    <w:rsid w:val="000C0DDD"/>
    <w:rsid w:val="002004B6"/>
    <w:rsid w:val="00245BE8"/>
    <w:rsid w:val="00261790"/>
    <w:rsid w:val="002B728B"/>
    <w:rsid w:val="002D21E7"/>
    <w:rsid w:val="00387699"/>
    <w:rsid w:val="004F2F6D"/>
    <w:rsid w:val="004F33D7"/>
    <w:rsid w:val="00511DA2"/>
    <w:rsid w:val="00554F49"/>
    <w:rsid w:val="005D2999"/>
    <w:rsid w:val="0060146D"/>
    <w:rsid w:val="006D1A8C"/>
    <w:rsid w:val="0071038F"/>
    <w:rsid w:val="00763C93"/>
    <w:rsid w:val="00771446"/>
    <w:rsid w:val="00787A33"/>
    <w:rsid w:val="00790230"/>
    <w:rsid w:val="007E23A7"/>
    <w:rsid w:val="008B7BD4"/>
    <w:rsid w:val="008C67C8"/>
    <w:rsid w:val="008E5B1A"/>
    <w:rsid w:val="00901B30"/>
    <w:rsid w:val="00932541"/>
    <w:rsid w:val="00962641"/>
    <w:rsid w:val="00A52389"/>
    <w:rsid w:val="00A84AB5"/>
    <w:rsid w:val="00B4332D"/>
    <w:rsid w:val="00B917DF"/>
    <w:rsid w:val="00BA63EA"/>
    <w:rsid w:val="00BC68FD"/>
    <w:rsid w:val="00C161F1"/>
    <w:rsid w:val="00C52573"/>
    <w:rsid w:val="00CC4EE1"/>
    <w:rsid w:val="00CD4680"/>
    <w:rsid w:val="00D3664F"/>
    <w:rsid w:val="00D74582"/>
    <w:rsid w:val="00E023EE"/>
    <w:rsid w:val="00E62A05"/>
    <w:rsid w:val="00EA6665"/>
    <w:rsid w:val="00F50346"/>
    <w:rsid w:val="00F54F9A"/>
    <w:rsid w:val="00F5715C"/>
    <w:rsid w:val="00F75D4B"/>
    <w:rsid w:val="00FB2319"/>
    <w:rsid w:val="00FE062A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77F5"/>
  <w15:chartTrackingRefBased/>
  <w15:docId w15:val="{87B166A6-5700-4CDC-9D01-663C4891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8B"/>
  </w:style>
  <w:style w:type="paragraph" w:styleId="Titre1">
    <w:name w:val="heading 1"/>
    <w:basedOn w:val="Normal"/>
    <w:next w:val="Normal"/>
    <w:link w:val="Titre1Car"/>
    <w:uiPriority w:val="9"/>
    <w:qFormat/>
    <w:rsid w:val="002B7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7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7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7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7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7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7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7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7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7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7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728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728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72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72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72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72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7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7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7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72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72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728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7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728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728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B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Lotfi</dc:creator>
  <cp:keywords/>
  <dc:description/>
  <cp:lastModifiedBy>DELL</cp:lastModifiedBy>
  <cp:revision>2</cp:revision>
  <dcterms:created xsi:type="dcterms:W3CDTF">2026-04-10T12:53:00Z</dcterms:created>
  <dcterms:modified xsi:type="dcterms:W3CDTF">2026-04-10T12:53:00Z</dcterms:modified>
</cp:coreProperties>
</file>