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D7938" w14:textId="77777777" w:rsidR="00F90A04" w:rsidRDefault="00000000">
      <w:pPr>
        <w:pStyle w:val="Titre"/>
        <w:spacing w:line="232" w:lineRule="auto"/>
      </w:pPr>
      <w:r>
        <w:rPr>
          <w:noProof/>
        </w:rPr>
        <w:drawing>
          <wp:anchor distT="0" distB="0" distL="0" distR="0" simplePos="0" relativeHeight="15728640" behindDoc="0" locked="0" layoutInCell="1" allowOverlap="1" wp14:anchorId="489EC404" wp14:editId="0DD2BB60">
            <wp:simplePos x="0" y="0"/>
            <wp:positionH relativeFrom="page">
              <wp:posOffset>628015</wp:posOffset>
            </wp:positionH>
            <wp:positionV relativeFrom="paragraph">
              <wp:posOffset>48386</wp:posOffset>
            </wp:positionV>
            <wp:extent cx="890625" cy="71945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890625" cy="719454"/>
                    </a:xfrm>
                    <a:prstGeom prst="rect">
                      <a:avLst/>
                    </a:prstGeom>
                  </pic:spPr>
                </pic:pic>
              </a:graphicData>
            </a:graphic>
          </wp:anchor>
        </w:drawing>
      </w:r>
      <w:r>
        <w:rPr>
          <w:spacing w:val="-10"/>
        </w:rPr>
        <w:t>Description</w:t>
      </w:r>
      <w:r>
        <w:rPr>
          <w:spacing w:val="-27"/>
        </w:rPr>
        <w:t xml:space="preserve"> </w:t>
      </w:r>
      <w:r>
        <w:rPr>
          <w:spacing w:val="-10"/>
        </w:rPr>
        <w:t>de</w:t>
      </w:r>
      <w:r>
        <w:rPr>
          <w:spacing w:val="-27"/>
        </w:rPr>
        <w:t xml:space="preserve"> </w:t>
      </w:r>
      <w:r>
        <w:rPr>
          <w:spacing w:val="-10"/>
        </w:rPr>
        <w:t xml:space="preserve">Poste </w:t>
      </w:r>
      <w:r>
        <w:rPr>
          <w:w w:val="90"/>
        </w:rPr>
        <w:t>Croissant</w:t>
      </w:r>
      <w:r>
        <w:rPr>
          <w:spacing w:val="-5"/>
          <w:w w:val="90"/>
        </w:rPr>
        <w:t xml:space="preserve"> </w:t>
      </w:r>
      <w:r>
        <w:rPr>
          <w:w w:val="90"/>
        </w:rPr>
        <w:t>Rouge</w:t>
      </w:r>
      <w:r>
        <w:rPr>
          <w:spacing w:val="-5"/>
          <w:w w:val="90"/>
        </w:rPr>
        <w:t xml:space="preserve"> </w:t>
      </w:r>
      <w:r>
        <w:rPr>
          <w:w w:val="90"/>
        </w:rPr>
        <w:t>Marocain</w:t>
      </w:r>
    </w:p>
    <w:p w14:paraId="1060476B" w14:textId="77777777" w:rsidR="00F90A04" w:rsidRDefault="00F90A04">
      <w:pPr>
        <w:pStyle w:val="Corpsdetexte"/>
        <w:ind w:left="0"/>
        <w:rPr>
          <w:rFonts w:ascii="Arial Black"/>
          <w:sz w:val="24"/>
        </w:rPr>
      </w:pPr>
    </w:p>
    <w:p w14:paraId="58A080D4" w14:textId="77777777" w:rsidR="00F90A04" w:rsidRDefault="00F90A04">
      <w:pPr>
        <w:pStyle w:val="Corpsdetexte"/>
        <w:ind w:left="0"/>
        <w:rPr>
          <w:rFonts w:ascii="Arial Black"/>
          <w:sz w:val="24"/>
        </w:rPr>
      </w:pPr>
    </w:p>
    <w:p w14:paraId="207B1E42" w14:textId="77777777" w:rsidR="00F90A04" w:rsidRDefault="00F90A04">
      <w:pPr>
        <w:pStyle w:val="Corpsdetexte"/>
        <w:spacing w:before="47"/>
        <w:ind w:left="0"/>
        <w:rPr>
          <w:rFonts w:ascii="Arial Black"/>
          <w:sz w:val="24"/>
        </w:rPr>
      </w:pPr>
    </w:p>
    <w:p w14:paraId="2E448A44" w14:textId="5B78DEE4" w:rsidR="00F90A04" w:rsidRDefault="00000000">
      <w:pPr>
        <w:spacing w:line="266" w:lineRule="auto"/>
        <w:ind w:left="1882" w:right="616" w:hanging="1011"/>
        <w:rPr>
          <w:rFonts w:ascii="Arial Black" w:hAnsi="Arial Black"/>
          <w:sz w:val="24"/>
        </w:rPr>
      </w:pPr>
      <w:r>
        <w:rPr>
          <w:rFonts w:ascii="Arial Black" w:hAnsi="Arial Black"/>
          <w:w w:val="90"/>
          <w:sz w:val="24"/>
          <w:u w:val="single"/>
        </w:rPr>
        <w:t>Titre</w:t>
      </w:r>
      <w:r>
        <w:rPr>
          <w:rFonts w:ascii="Arial Black" w:hAnsi="Arial Black"/>
          <w:w w:val="90"/>
          <w:sz w:val="24"/>
        </w:rPr>
        <w:t xml:space="preserve"> : Offre de poste – pour le recrutement de </w:t>
      </w:r>
      <w:r w:rsidR="00244213">
        <w:rPr>
          <w:rFonts w:ascii="Arial Black" w:hAnsi="Arial Black"/>
          <w:w w:val="90"/>
          <w:sz w:val="24"/>
        </w:rPr>
        <w:t xml:space="preserve">3 </w:t>
      </w:r>
      <w:r>
        <w:rPr>
          <w:rFonts w:ascii="Arial Black" w:hAnsi="Arial Black"/>
          <w:w w:val="90"/>
          <w:sz w:val="24"/>
        </w:rPr>
        <w:t>Responsables du Soutien Psychologique zone séisme – Projet SMPS-Maroc – CRM</w:t>
      </w:r>
    </w:p>
    <w:p w14:paraId="167926B3" w14:textId="77777777" w:rsidR="00F90A04" w:rsidRDefault="00F90A04">
      <w:pPr>
        <w:pStyle w:val="Corpsdetexte"/>
        <w:ind w:left="0"/>
        <w:rPr>
          <w:rFonts w:ascii="Arial Black"/>
          <w:sz w:val="20"/>
        </w:rPr>
      </w:pPr>
    </w:p>
    <w:p w14:paraId="40CE6C41" w14:textId="77777777" w:rsidR="00F90A04" w:rsidRDefault="00F90A04">
      <w:pPr>
        <w:pStyle w:val="Corpsdetexte"/>
        <w:spacing w:before="60" w:after="1"/>
        <w:ind w:left="0"/>
        <w:rPr>
          <w:rFonts w:ascii="Arial Black"/>
          <w:sz w:val="20"/>
        </w:rPr>
      </w:pPr>
    </w:p>
    <w:tbl>
      <w:tblPr>
        <w:tblStyle w:val="TableNormal"/>
        <w:tblW w:w="0" w:type="auto"/>
        <w:tblInd w:w="120" w:type="dxa"/>
        <w:tblBorders>
          <w:top w:val="single" w:sz="4" w:space="0" w:color="87796C"/>
          <w:left w:val="single" w:sz="4" w:space="0" w:color="87796C"/>
          <w:bottom w:val="single" w:sz="4" w:space="0" w:color="87796C"/>
          <w:right w:val="single" w:sz="4" w:space="0" w:color="87796C"/>
          <w:insideH w:val="single" w:sz="4" w:space="0" w:color="87796C"/>
          <w:insideV w:val="single" w:sz="4" w:space="0" w:color="87796C"/>
        </w:tblBorders>
        <w:tblLayout w:type="fixed"/>
        <w:tblLook w:val="01E0" w:firstRow="1" w:lastRow="1" w:firstColumn="1" w:lastColumn="1" w:noHBand="0" w:noVBand="0"/>
      </w:tblPr>
      <w:tblGrid>
        <w:gridCol w:w="3119"/>
        <w:gridCol w:w="7173"/>
      </w:tblGrid>
      <w:tr w:rsidR="00F90A04" w14:paraId="140BFA66" w14:textId="77777777">
        <w:trPr>
          <w:trHeight w:val="364"/>
        </w:trPr>
        <w:tc>
          <w:tcPr>
            <w:tcW w:w="3119" w:type="dxa"/>
          </w:tcPr>
          <w:p w14:paraId="4A1BE18A" w14:textId="77777777" w:rsidR="00F90A04" w:rsidRDefault="00000000">
            <w:pPr>
              <w:pStyle w:val="TableParagraph"/>
              <w:spacing w:before="0" w:line="304" w:lineRule="exact"/>
              <w:ind w:left="112"/>
              <w:rPr>
                <w:rFonts w:ascii="Arial Black"/>
              </w:rPr>
            </w:pPr>
            <w:r>
              <w:rPr>
                <w:rFonts w:ascii="Arial Black"/>
                <w:color w:val="87796C"/>
                <w:spacing w:val="-4"/>
              </w:rPr>
              <w:t>Titre</w:t>
            </w:r>
          </w:p>
        </w:tc>
        <w:tc>
          <w:tcPr>
            <w:tcW w:w="7173" w:type="dxa"/>
          </w:tcPr>
          <w:p w14:paraId="2AA84280" w14:textId="77777777" w:rsidR="00F90A04" w:rsidRDefault="00000000">
            <w:pPr>
              <w:pStyle w:val="TableParagraph"/>
              <w:spacing w:before="41"/>
              <w:ind w:left="114"/>
            </w:pPr>
            <w:r>
              <w:t>Responsable</w:t>
            </w:r>
            <w:r>
              <w:rPr>
                <w:spacing w:val="15"/>
              </w:rPr>
              <w:t xml:space="preserve"> </w:t>
            </w:r>
            <w:r>
              <w:t>de</w:t>
            </w:r>
            <w:r>
              <w:rPr>
                <w:spacing w:val="12"/>
              </w:rPr>
              <w:t xml:space="preserve"> </w:t>
            </w:r>
            <w:r>
              <w:t>Soutien</w:t>
            </w:r>
            <w:r>
              <w:rPr>
                <w:spacing w:val="15"/>
              </w:rPr>
              <w:t xml:space="preserve"> </w:t>
            </w:r>
            <w:r>
              <w:rPr>
                <w:spacing w:val="-2"/>
              </w:rPr>
              <w:t>Psychologique</w:t>
            </w:r>
          </w:p>
        </w:tc>
      </w:tr>
      <w:tr w:rsidR="00F90A04" w14:paraId="32DA0B9D" w14:textId="77777777">
        <w:trPr>
          <w:trHeight w:val="638"/>
        </w:trPr>
        <w:tc>
          <w:tcPr>
            <w:tcW w:w="3119" w:type="dxa"/>
          </w:tcPr>
          <w:p w14:paraId="2A91E2FD" w14:textId="77777777" w:rsidR="00F90A04" w:rsidRDefault="00000000">
            <w:pPr>
              <w:pStyle w:val="TableParagraph"/>
              <w:spacing w:before="132"/>
              <w:ind w:left="112"/>
              <w:rPr>
                <w:rFonts w:ascii="Arial Black"/>
              </w:rPr>
            </w:pPr>
            <w:r>
              <w:rPr>
                <w:rFonts w:ascii="Arial Black"/>
                <w:color w:val="87796C"/>
                <w:spacing w:val="-2"/>
              </w:rPr>
              <w:t>Classification</w:t>
            </w:r>
          </w:p>
        </w:tc>
        <w:tc>
          <w:tcPr>
            <w:tcW w:w="7173" w:type="dxa"/>
          </w:tcPr>
          <w:p w14:paraId="39BDC5C6" w14:textId="77777777" w:rsidR="00F90A04" w:rsidRDefault="00000000">
            <w:pPr>
              <w:pStyle w:val="TableParagraph"/>
              <w:ind w:left="114"/>
            </w:pPr>
            <w:r>
              <w:t>Professionnel</w:t>
            </w:r>
            <w:r>
              <w:rPr>
                <w:spacing w:val="22"/>
              </w:rPr>
              <w:t xml:space="preserve"> </w:t>
            </w:r>
            <w:r>
              <w:t>–</w:t>
            </w:r>
            <w:r>
              <w:rPr>
                <w:spacing w:val="16"/>
              </w:rPr>
              <w:t xml:space="preserve"> </w:t>
            </w:r>
            <w:r>
              <w:t>Responsable</w:t>
            </w:r>
            <w:r>
              <w:rPr>
                <w:spacing w:val="21"/>
              </w:rPr>
              <w:t xml:space="preserve"> </w:t>
            </w:r>
            <w:r>
              <w:t>du</w:t>
            </w:r>
            <w:r>
              <w:rPr>
                <w:spacing w:val="21"/>
              </w:rPr>
              <w:t xml:space="preserve"> </w:t>
            </w:r>
            <w:r>
              <w:t>Soutien</w:t>
            </w:r>
            <w:r>
              <w:rPr>
                <w:spacing w:val="21"/>
              </w:rPr>
              <w:t xml:space="preserve"> </w:t>
            </w:r>
            <w:r>
              <w:t>Psychologique</w:t>
            </w:r>
            <w:r>
              <w:rPr>
                <w:spacing w:val="25"/>
              </w:rPr>
              <w:t xml:space="preserve"> </w:t>
            </w:r>
            <w:r>
              <w:rPr>
                <w:spacing w:val="-4"/>
              </w:rPr>
              <w:t>zone</w:t>
            </w:r>
          </w:p>
          <w:p w14:paraId="405909CE" w14:textId="77777777" w:rsidR="00F90A04" w:rsidRDefault="00000000">
            <w:pPr>
              <w:pStyle w:val="TableParagraph"/>
              <w:spacing w:before="47"/>
              <w:ind w:left="114"/>
            </w:pPr>
            <w:r>
              <w:rPr>
                <w:spacing w:val="-2"/>
              </w:rPr>
              <w:t>séisme</w:t>
            </w:r>
          </w:p>
        </w:tc>
      </w:tr>
      <w:tr w:rsidR="00F90A04" w14:paraId="39A79DC5" w14:textId="77777777">
        <w:trPr>
          <w:trHeight w:val="363"/>
        </w:trPr>
        <w:tc>
          <w:tcPr>
            <w:tcW w:w="3119" w:type="dxa"/>
          </w:tcPr>
          <w:p w14:paraId="71FC4F76" w14:textId="77777777" w:rsidR="00F90A04" w:rsidRDefault="00000000">
            <w:pPr>
              <w:pStyle w:val="TableParagraph"/>
              <w:spacing w:before="0" w:line="304" w:lineRule="exact"/>
              <w:ind w:left="112"/>
              <w:rPr>
                <w:rFonts w:ascii="Arial Black" w:hAnsi="Arial Black"/>
              </w:rPr>
            </w:pPr>
            <w:r>
              <w:rPr>
                <w:rFonts w:ascii="Arial Black" w:hAnsi="Arial Black"/>
                <w:color w:val="87796C"/>
                <w:spacing w:val="2"/>
                <w:w w:val="85"/>
              </w:rPr>
              <w:t>Responsable</w:t>
            </w:r>
            <w:r>
              <w:rPr>
                <w:rFonts w:ascii="Arial Black" w:hAnsi="Arial Black"/>
                <w:color w:val="87796C"/>
                <w:spacing w:val="21"/>
              </w:rPr>
              <w:t xml:space="preserve"> </w:t>
            </w:r>
            <w:r>
              <w:rPr>
                <w:rFonts w:ascii="Arial Black" w:hAnsi="Arial Black"/>
                <w:color w:val="87796C"/>
                <w:spacing w:val="-2"/>
              </w:rPr>
              <w:t>hiérarchique</w:t>
            </w:r>
          </w:p>
        </w:tc>
        <w:tc>
          <w:tcPr>
            <w:tcW w:w="7173" w:type="dxa"/>
          </w:tcPr>
          <w:p w14:paraId="7781625E" w14:textId="77777777" w:rsidR="00F90A04" w:rsidRDefault="00000000">
            <w:pPr>
              <w:pStyle w:val="TableParagraph"/>
              <w:ind w:left="114"/>
            </w:pPr>
            <w:r>
              <w:rPr>
                <w:w w:val="105"/>
              </w:rPr>
              <w:t>Coordinatrice</w:t>
            </w:r>
            <w:r>
              <w:rPr>
                <w:spacing w:val="4"/>
                <w:w w:val="105"/>
              </w:rPr>
              <w:t xml:space="preserve"> </w:t>
            </w:r>
            <w:r>
              <w:rPr>
                <w:w w:val="105"/>
              </w:rPr>
              <w:t>Nationale</w:t>
            </w:r>
            <w:r>
              <w:rPr>
                <w:spacing w:val="4"/>
                <w:w w:val="105"/>
              </w:rPr>
              <w:t xml:space="preserve"> </w:t>
            </w:r>
            <w:r>
              <w:rPr>
                <w:spacing w:val="-4"/>
                <w:w w:val="105"/>
              </w:rPr>
              <w:t>SMPS</w:t>
            </w:r>
          </w:p>
        </w:tc>
      </w:tr>
      <w:tr w:rsidR="00F90A04" w14:paraId="69F0EA9B" w14:textId="77777777">
        <w:trPr>
          <w:trHeight w:val="640"/>
        </w:trPr>
        <w:tc>
          <w:tcPr>
            <w:tcW w:w="3119" w:type="dxa"/>
          </w:tcPr>
          <w:p w14:paraId="6E5C5E83" w14:textId="77777777" w:rsidR="00F90A04" w:rsidRDefault="00000000">
            <w:pPr>
              <w:pStyle w:val="TableParagraph"/>
              <w:spacing w:before="132"/>
              <w:ind w:left="112"/>
              <w:rPr>
                <w:rFonts w:ascii="Arial Black"/>
              </w:rPr>
            </w:pPr>
            <w:r>
              <w:rPr>
                <w:rFonts w:ascii="Arial Black"/>
                <w:color w:val="87796C"/>
                <w:spacing w:val="-2"/>
                <w:w w:val="90"/>
              </w:rPr>
              <w:t>Localisation</w:t>
            </w:r>
            <w:r>
              <w:rPr>
                <w:rFonts w:ascii="Arial Black"/>
                <w:color w:val="87796C"/>
                <w:spacing w:val="-6"/>
              </w:rPr>
              <w:t xml:space="preserve"> </w:t>
            </w:r>
            <w:r>
              <w:rPr>
                <w:rFonts w:ascii="Arial Black"/>
                <w:color w:val="87796C"/>
                <w:spacing w:val="-2"/>
                <w:w w:val="90"/>
              </w:rPr>
              <w:t>du</w:t>
            </w:r>
            <w:r>
              <w:rPr>
                <w:rFonts w:ascii="Arial Black"/>
                <w:color w:val="87796C"/>
                <w:spacing w:val="-4"/>
              </w:rPr>
              <w:t xml:space="preserve"> </w:t>
            </w:r>
            <w:r>
              <w:rPr>
                <w:rFonts w:ascii="Arial Black"/>
                <w:color w:val="87796C"/>
                <w:spacing w:val="-4"/>
                <w:w w:val="90"/>
              </w:rPr>
              <w:t>poste</w:t>
            </w:r>
          </w:p>
        </w:tc>
        <w:tc>
          <w:tcPr>
            <w:tcW w:w="7173" w:type="dxa"/>
          </w:tcPr>
          <w:p w14:paraId="68A2C086" w14:textId="058C0131" w:rsidR="00F90A04" w:rsidRDefault="00000000">
            <w:pPr>
              <w:pStyle w:val="TableParagraph"/>
              <w:ind w:left="114"/>
            </w:pPr>
            <w:r>
              <w:t>Basé</w:t>
            </w:r>
            <w:r>
              <w:rPr>
                <w:spacing w:val="2"/>
              </w:rPr>
              <w:t xml:space="preserve"> </w:t>
            </w:r>
            <w:r>
              <w:t>à (</w:t>
            </w:r>
            <w:r w:rsidR="00116B24">
              <w:t>Marrakech</w:t>
            </w:r>
            <w:r>
              <w:t>,</w:t>
            </w:r>
            <w:r>
              <w:rPr>
                <w:spacing w:val="1"/>
              </w:rPr>
              <w:t xml:space="preserve"> </w:t>
            </w:r>
            <w:r>
              <w:t>Taroudant,</w:t>
            </w:r>
            <w:r>
              <w:rPr>
                <w:spacing w:val="1"/>
              </w:rPr>
              <w:t xml:space="preserve"> </w:t>
            </w:r>
            <w:proofErr w:type="spellStart"/>
            <w:r>
              <w:t>Chichaoua</w:t>
            </w:r>
            <w:proofErr w:type="spellEnd"/>
            <w:r>
              <w:t>),</w:t>
            </w:r>
            <w:r>
              <w:rPr>
                <w:spacing w:val="1"/>
              </w:rPr>
              <w:t xml:space="preserve"> </w:t>
            </w:r>
            <w:r>
              <w:t>avec</w:t>
            </w:r>
            <w:r>
              <w:rPr>
                <w:spacing w:val="1"/>
              </w:rPr>
              <w:t xml:space="preserve"> </w:t>
            </w:r>
            <w:r>
              <w:t>des</w:t>
            </w:r>
            <w:r>
              <w:rPr>
                <w:spacing w:val="1"/>
              </w:rPr>
              <w:t xml:space="preserve"> </w:t>
            </w:r>
            <w:r>
              <w:rPr>
                <w:spacing w:val="-2"/>
              </w:rPr>
              <w:t>déplacements</w:t>
            </w:r>
          </w:p>
          <w:p w14:paraId="46C0B51D" w14:textId="77777777" w:rsidR="00F90A04" w:rsidRDefault="00000000">
            <w:pPr>
              <w:pStyle w:val="TableParagraph"/>
              <w:spacing w:before="47"/>
              <w:ind w:left="114"/>
            </w:pPr>
            <w:r>
              <w:t>dans</w:t>
            </w:r>
            <w:r>
              <w:rPr>
                <w:spacing w:val="5"/>
              </w:rPr>
              <w:t xml:space="preserve"> </w:t>
            </w:r>
            <w:r>
              <w:t>les</w:t>
            </w:r>
            <w:r>
              <w:rPr>
                <w:spacing w:val="3"/>
              </w:rPr>
              <w:t xml:space="preserve"> </w:t>
            </w:r>
            <w:r>
              <w:t>zones</w:t>
            </w:r>
            <w:r>
              <w:rPr>
                <w:spacing w:val="2"/>
              </w:rPr>
              <w:t xml:space="preserve"> </w:t>
            </w:r>
            <w:r>
              <w:rPr>
                <w:spacing w:val="-2"/>
              </w:rPr>
              <w:t>sinistrées</w:t>
            </w:r>
          </w:p>
        </w:tc>
      </w:tr>
      <w:tr w:rsidR="00F90A04" w14:paraId="3C4454C1" w14:textId="77777777">
        <w:trPr>
          <w:trHeight w:val="361"/>
        </w:trPr>
        <w:tc>
          <w:tcPr>
            <w:tcW w:w="3119" w:type="dxa"/>
          </w:tcPr>
          <w:p w14:paraId="5A652AAD" w14:textId="77777777" w:rsidR="00F90A04" w:rsidRDefault="00000000">
            <w:pPr>
              <w:pStyle w:val="TableParagraph"/>
              <w:spacing w:before="0" w:line="304" w:lineRule="exact"/>
              <w:ind w:left="112"/>
              <w:rPr>
                <w:rFonts w:ascii="Arial Black" w:hAnsi="Arial Black"/>
              </w:rPr>
            </w:pPr>
            <w:r>
              <w:rPr>
                <w:rFonts w:ascii="Arial Black" w:hAnsi="Arial Black"/>
                <w:color w:val="87796C"/>
                <w:w w:val="90"/>
              </w:rPr>
              <w:t>Durée</w:t>
            </w:r>
            <w:r>
              <w:rPr>
                <w:rFonts w:ascii="Arial Black" w:hAnsi="Arial Black"/>
                <w:color w:val="87796C"/>
                <w:spacing w:val="4"/>
              </w:rPr>
              <w:t xml:space="preserve"> </w:t>
            </w:r>
            <w:r>
              <w:rPr>
                <w:rFonts w:ascii="Arial Black" w:hAnsi="Arial Black"/>
                <w:color w:val="87796C"/>
                <w:w w:val="90"/>
              </w:rPr>
              <w:t>du</w:t>
            </w:r>
            <w:r>
              <w:rPr>
                <w:rFonts w:ascii="Arial Black" w:hAnsi="Arial Black"/>
                <w:color w:val="87796C"/>
                <w:spacing w:val="4"/>
              </w:rPr>
              <w:t xml:space="preserve"> </w:t>
            </w:r>
            <w:r>
              <w:rPr>
                <w:rFonts w:ascii="Arial Black" w:hAnsi="Arial Black"/>
                <w:color w:val="87796C"/>
                <w:spacing w:val="-2"/>
                <w:w w:val="90"/>
              </w:rPr>
              <w:t>contrat</w:t>
            </w:r>
          </w:p>
        </w:tc>
        <w:tc>
          <w:tcPr>
            <w:tcW w:w="7173" w:type="dxa"/>
          </w:tcPr>
          <w:p w14:paraId="76231E0A" w14:textId="33850AB0" w:rsidR="00F90A04" w:rsidRDefault="00116B24">
            <w:pPr>
              <w:pStyle w:val="TableParagraph"/>
              <w:spacing w:before="41"/>
              <w:ind w:left="114"/>
            </w:pPr>
            <w:r>
              <w:rPr>
                <w:w w:val="105"/>
              </w:rPr>
              <w:t>Jusqu’au 31 Décembre 2026</w:t>
            </w:r>
          </w:p>
        </w:tc>
      </w:tr>
      <w:tr w:rsidR="00F90A04" w14:paraId="2AF10C7B" w14:textId="77777777">
        <w:trPr>
          <w:trHeight w:val="640"/>
        </w:trPr>
        <w:tc>
          <w:tcPr>
            <w:tcW w:w="3119" w:type="dxa"/>
          </w:tcPr>
          <w:p w14:paraId="247431FA" w14:textId="77777777" w:rsidR="00F90A04" w:rsidRDefault="00000000">
            <w:pPr>
              <w:pStyle w:val="TableParagraph"/>
              <w:spacing w:before="132"/>
              <w:ind w:left="112"/>
              <w:rPr>
                <w:rFonts w:ascii="Arial Black"/>
              </w:rPr>
            </w:pPr>
            <w:r>
              <w:rPr>
                <w:rFonts w:ascii="Arial Black"/>
                <w:color w:val="87796C"/>
                <w:spacing w:val="-2"/>
                <w:w w:val="90"/>
              </w:rPr>
              <w:t>Lien</w:t>
            </w:r>
            <w:r>
              <w:rPr>
                <w:rFonts w:ascii="Arial Black"/>
                <w:color w:val="87796C"/>
                <w:spacing w:val="-4"/>
                <w:w w:val="90"/>
              </w:rPr>
              <w:t xml:space="preserve"> </w:t>
            </w:r>
            <w:r>
              <w:rPr>
                <w:rFonts w:ascii="Arial Black"/>
                <w:color w:val="87796C"/>
                <w:spacing w:val="-2"/>
              </w:rPr>
              <w:t>fonctionnel</w:t>
            </w:r>
          </w:p>
        </w:tc>
        <w:tc>
          <w:tcPr>
            <w:tcW w:w="7173" w:type="dxa"/>
          </w:tcPr>
          <w:p w14:paraId="18AE10B3" w14:textId="77777777" w:rsidR="00F90A04" w:rsidRDefault="00000000">
            <w:pPr>
              <w:pStyle w:val="TableParagraph"/>
              <w:ind w:left="114"/>
            </w:pPr>
            <w:r>
              <w:rPr>
                <w:spacing w:val="-2"/>
                <w:w w:val="105"/>
              </w:rPr>
              <w:t>Le(a)</w:t>
            </w:r>
            <w:r>
              <w:rPr>
                <w:spacing w:val="-1"/>
                <w:w w:val="105"/>
              </w:rPr>
              <w:t xml:space="preserve"> </w:t>
            </w:r>
            <w:r>
              <w:rPr>
                <w:spacing w:val="-2"/>
                <w:w w:val="105"/>
              </w:rPr>
              <w:t>responsable du</w:t>
            </w:r>
            <w:r>
              <w:rPr>
                <w:spacing w:val="-1"/>
                <w:w w:val="105"/>
              </w:rPr>
              <w:t xml:space="preserve"> </w:t>
            </w:r>
            <w:r>
              <w:rPr>
                <w:spacing w:val="-2"/>
                <w:w w:val="105"/>
              </w:rPr>
              <w:t>soutien</w:t>
            </w:r>
            <w:r>
              <w:rPr>
                <w:spacing w:val="-1"/>
                <w:w w:val="105"/>
              </w:rPr>
              <w:t xml:space="preserve"> </w:t>
            </w:r>
            <w:r>
              <w:rPr>
                <w:spacing w:val="-2"/>
                <w:w w:val="105"/>
              </w:rPr>
              <w:t>psychologique</w:t>
            </w:r>
            <w:r>
              <w:rPr>
                <w:spacing w:val="-1"/>
                <w:w w:val="105"/>
              </w:rPr>
              <w:t xml:space="preserve"> </w:t>
            </w:r>
            <w:r>
              <w:rPr>
                <w:spacing w:val="-2"/>
                <w:w w:val="105"/>
              </w:rPr>
              <w:t>assurera</w:t>
            </w:r>
            <w:r>
              <w:rPr>
                <w:spacing w:val="-4"/>
                <w:w w:val="105"/>
              </w:rPr>
              <w:t xml:space="preserve"> </w:t>
            </w:r>
            <w:r>
              <w:rPr>
                <w:spacing w:val="-5"/>
                <w:w w:val="105"/>
              </w:rPr>
              <w:t>une</w:t>
            </w:r>
          </w:p>
          <w:p w14:paraId="68C36470" w14:textId="77777777" w:rsidR="00F90A04" w:rsidRDefault="00000000">
            <w:pPr>
              <w:pStyle w:val="TableParagraph"/>
              <w:spacing w:before="48"/>
              <w:ind w:left="114"/>
            </w:pPr>
            <w:r>
              <w:t>coordination</w:t>
            </w:r>
            <w:r>
              <w:rPr>
                <w:spacing w:val="25"/>
              </w:rPr>
              <w:t xml:space="preserve"> </w:t>
            </w:r>
            <w:r>
              <w:t>fonctionnelle</w:t>
            </w:r>
            <w:r>
              <w:rPr>
                <w:spacing w:val="23"/>
              </w:rPr>
              <w:t xml:space="preserve"> </w:t>
            </w:r>
            <w:r>
              <w:t>avec</w:t>
            </w:r>
            <w:r>
              <w:rPr>
                <w:spacing w:val="24"/>
              </w:rPr>
              <w:t xml:space="preserve"> </w:t>
            </w:r>
            <w:r>
              <w:t>l’officier</w:t>
            </w:r>
            <w:r>
              <w:rPr>
                <w:spacing w:val="26"/>
              </w:rPr>
              <w:t xml:space="preserve"> </w:t>
            </w:r>
            <w:r>
              <w:t>SMPS</w:t>
            </w:r>
            <w:r>
              <w:rPr>
                <w:spacing w:val="23"/>
              </w:rPr>
              <w:t xml:space="preserve"> </w:t>
            </w:r>
            <w:r>
              <w:t>de</w:t>
            </w:r>
            <w:r>
              <w:rPr>
                <w:spacing w:val="26"/>
              </w:rPr>
              <w:t xml:space="preserve"> </w:t>
            </w:r>
            <w:r>
              <w:t>la</w:t>
            </w:r>
            <w:r>
              <w:rPr>
                <w:spacing w:val="24"/>
              </w:rPr>
              <w:t xml:space="preserve"> </w:t>
            </w:r>
            <w:r>
              <w:rPr>
                <w:spacing w:val="-2"/>
              </w:rPr>
              <w:t>branche</w:t>
            </w:r>
          </w:p>
        </w:tc>
      </w:tr>
    </w:tbl>
    <w:p w14:paraId="7C78A4D2" w14:textId="77777777" w:rsidR="00F90A04" w:rsidRDefault="00F90A04">
      <w:pPr>
        <w:pStyle w:val="Corpsdetexte"/>
        <w:ind w:left="0"/>
        <w:rPr>
          <w:rFonts w:ascii="Arial Black"/>
        </w:rPr>
      </w:pPr>
    </w:p>
    <w:p w14:paraId="3B57F9D6" w14:textId="77777777" w:rsidR="00F90A04" w:rsidRDefault="00F90A04">
      <w:pPr>
        <w:pStyle w:val="Corpsdetexte"/>
        <w:spacing w:before="40"/>
        <w:ind w:left="0"/>
        <w:rPr>
          <w:rFonts w:ascii="Arial Black"/>
        </w:rPr>
      </w:pPr>
    </w:p>
    <w:p w14:paraId="39184FCC" w14:textId="77777777" w:rsidR="00F90A04" w:rsidRDefault="00000000">
      <w:pPr>
        <w:pStyle w:val="Corpsdetexte"/>
        <w:ind w:left="2"/>
        <w:rPr>
          <w:rFonts w:ascii="Arial Black"/>
        </w:rPr>
      </w:pPr>
      <w:r>
        <w:rPr>
          <w:rFonts w:ascii="Arial Black"/>
          <w:w w:val="90"/>
        </w:rPr>
        <w:t>Contexte</w:t>
      </w:r>
      <w:r>
        <w:rPr>
          <w:rFonts w:ascii="Arial Black"/>
          <w:spacing w:val="-1"/>
        </w:rPr>
        <w:t xml:space="preserve"> </w:t>
      </w:r>
      <w:r>
        <w:rPr>
          <w:rFonts w:ascii="Arial Black"/>
          <w:w w:val="90"/>
        </w:rPr>
        <w:t>organisationnel</w:t>
      </w:r>
      <w:r>
        <w:rPr>
          <w:rFonts w:ascii="Arial Black"/>
          <w:spacing w:val="2"/>
        </w:rPr>
        <w:t xml:space="preserve"> </w:t>
      </w:r>
      <w:r>
        <w:rPr>
          <w:rFonts w:ascii="Arial Black"/>
          <w:spacing w:val="-10"/>
          <w:w w:val="90"/>
        </w:rPr>
        <w:t>:</w:t>
      </w:r>
    </w:p>
    <w:p w14:paraId="74BA22C4" w14:textId="77777777" w:rsidR="00F90A04" w:rsidRDefault="00000000">
      <w:pPr>
        <w:pStyle w:val="Corpsdetexte"/>
        <w:spacing w:before="69" w:line="285" w:lineRule="auto"/>
        <w:ind w:left="2" w:right="253"/>
      </w:pPr>
      <w:r>
        <w:rPr>
          <w:spacing w:val="-2"/>
          <w:w w:val="105"/>
        </w:rPr>
        <w:t>Créée</w:t>
      </w:r>
      <w:r>
        <w:rPr>
          <w:spacing w:val="-8"/>
          <w:w w:val="105"/>
        </w:rPr>
        <w:t xml:space="preserve"> </w:t>
      </w:r>
      <w:r>
        <w:rPr>
          <w:spacing w:val="-2"/>
          <w:w w:val="105"/>
        </w:rPr>
        <w:t>par</w:t>
      </w:r>
      <w:r>
        <w:rPr>
          <w:spacing w:val="-9"/>
          <w:w w:val="105"/>
        </w:rPr>
        <w:t xml:space="preserve"> </w:t>
      </w:r>
      <w:r>
        <w:rPr>
          <w:spacing w:val="-2"/>
          <w:w w:val="105"/>
        </w:rPr>
        <w:t>décret</w:t>
      </w:r>
      <w:r>
        <w:rPr>
          <w:spacing w:val="-10"/>
          <w:w w:val="105"/>
        </w:rPr>
        <w:t xml:space="preserve"> </w:t>
      </w:r>
      <w:r>
        <w:rPr>
          <w:spacing w:val="-2"/>
          <w:w w:val="105"/>
        </w:rPr>
        <w:t>royal</w:t>
      </w:r>
      <w:r>
        <w:rPr>
          <w:spacing w:val="-9"/>
          <w:w w:val="105"/>
        </w:rPr>
        <w:t xml:space="preserve"> </w:t>
      </w:r>
      <w:r>
        <w:rPr>
          <w:spacing w:val="-2"/>
          <w:w w:val="105"/>
        </w:rPr>
        <w:t>en</w:t>
      </w:r>
      <w:r>
        <w:rPr>
          <w:spacing w:val="-7"/>
          <w:w w:val="105"/>
        </w:rPr>
        <w:t xml:space="preserve"> </w:t>
      </w:r>
      <w:r>
        <w:rPr>
          <w:spacing w:val="-2"/>
          <w:w w:val="105"/>
        </w:rPr>
        <w:t>1957,</w:t>
      </w:r>
      <w:r>
        <w:rPr>
          <w:spacing w:val="-8"/>
          <w:w w:val="105"/>
        </w:rPr>
        <w:t xml:space="preserve"> </w:t>
      </w:r>
      <w:r>
        <w:rPr>
          <w:spacing w:val="-2"/>
          <w:w w:val="105"/>
        </w:rPr>
        <w:t>le</w:t>
      </w:r>
      <w:r>
        <w:rPr>
          <w:spacing w:val="-8"/>
          <w:w w:val="105"/>
        </w:rPr>
        <w:t xml:space="preserve"> </w:t>
      </w:r>
      <w:r>
        <w:rPr>
          <w:spacing w:val="-2"/>
          <w:w w:val="105"/>
        </w:rPr>
        <w:t>Croissant-Rouge</w:t>
      </w:r>
      <w:r>
        <w:rPr>
          <w:spacing w:val="-9"/>
          <w:w w:val="105"/>
        </w:rPr>
        <w:t xml:space="preserve"> </w:t>
      </w:r>
      <w:r>
        <w:rPr>
          <w:spacing w:val="-2"/>
          <w:w w:val="105"/>
        </w:rPr>
        <w:t>marocaine</w:t>
      </w:r>
      <w:r>
        <w:rPr>
          <w:spacing w:val="-9"/>
          <w:w w:val="105"/>
        </w:rPr>
        <w:t xml:space="preserve"> </w:t>
      </w:r>
      <w:r>
        <w:rPr>
          <w:spacing w:val="-2"/>
          <w:w w:val="105"/>
        </w:rPr>
        <w:t>(CRM)</w:t>
      </w:r>
      <w:r>
        <w:rPr>
          <w:spacing w:val="-7"/>
          <w:w w:val="105"/>
        </w:rPr>
        <w:t xml:space="preserve"> </w:t>
      </w:r>
      <w:r>
        <w:rPr>
          <w:spacing w:val="-2"/>
          <w:w w:val="105"/>
        </w:rPr>
        <w:t>est</w:t>
      </w:r>
      <w:r>
        <w:rPr>
          <w:spacing w:val="-10"/>
          <w:w w:val="105"/>
        </w:rPr>
        <w:t xml:space="preserve"> </w:t>
      </w:r>
      <w:r>
        <w:rPr>
          <w:spacing w:val="-2"/>
          <w:w w:val="105"/>
        </w:rPr>
        <w:t>une</w:t>
      </w:r>
      <w:r>
        <w:rPr>
          <w:spacing w:val="-8"/>
          <w:w w:val="105"/>
        </w:rPr>
        <w:t xml:space="preserve"> </w:t>
      </w:r>
      <w:r>
        <w:rPr>
          <w:spacing w:val="-2"/>
          <w:w w:val="105"/>
        </w:rPr>
        <w:t>association</w:t>
      </w:r>
      <w:r>
        <w:rPr>
          <w:spacing w:val="-8"/>
          <w:w w:val="105"/>
        </w:rPr>
        <w:t xml:space="preserve"> </w:t>
      </w:r>
      <w:r>
        <w:rPr>
          <w:spacing w:val="-2"/>
          <w:w w:val="105"/>
        </w:rPr>
        <w:t>de</w:t>
      </w:r>
      <w:r>
        <w:rPr>
          <w:spacing w:val="-9"/>
          <w:w w:val="105"/>
        </w:rPr>
        <w:t xml:space="preserve"> </w:t>
      </w:r>
      <w:r>
        <w:rPr>
          <w:spacing w:val="-2"/>
          <w:w w:val="105"/>
        </w:rPr>
        <w:t xml:space="preserve">secours </w:t>
      </w:r>
      <w:r>
        <w:rPr>
          <w:w w:val="105"/>
        </w:rPr>
        <w:t>volontaire, auxiliaire des autorités civiles et militaires, qui compte 40000 volontaires à travers le pays. En tant qu'auxiliaire des pouvoirs publics, le CRM soutient les organes de l'État tout en maintenant sa neutralité et son indépendance en se conformant aux principes et aux valeurs du Mouvement international de la Croix-Rouge et du Croissant-Rouge.</w:t>
      </w:r>
    </w:p>
    <w:p w14:paraId="23D4BB5B" w14:textId="77777777" w:rsidR="00F90A04" w:rsidRDefault="00F90A04">
      <w:pPr>
        <w:pStyle w:val="Corpsdetexte"/>
        <w:spacing w:before="40"/>
        <w:ind w:left="0"/>
      </w:pPr>
    </w:p>
    <w:p w14:paraId="3324592B" w14:textId="77777777" w:rsidR="00F90A04" w:rsidRDefault="00000000">
      <w:pPr>
        <w:pStyle w:val="Corpsdetexte"/>
        <w:spacing w:line="283" w:lineRule="auto"/>
        <w:ind w:left="2" w:right="253"/>
      </w:pPr>
      <w:r>
        <w:rPr>
          <w:w w:val="105"/>
        </w:rPr>
        <w:t>Le</w:t>
      </w:r>
      <w:r>
        <w:rPr>
          <w:spacing w:val="-4"/>
          <w:w w:val="105"/>
        </w:rPr>
        <w:t xml:space="preserve"> </w:t>
      </w:r>
      <w:r>
        <w:rPr>
          <w:w w:val="105"/>
        </w:rPr>
        <w:t>Croissant-Rouge</w:t>
      </w:r>
      <w:r>
        <w:rPr>
          <w:spacing w:val="-7"/>
          <w:w w:val="105"/>
        </w:rPr>
        <w:t xml:space="preserve"> </w:t>
      </w:r>
      <w:r>
        <w:rPr>
          <w:w w:val="105"/>
        </w:rPr>
        <w:t>marocain</w:t>
      </w:r>
      <w:r>
        <w:rPr>
          <w:spacing w:val="-3"/>
          <w:w w:val="105"/>
        </w:rPr>
        <w:t xml:space="preserve"> </w:t>
      </w:r>
      <w:r>
        <w:rPr>
          <w:w w:val="105"/>
        </w:rPr>
        <w:t>met</w:t>
      </w:r>
      <w:r>
        <w:rPr>
          <w:spacing w:val="-4"/>
          <w:w w:val="105"/>
        </w:rPr>
        <w:t xml:space="preserve"> </w:t>
      </w:r>
      <w:r>
        <w:rPr>
          <w:w w:val="105"/>
        </w:rPr>
        <w:t>actuellement</w:t>
      </w:r>
      <w:r>
        <w:rPr>
          <w:spacing w:val="-4"/>
          <w:w w:val="105"/>
        </w:rPr>
        <w:t xml:space="preserve"> </w:t>
      </w:r>
      <w:r>
        <w:rPr>
          <w:w w:val="105"/>
        </w:rPr>
        <w:t>en</w:t>
      </w:r>
      <w:r>
        <w:rPr>
          <w:spacing w:val="-6"/>
          <w:w w:val="105"/>
        </w:rPr>
        <w:t xml:space="preserve"> </w:t>
      </w:r>
      <w:r>
        <w:rPr>
          <w:w w:val="105"/>
        </w:rPr>
        <w:t>œuvre</w:t>
      </w:r>
      <w:r>
        <w:rPr>
          <w:spacing w:val="-8"/>
          <w:w w:val="105"/>
        </w:rPr>
        <w:t xml:space="preserve"> </w:t>
      </w:r>
      <w:r>
        <w:rPr>
          <w:w w:val="105"/>
        </w:rPr>
        <w:t>un</w:t>
      </w:r>
      <w:r>
        <w:rPr>
          <w:spacing w:val="-3"/>
          <w:w w:val="105"/>
        </w:rPr>
        <w:t xml:space="preserve"> </w:t>
      </w:r>
      <w:r>
        <w:rPr>
          <w:w w:val="105"/>
        </w:rPr>
        <w:t>plan</w:t>
      </w:r>
      <w:r>
        <w:rPr>
          <w:spacing w:val="-6"/>
          <w:w w:val="105"/>
        </w:rPr>
        <w:t xml:space="preserve"> </w:t>
      </w:r>
      <w:r>
        <w:rPr>
          <w:w w:val="105"/>
        </w:rPr>
        <w:t>de</w:t>
      </w:r>
      <w:r>
        <w:rPr>
          <w:spacing w:val="-3"/>
          <w:w w:val="105"/>
        </w:rPr>
        <w:t xml:space="preserve"> </w:t>
      </w:r>
      <w:r>
        <w:rPr>
          <w:w w:val="105"/>
        </w:rPr>
        <w:t>réponse</w:t>
      </w:r>
      <w:r>
        <w:rPr>
          <w:spacing w:val="-6"/>
          <w:w w:val="105"/>
        </w:rPr>
        <w:t xml:space="preserve"> </w:t>
      </w:r>
      <w:r>
        <w:rPr>
          <w:w w:val="105"/>
        </w:rPr>
        <w:t>et</w:t>
      </w:r>
      <w:r>
        <w:rPr>
          <w:spacing w:val="-3"/>
          <w:w w:val="105"/>
        </w:rPr>
        <w:t xml:space="preserve"> </w:t>
      </w:r>
      <w:r>
        <w:rPr>
          <w:w w:val="105"/>
        </w:rPr>
        <w:t>de</w:t>
      </w:r>
      <w:r>
        <w:rPr>
          <w:spacing w:val="-6"/>
          <w:w w:val="105"/>
        </w:rPr>
        <w:t xml:space="preserve"> </w:t>
      </w:r>
      <w:r>
        <w:rPr>
          <w:w w:val="105"/>
        </w:rPr>
        <w:t>rétablissement de deux ans pour soutenir les personnes touchées par le tremblement de terre de Marrakech-Safi (septembre 2023). Ce plan comprend des aspects de secours (distribution de biens de première nécessité), d'abris, d'eau, d'assainissement et d'hygiène, de santé communautaire, de premiers soins et de soutien psychosocial, ainsi que de réduction des risques de catastrophe par le biais d'approches communautaires et participatives.</w:t>
      </w:r>
    </w:p>
    <w:p w14:paraId="147D8890" w14:textId="77777777" w:rsidR="00F90A04" w:rsidRDefault="00000000">
      <w:pPr>
        <w:pStyle w:val="Corpsdetexte"/>
        <w:spacing w:before="244"/>
        <w:ind w:left="2"/>
        <w:rPr>
          <w:rFonts w:ascii="Arial Black" w:hAnsi="Arial Black"/>
        </w:rPr>
      </w:pPr>
      <w:r>
        <w:rPr>
          <w:rFonts w:ascii="Arial Black" w:hAnsi="Arial Black"/>
          <w:w w:val="90"/>
        </w:rPr>
        <w:t>Objectif</w:t>
      </w:r>
      <w:r>
        <w:rPr>
          <w:rFonts w:ascii="Arial Black" w:hAnsi="Arial Black"/>
          <w:spacing w:val="-5"/>
          <w:w w:val="90"/>
        </w:rPr>
        <w:t xml:space="preserve"> </w:t>
      </w:r>
      <w:r>
        <w:rPr>
          <w:rFonts w:ascii="Arial Black" w:hAnsi="Arial Black"/>
          <w:w w:val="90"/>
        </w:rPr>
        <w:t>de</w:t>
      </w:r>
      <w:r>
        <w:rPr>
          <w:rFonts w:ascii="Arial Black" w:hAnsi="Arial Black"/>
          <w:spacing w:val="-2"/>
          <w:w w:val="90"/>
        </w:rPr>
        <w:t xml:space="preserve"> </w:t>
      </w:r>
      <w:r>
        <w:rPr>
          <w:rFonts w:ascii="Arial Black" w:hAnsi="Arial Black"/>
          <w:w w:val="90"/>
        </w:rPr>
        <w:t>l’emploi</w:t>
      </w:r>
      <w:r>
        <w:rPr>
          <w:rFonts w:ascii="Arial Black" w:hAnsi="Arial Black"/>
          <w:spacing w:val="-5"/>
        </w:rPr>
        <w:t xml:space="preserve"> </w:t>
      </w:r>
      <w:r>
        <w:rPr>
          <w:rFonts w:ascii="Arial Black" w:hAnsi="Arial Black"/>
          <w:spacing w:val="-10"/>
          <w:w w:val="90"/>
        </w:rPr>
        <w:t>:</w:t>
      </w:r>
    </w:p>
    <w:p w14:paraId="2EECA9CC" w14:textId="77777777" w:rsidR="00F90A04" w:rsidRDefault="00000000">
      <w:pPr>
        <w:pStyle w:val="Corpsdetexte"/>
        <w:spacing w:before="71" w:line="326" w:lineRule="auto"/>
        <w:ind w:left="2" w:right="198"/>
        <w:jc w:val="both"/>
      </w:pPr>
      <w:r>
        <w:t xml:space="preserve">Le/la Responsable de Soutien Psychologique assurera l’accompagnement psychologique individualisé </w:t>
      </w:r>
      <w:r>
        <w:rPr>
          <w:w w:val="105"/>
        </w:rPr>
        <w:t>des personnes affectées par le séisme au niveau communautaire. Il/elle contribuera aussi aux activités de soutien psychosocial si besoin à la gestion des cas, ainsi qu’au référencement des cas nécessitant une prise en charge spécialisée vers les structures appropriées. Il/elle collaborera étroitement avec les officiers des branches, participera aux sorties de terrain aux côtés des équipes SMPS, et assurera la production régulière de rapports hebdomadaires et mensuels détaillant les activités menées.</w:t>
      </w:r>
    </w:p>
    <w:p w14:paraId="483AB467" w14:textId="77777777" w:rsidR="00F90A04" w:rsidRDefault="00F90A04">
      <w:pPr>
        <w:pStyle w:val="Corpsdetexte"/>
        <w:spacing w:line="326" w:lineRule="auto"/>
        <w:jc w:val="both"/>
        <w:sectPr w:rsidR="00F90A04">
          <w:type w:val="continuous"/>
          <w:pgSz w:w="11910" w:h="16840"/>
          <w:pgMar w:top="760" w:right="566" w:bottom="280" w:left="850" w:header="720" w:footer="720" w:gutter="0"/>
          <w:cols w:space="720"/>
        </w:sectPr>
      </w:pPr>
    </w:p>
    <w:p w14:paraId="0F279D3A" w14:textId="77777777" w:rsidR="00F90A04" w:rsidRDefault="00000000">
      <w:pPr>
        <w:pStyle w:val="Corpsdetexte"/>
        <w:spacing w:before="64"/>
        <w:ind w:left="2"/>
        <w:jc w:val="both"/>
        <w:rPr>
          <w:rFonts w:ascii="Arial Black" w:hAnsi="Arial Black"/>
        </w:rPr>
      </w:pPr>
      <w:r>
        <w:rPr>
          <w:rFonts w:ascii="Arial Black" w:hAnsi="Arial Black"/>
          <w:w w:val="85"/>
        </w:rPr>
        <w:lastRenderedPageBreak/>
        <w:t>Missions</w:t>
      </w:r>
      <w:r>
        <w:rPr>
          <w:rFonts w:ascii="Arial Black" w:hAnsi="Arial Black"/>
          <w:spacing w:val="16"/>
        </w:rPr>
        <w:t xml:space="preserve"> </w:t>
      </w:r>
      <w:r>
        <w:rPr>
          <w:rFonts w:ascii="Arial Black" w:hAnsi="Arial Black"/>
          <w:w w:val="85"/>
        </w:rPr>
        <w:t>et</w:t>
      </w:r>
      <w:r>
        <w:rPr>
          <w:rFonts w:ascii="Arial Black" w:hAnsi="Arial Black"/>
          <w:spacing w:val="12"/>
        </w:rPr>
        <w:t xml:space="preserve"> </w:t>
      </w:r>
      <w:r>
        <w:rPr>
          <w:rFonts w:ascii="Arial Black" w:hAnsi="Arial Black"/>
          <w:w w:val="85"/>
        </w:rPr>
        <w:t>Activités</w:t>
      </w:r>
      <w:r>
        <w:rPr>
          <w:rFonts w:ascii="Arial Black" w:hAnsi="Arial Black"/>
          <w:spacing w:val="20"/>
        </w:rPr>
        <w:t xml:space="preserve"> </w:t>
      </w:r>
      <w:r>
        <w:rPr>
          <w:rFonts w:ascii="Arial Black" w:hAnsi="Arial Black"/>
          <w:spacing w:val="-10"/>
          <w:w w:val="85"/>
        </w:rPr>
        <w:t>:</w:t>
      </w:r>
    </w:p>
    <w:p w14:paraId="7DC76A52" w14:textId="77777777" w:rsidR="00F90A04" w:rsidRDefault="00000000">
      <w:pPr>
        <w:pStyle w:val="Paragraphedeliste"/>
        <w:numPr>
          <w:ilvl w:val="0"/>
          <w:numId w:val="2"/>
        </w:numPr>
        <w:tabs>
          <w:tab w:val="left" w:pos="243"/>
        </w:tabs>
        <w:spacing w:before="33"/>
        <w:ind w:left="243" w:hanging="241"/>
        <w:rPr>
          <w:rFonts w:ascii="Arial Black"/>
        </w:rPr>
      </w:pPr>
      <w:r>
        <w:rPr>
          <w:rFonts w:ascii="Arial Black"/>
          <w:w w:val="90"/>
        </w:rPr>
        <w:t>Accompagnement</w:t>
      </w:r>
      <w:r>
        <w:rPr>
          <w:rFonts w:ascii="Arial Black"/>
          <w:spacing w:val="-2"/>
        </w:rPr>
        <w:t xml:space="preserve"> </w:t>
      </w:r>
      <w:r>
        <w:rPr>
          <w:rFonts w:ascii="Arial Black"/>
          <w:w w:val="90"/>
        </w:rPr>
        <w:t>psychologique</w:t>
      </w:r>
      <w:r>
        <w:rPr>
          <w:rFonts w:ascii="Arial Black"/>
          <w:spacing w:val="-2"/>
        </w:rPr>
        <w:t xml:space="preserve"> </w:t>
      </w:r>
      <w:r>
        <w:rPr>
          <w:rFonts w:ascii="Arial Black"/>
          <w:w w:val="90"/>
        </w:rPr>
        <w:t>individuel</w:t>
      </w:r>
      <w:r>
        <w:rPr>
          <w:rFonts w:ascii="Arial Black"/>
          <w:spacing w:val="-2"/>
        </w:rPr>
        <w:t xml:space="preserve"> </w:t>
      </w:r>
      <w:r>
        <w:rPr>
          <w:rFonts w:ascii="Arial Black"/>
          <w:w w:val="90"/>
        </w:rPr>
        <w:t>au</w:t>
      </w:r>
      <w:r>
        <w:rPr>
          <w:rFonts w:ascii="Arial Black"/>
          <w:spacing w:val="-2"/>
        </w:rPr>
        <w:t xml:space="preserve"> </w:t>
      </w:r>
      <w:r>
        <w:rPr>
          <w:rFonts w:ascii="Arial Black"/>
          <w:w w:val="90"/>
        </w:rPr>
        <w:t>niveau</w:t>
      </w:r>
      <w:r>
        <w:rPr>
          <w:rFonts w:ascii="Arial Black"/>
          <w:spacing w:val="-3"/>
        </w:rPr>
        <w:t xml:space="preserve"> </w:t>
      </w:r>
      <w:r>
        <w:rPr>
          <w:rFonts w:ascii="Arial Black"/>
          <w:spacing w:val="-2"/>
          <w:w w:val="90"/>
        </w:rPr>
        <w:t>communautaire</w:t>
      </w:r>
    </w:p>
    <w:p w14:paraId="6646CB17" w14:textId="77777777" w:rsidR="00F90A04" w:rsidRDefault="00000000">
      <w:pPr>
        <w:pStyle w:val="Paragraphedeliste"/>
        <w:numPr>
          <w:ilvl w:val="1"/>
          <w:numId w:val="2"/>
        </w:numPr>
        <w:tabs>
          <w:tab w:val="left" w:pos="721"/>
        </w:tabs>
        <w:spacing w:before="55"/>
        <w:ind w:left="721" w:hanging="359"/>
      </w:pPr>
      <w:r>
        <w:rPr>
          <w:w w:val="105"/>
        </w:rPr>
        <w:t>Identifier</w:t>
      </w:r>
      <w:r>
        <w:rPr>
          <w:spacing w:val="-15"/>
          <w:w w:val="105"/>
        </w:rPr>
        <w:t xml:space="preserve"> </w:t>
      </w:r>
      <w:r>
        <w:rPr>
          <w:w w:val="105"/>
        </w:rPr>
        <w:t>les</w:t>
      </w:r>
      <w:r>
        <w:rPr>
          <w:spacing w:val="-12"/>
          <w:w w:val="105"/>
        </w:rPr>
        <w:t xml:space="preserve"> </w:t>
      </w:r>
      <w:r>
        <w:rPr>
          <w:w w:val="105"/>
        </w:rPr>
        <w:t>besoins</w:t>
      </w:r>
      <w:r>
        <w:rPr>
          <w:spacing w:val="-13"/>
          <w:w w:val="105"/>
        </w:rPr>
        <w:t xml:space="preserve"> </w:t>
      </w:r>
      <w:r>
        <w:rPr>
          <w:w w:val="105"/>
        </w:rPr>
        <w:t>d’accompagnement</w:t>
      </w:r>
      <w:r>
        <w:rPr>
          <w:spacing w:val="-13"/>
          <w:w w:val="105"/>
        </w:rPr>
        <w:t xml:space="preserve"> </w:t>
      </w:r>
      <w:r>
        <w:rPr>
          <w:w w:val="105"/>
        </w:rPr>
        <w:t>psychologiques</w:t>
      </w:r>
      <w:r>
        <w:rPr>
          <w:spacing w:val="-14"/>
          <w:w w:val="105"/>
        </w:rPr>
        <w:t xml:space="preserve"> </w:t>
      </w:r>
      <w:r>
        <w:rPr>
          <w:w w:val="105"/>
        </w:rPr>
        <w:t>des</w:t>
      </w:r>
      <w:r>
        <w:rPr>
          <w:spacing w:val="-12"/>
          <w:w w:val="105"/>
        </w:rPr>
        <w:t xml:space="preserve"> </w:t>
      </w:r>
      <w:r>
        <w:rPr>
          <w:w w:val="105"/>
        </w:rPr>
        <w:t>personnes</w:t>
      </w:r>
      <w:r>
        <w:rPr>
          <w:spacing w:val="-13"/>
          <w:w w:val="105"/>
        </w:rPr>
        <w:t xml:space="preserve"> </w:t>
      </w:r>
      <w:r>
        <w:rPr>
          <w:w w:val="105"/>
        </w:rPr>
        <w:t>affectées</w:t>
      </w:r>
      <w:r>
        <w:rPr>
          <w:spacing w:val="-6"/>
          <w:w w:val="105"/>
        </w:rPr>
        <w:t xml:space="preserve"> </w:t>
      </w:r>
      <w:r>
        <w:rPr>
          <w:spacing w:val="-10"/>
          <w:w w:val="105"/>
        </w:rPr>
        <w:t>;</w:t>
      </w:r>
    </w:p>
    <w:p w14:paraId="44EA2292" w14:textId="77777777" w:rsidR="00F90A04" w:rsidRDefault="00000000">
      <w:pPr>
        <w:pStyle w:val="Paragraphedeliste"/>
        <w:numPr>
          <w:ilvl w:val="1"/>
          <w:numId w:val="2"/>
        </w:numPr>
        <w:tabs>
          <w:tab w:val="left" w:pos="721"/>
        </w:tabs>
        <w:ind w:left="721" w:hanging="359"/>
      </w:pPr>
      <w:r>
        <w:rPr>
          <w:w w:val="105"/>
        </w:rPr>
        <w:t>Collaborer</w:t>
      </w:r>
      <w:r>
        <w:rPr>
          <w:spacing w:val="22"/>
          <w:w w:val="105"/>
        </w:rPr>
        <w:t xml:space="preserve"> </w:t>
      </w:r>
      <w:r>
        <w:rPr>
          <w:w w:val="105"/>
        </w:rPr>
        <w:t>avec</w:t>
      </w:r>
      <w:r>
        <w:rPr>
          <w:spacing w:val="22"/>
          <w:w w:val="105"/>
        </w:rPr>
        <w:t xml:space="preserve"> </w:t>
      </w:r>
      <w:r>
        <w:rPr>
          <w:w w:val="105"/>
        </w:rPr>
        <w:t>les</w:t>
      </w:r>
      <w:r>
        <w:rPr>
          <w:spacing w:val="22"/>
          <w:w w:val="105"/>
        </w:rPr>
        <w:t xml:space="preserve"> </w:t>
      </w:r>
      <w:r>
        <w:rPr>
          <w:w w:val="105"/>
        </w:rPr>
        <w:t>officiers,</w:t>
      </w:r>
      <w:r>
        <w:rPr>
          <w:spacing w:val="22"/>
          <w:w w:val="105"/>
        </w:rPr>
        <w:t xml:space="preserve"> </w:t>
      </w:r>
      <w:r>
        <w:rPr>
          <w:w w:val="105"/>
        </w:rPr>
        <w:t>les</w:t>
      </w:r>
      <w:r>
        <w:rPr>
          <w:spacing w:val="24"/>
          <w:w w:val="105"/>
        </w:rPr>
        <w:t xml:space="preserve"> </w:t>
      </w:r>
      <w:r>
        <w:rPr>
          <w:w w:val="105"/>
        </w:rPr>
        <w:t>volontaires</w:t>
      </w:r>
      <w:r>
        <w:rPr>
          <w:spacing w:val="23"/>
          <w:w w:val="105"/>
        </w:rPr>
        <w:t xml:space="preserve"> </w:t>
      </w:r>
      <w:r>
        <w:rPr>
          <w:w w:val="105"/>
        </w:rPr>
        <w:t>et</w:t>
      </w:r>
      <w:r>
        <w:rPr>
          <w:spacing w:val="23"/>
          <w:w w:val="105"/>
        </w:rPr>
        <w:t xml:space="preserve"> </w:t>
      </w:r>
      <w:r>
        <w:rPr>
          <w:w w:val="105"/>
        </w:rPr>
        <w:t>les</w:t>
      </w:r>
      <w:r>
        <w:rPr>
          <w:spacing w:val="23"/>
          <w:w w:val="105"/>
        </w:rPr>
        <w:t xml:space="preserve"> </w:t>
      </w:r>
      <w:r>
        <w:rPr>
          <w:w w:val="105"/>
        </w:rPr>
        <w:t>acteurs</w:t>
      </w:r>
      <w:r>
        <w:rPr>
          <w:spacing w:val="23"/>
          <w:w w:val="105"/>
        </w:rPr>
        <w:t xml:space="preserve"> </w:t>
      </w:r>
      <w:r>
        <w:rPr>
          <w:w w:val="105"/>
        </w:rPr>
        <w:t>communautaires</w:t>
      </w:r>
      <w:r>
        <w:rPr>
          <w:spacing w:val="22"/>
          <w:w w:val="105"/>
        </w:rPr>
        <w:t xml:space="preserve"> </w:t>
      </w:r>
      <w:r>
        <w:rPr>
          <w:w w:val="105"/>
        </w:rPr>
        <w:t>pour</w:t>
      </w:r>
      <w:r>
        <w:rPr>
          <w:spacing w:val="22"/>
          <w:w w:val="105"/>
        </w:rPr>
        <w:t xml:space="preserve"> </w:t>
      </w:r>
      <w:r>
        <w:rPr>
          <w:w w:val="105"/>
        </w:rPr>
        <w:t>faciliter</w:t>
      </w:r>
      <w:r>
        <w:rPr>
          <w:spacing w:val="24"/>
          <w:w w:val="105"/>
        </w:rPr>
        <w:t xml:space="preserve"> </w:t>
      </w:r>
      <w:r>
        <w:rPr>
          <w:spacing w:val="-5"/>
          <w:w w:val="105"/>
        </w:rPr>
        <w:t>le</w:t>
      </w:r>
    </w:p>
    <w:p w14:paraId="653D267C" w14:textId="77777777" w:rsidR="00F90A04" w:rsidRDefault="00000000">
      <w:pPr>
        <w:pStyle w:val="Corpsdetexte"/>
        <w:spacing w:before="91"/>
      </w:pPr>
      <w:r>
        <w:rPr>
          <w:w w:val="105"/>
        </w:rPr>
        <w:t>repérage</w:t>
      </w:r>
      <w:r>
        <w:rPr>
          <w:spacing w:val="-10"/>
          <w:w w:val="105"/>
        </w:rPr>
        <w:t xml:space="preserve"> </w:t>
      </w:r>
      <w:r>
        <w:rPr>
          <w:w w:val="105"/>
        </w:rPr>
        <w:t>des</w:t>
      </w:r>
      <w:r>
        <w:rPr>
          <w:spacing w:val="-8"/>
          <w:w w:val="105"/>
        </w:rPr>
        <w:t xml:space="preserve"> </w:t>
      </w:r>
      <w:r>
        <w:rPr>
          <w:w w:val="105"/>
        </w:rPr>
        <w:t>personnes</w:t>
      </w:r>
      <w:r>
        <w:rPr>
          <w:spacing w:val="-10"/>
          <w:w w:val="105"/>
        </w:rPr>
        <w:t xml:space="preserve"> </w:t>
      </w:r>
      <w:r>
        <w:rPr>
          <w:w w:val="105"/>
        </w:rPr>
        <w:t>ayant</w:t>
      </w:r>
      <w:r>
        <w:rPr>
          <w:spacing w:val="-11"/>
          <w:w w:val="105"/>
        </w:rPr>
        <w:t xml:space="preserve"> </w:t>
      </w:r>
      <w:r>
        <w:rPr>
          <w:w w:val="105"/>
        </w:rPr>
        <w:t>besoins</w:t>
      </w:r>
      <w:r>
        <w:rPr>
          <w:spacing w:val="-11"/>
          <w:w w:val="105"/>
        </w:rPr>
        <w:t xml:space="preserve"> </w:t>
      </w:r>
      <w:r>
        <w:rPr>
          <w:w w:val="105"/>
        </w:rPr>
        <w:t>d’accompagnement</w:t>
      </w:r>
      <w:r>
        <w:rPr>
          <w:spacing w:val="-13"/>
          <w:w w:val="105"/>
        </w:rPr>
        <w:t xml:space="preserve"> </w:t>
      </w:r>
      <w:r>
        <w:rPr>
          <w:w w:val="105"/>
        </w:rPr>
        <w:t>psychologique</w:t>
      </w:r>
      <w:r>
        <w:rPr>
          <w:spacing w:val="-9"/>
          <w:w w:val="105"/>
        </w:rPr>
        <w:t xml:space="preserve"> </w:t>
      </w:r>
      <w:r>
        <w:rPr>
          <w:w w:val="105"/>
        </w:rPr>
        <w:t>individuel</w:t>
      </w:r>
      <w:r>
        <w:rPr>
          <w:spacing w:val="-3"/>
          <w:w w:val="105"/>
        </w:rPr>
        <w:t xml:space="preserve"> </w:t>
      </w:r>
      <w:r>
        <w:rPr>
          <w:spacing w:val="-10"/>
          <w:w w:val="105"/>
        </w:rPr>
        <w:t>;</w:t>
      </w:r>
    </w:p>
    <w:p w14:paraId="75FA4F04" w14:textId="77777777" w:rsidR="00F90A04" w:rsidRDefault="00000000">
      <w:pPr>
        <w:pStyle w:val="Paragraphedeliste"/>
        <w:numPr>
          <w:ilvl w:val="1"/>
          <w:numId w:val="2"/>
        </w:numPr>
        <w:tabs>
          <w:tab w:val="left" w:pos="721"/>
        </w:tabs>
        <w:spacing w:before="76"/>
        <w:ind w:left="721" w:hanging="359"/>
      </w:pPr>
      <w:r>
        <w:rPr>
          <w:w w:val="105"/>
        </w:rPr>
        <w:t>Réaliser</w:t>
      </w:r>
      <w:r>
        <w:rPr>
          <w:spacing w:val="-5"/>
          <w:w w:val="105"/>
        </w:rPr>
        <w:t xml:space="preserve"> </w:t>
      </w:r>
      <w:r>
        <w:rPr>
          <w:w w:val="105"/>
        </w:rPr>
        <w:t>des</w:t>
      </w:r>
      <w:r>
        <w:rPr>
          <w:spacing w:val="-4"/>
          <w:w w:val="105"/>
        </w:rPr>
        <w:t xml:space="preserve"> </w:t>
      </w:r>
      <w:r>
        <w:rPr>
          <w:w w:val="105"/>
        </w:rPr>
        <w:t>entretiens</w:t>
      </w:r>
      <w:r>
        <w:rPr>
          <w:spacing w:val="-5"/>
          <w:w w:val="105"/>
        </w:rPr>
        <w:t xml:space="preserve"> </w:t>
      </w:r>
      <w:r>
        <w:rPr>
          <w:w w:val="105"/>
        </w:rPr>
        <w:t>individuels</w:t>
      </w:r>
      <w:r>
        <w:rPr>
          <w:spacing w:val="-5"/>
          <w:w w:val="105"/>
        </w:rPr>
        <w:t xml:space="preserve"> </w:t>
      </w:r>
      <w:r>
        <w:rPr>
          <w:w w:val="105"/>
        </w:rPr>
        <w:t>ou</w:t>
      </w:r>
      <w:r>
        <w:rPr>
          <w:spacing w:val="-2"/>
          <w:w w:val="105"/>
        </w:rPr>
        <w:t xml:space="preserve"> </w:t>
      </w:r>
      <w:r>
        <w:rPr>
          <w:w w:val="105"/>
        </w:rPr>
        <w:t>familiaux</w:t>
      </w:r>
      <w:r>
        <w:rPr>
          <w:spacing w:val="-3"/>
          <w:w w:val="105"/>
        </w:rPr>
        <w:t xml:space="preserve"> </w:t>
      </w:r>
      <w:r>
        <w:rPr>
          <w:w w:val="105"/>
        </w:rPr>
        <w:t>dans</w:t>
      </w:r>
      <w:r>
        <w:rPr>
          <w:spacing w:val="-3"/>
          <w:w w:val="105"/>
        </w:rPr>
        <w:t xml:space="preserve"> </w:t>
      </w:r>
      <w:r>
        <w:rPr>
          <w:w w:val="105"/>
        </w:rPr>
        <w:t>un</w:t>
      </w:r>
      <w:r>
        <w:rPr>
          <w:spacing w:val="-2"/>
          <w:w w:val="105"/>
        </w:rPr>
        <w:t xml:space="preserve"> </w:t>
      </w:r>
      <w:r>
        <w:rPr>
          <w:w w:val="105"/>
        </w:rPr>
        <w:t>cadre</w:t>
      </w:r>
      <w:r>
        <w:rPr>
          <w:spacing w:val="-3"/>
          <w:w w:val="105"/>
        </w:rPr>
        <w:t xml:space="preserve"> </w:t>
      </w:r>
      <w:r>
        <w:rPr>
          <w:w w:val="105"/>
        </w:rPr>
        <w:t>confidentiel</w:t>
      </w:r>
      <w:r>
        <w:rPr>
          <w:spacing w:val="-5"/>
          <w:w w:val="105"/>
        </w:rPr>
        <w:t xml:space="preserve"> </w:t>
      </w:r>
      <w:r>
        <w:rPr>
          <w:w w:val="105"/>
        </w:rPr>
        <w:t>et</w:t>
      </w:r>
      <w:r>
        <w:rPr>
          <w:spacing w:val="-5"/>
          <w:w w:val="105"/>
        </w:rPr>
        <w:t xml:space="preserve"> </w:t>
      </w:r>
      <w:r>
        <w:rPr>
          <w:w w:val="105"/>
        </w:rPr>
        <w:t>sécurisant</w:t>
      </w:r>
      <w:r>
        <w:rPr>
          <w:spacing w:val="-3"/>
          <w:w w:val="105"/>
        </w:rPr>
        <w:t xml:space="preserve"> </w:t>
      </w:r>
      <w:r>
        <w:rPr>
          <w:spacing w:val="-10"/>
          <w:w w:val="105"/>
        </w:rPr>
        <w:t>;</w:t>
      </w:r>
    </w:p>
    <w:p w14:paraId="1EB642D8" w14:textId="77777777" w:rsidR="00F90A04" w:rsidRDefault="00000000">
      <w:pPr>
        <w:pStyle w:val="Paragraphedeliste"/>
        <w:numPr>
          <w:ilvl w:val="1"/>
          <w:numId w:val="2"/>
        </w:numPr>
        <w:tabs>
          <w:tab w:val="left" w:pos="721"/>
        </w:tabs>
        <w:ind w:left="721" w:hanging="359"/>
      </w:pPr>
      <w:r>
        <w:rPr>
          <w:w w:val="105"/>
        </w:rPr>
        <w:t>Assurer</w:t>
      </w:r>
      <w:r>
        <w:rPr>
          <w:spacing w:val="-12"/>
          <w:w w:val="105"/>
        </w:rPr>
        <w:t xml:space="preserve"> </w:t>
      </w:r>
      <w:r>
        <w:rPr>
          <w:w w:val="105"/>
        </w:rPr>
        <w:t>un</w:t>
      </w:r>
      <w:r>
        <w:rPr>
          <w:spacing w:val="-9"/>
          <w:w w:val="105"/>
        </w:rPr>
        <w:t xml:space="preserve"> </w:t>
      </w:r>
      <w:r>
        <w:rPr>
          <w:w w:val="105"/>
        </w:rPr>
        <w:t>accompagnement</w:t>
      </w:r>
      <w:r>
        <w:rPr>
          <w:spacing w:val="-10"/>
          <w:w w:val="105"/>
        </w:rPr>
        <w:t xml:space="preserve"> </w:t>
      </w:r>
      <w:r>
        <w:rPr>
          <w:w w:val="105"/>
        </w:rPr>
        <w:t>psychologique</w:t>
      </w:r>
      <w:r>
        <w:rPr>
          <w:spacing w:val="-9"/>
          <w:w w:val="105"/>
        </w:rPr>
        <w:t xml:space="preserve"> </w:t>
      </w:r>
      <w:r>
        <w:rPr>
          <w:w w:val="105"/>
        </w:rPr>
        <w:t>individuel,</w:t>
      </w:r>
      <w:r>
        <w:rPr>
          <w:spacing w:val="-9"/>
          <w:w w:val="105"/>
        </w:rPr>
        <w:t xml:space="preserve"> </w:t>
      </w:r>
      <w:r>
        <w:rPr>
          <w:w w:val="105"/>
        </w:rPr>
        <w:t>adaptée</w:t>
      </w:r>
      <w:r>
        <w:rPr>
          <w:spacing w:val="-9"/>
          <w:w w:val="105"/>
        </w:rPr>
        <w:t xml:space="preserve"> </w:t>
      </w:r>
      <w:r>
        <w:rPr>
          <w:w w:val="105"/>
        </w:rPr>
        <w:t>à</w:t>
      </w:r>
      <w:r>
        <w:rPr>
          <w:spacing w:val="-9"/>
          <w:w w:val="105"/>
        </w:rPr>
        <w:t xml:space="preserve"> </w:t>
      </w:r>
      <w:r>
        <w:rPr>
          <w:w w:val="105"/>
        </w:rPr>
        <w:t>l’âge,</w:t>
      </w:r>
      <w:r>
        <w:rPr>
          <w:spacing w:val="-9"/>
          <w:w w:val="105"/>
        </w:rPr>
        <w:t xml:space="preserve"> </w:t>
      </w:r>
      <w:r>
        <w:rPr>
          <w:w w:val="105"/>
        </w:rPr>
        <w:t>au</w:t>
      </w:r>
      <w:r>
        <w:rPr>
          <w:spacing w:val="-9"/>
          <w:w w:val="105"/>
        </w:rPr>
        <w:t xml:space="preserve"> </w:t>
      </w:r>
      <w:r>
        <w:rPr>
          <w:w w:val="105"/>
        </w:rPr>
        <w:t>genre,</w:t>
      </w:r>
      <w:r>
        <w:rPr>
          <w:spacing w:val="-10"/>
          <w:w w:val="105"/>
        </w:rPr>
        <w:t xml:space="preserve"> </w:t>
      </w:r>
      <w:r>
        <w:rPr>
          <w:w w:val="105"/>
        </w:rPr>
        <w:t>à</w:t>
      </w:r>
      <w:r>
        <w:rPr>
          <w:spacing w:val="-12"/>
          <w:w w:val="105"/>
        </w:rPr>
        <w:t xml:space="preserve"> </w:t>
      </w:r>
      <w:r>
        <w:rPr>
          <w:w w:val="105"/>
        </w:rPr>
        <w:t>la</w:t>
      </w:r>
      <w:r>
        <w:rPr>
          <w:spacing w:val="-10"/>
          <w:w w:val="105"/>
        </w:rPr>
        <w:t xml:space="preserve"> </w:t>
      </w:r>
      <w:r>
        <w:rPr>
          <w:spacing w:val="-2"/>
          <w:w w:val="105"/>
        </w:rPr>
        <w:t>culture</w:t>
      </w:r>
    </w:p>
    <w:p w14:paraId="512F0BA5" w14:textId="77777777" w:rsidR="00F90A04" w:rsidRDefault="00000000">
      <w:pPr>
        <w:pStyle w:val="Corpsdetexte"/>
        <w:spacing w:before="89"/>
      </w:pPr>
      <w:r>
        <w:rPr>
          <w:w w:val="105"/>
        </w:rPr>
        <w:t>et</w:t>
      </w:r>
      <w:r>
        <w:rPr>
          <w:spacing w:val="1"/>
          <w:w w:val="105"/>
        </w:rPr>
        <w:t xml:space="preserve"> </w:t>
      </w:r>
      <w:r>
        <w:rPr>
          <w:w w:val="105"/>
        </w:rPr>
        <w:t>au</w:t>
      </w:r>
      <w:r>
        <w:rPr>
          <w:spacing w:val="-1"/>
          <w:w w:val="105"/>
        </w:rPr>
        <w:t xml:space="preserve"> </w:t>
      </w:r>
      <w:r>
        <w:rPr>
          <w:w w:val="105"/>
        </w:rPr>
        <w:t>contexte socioculturel</w:t>
      </w:r>
      <w:r>
        <w:rPr>
          <w:spacing w:val="1"/>
          <w:w w:val="105"/>
        </w:rPr>
        <w:t xml:space="preserve"> </w:t>
      </w:r>
      <w:r>
        <w:rPr>
          <w:spacing w:val="-10"/>
          <w:w w:val="105"/>
        </w:rPr>
        <w:t>;</w:t>
      </w:r>
    </w:p>
    <w:p w14:paraId="14DE951B" w14:textId="77777777" w:rsidR="00F90A04" w:rsidRDefault="00000000">
      <w:pPr>
        <w:pStyle w:val="Paragraphedeliste"/>
        <w:numPr>
          <w:ilvl w:val="0"/>
          <w:numId w:val="2"/>
        </w:numPr>
        <w:tabs>
          <w:tab w:val="left" w:pos="243"/>
        </w:tabs>
        <w:spacing w:before="217"/>
        <w:ind w:left="243" w:hanging="241"/>
        <w:rPr>
          <w:rFonts w:ascii="Arial Black" w:hAnsi="Arial Black"/>
        </w:rPr>
      </w:pPr>
      <w:r>
        <w:rPr>
          <w:rFonts w:ascii="Arial Black" w:hAnsi="Arial Black"/>
          <w:w w:val="90"/>
        </w:rPr>
        <w:t>Référencement</w:t>
      </w:r>
      <w:r>
        <w:rPr>
          <w:rFonts w:ascii="Arial Black" w:hAnsi="Arial Black"/>
          <w:spacing w:val="-4"/>
          <w:w w:val="90"/>
        </w:rPr>
        <w:t xml:space="preserve"> </w:t>
      </w:r>
      <w:r>
        <w:rPr>
          <w:rFonts w:ascii="Arial Black" w:hAnsi="Arial Black"/>
          <w:w w:val="90"/>
        </w:rPr>
        <w:t>et</w:t>
      </w:r>
      <w:r>
        <w:rPr>
          <w:rFonts w:ascii="Arial Black" w:hAnsi="Arial Black"/>
          <w:spacing w:val="-7"/>
        </w:rPr>
        <w:t xml:space="preserve"> </w:t>
      </w:r>
      <w:r>
        <w:rPr>
          <w:rFonts w:ascii="Arial Black" w:hAnsi="Arial Black"/>
          <w:spacing w:val="-2"/>
          <w:w w:val="90"/>
        </w:rPr>
        <w:t>coordination</w:t>
      </w:r>
    </w:p>
    <w:p w14:paraId="3A0AF052" w14:textId="77777777" w:rsidR="00F90A04" w:rsidRDefault="00000000">
      <w:pPr>
        <w:pStyle w:val="Paragraphedeliste"/>
        <w:numPr>
          <w:ilvl w:val="1"/>
          <w:numId w:val="2"/>
        </w:numPr>
        <w:tabs>
          <w:tab w:val="left" w:pos="721"/>
        </w:tabs>
        <w:spacing w:before="55" w:line="319" w:lineRule="auto"/>
        <w:ind w:left="721" w:right="200"/>
      </w:pPr>
      <w:r>
        <w:rPr>
          <w:w w:val="105"/>
        </w:rPr>
        <w:t>Évaluer</w:t>
      </w:r>
      <w:r>
        <w:rPr>
          <w:spacing w:val="-9"/>
          <w:w w:val="105"/>
        </w:rPr>
        <w:t xml:space="preserve"> </w:t>
      </w:r>
      <w:r>
        <w:rPr>
          <w:w w:val="105"/>
        </w:rPr>
        <w:t>les</w:t>
      </w:r>
      <w:r>
        <w:rPr>
          <w:spacing w:val="-9"/>
          <w:w w:val="105"/>
        </w:rPr>
        <w:t xml:space="preserve"> </w:t>
      </w:r>
      <w:r>
        <w:rPr>
          <w:w w:val="105"/>
        </w:rPr>
        <w:t>cas</w:t>
      </w:r>
      <w:r>
        <w:rPr>
          <w:spacing w:val="-11"/>
          <w:w w:val="105"/>
        </w:rPr>
        <w:t xml:space="preserve"> </w:t>
      </w:r>
      <w:r>
        <w:rPr>
          <w:w w:val="105"/>
        </w:rPr>
        <w:t>nécessitant</w:t>
      </w:r>
      <w:r>
        <w:rPr>
          <w:spacing w:val="-12"/>
          <w:w w:val="105"/>
        </w:rPr>
        <w:t xml:space="preserve"> </w:t>
      </w:r>
      <w:r>
        <w:rPr>
          <w:w w:val="105"/>
        </w:rPr>
        <w:t>une</w:t>
      </w:r>
      <w:r>
        <w:rPr>
          <w:spacing w:val="-11"/>
          <w:w w:val="105"/>
        </w:rPr>
        <w:t xml:space="preserve"> </w:t>
      </w:r>
      <w:r>
        <w:rPr>
          <w:w w:val="105"/>
        </w:rPr>
        <w:t>prise</w:t>
      </w:r>
      <w:r>
        <w:rPr>
          <w:spacing w:val="-11"/>
          <w:w w:val="105"/>
        </w:rPr>
        <w:t xml:space="preserve"> </w:t>
      </w:r>
      <w:r>
        <w:rPr>
          <w:w w:val="105"/>
        </w:rPr>
        <w:t>en</w:t>
      </w:r>
      <w:r>
        <w:rPr>
          <w:spacing w:val="-10"/>
          <w:w w:val="105"/>
        </w:rPr>
        <w:t xml:space="preserve"> </w:t>
      </w:r>
      <w:r>
        <w:rPr>
          <w:w w:val="105"/>
        </w:rPr>
        <w:t>charge</w:t>
      </w:r>
      <w:r>
        <w:rPr>
          <w:spacing w:val="-10"/>
          <w:w w:val="105"/>
        </w:rPr>
        <w:t xml:space="preserve"> </w:t>
      </w:r>
      <w:r>
        <w:rPr>
          <w:w w:val="105"/>
        </w:rPr>
        <w:t>plus</w:t>
      </w:r>
      <w:r>
        <w:rPr>
          <w:spacing w:val="-11"/>
          <w:w w:val="105"/>
        </w:rPr>
        <w:t xml:space="preserve"> </w:t>
      </w:r>
      <w:r>
        <w:rPr>
          <w:w w:val="105"/>
        </w:rPr>
        <w:t>spécialisée</w:t>
      </w:r>
      <w:r>
        <w:rPr>
          <w:spacing w:val="-11"/>
          <w:w w:val="105"/>
        </w:rPr>
        <w:t xml:space="preserve"> </w:t>
      </w:r>
      <w:r>
        <w:rPr>
          <w:w w:val="105"/>
        </w:rPr>
        <w:t>et</w:t>
      </w:r>
      <w:r>
        <w:rPr>
          <w:spacing w:val="-9"/>
          <w:w w:val="105"/>
        </w:rPr>
        <w:t xml:space="preserve"> </w:t>
      </w:r>
      <w:r>
        <w:rPr>
          <w:w w:val="105"/>
        </w:rPr>
        <w:t>faire</w:t>
      </w:r>
      <w:r>
        <w:rPr>
          <w:spacing w:val="-11"/>
          <w:w w:val="105"/>
        </w:rPr>
        <w:t xml:space="preserve"> </w:t>
      </w:r>
      <w:r>
        <w:rPr>
          <w:w w:val="105"/>
        </w:rPr>
        <w:t>le</w:t>
      </w:r>
      <w:r>
        <w:rPr>
          <w:spacing w:val="-11"/>
          <w:w w:val="105"/>
        </w:rPr>
        <w:t xml:space="preserve"> </w:t>
      </w:r>
      <w:r>
        <w:rPr>
          <w:w w:val="105"/>
        </w:rPr>
        <w:t>référencement</w:t>
      </w:r>
      <w:r>
        <w:rPr>
          <w:spacing w:val="-12"/>
          <w:w w:val="105"/>
        </w:rPr>
        <w:t xml:space="preserve"> </w:t>
      </w:r>
      <w:r>
        <w:rPr>
          <w:w w:val="105"/>
        </w:rPr>
        <w:t>vers les structures appropriées ;</w:t>
      </w:r>
    </w:p>
    <w:p w14:paraId="50B24684" w14:textId="77777777" w:rsidR="00F90A04" w:rsidRDefault="00000000">
      <w:pPr>
        <w:pStyle w:val="Paragraphedeliste"/>
        <w:numPr>
          <w:ilvl w:val="1"/>
          <w:numId w:val="2"/>
        </w:numPr>
        <w:tabs>
          <w:tab w:val="left" w:pos="721"/>
        </w:tabs>
        <w:spacing w:before="0" w:line="263" w:lineRule="exact"/>
        <w:ind w:left="721" w:hanging="359"/>
      </w:pPr>
      <w:r>
        <w:t>S'assurer</w:t>
      </w:r>
      <w:r>
        <w:rPr>
          <w:spacing w:val="22"/>
        </w:rPr>
        <w:t xml:space="preserve"> </w:t>
      </w:r>
      <w:r>
        <w:t>de</w:t>
      </w:r>
      <w:r>
        <w:rPr>
          <w:spacing w:val="27"/>
        </w:rPr>
        <w:t xml:space="preserve"> </w:t>
      </w:r>
      <w:r>
        <w:t>l'adéquation</w:t>
      </w:r>
      <w:r>
        <w:rPr>
          <w:spacing w:val="26"/>
        </w:rPr>
        <w:t xml:space="preserve"> </w:t>
      </w:r>
      <w:r>
        <w:t>de</w:t>
      </w:r>
      <w:r>
        <w:rPr>
          <w:spacing w:val="26"/>
        </w:rPr>
        <w:t xml:space="preserve"> </w:t>
      </w:r>
      <w:r>
        <w:t>l'orientation</w:t>
      </w:r>
      <w:r>
        <w:rPr>
          <w:spacing w:val="26"/>
        </w:rPr>
        <w:t xml:space="preserve"> </w:t>
      </w:r>
      <w:r>
        <w:t>par</w:t>
      </w:r>
      <w:r>
        <w:rPr>
          <w:spacing w:val="26"/>
        </w:rPr>
        <w:t xml:space="preserve"> </w:t>
      </w:r>
      <w:r>
        <w:t>un</w:t>
      </w:r>
      <w:r>
        <w:rPr>
          <w:spacing w:val="23"/>
        </w:rPr>
        <w:t xml:space="preserve"> </w:t>
      </w:r>
      <w:r>
        <w:t>mécanisme</w:t>
      </w:r>
      <w:r>
        <w:rPr>
          <w:spacing w:val="26"/>
        </w:rPr>
        <w:t xml:space="preserve"> </w:t>
      </w:r>
      <w:r>
        <w:t>de</w:t>
      </w:r>
      <w:r>
        <w:rPr>
          <w:spacing w:val="26"/>
        </w:rPr>
        <w:t xml:space="preserve"> </w:t>
      </w:r>
      <w:r>
        <w:t>suivi</w:t>
      </w:r>
      <w:r>
        <w:rPr>
          <w:spacing w:val="27"/>
        </w:rPr>
        <w:t xml:space="preserve"> </w:t>
      </w:r>
      <w:r>
        <w:t>des</w:t>
      </w:r>
      <w:r>
        <w:rPr>
          <w:spacing w:val="27"/>
        </w:rPr>
        <w:t xml:space="preserve"> </w:t>
      </w:r>
      <w:r>
        <w:t>cas</w:t>
      </w:r>
      <w:r>
        <w:rPr>
          <w:spacing w:val="21"/>
        </w:rPr>
        <w:t xml:space="preserve"> </w:t>
      </w:r>
      <w:r>
        <w:rPr>
          <w:spacing w:val="-2"/>
        </w:rPr>
        <w:t>référés"</w:t>
      </w:r>
    </w:p>
    <w:p w14:paraId="62480FCA" w14:textId="77777777" w:rsidR="00F90A04" w:rsidRDefault="00000000">
      <w:pPr>
        <w:pStyle w:val="Paragraphedeliste"/>
        <w:numPr>
          <w:ilvl w:val="1"/>
          <w:numId w:val="2"/>
        </w:numPr>
        <w:tabs>
          <w:tab w:val="left" w:pos="721"/>
        </w:tabs>
        <w:spacing w:before="77"/>
        <w:ind w:left="721" w:hanging="359"/>
      </w:pPr>
      <w:r>
        <w:rPr>
          <w:w w:val="105"/>
        </w:rPr>
        <w:t>Elaborer/mettre</w:t>
      </w:r>
      <w:r>
        <w:rPr>
          <w:spacing w:val="-5"/>
          <w:w w:val="105"/>
        </w:rPr>
        <w:t xml:space="preserve"> </w:t>
      </w:r>
      <w:r>
        <w:rPr>
          <w:w w:val="105"/>
        </w:rPr>
        <w:t>à</w:t>
      </w:r>
      <w:r>
        <w:rPr>
          <w:spacing w:val="-6"/>
          <w:w w:val="105"/>
        </w:rPr>
        <w:t xml:space="preserve"> </w:t>
      </w:r>
      <w:r>
        <w:rPr>
          <w:w w:val="105"/>
        </w:rPr>
        <w:t>jour</w:t>
      </w:r>
      <w:r>
        <w:rPr>
          <w:spacing w:val="-3"/>
          <w:w w:val="105"/>
        </w:rPr>
        <w:t xml:space="preserve"> </w:t>
      </w:r>
      <w:r>
        <w:rPr>
          <w:w w:val="105"/>
        </w:rPr>
        <w:t>la</w:t>
      </w:r>
      <w:r>
        <w:rPr>
          <w:spacing w:val="-6"/>
          <w:w w:val="105"/>
        </w:rPr>
        <w:t xml:space="preserve"> </w:t>
      </w:r>
      <w:r>
        <w:rPr>
          <w:w w:val="105"/>
        </w:rPr>
        <w:t>cartographie</w:t>
      </w:r>
      <w:r>
        <w:rPr>
          <w:spacing w:val="-6"/>
          <w:w w:val="105"/>
        </w:rPr>
        <w:t xml:space="preserve"> </w:t>
      </w:r>
      <w:r>
        <w:rPr>
          <w:w w:val="105"/>
        </w:rPr>
        <w:t>des</w:t>
      </w:r>
      <w:r>
        <w:rPr>
          <w:spacing w:val="-4"/>
          <w:w w:val="105"/>
        </w:rPr>
        <w:t xml:space="preserve"> </w:t>
      </w:r>
      <w:r>
        <w:rPr>
          <w:w w:val="105"/>
        </w:rPr>
        <w:t>services</w:t>
      </w:r>
      <w:r>
        <w:rPr>
          <w:spacing w:val="-6"/>
          <w:w w:val="105"/>
        </w:rPr>
        <w:t xml:space="preserve"> </w:t>
      </w:r>
      <w:r>
        <w:rPr>
          <w:w w:val="105"/>
        </w:rPr>
        <w:t>de</w:t>
      </w:r>
      <w:r>
        <w:rPr>
          <w:spacing w:val="-5"/>
          <w:w w:val="105"/>
        </w:rPr>
        <w:t xml:space="preserve"> </w:t>
      </w:r>
      <w:r>
        <w:rPr>
          <w:w w:val="105"/>
        </w:rPr>
        <w:t>prise</w:t>
      </w:r>
      <w:r>
        <w:rPr>
          <w:spacing w:val="-5"/>
          <w:w w:val="105"/>
        </w:rPr>
        <w:t xml:space="preserve"> </w:t>
      </w:r>
      <w:r>
        <w:rPr>
          <w:w w:val="105"/>
        </w:rPr>
        <w:t>en</w:t>
      </w:r>
      <w:r>
        <w:rPr>
          <w:spacing w:val="-6"/>
          <w:w w:val="105"/>
        </w:rPr>
        <w:t xml:space="preserve"> </w:t>
      </w:r>
      <w:r>
        <w:rPr>
          <w:w w:val="105"/>
        </w:rPr>
        <w:t>charge</w:t>
      </w:r>
      <w:r>
        <w:rPr>
          <w:spacing w:val="-4"/>
          <w:w w:val="105"/>
        </w:rPr>
        <w:t xml:space="preserve"> </w:t>
      </w:r>
      <w:r>
        <w:rPr>
          <w:w w:val="105"/>
        </w:rPr>
        <w:t>disponibles</w:t>
      </w:r>
      <w:r>
        <w:rPr>
          <w:spacing w:val="-1"/>
          <w:w w:val="105"/>
        </w:rPr>
        <w:t xml:space="preserve"> </w:t>
      </w:r>
      <w:r>
        <w:rPr>
          <w:spacing w:val="-10"/>
          <w:w w:val="105"/>
        </w:rPr>
        <w:t>;</w:t>
      </w:r>
    </w:p>
    <w:p w14:paraId="0192B06C" w14:textId="77777777" w:rsidR="00F90A04" w:rsidRDefault="00000000">
      <w:pPr>
        <w:pStyle w:val="Paragraphedeliste"/>
        <w:numPr>
          <w:ilvl w:val="0"/>
          <w:numId w:val="2"/>
        </w:numPr>
        <w:tabs>
          <w:tab w:val="left" w:pos="245"/>
        </w:tabs>
        <w:spacing w:before="213"/>
        <w:ind w:left="245" w:hanging="243"/>
        <w:rPr>
          <w:rFonts w:ascii="Arial Black" w:hAnsi="Arial Black"/>
        </w:rPr>
      </w:pPr>
      <w:r>
        <w:rPr>
          <w:rFonts w:ascii="Arial Black" w:hAnsi="Arial Black"/>
          <w:w w:val="90"/>
        </w:rPr>
        <w:t>Travailler</w:t>
      </w:r>
      <w:r>
        <w:rPr>
          <w:rFonts w:ascii="Arial Black" w:hAnsi="Arial Black"/>
          <w:spacing w:val="-8"/>
          <w:w w:val="90"/>
        </w:rPr>
        <w:t xml:space="preserve"> </w:t>
      </w:r>
      <w:r>
        <w:rPr>
          <w:rFonts w:ascii="Arial Black" w:hAnsi="Arial Black"/>
          <w:w w:val="90"/>
        </w:rPr>
        <w:t>en</w:t>
      </w:r>
      <w:r>
        <w:rPr>
          <w:rFonts w:ascii="Arial Black" w:hAnsi="Arial Black"/>
          <w:spacing w:val="-9"/>
          <w:w w:val="90"/>
        </w:rPr>
        <w:t xml:space="preserve"> </w:t>
      </w:r>
      <w:r>
        <w:rPr>
          <w:rFonts w:ascii="Arial Black" w:hAnsi="Arial Black"/>
          <w:w w:val="90"/>
        </w:rPr>
        <w:t>collaboration</w:t>
      </w:r>
      <w:r>
        <w:rPr>
          <w:rFonts w:ascii="Arial Black" w:hAnsi="Arial Black"/>
          <w:spacing w:val="-9"/>
          <w:w w:val="90"/>
        </w:rPr>
        <w:t xml:space="preserve"> </w:t>
      </w:r>
      <w:r>
        <w:rPr>
          <w:rFonts w:ascii="Arial Black" w:hAnsi="Arial Black"/>
          <w:w w:val="90"/>
        </w:rPr>
        <w:t>avec</w:t>
      </w:r>
      <w:r>
        <w:rPr>
          <w:rFonts w:ascii="Arial Black" w:hAnsi="Arial Black"/>
          <w:spacing w:val="-8"/>
          <w:w w:val="90"/>
        </w:rPr>
        <w:t xml:space="preserve"> </w:t>
      </w:r>
      <w:r>
        <w:rPr>
          <w:rFonts w:ascii="Arial Black" w:hAnsi="Arial Black"/>
          <w:w w:val="90"/>
        </w:rPr>
        <w:t>les</w:t>
      </w:r>
      <w:r>
        <w:rPr>
          <w:rFonts w:ascii="Arial Black" w:hAnsi="Arial Black"/>
          <w:spacing w:val="-6"/>
          <w:w w:val="90"/>
        </w:rPr>
        <w:t xml:space="preserve"> </w:t>
      </w:r>
      <w:r>
        <w:rPr>
          <w:rFonts w:ascii="Arial Black" w:hAnsi="Arial Black"/>
          <w:w w:val="90"/>
        </w:rPr>
        <w:t>équipes</w:t>
      </w:r>
      <w:r>
        <w:rPr>
          <w:rFonts w:ascii="Arial Black" w:hAnsi="Arial Black"/>
          <w:spacing w:val="-9"/>
          <w:w w:val="90"/>
        </w:rPr>
        <w:t xml:space="preserve"> </w:t>
      </w:r>
      <w:r>
        <w:rPr>
          <w:rFonts w:ascii="Arial Black" w:hAnsi="Arial Black"/>
          <w:w w:val="90"/>
        </w:rPr>
        <w:t>de</w:t>
      </w:r>
      <w:r>
        <w:rPr>
          <w:rFonts w:ascii="Arial Black" w:hAnsi="Arial Black"/>
          <w:spacing w:val="-9"/>
          <w:w w:val="90"/>
        </w:rPr>
        <w:t xml:space="preserve"> </w:t>
      </w:r>
      <w:r>
        <w:rPr>
          <w:rFonts w:ascii="Arial Black" w:hAnsi="Arial Black"/>
          <w:spacing w:val="-2"/>
          <w:w w:val="90"/>
        </w:rPr>
        <w:t>branche</w:t>
      </w:r>
    </w:p>
    <w:p w14:paraId="7386D242" w14:textId="77777777" w:rsidR="00F90A04" w:rsidRDefault="00000000">
      <w:pPr>
        <w:pStyle w:val="Paragraphedeliste"/>
        <w:numPr>
          <w:ilvl w:val="1"/>
          <w:numId w:val="2"/>
        </w:numPr>
        <w:tabs>
          <w:tab w:val="left" w:pos="721"/>
        </w:tabs>
        <w:spacing w:before="55"/>
        <w:ind w:left="721" w:hanging="359"/>
      </w:pPr>
      <w:r>
        <w:t>Collaborer</w:t>
      </w:r>
      <w:r>
        <w:rPr>
          <w:spacing w:val="27"/>
        </w:rPr>
        <w:t xml:space="preserve"> </w:t>
      </w:r>
      <w:r>
        <w:t>avec</w:t>
      </w:r>
      <w:r>
        <w:rPr>
          <w:spacing w:val="27"/>
        </w:rPr>
        <w:t xml:space="preserve"> </w:t>
      </w:r>
      <w:r>
        <w:t>les</w:t>
      </w:r>
      <w:r>
        <w:rPr>
          <w:spacing w:val="24"/>
        </w:rPr>
        <w:t xml:space="preserve"> </w:t>
      </w:r>
      <w:r>
        <w:t>officiers</w:t>
      </w:r>
      <w:r>
        <w:rPr>
          <w:spacing w:val="28"/>
        </w:rPr>
        <w:t xml:space="preserve"> </w:t>
      </w:r>
      <w:r>
        <w:t>et</w:t>
      </w:r>
      <w:r>
        <w:rPr>
          <w:spacing w:val="29"/>
        </w:rPr>
        <w:t xml:space="preserve"> </w:t>
      </w:r>
      <w:r>
        <w:t>les</w:t>
      </w:r>
      <w:r>
        <w:rPr>
          <w:spacing w:val="27"/>
        </w:rPr>
        <w:t xml:space="preserve"> </w:t>
      </w:r>
      <w:r>
        <w:t>volontaires</w:t>
      </w:r>
      <w:r>
        <w:rPr>
          <w:spacing w:val="25"/>
        </w:rPr>
        <w:t xml:space="preserve"> </w:t>
      </w:r>
      <w:r>
        <w:t>pour</w:t>
      </w:r>
      <w:r>
        <w:rPr>
          <w:spacing w:val="28"/>
        </w:rPr>
        <w:t xml:space="preserve"> </w:t>
      </w:r>
      <w:r>
        <w:t>ses</w:t>
      </w:r>
      <w:r>
        <w:rPr>
          <w:spacing w:val="25"/>
        </w:rPr>
        <w:t xml:space="preserve"> </w:t>
      </w:r>
      <w:r>
        <w:t>interventions</w:t>
      </w:r>
      <w:r>
        <w:rPr>
          <w:spacing w:val="38"/>
        </w:rPr>
        <w:t xml:space="preserve"> </w:t>
      </w:r>
      <w:r>
        <w:rPr>
          <w:spacing w:val="-10"/>
        </w:rPr>
        <w:t>;</w:t>
      </w:r>
    </w:p>
    <w:p w14:paraId="163D2292" w14:textId="77777777" w:rsidR="00F90A04" w:rsidRDefault="00000000">
      <w:pPr>
        <w:pStyle w:val="Paragraphedeliste"/>
        <w:numPr>
          <w:ilvl w:val="1"/>
          <w:numId w:val="2"/>
        </w:numPr>
        <w:tabs>
          <w:tab w:val="left" w:pos="721"/>
        </w:tabs>
        <w:spacing w:before="76"/>
        <w:ind w:left="721" w:hanging="359"/>
      </w:pPr>
      <w:r>
        <w:rPr>
          <w:spacing w:val="-2"/>
          <w:w w:val="105"/>
        </w:rPr>
        <w:t>Participer</w:t>
      </w:r>
      <w:r>
        <w:rPr>
          <w:spacing w:val="-7"/>
          <w:w w:val="105"/>
        </w:rPr>
        <w:t xml:space="preserve"> </w:t>
      </w:r>
      <w:r>
        <w:rPr>
          <w:spacing w:val="-2"/>
          <w:w w:val="105"/>
        </w:rPr>
        <w:t>aux</w:t>
      </w:r>
      <w:r>
        <w:rPr>
          <w:spacing w:val="-6"/>
          <w:w w:val="105"/>
        </w:rPr>
        <w:t xml:space="preserve"> </w:t>
      </w:r>
      <w:r>
        <w:rPr>
          <w:spacing w:val="-2"/>
          <w:w w:val="105"/>
        </w:rPr>
        <w:t>réunions</w:t>
      </w:r>
      <w:r>
        <w:rPr>
          <w:spacing w:val="-6"/>
          <w:w w:val="105"/>
        </w:rPr>
        <w:t xml:space="preserve"> </w:t>
      </w:r>
      <w:r>
        <w:rPr>
          <w:spacing w:val="-2"/>
          <w:w w:val="105"/>
        </w:rPr>
        <w:t>d’analyse,</w:t>
      </w:r>
      <w:r>
        <w:rPr>
          <w:spacing w:val="-8"/>
          <w:w w:val="105"/>
        </w:rPr>
        <w:t xml:space="preserve"> </w:t>
      </w:r>
      <w:r>
        <w:rPr>
          <w:spacing w:val="-2"/>
          <w:w w:val="105"/>
        </w:rPr>
        <w:t>suivi</w:t>
      </w:r>
      <w:r>
        <w:rPr>
          <w:spacing w:val="-10"/>
          <w:w w:val="105"/>
        </w:rPr>
        <w:t xml:space="preserve"> </w:t>
      </w:r>
      <w:r>
        <w:rPr>
          <w:spacing w:val="-2"/>
          <w:w w:val="105"/>
        </w:rPr>
        <w:t>et</w:t>
      </w:r>
      <w:r>
        <w:rPr>
          <w:spacing w:val="-6"/>
          <w:w w:val="105"/>
        </w:rPr>
        <w:t xml:space="preserve"> </w:t>
      </w:r>
      <w:r>
        <w:rPr>
          <w:spacing w:val="-2"/>
          <w:w w:val="105"/>
        </w:rPr>
        <w:t>gestion</w:t>
      </w:r>
      <w:r>
        <w:rPr>
          <w:spacing w:val="-6"/>
          <w:w w:val="105"/>
        </w:rPr>
        <w:t xml:space="preserve"> </w:t>
      </w:r>
      <w:r>
        <w:rPr>
          <w:spacing w:val="-2"/>
          <w:w w:val="105"/>
        </w:rPr>
        <w:t>de</w:t>
      </w:r>
      <w:r>
        <w:rPr>
          <w:spacing w:val="-8"/>
          <w:w w:val="105"/>
        </w:rPr>
        <w:t xml:space="preserve"> </w:t>
      </w:r>
      <w:r>
        <w:rPr>
          <w:spacing w:val="-2"/>
          <w:w w:val="105"/>
        </w:rPr>
        <w:t>cas et</w:t>
      </w:r>
      <w:r>
        <w:rPr>
          <w:spacing w:val="-10"/>
          <w:w w:val="105"/>
        </w:rPr>
        <w:t xml:space="preserve"> </w:t>
      </w:r>
      <w:r>
        <w:rPr>
          <w:spacing w:val="-2"/>
          <w:w w:val="105"/>
        </w:rPr>
        <w:t>les</w:t>
      </w:r>
      <w:r>
        <w:rPr>
          <w:spacing w:val="-8"/>
          <w:w w:val="105"/>
        </w:rPr>
        <w:t xml:space="preserve"> </w:t>
      </w:r>
      <w:r>
        <w:rPr>
          <w:spacing w:val="-2"/>
          <w:w w:val="105"/>
        </w:rPr>
        <w:t>réunions</w:t>
      </w:r>
      <w:r>
        <w:rPr>
          <w:spacing w:val="-6"/>
          <w:w w:val="105"/>
        </w:rPr>
        <w:t xml:space="preserve"> </w:t>
      </w:r>
      <w:r>
        <w:rPr>
          <w:spacing w:val="-2"/>
          <w:w w:val="105"/>
        </w:rPr>
        <w:t>d’équipes</w:t>
      </w:r>
      <w:r>
        <w:rPr>
          <w:spacing w:val="-5"/>
          <w:w w:val="105"/>
        </w:rPr>
        <w:t xml:space="preserve"> </w:t>
      </w:r>
      <w:r>
        <w:rPr>
          <w:spacing w:val="-2"/>
          <w:w w:val="105"/>
        </w:rPr>
        <w:t>SMPS</w:t>
      </w:r>
      <w:r>
        <w:rPr>
          <w:spacing w:val="-8"/>
          <w:w w:val="105"/>
        </w:rPr>
        <w:t xml:space="preserve"> </w:t>
      </w:r>
      <w:r>
        <w:rPr>
          <w:spacing w:val="-10"/>
          <w:w w:val="105"/>
        </w:rPr>
        <w:t>;</w:t>
      </w:r>
    </w:p>
    <w:p w14:paraId="4263EBF8" w14:textId="77777777" w:rsidR="00F90A04" w:rsidRDefault="00000000">
      <w:pPr>
        <w:pStyle w:val="Paragraphedeliste"/>
        <w:numPr>
          <w:ilvl w:val="1"/>
          <w:numId w:val="2"/>
        </w:numPr>
        <w:tabs>
          <w:tab w:val="left" w:pos="721"/>
        </w:tabs>
        <w:ind w:left="721" w:hanging="359"/>
      </w:pPr>
      <w:r>
        <w:rPr>
          <w:w w:val="105"/>
        </w:rPr>
        <w:t>Contribuer</w:t>
      </w:r>
      <w:r>
        <w:rPr>
          <w:spacing w:val="-11"/>
          <w:w w:val="105"/>
        </w:rPr>
        <w:t xml:space="preserve"> </w:t>
      </w:r>
      <w:r>
        <w:rPr>
          <w:w w:val="105"/>
        </w:rPr>
        <w:t>à</w:t>
      </w:r>
      <w:r>
        <w:rPr>
          <w:spacing w:val="-11"/>
          <w:w w:val="105"/>
        </w:rPr>
        <w:t xml:space="preserve"> </w:t>
      </w:r>
      <w:r>
        <w:rPr>
          <w:w w:val="105"/>
        </w:rPr>
        <w:t>la</w:t>
      </w:r>
      <w:r>
        <w:rPr>
          <w:spacing w:val="-14"/>
          <w:w w:val="105"/>
        </w:rPr>
        <w:t xml:space="preserve"> </w:t>
      </w:r>
      <w:r>
        <w:rPr>
          <w:w w:val="105"/>
        </w:rPr>
        <w:t>mise</w:t>
      </w:r>
      <w:r>
        <w:rPr>
          <w:spacing w:val="-10"/>
          <w:w w:val="105"/>
        </w:rPr>
        <w:t xml:space="preserve"> </w:t>
      </w:r>
      <w:r>
        <w:rPr>
          <w:w w:val="105"/>
        </w:rPr>
        <w:t>en</w:t>
      </w:r>
      <w:r>
        <w:rPr>
          <w:spacing w:val="-11"/>
          <w:w w:val="105"/>
        </w:rPr>
        <w:t xml:space="preserve"> </w:t>
      </w:r>
      <w:r>
        <w:rPr>
          <w:w w:val="105"/>
        </w:rPr>
        <w:t>œuvre</w:t>
      </w:r>
      <w:r>
        <w:rPr>
          <w:spacing w:val="-11"/>
          <w:w w:val="105"/>
        </w:rPr>
        <w:t xml:space="preserve"> </w:t>
      </w:r>
      <w:r>
        <w:rPr>
          <w:w w:val="105"/>
        </w:rPr>
        <w:t>des</w:t>
      </w:r>
      <w:r>
        <w:rPr>
          <w:spacing w:val="-10"/>
          <w:w w:val="105"/>
        </w:rPr>
        <w:t xml:space="preserve"> </w:t>
      </w:r>
      <w:r>
        <w:rPr>
          <w:w w:val="105"/>
        </w:rPr>
        <w:t>activités</w:t>
      </w:r>
      <w:r>
        <w:rPr>
          <w:spacing w:val="-11"/>
          <w:w w:val="105"/>
        </w:rPr>
        <w:t xml:space="preserve"> </w:t>
      </w:r>
      <w:r>
        <w:rPr>
          <w:w w:val="105"/>
        </w:rPr>
        <w:t>psychosociales</w:t>
      </w:r>
      <w:r>
        <w:rPr>
          <w:spacing w:val="-10"/>
          <w:w w:val="105"/>
        </w:rPr>
        <w:t xml:space="preserve"> </w:t>
      </w:r>
      <w:r>
        <w:rPr>
          <w:w w:val="105"/>
        </w:rPr>
        <w:t>pour</w:t>
      </w:r>
      <w:r>
        <w:rPr>
          <w:spacing w:val="-12"/>
          <w:w w:val="105"/>
        </w:rPr>
        <w:t xml:space="preserve"> </w:t>
      </w:r>
      <w:r>
        <w:rPr>
          <w:w w:val="105"/>
        </w:rPr>
        <w:t>les</w:t>
      </w:r>
      <w:r>
        <w:rPr>
          <w:spacing w:val="-11"/>
          <w:w w:val="105"/>
        </w:rPr>
        <w:t xml:space="preserve"> </w:t>
      </w:r>
      <w:r>
        <w:rPr>
          <w:w w:val="105"/>
        </w:rPr>
        <w:t>enfants</w:t>
      </w:r>
      <w:r>
        <w:rPr>
          <w:spacing w:val="-4"/>
          <w:w w:val="105"/>
        </w:rPr>
        <w:t xml:space="preserve"> </w:t>
      </w:r>
      <w:r>
        <w:rPr>
          <w:spacing w:val="-10"/>
          <w:w w:val="105"/>
        </w:rPr>
        <w:t>;</w:t>
      </w:r>
    </w:p>
    <w:p w14:paraId="0E605407" w14:textId="77777777" w:rsidR="00F90A04" w:rsidRDefault="00000000">
      <w:pPr>
        <w:pStyle w:val="Paragraphedeliste"/>
        <w:numPr>
          <w:ilvl w:val="1"/>
          <w:numId w:val="2"/>
        </w:numPr>
        <w:tabs>
          <w:tab w:val="left" w:pos="721"/>
        </w:tabs>
        <w:spacing w:before="74"/>
        <w:ind w:left="721" w:hanging="359"/>
      </w:pPr>
      <w:r>
        <w:rPr>
          <w:w w:val="105"/>
        </w:rPr>
        <w:t>la</w:t>
      </w:r>
      <w:r>
        <w:rPr>
          <w:spacing w:val="-11"/>
          <w:w w:val="105"/>
        </w:rPr>
        <w:t xml:space="preserve"> </w:t>
      </w:r>
      <w:r>
        <w:rPr>
          <w:w w:val="105"/>
        </w:rPr>
        <w:t>mise</w:t>
      </w:r>
      <w:r>
        <w:rPr>
          <w:spacing w:val="-12"/>
          <w:w w:val="105"/>
        </w:rPr>
        <w:t xml:space="preserve"> </w:t>
      </w:r>
      <w:r>
        <w:rPr>
          <w:w w:val="105"/>
        </w:rPr>
        <w:t>en</w:t>
      </w:r>
      <w:r>
        <w:rPr>
          <w:spacing w:val="-10"/>
          <w:w w:val="105"/>
        </w:rPr>
        <w:t xml:space="preserve"> </w:t>
      </w:r>
      <w:r>
        <w:rPr>
          <w:w w:val="105"/>
        </w:rPr>
        <w:t>œuvre</w:t>
      </w:r>
      <w:r>
        <w:rPr>
          <w:spacing w:val="-10"/>
          <w:w w:val="105"/>
        </w:rPr>
        <w:t xml:space="preserve"> </w:t>
      </w:r>
      <w:r>
        <w:rPr>
          <w:w w:val="105"/>
        </w:rPr>
        <w:t>des</w:t>
      </w:r>
      <w:r>
        <w:rPr>
          <w:spacing w:val="-9"/>
          <w:w w:val="105"/>
        </w:rPr>
        <w:t xml:space="preserve"> </w:t>
      </w:r>
      <w:r>
        <w:rPr>
          <w:w w:val="105"/>
        </w:rPr>
        <w:t>activités</w:t>
      </w:r>
      <w:r>
        <w:rPr>
          <w:spacing w:val="-10"/>
          <w:w w:val="105"/>
        </w:rPr>
        <w:t xml:space="preserve"> </w:t>
      </w:r>
      <w:r>
        <w:rPr>
          <w:w w:val="105"/>
        </w:rPr>
        <w:t>de</w:t>
      </w:r>
      <w:r>
        <w:rPr>
          <w:spacing w:val="-11"/>
          <w:w w:val="105"/>
        </w:rPr>
        <w:t xml:space="preserve"> </w:t>
      </w:r>
      <w:r>
        <w:rPr>
          <w:w w:val="105"/>
        </w:rPr>
        <w:t>soutien</w:t>
      </w:r>
      <w:r>
        <w:rPr>
          <w:spacing w:val="-8"/>
          <w:w w:val="105"/>
        </w:rPr>
        <w:t xml:space="preserve"> </w:t>
      </w:r>
      <w:r>
        <w:rPr>
          <w:w w:val="105"/>
        </w:rPr>
        <w:t>psychosocial</w:t>
      </w:r>
      <w:r>
        <w:rPr>
          <w:spacing w:val="-11"/>
          <w:w w:val="105"/>
        </w:rPr>
        <w:t xml:space="preserve"> </w:t>
      </w:r>
      <w:r>
        <w:rPr>
          <w:w w:val="105"/>
        </w:rPr>
        <w:t>au</w:t>
      </w:r>
      <w:r>
        <w:rPr>
          <w:spacing w:val="-13"/>
          <w:w w:val="105"/>
        </w:rPr>
        <w:t xml:space="preserve"> </w:t>
      </w:r>
      <w:r>
        <w:rPr>
          <w:w w:val="105"/>
        </w:rPr>
        <w:t>niveau</w:t>
      </w:r>
      <w:r>
        <w:rPr>
          <w:spacing w:val="-12"/>
          <w:w w:val="105"/>
        </w:rPr>
        <w:t xml:space="preserve"> </w:t>
      </w:r>
      <w:r>
        <w:rPr>
          <w:w w:val="105"/>
        </w:rPr>
        <w:t>communautaires</w:t>
      </w:r>
      <w:r>
        <w:rPr>
          <w:spacing w:val="-4"/>
          <w:w w:val="105"/>
        </w:rPr>
        <w:t xml:space="preserve"> </w:t>
      </w:r>
      <w:r>
        <w:rPr>
          <w:spacing w:val="-10"/>
          <w:w w:val="105"/>
        </w:rPr>
        <w:t>;</w:t>
      </w:r>
    </w:p>
    <w:p w14:paraId="2084363C" w14:textId="77777777" w:rsidR="00F90A04" w:rsidRDefault="00000000">
      <w:pPr>
        <w:pStyle w:val="Paragraphedeliste"/>
        <w:numPr>
          <w:ilvl w:val="0"/>
          <w:numId w:val="2"/>
        </w:numPr>
        <w:tabs>
          <w:tab w:val="left" w:pos="246"/>
        </w:tabs>
        <w:spacing w:before="214"/>
        <w:ind w:left="246" w:hanging="244"/>
        <w:rPr>
          <w:rFonts w:ascii="Arial Black"/>
        </w:rPr>
      </w:pPr>
      <w:r>
        <w:rPr>
          <w:rFonts w:ascii="Arial Black"/>
          <w:w w:val="90"/>
        </w:rPr>
        <w:t>Suivi,</w:t>
      </w:r>
      <w:r>
        <w:rPr>
          <w:rFonts w:ascii="Arial Black"/>
          <w:spacing w:val="-3"/>
          <w:w w:val="90"/>
        </w:rPr>
        <w:t xml:space="preserve"> </w:t>
      </w:r>
      <w:r>
        <w:rPr>
          <w:rFonts w:ascii="Arial Black"/>
          <w:w w:val="90"/>
        </w:rPr>
        <w:t>rapportage</w:t>
      </w:r>
      <w:r>
        <w:rPr>
          <w:rFonts w:ascii="Arial Black"/>
          <w:spacing w:val="-2"/>
          <w:w w:val="90"/>
        </w:rPr>
        <w:t xml:space="preserve"> </w:t>
      </w:r>
      <w:r>
        <w:rPr>
          <w:rFonts w:ascii="Arial Black"/>
          <w:w w:val="90"/>
        </w:rPr>
        <w:t>et</w:t>
      </w:r>
      <w:r>
        <w:rPr>
          <w:rFonts w:ascii="Arial Black"/>
          <w:spacing w:val="-3"/>
          <w:w w:val="90"/>
        </w:rPr>
        <w:t xml:space="preserve"> </w:t>
      </w:r>
      <w:r>
        <w:rPr>
          <w:rFonts w:ascii="Arial Black"/>
          <w:w w:val="90"/>
        </w:rPr>
        <w:t>capitalisation</w:t>
      </w:r>
      <w:r>
        <w:rPr>
          <w:rFonts w:ascii="Arial Black"/>
          <w:spacing w:val="-3"/>
          <w:w w:val="90"/>
        </w:rPr>
        <w:t xml:space="preserve"> </w:t>
      </w:r>
      <w:r>
        <w:rPr>
          <w:rFonts w:ascii="Arial Black"/>
          <w:spacing w:val="-10"/>
          <w:w w:val="90"/>
        </w:rPr>
        <w:t>:</w:t>
      </w:r>
    </w:p>
    <w:p w14:paraId="0B215D4A" w14:textId="77777777" w:rsidR="00F90A04" w:rsidRDefault="00000000">
      <w:pPr>
        <w:pStyle w:val="Corpsdetexte"/>
        <w:spacing w:before="72" w:line="326" w:lineRule="auto"/>
        <w:ind w:left="2" w:right="196"/>
        <w:jc w:val="both"/>
      </w:pPr>
      <w:r>
        <w:rPr>
          <w:w w:val="105"/>
        </w:rPr>
        <w:t>Contribuer</w:t>
      </w:r>
      <w:r>
        <w:rPr>
          <w:spacing w:val="-6"/>
          <w:w w:val="105"/>
        </w:rPr>
        <w:t xml:space="preserve"> </w:t>
      </w:r>
      <w:r>
        <w:rPr>
          <w:w w:val="105"/>
        </w:rPr>
        <w:t>activement</w:t>
      </w:r>
      <w:r>
        <w:rPr>
          <w:spacing w:val="-6"/>
          <w:w w:val="105"/>
        </w:rPr>
        <w:t xml:space="preserve"> </w:t>
      </w:r>
      <w:r>
        <w:rPr>
          <w:w w:val="105"/>
        </w:rPr>
        <w:t>à</w:t>
      </w:r>
      <w:r>
        <w:rPr>
          <w:spacing w:val="-7"/>
          <w:w w:val="105"/>
        </w:rPr>
        <w:t xml:space="preserve"> </w:t>
      </w:r>
      <w:r>
        <w:rPr>
          <w:w w:val="105"/>
        </w:rPr>
        <w:t>la</w:t>
      </w:r>
      <w:r>
        <w:rPr>
          <w:spacing w:val="-7"/>
          <w:w w:val="105"/>
        </w:rPr>
        <w:t xml:space="preserve"> </w:t>
      </w:r>
      <w:r>
        <w:rPr>
          <w:w w:val="105"/>
        </w:rPr>
        <w:t>documentation,</w:t>
      </w:r>
      <w:r>
        <w:rPr>
          <w:spacing w:val="-7"/>
          <w:w w:val="105"/>
        </w:rPr>
        <w:t xml:space="preserve"> </w:t>
      </w:r>
      <w:r>
        <w:rPr>
          <w:w w:val="105"/>
        </w:rPr>
        <w:t>à</w:t>
      </w:r>
      <w:r>
        <w:rPr>
          <w:spacing w:val="-7"/>
          <w:w w:val="105"/>
        </w:rPr>
        <w:t xml:space="preserve"> </w:t>
      </w:r>
      <w:r>
        <w:rPr>
          <w:w w:val="105"/>
        </w:rPr>
        <w:t>l’analyse</w:t>
      </w:r>
      <w:r>
        <w:rPr>
          <w:spacing w:val="-5"/>
          <w:w w:val="105"/>
        </w:rPr>
        <w:t xml:space="preserve"> </w:t>
      </w:r>
      <w:r>
        <w:rPr>
          <w:w w:val="105"/>
        </w:rPr>
        <w:t>et</w:t>
      </w:r>
      <w:r>
        <w:rPr>
          <w:spacing w:val="-6"/>
          <w:w w:val="105"/>
        </w:rPr>
        <w:t xml:space="preserve"> </w:t>
      </w:r>
      <w:r>
        <w:rPr>
          <w:w w:val="105"/>
        </w:rPr>
        <w:t>à</w:t>
      </w:r>
      <w:r>
        <w:rPr>
          <w:spacing w:val="-7"/>
          <w:w w:val="105"/>
        </w:rPr>
        <w:t xml:space="preserve"> </w:t>
      </w:r>
      <w:r>
        <w:rPr>
          <w:w w:val="105"/>
        </w:rPr>
        <w:t>la</w:t>
      </w:r>
      <w:r>
        <w:rPr>
          <w:spacing w:val="-7"/>
          <w:w w:val="105"/>
        </w:rPr>
        <w:t xml:space="preserve"> </w:t>
      </w:r>
      <w:r>
        <w:rPr>
          <w:w w:val="105"/>
        </w:rPr>
        <w:t>valorisation</w:t>
      </w:r>
      <w:r>
        <w:rPr>
          <w:spacing w:val="-6"/>
          <w:w w:val="105"/>
        </w:rPr>
        <w:t xml:space="preserve"> </w:t>
      </w:r>
      <w:r>
        <w:rPr>
          <w:w w:val="105"/>
        </w:rPr>
        <w:t>des</w:t>
      </w:r>
      <w:r>
        <w:rPr>
          <w:spacing w:val="-7"/>
          <w:w w:val="105"/>
        </w:rPr>
        <w:t xml:space="preserve"> </w:t>
      </w:r>
      <w:r>
        <w:rPr>
          <w:w w:val="105"/>
        </w:rPr>
        <w:t>actions</w:t>
      </w:r>
      <w:r>
        <w:rPr>
          <w:spacing w:val="-6"/>
          <w:w w:val="105"/>
        </w:rPr>
        <w:t xml:space="preserve"> </w:t>
      </w:r>
      <w:r>
        <w:rPr>
          <w:w w:val="105"/>
        </w:rPr>
        <w:t>menées</w:t>
      </w:r>
      <w:r>
        <w:rPr>
          <w:spacing w:val="-6"/>
          <w:w w:val="105"/>
        </w:rPr>
        <w:t xml:space="preserve"> </w:t>
      </w:r>
      <w:r>
        <w:rPr>
          <w:w w:val="105"/>
        </w:rPr>
        <w:t>dans</w:t>
      </w:r>
      <w:r>
        <w:rPr>
          <w:spacing w:val="-5"/>
          <w:w w:val="105"/>
        </w:rPr>
        <w:t xml:space="preserve"> </w:t>
      </w:r>
      <w:r>
        <w:rPr>
          <w:w w:val="105"/>
        </w:rPr>
        <w:t>le cadre</w:t>
      </w:r>
      <w:r>
        <w:rPr>
          <w:spacing w:val="-13"/>
          <w:w w:val="105"/>
        </w:rPr>
        <w:t xml:space="preserve"> </w:t>
      </w:r>
      <w:r>
        <w:rPr>
          <w:w w:val="105"/>
        </w:rPr>
        <w:t>de</w:t>
      </w:r>
      <w:r>
        <w:rPr>
          <w:spacing w:val="-13"/>
          <w:w w:val="105"/>
        </w:rPr>
        <w:t xml:space="preserve"> </w:t>
      </w:r>
      <w:r>
        <w:rPr>
          <w:w w:val="105"/>
        </w:rPr>
        <w:t>l’accompagnement</w:t>
      </w:r>
      <w:r>
        <w:rPr>
          <w:spacing w:val="-15"/>
          <w:w w:val="105"/>
        </w:rPr>
        <w:t xml:space="preserve"> </w:t>
      </w:r>
      <w:r>
        <w:rPr>
          <w:w w:val="105"/>
        </w:rPr>
        <w:t>psychologique</w:t>
      </w:r>
      <w:r>
        <w:rPr>
          <w:spacing w:val="-13"/>
          <w:w w:val="105"/>
        </w:rPr>
        <w:t xml:space="preserve"> </w:t>
      </w:r>
      <w:r>
        <w:rPr>
          <w:w w:val="105"/>
        </w:rPr>
        <w:t>individualisé</w:t>
      </w:r>
      <w:r>
        <w:rPr>
          <w:spacing w:val="-13"/>
          <w:w w:val="105"/>
        </w:rPr>
        <w:t xml:space="preserve"> </w:t>
      </w:r>
      <w:r>
        <w:rPr>
          <w:w w:val="105"/>
        </w:rPr>
        <w:t>au</w:t>
      </w:r>
      <w:r>
        <w:rPr>
          <w:spacing w:val="-13"/>
          <w:w w:val="105"/>
        </w:rPr>
        <w:t xml:space="preserve"> </w:t>
      </w:r>
      <w:r>
        <w:rPr>
          <w:w w:val="105"/>
        </w:rPr>
        <w:t>niveau</w:t>
      </w:r>
      <w:r>
        <w:rPr>
          <w:spacing w:val="-15"/>
          <w:w w:val="105"/>
        </w:rPr>
        <w:t xml:space="preserve"> </w:t>
      </w:r>
      <w:r>
        <w:rPr>
          <w:w w:val="105"/>
        </w:rPr>
        <w:t>communautaire</w:t>
      </w:r>
      <w:r>
        <w:rPr>
          <w:spacing w:val="-13"/>
          <w:w w:val="105"/>
        </w:rPr>
        <w:t xml:space="preserve"> </w:t>
      </w:r>
      <w:r>
        <w:rPr>
          <w:w w:val="105"/>
        </w:rPr>
        <w:t>afin</w:t>
      </w:r>
      <w:r>
        <w:rPr>
          <w:spacing w:val="-13"/>
          <w:w w:val="105"/>
        </w:rPr>
        <w:t xml:space="preserve"> </w:t>
      </w:r>
      <w:r>
        <w:rPr>
          <w:w w:val="105"/>
        </w:rPr>
        <w:t>d’assurer</w:t>
      </w:r>
      <w:r>
        <w:rPr>
          <w:spacing w:val="-15"/>
          <w:w w:val="105"/>
        </w:rPr>
        <w:t xml:space="preserve"> </w:t>
      </w:r>
      <w:r>
        <w:rPr>
          <w:w w:val="105"/>
        </w:rPr>
        <w:t>une traçabilité,</w:t>
      </w:r>
      <w:r>
        <w:rPr>
          <w:spacing w:val="-1"/>
          <w:w w:val="105"/>
        </w:rPr>
        <w:t xml:space="preserve"> </w:t>
      </w:r>
      <w:r>
        <w:rPr>
          <w:w w:val="105"/>
        </w:rPr>
        <w:t>une</w:t>
      </w:r>
      <w:r>
        <w:rPr>
          <w:spacing w:val="-1"/>
          <w:w w:val="105"/>
        </w:rPr>
        <w:t xml:space="preserve"> </w:t>
      </w:r>
      <w:r>
        <w:rPr>
          <w:w w:val="105"/>
        </w:rPr>
        <w:t>amélioration</w:t>
      </w:r>
      <w:r>
        <w:rPr>
          <w:spacing w:val="-1"/>
          <w:w w:val="105"/>
        </w:rPr>
        <w:t xml:space="preserve"> </w:t>
      </w:r>
      <w:r>
        <w:rPr>
          <w:w w:val="105"/>
        </w:rPr>
        <w:t>continue</w:t>
      </w:r>
      <w:r>
        <w:rPr>
          <w:spacing w:val="-1"/>
          <w:w w:val="105"/>
        </w:rPr>
        <w:t xml:space="preserve"> </w:t>
      </w:r>
      <w:r>
        <w:rPr>
          <w:w w:val="105"/>
        </w:rPr>
        <w:t>des interventions et</w:t>
      </w:r>
      <w:r>
        <w:rPr>
          <w:spacing w:val="-6"/>
          <w:w w:val="105"/>
        </w:rPr>
        <w:t xml:space="preserve"> </w:t>
      </w:r>
      <w:r>
        <w:rPr>
          <w:w w:val="105"/>
        </w:rPr>
        <w:t>une</w:t>
      </w:r>
      <w:r>
        <w:rPr>
          <w:spacing w:val="-3"/>
          <w:w w:val="105"/>
        </w:rPr>
        <w:t xml:space="preserve"> </w:t>
      </w:r>
      <w:r>
        <w:rPr>
          <w:w w:val="105"/>
        </w:rPr>
        <w:t>redevabilité</w:t>
      </w:r>
      <w:r>
        <w:rPr>
          <w:spacing w:val="-3"/>
          <w:w w:val="105"/>
        </w:rPr>
        <w:t xml:space="preserve"> </w:t>
      </w:r>
      <w:r>
        <w:rPr>
          <w:w w:val="105"/>
        </w:rPr>
        <w:t>envers</w:t>
      </w:r>
      <w:r>
        <w:rPr>
          <w:spacing w:val="-1"/>
          <w:w w:val="105"/>
        </w:rPr>
        <w:t xml:space="preserve"> </w:t>
      </w:r>
      <w:r>
        <w:rPr>
          <w:w w:val="105"/>
        </w:rPr>
        <w:t>les</w:t>
      </w:r>
      <w:r>
        <w:rPr>
          <w:spacing w:val="-1"/>
          <w:w w:val="105"/>
        </w:rPr>
        <w:t xml:space="preserve"> </w:t>
      </w:r>
      <w:r>
        <w:rPr>
          <w:w w:val="105"/>
        </w:rPr>
        <w:t>bénéficiaires</w:t>
      </w:r>
      <w:r>
        <w:rPr>
          <w:spacing w:val="-1"/>
          <w:w w:val="105"/>
        </w:rPr>
        <w:t xml:space="preserve"> </w:t>
      </w:r>
      <w:r>
        <w:rPr>
          <w:w w:val="105"/>
        </w:rPr>
        <w:t>et les partenaires.</w:t>
      </w:r>
    </w:p>
    <w:p w14:paraId="1A0489EC" w14:textId="77777777" w:rsidR="00F90A04" w:rsidRDefault="00000000">
      <w:pPr>
        <w:pStyle w:val="Paragraphedeliste"/>
        <w:numPr>
          <w:ilvl w:val="1"/>
          <w:numId w:val="2"/>
        </w:numPr>
        <w:tabs>
          <w:tab w:val="left" w:pos="721"/>
        </w:tabs>
        <w:spacing w:before="0" w:line="256" w:lineRule="exact"/>
        <w:ind w:left="721" w:hanging="359"/>
      </w:pPr>
      <w:r>
        <w:rPr>
          <w:w w:val="105"/>
        </w:rPr>
        <w:t>Assurer</w:t>
      </w:r>
      <w:r>
        <w:rPr>
          <w:spacing w:val="-12"/>
          <w:w w:val="105"/>
        </w:rPr>
        <w:t xml:space="preserve"> </w:t>
      </w:r>
      <w:r>
        <w:rPr>
          <w:w w:val="105"/>
        </w:rPr>
        <w:t>la</w:t>
      </w:r>
      <w:r>
        <w:rPr>
          <w:spacing w:val="-9"/>
          <w:w w:val="105"/>
        </w:rPr>
        <w:t xml:space="preserve"> </w:t>
      </w:r>
      <w:r>
        <w:rPr>
          <w:w w:val="105"/>
        </w:rPr>
        <w:t>mise</w:t>
      </w:r>
      <w:r>
        <w:rPr>
          <w:spacing w:val="-9"/>
          <w:w w:val="105"/>
        </w:rPr>
        <w:t xml:space="preserve"> </w:t>
      </w:r>
      <w:r>
        <w:rPr>
          <w:w w:val="105"/>
        </w:rPr>
        <w:t>à</w:t>
      </w:r>
      <w:r>
        <w:rPr>
          <w:spacing w:val="-12"/>
          <w:w w:val="105"/>
        </w:rPr>
        <w:t xml:space="preserve"> </w:t>
      </w:r>
      <w:r>
        <w:rPr>
          <w:w w:val="105"/>
        </w:rPr>
        <w:t>jour</w:t>
      </w:r>
      <w:r>
        <w:rPr>
          <w:spacing w:val="-8"/>
          <w:w w:val="105"/>
        </w:rPr>
        <w:t xml:space="preserve"> </w:t>
      </w:r>
      <w:r>
        <w:rPr>
          <w:w w:val="105"/>
        </w:rPr>
        <w:t>régulière</w:t>
      </w:r>
      <w:r>
        <w:rPr>
          <w:spacing w:val="-9"/>
          <w:w w:val="105"/>
        </w:rPr>
        <w:t xml:space="preserve"> </w:t>
      </w:r>
      <w:r>
        <w:rPr>
          <w:w w:val="105"/>
        </w:rPr>
        <w:t>des</w:t>
      </w:r>
      <w:r>
        <w:rPr>
          <w:spacing w:val="-9"/>
          <w:w w:val="105"/>
        </w:rPr>
        <w:t xml:space="preserve"> </w:t>
      </w:r>
      <w:r>
        <w:rPr>
          <w:w w:val="105"/>
        </w:rPr>
        <w:t>fiches</w:t>
      </w:r>
      <w:r>
        <w:rPr>
          <w:spacing w:val="-8"/>
          <w:w w:val="105"/>
        </w:rPr>
        <w:t xml:space="preserve"> </w:t>
      </w:r>
      <w:r>
        <w:rPr>
          <w:w w:val="105"/>
        </w:rPr>
        <w:t>de</w:t>
      </w:r>
      <w:r>
        <w:rPr>
          <w:spacing w:val="-10"/>
          <w:w w:val="105"/>
        </w:rPr>
        <w:t xml:space="preserve"> </w:t>
      </w:r>
      <w:r>
        <w:rPr>
          <w:w w:val="105"/>
        </w:rPr>
        <w:t>consultation</w:t>
      </w:r>
      <w:r>
        <w:rPr>
          <w:spacing w:val="-11"/>
          <w:w w:val="105"/>
        </w:rPr>
        <w:t xml:space="preserve"> </w:t>
      </w:r>
      <w:r>
        <w:rPr>
          <w:w w:val="105"/>
        </w:rPr>
        <w:t>et</w:t>
      </w:r>
      <w:r>
        <w:rPr>
          <w:spacing w:val="-8"/>
          <w:w w:val="105"/>
        </w:rPr>
        <w:t xml:space="preserve"> </w:t>
      </w:r>
      <w:r>
        <w:rPr>
          <w:w w:val="105"/>
        </w:rPr>
        <w:t>les</w:t>
      </w:r>
      <w:r>
        <w:rPr>
          <w:spacing w:val="-11"/>
          <w:w w:val="105"/>
        </w:rPr>
        <w:t xml:space="preserve"> </w:t>
      </w:r>
      <w:r>
        <w:rPr>
          <w:w w:val="105"/>
        </w:rPr>
        <w:t>suivis</w:t>
      </w:r>
      <w:r>
        <w:rPr>
          <w:spacing w:val="-9"/>
          <w:w w:val="105"/>
        </w:rPr>
        <w:t xml:space="preserve"> </w:t>
      </w:r>
      <w:r>
        <w:rPr>
          <w:w w:val="105"/>
        </w:rPr>
        <w:t>réalisés</w:t>
      </w:r>
      <w:r>
        <w:rPr>
          <w:spacing w:val="-3"/>
          <w:w w:val="105"/>
        </w:rPr>
        <w:t xml:space="preserve"> </w:t>
      </w:r>
      <w:r>
        <w:rPr>
          <w:spacing w:val="-10"/>
          <w:w w:val="105"/>
        </w:rPr>
        <w:t>;</w:t>
      </w:r>
    </w:p>
    <w:p w14:paraId="3B2BD264" w14:textId="77777777" w:rsidR="00F90A04" w:rsidRDefault="00000000">
      <w:pPr>
        <w:pStyle w:val="Paragraphedeliste"/>
        <w:numPr>
          <w:ilvl w:val="1"/>
          <w:numId w:val="2"/>
        </w:numPr>
        <w:tabs>
          <w:tab w:val="left" w:pos="721"/>
        </w:tabs>
        <w:spacing w:before="74" w:line="319" w:lineRule="auto"/>
        <w:ind w:left="721" w:right="202"/>
      </w:pPr>
      <w:r>
        <w:rPr>
          <w:w w:val="110"/>
        </w:rPr>
        <w:t>Veiller à la confidentialité des données et au respect des principes de protection dans le traitement des informations sensibles ;</w:t>
      </w:r>
    </w:p>
    <w:p w14:paraId="1B330DE3" w14:textId="77777777" w:rsidR="00F90A04" w:rsidRDefault="00000000">
      <w:pPr>
        <w:pStyle w:val="Paragraphedeliste"/>
        <w:numPr>
          <w:ilvl w:val="1"/>
          <w:numId w:val="2"/>
        </w:numPr>
        <w:tabs>
          <w:tab w:val="left" w:pos="721"/>
        </w:tabs>
        <w:spacing w:before="0" w:line="265" w:lineRule="exact"/>
        <w:ind w:left="721" w:hanging="359"/>
      </w:pPr>
      <w:r>
        <w:rPr>
          <w:w w:val="105"/>
        </w:rPr>
        <w:t>Produire</w:t>
      </w:r>
      <w:r>
        <w:rPr>
          <w:spacing w:val="-7"/>
          <w:w w:val="105"/>
        </w:rPr>
        <w:t xml:space="preserve"> </w:t>
      </w:r>
      <w:r>
        <w:rPr>
          <w:w w:val="105"/>
        </w:rPr>
        <w:t>des</w:t>
      </w:r>
      <w:r>
        <w:rPr>
          <w:spacing w:val="-5"/>
          <w:w w:val="105"/>
        </w:rPr>
        <w:t xml:space="preserve"> </w:t>
      </w:r>
      <w:r>
        <w:rPr>
          <w:w w:val="105"/>
        </w:rPr>
        <w:t>rapports</w:t>
      </w:r>
      <w:r>
        <w:rPr>
          <w:spacing w:val="-7"/>
          <w:w w:val="105"/>
        </w:rPr>
        <w:t xml:space="preserve"> </w:t>
      </w:r>
      <w:r>
        <w:rPr>
          <w:w w:val="105"/>
        </w:rPr>
        <w:t>hebdomadaires</w:t>
      </w:r>
      <w:r>
        <w:rPr>
          <w:spacing w:val="-6"/>
          <w:w w:val="105"/>
        </w:rPr>
        <w:t xml:space="preserve"> </w:t>
      </w:r>
      <w:r>
        <w:rPr>
          <w:w w:val="105"/>
        </w:rPr>
        <w:t>et</w:t>
      </w:r>
      <w:r>
        <w:rPr>
          <w:spacing w:val="-6"/>
          <w:w w:val="105"/>
        </w:rPr>
        <w:t xml:space="preserve"> </w:t>
      </w:r>
      <w:r>
        <w:rPr>
          <w:w w:val="105"/>
        </w:rPr>
        <w:t>mensuels</w:t>
      </w:r>
      <w:r>
        <w:rPr>
          <w:spacing w:val="-8"/>
          <w:w w:val="105"/>
        </w:rPr>
        <w:t xml:space="preserve"> </w:t>
      </w:r>
      <w:r>
        <w:rPr>
          <w:w w:val="105"/>
        </w:rPr>
        <w:t>des</w:t>
      </w:r>
      <w:r>
        <w:rPr>
          <w:spacing w:val="-7"/>
          <w:w w:val="105"/>
        </w:rPr>
        <w:t xml:space="preserve"> </w:t>
      </w:r>
      <w:r>
        <w:rPr>
          <w:w w:val="105"/>
        </w:rPr>
        <w:t>activités</w:t>
      </w:r>
      <w:r>
        <w:rPr>
          <w:spacing w:val="-8"/>
          <w:w w:val="105"/>
        </w:rPr>
        <w:t xml:space="preserve"> </w:t>
      </w:r>
      <w:r>
        <w:rPr>
          <w:w w:val="105"/>
        </w:rPr>
        <w:t>réalisées</w:t>
      </w:r>
      <w:r>
        <w:rPr>
          <w:spacing w:val="-1"/>
          <w:w w:val="105"/>
        </w:rPr>
        <w:t xml:space="preserve"> </w:t>
      </w:r>
      <w:r>
        <w:rPr>
          <w:spacing w:val="-10"/>
          <w:w w:val="105"/>
        </w:rPr>
        <w:t>;</w:t>
      </w:r>
    </w:p>
    <w:p w14:paraId="10A882DA" w14:textId="77777777" w:rsidR="00F90A04" w:rsidRDefault="00000000">
      <w:pPr>
        <w:pStyle w:val="Paragraphedeliste"/>
        <w:numPr>
          <w:ilvl w:val="1"/>
          <w:numId w:val="2"/>
        </w:numPr>
        <w:tabs>
          <w:tab w:val="left" w:pos="721"/>
        </w:tabs>
        <w:ind w:left="721" w:hanging="359"/>
      </w:pPr>
      <w:r>
        <w:t>Contribuer</w:t>
      </w:r>
      <w:r>
        <w:rPr>
          <w:spacing w:val="40"/>
        </w:rPr>
        <w:t xml:space="preserve"> </w:t>
      </w:r>
      <w:r>
        <w:t>à</w:t>
      </w:r>
      <w:r>
        <w:rPr>
          <w:spacing w:val="39"/>
        </w:rPr>
        <w:t xml:space="preserve"> </w:t>
      </w:r>
      <w:r>
        <w:t>l’ajustement</w:t>
      </w:r>
      <w:r>
        <w:rPr>
          <w:spacing w:val="39"/>
        </w:rPr>
        <w:t xml:space="preserve"> </w:t>
      </w:r>
      <w:r>
        <w:t>des</w:t>
      </w:r>
      <w:r>
        <w:rPr>
          <w:spacing w:val="41"/>
        </w:rPr>
        <w:t xml:space="preserve"> </w:t>
      </w:r>
      <w:r>
        <w:t>stratégies</w:t>
      </w:r>
      <w:r>
        <w:rPr>
          <w:spacing w:val="41"/>
        </w:rPr>
        <w:t xml:space="preserve"> </w:t>
      </w:r>
      <w:r>
        <w:t>d’intervention</w:t>
      </w:r>
      <w:r>
        <w:rPr>
          <w:spacing w:val="41"/>
        </w:rPr>
        <w:t xml:space="preserve"> </w:t>
      </w:r>
      <w:r>
        <w:t>en</w:t>
      </w:r>
      <w:r>
        <w:rPr>
          <w:spacing w:val="41"/>
        </w:rPr>
        <w:t xml:space="preserve"> </w:t>
      </w:r>
      <w:r>
        <w:t>fonction</w:t>
      </w:r>
      <w:r>
        <w:rPr>
          <w:spacing w:val="41"/>
        </w:rPr>
        <w:t xml:space="preserve"> </w:t>
      </w:r>
      <w:r>
        <w:t>des</w:t>
      </w:r>
      <w:r>
        <w:rPr>
          <w:spacing w:val="42"/>
        </w:rPr>
        <w:t xml:space="preserve"> </w:t>
      </w:r>
      <w:r>
        <w:t>retours</w:t>
      </w:r>
      <w:r>
        <w:rPr>
          <w:spacing w:val="39"/>
        </w:rPr>
        <w:t xml:space="preserve"> </w:t>
      </w:r>
      <w:r>
        <w:t>du</w:t>
      </w:r>
      <w:r>
        <w:rPr>
          <w:spacing w:val="41"/>
        </w:rPr>
        <w:t xml:space="preserve"> </w:t>
      </w:r>
      <w:r>
        <w:t>terrain,</w:t>
      </w:r>
      <w:r>
        <w:rPr>
          <w:spacing w:val="39"/>
        </w:rPr>
        <w:t xml:space="preserve"> </w:t>
      </w:r>
      <w:r>
        <w:rPr>
          <w:spacing w:val="-5"/>
        </w:rPr>
        <w:t>des</w:t>
      </w:r>
    </w:p>
    <w:p w14:paraId="2BB0A051" w14:textId="77777777" w:rsidR="00F90A04" w:rsidRDefault="00000000">
      <w:pPr>
        <w:pStyle w:val="Corpsdetexte"/>
        <w:spacing w:before="89"/>
      </w:pPr>
      <w:r>
        <w:rPr>
          <w:w w:val="105"/>
        </w:rPr>
        <w:t>observations</w:t>
      </w:r>
      <w:r>
        <w:rPr>
          <w:spacing w:val="-17"/>
          <w:w w:val="105"/>
        </w:rPr>
        <w:t xml:space="preserve"> </w:t>
      </w:r>
      <w:r>
        <w:rPr>
          <w:w w:val="105"/>
        </w:rPr>
        <w:t>cliniques</w:t>
      </w:r>
      <w:r>
        <w:rPr>
          <w:spacing w:val="-16"/>
          <w:w w:val="105"/>
        </w:rPr>
        <w:t xml:space="preserve"> </w:t>
      </w:r>
      <w:r>
        <w:rPr>
          <w:w w:val="105"/>
        </w:rPr>
        <w:t>et</w:t>
      </w:r>
      <w:r>
        <w:rPr>
          <w:spacing w:val="-16"/>
          <w:w w:val="105"/>
        </w:rPr>
        <w:t xml:space="preserve"> </w:t>
      </w:r>
      <w:r>
        <w:rPr>
          <w:w w:val="105"/>
        </w:rPr>
        <w:t>des</w:t>
      </w:r>
      <w:r>
        <w:rPr>
          <w:spacing w:val="-16"/>
          <w:w w:val="105"/>
        </w:rPr>
        <w:t xml:space="preserve"> </w:t>
      </w:r>
      <w:r>
        <w:rPr>
          <w:w w:val="105"/>
        </w:rPr>
        <w:t>échanges</w:t>
      </w:r>
      <w:r>
        <w:rPr>
          <w:spacing w:val="-15"/>
          <w:w w:val="105"/>
        </w:rPr>
        <w:t xml:space="preserve"> </w:t>
      </w:r>
      <w:r>
        <w:rPr>
          <w:w w:val="105"/>
        </w:rPr>
        <w:t>avec</w:t>
      </w:r>
      <w:r>
        <w:rPr>
          <w:spacing w:val="-16"/>
          <w:w w:val="105"/>
        </w:rPr>
        <w:t xml:space="preserve"> </w:t>
      </w:r>
      <w:r>
        <w:rPr>
          <w:w w:val="105"/>
        </w:rPr>
        <w:t>les</w:t>
      </w:r>
      <w:r>
        <w:rPr>
          <w:spacing w:val="-15"/>
          <w:w w:val="105"/>
        </w:rPr>
        <w:t xml:space="preserve"> </w:t>
      </w:r>
      <w:r>
        <w:rPr>
          <w:w w:val="105"/>
        </w:rPr>
        <w:t>volontaires</w:t>
      </w:r>
      <w:r>
        <w:rPr>
          <w:spacing w:val="-11"/>
          <w:w w:val="105"/>
        </w:rPr>
        <w:t xml:space="preserve"> </w:t>
      </w:r>
      <w:r>
        <w:rPr>
          <w:spacing w:val="-10"/>
          <w:w w:val="105"/>
        </w:rPr>
        <w:t>;</w:t>
      </w:r>
    </w:p>
    <w:p w14:paraId="320302F7" w14:textId="77777777" w:rsidR="00F90A04" w:rsidRDefault="00000000">
      <w:pPr>
        <w:pStyle w:val="Paragraphedeliste"/>
        <w:numPr>
          <w:ilvl w:val="1"/>
          <w:numId w:val="2"/>
        </w:numPr>
        <w:tabs>
          <w:tab w:val="left" w:pos="721"/>
        </w:tabs>
        <w:spacing w:before="76" w:line="321" w:lineRule="auto"/>
        <w:ind w:left="721" w:right="200"/>
      </w:pPr>
      <w:r>
        <w:rPr>
          <w:w w:val="105"/>
        </w:rPr>
        <w:t>Proposer</w:t>
      </w:r>
      <w:r>
        <w:rPr>
          <w:spacing w:val="-7"/>
          <w:w w:val="105"/>
        </w:rPr>
        <w:t xml:space="preserve"> </w:t>
      </w:r>
      <w:r>
        <w:rPr>
          <w:w w:val="105"/>
        </w:rPr>
        <w:t>des</w:t>
      </w:r>
      <w:r>
        <w:rPr>
          <w:spacing w:val="-6"/>
          <w:w w:val="105"/>
        </w:rPr>
        <w:t xml:space="preserve"> </w:t>
      </w:r>
      <w:r>
        <w:rPr>
          <w:w w:val="105"/>
        </w:rPr>
        <w:t>améliorations</w:t>
      </w:r>
      <w:r>
        <w:rPr>
          <w:spacing w:val="-7"/>
          <w:w w:val="105"/>
        </w:rPr>
        <w:t xml:space="preserve"> </w:t>
      </w:r>
      <w:r>
        <w:rPr>
          <w:w w:val="105"/>
        </w:rPr>
        <w:t>ou</w:t>
      </w:r>
      <w:r>
        <w:rPr>
          <w:spacing w:val="-7"/>
          <w:w w:val="105"/>
        </w:rPr>
        <w:t xml:space="preserve"> </w:t>
      </w:r>
      <w:r>
        <w:rPr>
          <w:w w:val="105"/>
        </w:rPr>
        <w:t>des</w:t>
      </w:r>
      <w:r>
        <w:rPr>
          <w:spacing w:val="-6"/>
          <w:w w:val="105"/>
        </w:rPr>
        <w:t xml:space="preserve"> </w:t>
      </w:r>
      <w:r>
        <w:rPr>
          <w:w w:val="105"/>
        </w:rPr>
        <w:t>ajustements</w:t>
      </w:r>
      <w:r>
        <w:rPr>
          <w:spacing w:val="-7"/>
          <w:w w:val="105"/>
        </w:rPr>
        <w:t xml:space="preserve"> </w:t>
      </w:r>
      <w:r>
        <w:rPr>
          <w:w w:val="105"/>
        </w:rPr>
        <w:t>aux</w:t>
      </w:r>
      <w:r>
        <w:rPr>
          <w:spacing w:val="-7"/>
          <w:w w:val="105"/>
        </w:rPr>
        <w:t xml:space="preserve"> </w:t>
      </w:r>
      <w:r>
        <w:rPr>
          <w:w w:val="105"/>
        </w:rPr>
        <w:t>outils</w:t>
      </w:r>
      <w:r>
        <w:rPr>
          <w:spacing w:val="-9"/>
          <w:w w:val="105"/>
        </w:rPr>
        <w:t xml:space="preserve"> </w:t>
      </w:r>
      <w:r>
        <w:rPr>
          <w:w w:val="105"/>
        </w:rPr>
        <w:t>et</w:t>
      </w:r>
      <w:r>
        <w:rPr>
          <w:spacing w:val="-7"/>
          <w:w w:val="105"/>
        </w:rPr>
        <w:t xml:space="preserve"> </w:t>
      </w:r>
      <w:r>
        <w:rPr>
          <w:w w:val="105"/>
        </w:rPr>
        <w:t>méthodes</w:t>
      </w:r>
      <w:r>
        <w:rPr>
          <w:spacing w:val="-8"/>
          <w:w w:val="105"/>
        </w:rPr>
        <w:t xml:space="preserve"> </w:t>
      </w:r>
      <w:r>
        <w:rPr>
          <w:w w:val="105"/>
        </w:rPr>
        <w:t>utilisés,</w:t>
      </w:r>
      <w:r>
        <w:rPr>
          <w:spacing w:val="-8"/>
          <w:w w:val="105"/>
        </w:rPr>
        <w:t xml:space="preserve"> </w:t>
      </w:r>
      <w:r>
        <w:rPr>
          <w:w w:val="105"/>
        </w:rPr>
        <w:t>en</w:t>
      </w:r>
      <w:r>
        <w:rPr>
          <w:spacing w:val="-7"/>
          <w:w w:val="105"/>
        </w:rPr>
        <w:t xml:space="preserve"> </w:t>
      </w:r>
      <w:r>
        <w:rPr>
          <w:w w:val="105"/>
        </w:rPr>
        <w:t>lien</w:t>
      </w:r>
      <w:r>
        <w:rPr>
          <w:spacing w:val="-7"/>
          <w:w w:val="105"/>
        </w:rPr>
        <w:t xml:space="preserve"> </w:t>
      </w:r>
      <w:r>
        <w:rPr>
          <w:w w:val="105"/>
        </w:rPr>
        <w:t>avec</w:t>
      </w:r>
      <w:r>
        <w:rPr>
          <w:spacing w:val="-8"/>
          <w:w w:val="105"/>
        </w:rPr>
        <w:t xml:space="preserve"> </w:t>
      </w:r>
      <w:r>
        <w:rPr>
          <w:w w:val="105"/>
        </w:rPr>
        <w:t>la coordinatrice nationale SMPS-CRM ;</w:t>
      </w:r>
    </w:p>
    <w:p w14:paraId="389598C5" w14:textId="77777777" w:rsidR="00F90A04" w:rsidRDefault="00000000">
      <w:pPr>
        <w:pStyle w:val="Corpsdetexte"/>
        <w:spacing w:before="250"/>
        <w:ind w:left="2"/>
        <w:jc w:val="both"/>
        <w:rPr>
          <w:rFonts w:ascii="Arial Black" w:hAnsi="Arial Black"/>
        </w:rPr>
      </w:pPr>
      <w:r>
        <w:rPr>
          <w:rFonts w:ascii="Arial Black" w:hAnsi="Arial Black"/>
          <w:w w:val="90"/>
        </w:rPr>
        <w:t>Profil</w:t>
      </w:r>
      <w:r>
        <w:rPr>
          <w:rFonts w:ascii="Arial Black" w:hAnsi="Arial Black"/>
          <w:spacing w:val="-6"/>
          <w:w w:val="90"/>
        </w:rPr>
        <w:t xml:space="preserve"> </w:t>
      </w:r>
      <w:r>
        <w:rPr>
          <w:rFonts w:ascii="Arial Black" w:hAnsi="Arial Black"/>
          <w:w w:val="90"/>
        </w:rPr>
        <w:t>recherché</w:t>
      </w:r>
      <w:r>
        <w:rPr>
          <w:rFonts w:ascii="Arial Black" w:hAnsi="Arial Black"/>
          <w:spacing w:val="-3"/>
          <w:w w:val="90"/>
        </w:rPr>
        <w:t xml:space="preserve"> </w:t>
      </w:r>
      <w:r>
        <w:rPr>
          <w:rFonts w:ascii="Arial Black" w:hAnsi="Arial Black"/>
          <w:spacing w:val="-10"/>
          <w:w w:val="90"/>
        </w:rPr>
        <w:t>:</w:t>
      </w:r>
    </w:p>
    <w:p w14:paraId="5E128BA4" w14:textId="77777777" w:rsidR="00F90A04" w:rsidRDefault="00F90A04">
      <w:pPr>
        <w:pStyle w:val="Corpsdetexte"/>
        <w:spacing w:before="8"/>
        <w:ind w:left="0"/>
        <w:rPr>
          <w:rFonts w:ascii="Arial Black"/>
          <w:sz w:val="19"/>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53"/>
        <w:gridCol w:w="1287"/>
        <w:gridCol w:w="1418"/>
      </w:tblGrid>
      <w:tr w:rsidR="00F90A04" w14:paraId="38C8ADAC" w14:textId="77777777">
        <w:trPr>
          <w:trHeight w:val="343"/>
        </w:trPr>
        <w:tc>
          <w:tcPr>
            <w:tcW w:w="6653" w:type="dxa"/>
            <w:shd w:val="clear" w:color="auto" w:fill="EDEBE0"/>
          </w:tcPr>
          <w:p w14:paraId="0883F6C3" w14:textId="77777777" w:rsidR="00F90A04" w:rsidRDefault="00000000">
            <w:pPr>
              <w:pStyle w:val="TableParagraph"/>
              <w:spacing w:before="0" w:line="304" w:lineRule="exact"/>
              <w:rPr>
                <w:rFonts w:ascii="Arial Black" w:hAnsi="Arial Black"/>
              </w:rPr>
            </w:pPr>
            <w:r>
              <w:rPr>
                <w:rFonts w:ascii="Arial Black" w:hAnsi="Arial Black"/>
                <w:spacing w:val="-2"/>
              </w:rPr>
              <w:t>Critères</w:t>
            </w:r>
          </w:p>
        </w:tc>
        <w:tc>
          <w:tcPr>
            <w:tcW w:w="1287" w:type="dxa"/>
            <w:shd w:val="clear" w:color="auto" w:fill="EDEBE0"/>
          </w:tcPr>
          <w:p w14:paraId="499E44B2" w14:textId="77777777" w:rsidR="00F90A04" w:rsidRDefault="00000000">
            <w:pPr>
              <w:pStyle w:val="TableParagraph"/>
              <w:spacing w:before="0" w:line="304" w:lineRule="exact"/>
              <w:rPr>
                <w:rFonts w:ascii="Arial Black" w:hAnsi="Arial Black"/>
              </w:rPr>
            </w:pPr>
            <w:r>
              <w:rPr>
                <w:rFonts w:ascii="Arial Black" w:hAnsi="Arial Black"/>
                <w:spacing w:val="-2"/>
                <w:w w:val="95"/>
              </w:rPr>
              <w:t>Exigé</w:t>
            </w:r>
          </w:p>
        </w:tc>
        <w:tc>
          <w:tcPr>
            <w:tcW w:w="1418" w:type="dxa"/>
            <w:shd w:val="clear" w:color="auto" w:fill="EDEBE0"/>
          </w:tcPr>
          <w:p w14:paraId="57BE40CC" w14:textId="77777777" w:rsidR="00F90A04" w:rsidRDefault="00000000">
            <w:pPr>
              <w:pStyle w:val="TableParagraph"/>
              <w:spacing w:before="0" w:line="304" w:lineRule="exact"/>
              <w:ind w:left="106"/>
              <w:rPr>
                <w:rFonts w:ascii="Arial Black" w:hAnsi="Arial Black"/>
              </w:rPr>
            </w:pPr>
            <w:r>
              <w:rPr>
                <w:rFonts w:ascii="Arial Black" w:hAnsi="Arial Black"/>
                <w:spacing w:val="-2"/>
              </w:rPr>
              <w:t>Souhaité</w:t>
            </w:r>
          </w:p>
        </w:tc>
      </w:tr>
      <w:tr w:rsidR="00F90A04" w14:paraId="11AACE93" w14:textId="77777777">
        <w:trPr>
          <w:trHeight w:val="343"/>
        </w:trPr>
        <w:tc>
          <w:tcPr>
            <w:tcW w:w="6653" w:type="dxa"/>
          </w:tcPr>
          <w:p w14:paraId="05BB77FB" w14:textId="77777777" w:rsidR="00F90A04" w:rsidRDefault="00000000">
            <w:pPr>
              <w:pStyle w:val="TableParagraph"/>
              <w:spacing w:before="30"/>
            </w:pPr>
            <w:r>
              <w:rPr>
                <w:w w:val="105"/>
              </w:rPr>
              <w:t>Master</w:t>
            </w:r>
            <w:r>
              <w:rPr>
                <w:spacing w:val="-12"/>
                <w:w w:val="105"/>
              </w:rPr>
              <w:t xml:space="preserve"> </w:t>
            </w:r>
            <w:r>
              <w:rPr>
                <w:w w:val="105"/>
              </w:rPr>
              <w:t>2</w:t>
            </w:r>
            <w:r>
              <w:rPr>
                <w:spacing w:val="-13"/>
                <w:w w:val="105"/>
              </w:rPr>
              <w:t xml:space="preserve"> </w:t>
            </w:r>
            <w:r>
              <w:rPr>
                <w:w w:val="105"/>
              </w:rPr>
              <w:t>en</w:t>
            </w:r>
            <w:r>
              <w:rPr>
                <w:spacing w:val="-12"/>
                <w:w w:val="105"/>
              </w:rPr>
              <w:t xml:space="preserve"> </w:t>
            </w:r>
            <w:r>
              <w:rPr>
                <w:w w:val="105"/>
              </w:rPr>
              <w:t>psychologie</w:t>
            </w:r>
            <w:r>
              <w:rPr>
                <w:spacing w:val="-11"/>
                <w:w w:val="105"/>
              </w:rPr>
              <w:t xml:space="preserve"> </w:t>
            </w:r>
            <w:r>
              <w:rPr>
                <w:spacing w:val="-2"/>
                <w:w w:val="105"/>
              </w:rPr>
              <w:t>clinique</w:t>
            </w:r>
          </w:p>
        </w:tc>
        <w:tc>
          <w:tcPr>
            <w:tcW w:w="1287" w:type="dxa"/>
          </w:tcPr>
          <w:p w14:paraId="03F67928" w14:textId="77777777" w:rsidR="00F90A04" w:rsidRDefault="00000000">
            <w:pPr>
              <w:pStyle w:val="TableParagraph"/>
              <w:spacing w:before="4"/>
              <w:rPr>
                <w:rFonts w:ascii="Segoe UI Emoji" w:hAnsi="Segoe UI Emoji"/>
              </w:rPr>
            </w:pPr>
            <w:r>
              <w:rPr>
                <w:rFonts w:ascii="Segoe UI Emoji" w:hAnsi="Segoe UI Emoji"/>
                <w:spacing w:val="-10"/>
              </w:rPr>
              <w:t>✅</w:t>
            </w:r>
          </w:p>
        </w:tc>
        <w:tc>
          <w:tcPr>
            <w:tcW w:w="1418" w:type="dxa"/>
          </w:tcPr>
          <w:p w14:paraId="2192A403" w14:textId="77777777" w:rsidR="00F90A04" w:rsidRDefault="00000000">
            <w:pPr>
              <w:pStyle w:val="TableParagraph"/>
              <w:spacing w:before="30"/>
              <w:ind w:left="106"/>
            </w:pPr>
            <w:r>
              <w:rPr>
                <w:spacing w:val="-10"/>
              </w:rPr>
              <w:t>—</w:t>
            </w:r>
          </w:p>
        </w:tc>
      </w:tr>
      <w:tr w:rsidR="00F90A04" w14:paraId="3BA2F143" w14:textId="77777777">
        <w:trPr>
          <w:trHeight w:val="690"/>
        </w:trPr>
        <w:tc>
          <w:tcPr>
            <w:tcW w:w="6653" w:type="dxa"/>
          </w:tcPr>
          <w:p w14:paraId="60C39BD1" w14:textId="77777777" w:rsidR="00F90A04" w:rsidRDefault="00000000">
            <w:pPr>
              <w:pStyle w:val="TableParagraph"/>
              <w:tabs>
                <w:tab w:val="left" w:pos="1459"/>
                <w:tab w:val="left" w:pos="1941"/>
                <w:tab w:val="left" w:pos="3210"/>
                <w:tab w:val="left" w:pos="5017"/>
                <w:tab w:val="left" w:pos="6340"/>
              </w:tabs>
              <w:spacing w:before="30"/>
            </w:pPr>
            <w:r>
              <w:rPr>
                <w:spacing w:val="-2"/>
                <w:w w:val="105"/>
              </w:rPr>
              <w:t>Expérience</w:t>
            </w:r>
            <w:r>
              <w:tab/>
            </w:r>
            <w:r>
              <w:rPr>
                <w:spacing w:val="-5"/>
                <w:w w:val="105"/>
              </w:rPr>
              <w:t>en</w:t>
            </w:r>
            <w:r>
              <w:tab/>
            </w:r>
            <w:r>
              <w:rPr>
                <w:spacing w:val="-2"/>
                <w:w w:val="105"/>
              </w:rPr>
              <w:t>entretiens</w:t>
            </w:r>
            <w:r>
              <w:tab/>
            </w:r>
            <w:r>
              <w:rPr>
                <w:spacing w:val="-2"/>
                <w:w w:val="105"/>
              </w:rPr>
              <w:t>psychologiques</w:t>
            </w:r>
            <w:r>
              <w:tab/>
            </w:r>
            <w:r>
              <w:rPr>
                <w:spacing w:val="-2"/>
                <w:w w:val="105"/>
              </w:rPr>
              <w:t>individuels</w:t>
            </w:r>
            <w:r>
              <w:tab/>
            </w:r>
            <w:r>
              <w:rPr>
                <w:spacing w:val="-5"/>
                <w:w w:val="105"/>
              </w:rPr>
              <w:t>et</w:t>
            </w:r>
          </w:p>
          <w:p w14:paraId="4B3D8687" w14:textId="77777777" w:rsidR="00F90A04" w:rsidRDefault="00000000">
            <w:pPr>
              <w:pStyle w:val="TableParagraph"/>
              <w:spacing w:before="90"/>
            </w:pPr>
            <w:r>
              <w:rPr>
                <w:spacing w:val="-2"/>
                <w:w w:val="110"/>
              </w:rPr>
              <w:t>familiaux</w:t>
            </w:r>
          </w:p>
        </w:tc>
        <w:tc>
          <w:tcPr>
            <w:tcW w:w="1287" w:type="dxa"/>
          </w:tcPr>
          <w:p w14:paraId="125ECE93" w14:textId="77777777" w:rsidR="00F90A04" w:rsidRDefault="00000000">
            <w:pPr>
              <w:pStyle w:val="TableParagraph"/>
              <w:spacing w:before="176"/>
              <w:rPr>
                <w:rFonts w:ascii="Segoe UI Emoji" w:hAnsi="Segoe UI Emoji"/>
              </w:rPr>
            </w:pPr>
            <w:r>
              <w:rPr>
                <w:rFonts w:ascii="Segoe UI Emoji" w:hAnsi="Segoe UI Emoji"/>
                <w:spacing w:val="-10"/>
              </w:rPr>
              <w:t>✅</w:t>
            </w:r>
          </w:p>
        </w:tc>
        <w:tc>
          <w:tcPr>
            <w:tcW w:w="1418" w:type="dxa"/>
          </w:tcPr>
          <w:p w14:paraId="5A279599" w14:textId="77777777" w:rsidR="00F90A04" w:rsidRDefault="00000000">
            <w:pPr>
              <w:pStyle w:val="TableParagraph"/>
              <w:spacing w:before="201"/>
              <w:ind w:left="106"/>
            </w:pPr>
            <w:r>
              <w:rPr>
                <w:spacing w:val="-10"/>
              </w:rPr>
              <w:t>—</w:t>
            </w:r>
          </w:p>
        </w:tc>
      </w:tr>
      <w:tr w:rsidR="00F90A04" w14:paraId="4D7DA848" w14:textId="77777777">
        <w:trPr>
          <w:trHeight w:val="344"/>
        </w:trPr>
        <w:tc>
          <w:tcPr>
            <w:tcW w:w="6653" w:type="dxa"/>
          </w:tcPr>
          <w:p w14:paraId="750E79A5" w14:textId="77777777" w:rsidR="00F90A04" w:rsidRDefault="00000000">
            <w:pPr>
              <w:pStyle w:val="TableParagraph"/>
            </w:pPr>
            <w:r>
              <w:rPr>
                <w:w w:val="105"/>
              </w:rPr>
              <w:t>Expérience</w:t>
            </w:r>
            <w:r>
              <w:rPr>
                <w:spacing w:val="-2"/>
                <w:w w:val="105"/>
              </w:rPr>
              <w:t xml:space="preserve"> </w:t>
            </w:r>
            <w:r>
              <w:rPr>
                <w:w w:val="105"/>
              </w:rPr>
              <w:t>en</w:t>
            </w:r>
            <w:r>
              <w:rPr>
                <w:spacing w:val="-2"/>
                <w:w w:val="105"/>
              </w:rPr>
              <w:t xml:space="preserve"> </w:t>
            </w:r>
            <w:r>
              <w:rPr>
                <w:w w:val="105"/>
              </w:rPr>
              <w:t>travail</w:t>
            </w:r>
            <w:r>
              <w:rPr>
                <w:spacing w:val="-1"/>
                <w:w w:val="105"/>
              </w:rPr>
              <w:t xml:space="preserve"> </w:t>
            </w:r>
            <w:r>
              <w:rPr>
                <w:w w:val="105"/>
              </w:rPr>
              <w:t>communautaire</w:t>
            </w:r>
            <w:r>
              <w:rPr>
                <w:spacing w:val="-2"/>
                <w:w w:val="105"/>
              </w:rPr>
              <w:t xml:space="preserve"> </w:t>
            </w:r>
            <w:r>
              <w:rPr>
                <w:w w:val="105"/>
              </w:rPr>
              <w:t>ou en milieu</w:t>
            </w:r>
            <w:r>
              <w:rPr>
                <w:spacing w:val="-1"/>
                <w:w w:val="105"/>
              </w:rPr>
              <w:t xml:space="preserve"> </w:t>
            </w:r>
            <w:r>
              <w:rPr>
                <w:spacing w:val="-4"/>
                <w:w w:val="105"/>
              </w:rPr>
              <w:t>rural</w:t>
            </w:r>
          </w:p>
        </w:tc>
        <w:tc>
          <w:tcPr>
            <w:tcW w:w="1287" w:type="dxa"/>
          </w:tcPr>
          <w:p w14:paraId="475D94C5" w14:textId="77777777" w:rsidR="00F90A04" w:rsidRDefault="00000000">
            <w:pPr>
              <w:pStyle w:val="TableParagraph"/>
            </w:pPr>
            <w:r>
              <w:rPr>
                <w:spacing w:val="-10"/>
              </w:rPr>
              <w:t>—</w:t>
            </w:r>
          </w:p>
        </w:tc>
        <w:tc>
          <w:tcPr>
            <w:tcW w:w="1418" w:type="dxa"/>
          </w:tcPr>
          <w:p w14:paraId="6C211DB5" w14:textId="77777777" w:rsidR="00F90A04" w:rsidRDefault="00000000">
            <w:pPr>
              <w:pStyle w:val="TableParagraph"/>
              <w:spacing w:before="4"/>
              <w:ind w:left="106"/>
              <w:rPr>
                <w:rFonts w:ascii="Segoe UI Emoji" w:hAnsi="Segoe UI Emoji"/>
              </w:rPr>
            </w:pPr>
            <w:r>
              <w:rPr>
                <w:rFonts w:ascii="Segoe UI Emoji" w:hAnsi="Segoe UI Emoji"/>
                <w:spacing w:val="-10"/>
              </w:rPr>
              <w:t>✅</w:t>
            </w:r>
          </w:p>
        </w:tc>
      </w:tr>
      <w:tr w:rsidR="00F90A04" w14:paraId="4EF6DFCD" w14:textId="77777777">
        <w:trPr>
          <w:trHeight w:val="344"/>
        </w:trPr>
        <w:tc>
          <w:tcPr>
            <w:tcW w:w="6653" w:type="dxa"/>
          </w:tcPr>
          <w:p w14:paraId="68ADB1FD" w14:textId="77777777" w:rsidR="00F90A04" w:rsidRDefault="00000000">
            <w:pPr>
              <w:pStyle w:val="TableParagraph"/>
            </w:pPr>
            <w:r>
              <w:rPr>
                <w:spacing w:val="-2"/>
                <w:w w:val="105"/>
              </w:rPr>
              <w:t>Connaissance</w:t>
            </w:r>
            <w:r>
              <w:rPr>
                <w:spacing w:val="-10"/>
                <w:w w:val="105"/>
              </w:rPr>
              <w:t xml:space="preserve"> </w:t>
            </w:r>
            <w:r>
              <w:rPr>
                <w:spacing w:val="-2"/>
                <w:w w:val="105"/>
              </w:rPr>
              <w:t>des</w:t>
            </w:r>
            <w:r>
              <w:rPr>
                <w:spacing w:val="-7"/>
                <w:w w:val="105"/>
              </w:rPr>
              <w:t xml:space="preserve"> </w:t>
            </w:r>
            <w:r>
              <w:rPr>
                <w:spacing w:val="-2"/>
                <w:w w:val="105"/>
              </w:rPr>
              <w:t>outils</w:t>
            </w:r>
            <w:r>
              <w:rPr>
                <w:spacing w:val="-8"/>
                <w:w w:val="105"/>
              </w:rPr>
              <w:t xml:space="preserve"> </w:t>
            </w:r>
            <w:r>
              <w:rPr>
                <w:spacing w:val="-2"/>
                <w:w w:val="105"/>
              </w:rPr>
              <w:t>de</w:t>
            </w:r>
            <w:r>
              <w:rPr>
                <w:spacing w:val="-9"/>
                <w:w w:val="105"/>
              </w:rPr>
              <w:t xml:space="preserve"> </w:t>
            </w:r>
            <w:r>
              <w:rPr>
                <w:spacing w:val="-2"/>
                <w:w w:val="105"/>
              </w:rPr>
              <w:t>gestion</w:t>
            </w:r>
            <w:r>
              <w:rPr>
                <w:spacing w:val="-8"/>
                <w:w w:val="105"/>
              </w:rPr>
              <w:t xml:space="preserve"> </w:t>
            </w:r>
            <w:r>
              <w:rPr>
                <w:spacing w:val="-2"/>
                <w:w w:val="105"/>
              </w:rPr>
              <w:t>de</w:t>
            </w:r>
            <w:r>
              <w:rPr>
                <w:spacing w:val="-9"/>
                <w:w w:val="105"/>
              </w:rPr>
              <w:t xml:space="preserve"> </w:t>
            </w:r>
            <w:r>
              <w:rPr>
                <w:spacing w:val="-2"/>
                <w:w w:val="105"/>
              </w:rPr>
              <w:t>cas</w:t>
            </w:r>
            <w:r>
              <w:rPr>
                <w:spacing w:val="-7"/>
                <w:w w:val="105"/>
              </w:rPr>
              <w:t xml:space="preserve"> </w:t>
            </w:r>
            <w:r>
              <w:rPr>
                <w:spacing w:val="-2"/>
                <w:w w:val="105"/>
              </w:rPr>
              <w:t>et</w:t>
            </w:r>
            <w:r>
              <w:rPr>
                <w:spacing w:val="-10"/>
                <w:w w:val="105"/>
              </w:rPr>
              <w:t xml:space="preserve"> </w:t>
            </w:r>
            <w:r>
              <w:rPr>
                <w:spacing w:val="-2"/>
                <w:w w:val="105"/>
              </w:rPr>
              <w:t>de</w:t>
            </w:r>
            <w:r>
              <w:rPr>
                <w:spacing w:val="-9"/>
                <w:w w:val="105"/>
              </w:rPr>
              <w:t xml:space="preserve"> </w:t>
            </w:r>
            <w:r>
              <w:rPr>
                <w:spacing w:val="-2"/>
                <w:w w:val="105"/>
              </w:rPr>
              <w:t>référencement</w:t>
            </w:r>
          </w:p>
        </w:tc>
        <w:tc>
          <w:tcPr>
            <w:tcW w:w="1287" w:type="dxa"/>
          </w:tcPr>
          <w:p w14:paraId="6A921CF6" w14:textId="77777777" w:rsidR="00F90A04" w:rsidRDefault="00000000">
            <w:pPr>
              <w:pStyle w:val="TableParagraph"/>
              <w:spacing w:before="4"/>
              <w:rPr>
                <w:rFonts w:ascii="Segoe UI Emoji" w:hAnsi="Segoe UI Emoji"/>
              </w:rPr>
            </w:pPr>
            <w:r>
              <w:rPr>
                <w:rFonts w:ascii="Segoe UI Emoji" w:hAnsi="Segoe UI Emoji"/>
                <w:spacing w:val="-10"/>
              </w:rPr>
              <w:t>✅</w:t>
            </w:r>
          </w:p>
        </w:tc>
        <w:tc>
          <w:tcPr>
            <w:tcW w:w="1418" w:type="dxa"/>
          </w:tcPr>
          <w:p w14:paraId="026DF259" w14:textId="77777777" w:rsidR="00F90A04" w:rsidRDefault="00000000">
            <w:pPr>
              <w:pStyle w:val="TableParagraph"/>
              <w:ind w:left="106"/>
            </w:pPr>
            <w:r>
              <w:rPr>
                <w:spacing w:val="-10"/>
              </w:rPr>
              <w:t>—</w:t>
            </w:r>
          </w:p>
        </w:tc>
      </w:tr>
      <w:tr w:rsidR="00F90A04" w14:paraId="121CE07B" w14:textId="77777777">
        <w:trPr>
          <w:trHeight w:val="345"/>
        </w:trPr>
        <w:tc>
          <w:tcPr>
            <w:tcW w:w="6653" w:type="dxa"/>
          </w:tcPr>
          <w:p w14:paraId="6FF4A067" w14:textId="77777777" w:rsidR="00F90A04" w:rsidRDefault="00000000">
            <w:pPr>
              <w:pStyle w:val="TableParagraph"/>
            </w:pPr>
            <w:r>
              <w:rPr>
                <w:w w:val="105"/>
              </w:rPr>
              <w:t>Capacité</w:t>
            </w:r>
            <w:r>
              <w:rPr>
                <w:spacing w:val="-9"/>
                <w:w w:val="105"/>
              </w:rPr>
              <w:t xml:space="preserve"> </w:t>
            </w:r>
            <w:r>
              <w:rPr>
                <w:w w:val="105"/>
              </w:rPr>
              <w:t>à</w:t>
            </w:r>
            <w:r>
              <w:rPr>
                <w:spacing w:val="-9"/>
                <w:w w:val="105"/>
              </w:rPr>
              <w:t xml:space="preserve"> </w:t>
            </w:r>
            <w:r>
              <w:rPr>
                <w:w w:val="105"/>
              </w:rPr>
              <w:t>travailler</w:t>
            </w:r>
            <w:r>
              <w:rPr>
                <w:spacing w:val="-11"/>
                <w:w w:val="105"/>
              </w:rPr>
              <w:t xml:space="preserve"> </w:t>
            </w:r>
            <w:r>
              <w:rPr>
                <w:w w:val="105"/>
              </w:rPr>
              <w:t>en</w:t>
            </w:r>
            <w:r>
              <w:rPr>
                <w:spacing w:val="-10"/>
                <w:w w:val="105"/>
              </w:rPr>
              <w:t xml:space="preserve"> </w:t>
            </w:r>
            <w:r>
              <w:rPr>
                <w:w w:val="105"/>
              </w:rPr>
              <w:t>équipe</w:t>
            </w:r>
            <w:r>
              <w:rPr>
                <w:spacing w:val="-9"/>
                <w:w w:val="105"/>
              </w:rPr>
              <w:t xml:space="preserve"> </w:t>
            </w:r>
            <w:r>
              <w:rPr>
                <w:spacing w:val="-2"/>
                <w:w w:val="105"/>
              </w:rPr>
              <w:t>pluridisciplinaire</w:t>
            </w:r>
          </w:p>
        </w:tc>
        <w:tc>
          <w:tcPr>
            <w:tcW w:w="1287" w:type="dxa"/>
          </w:tcPr>
          <w:p w14:paraId="16BA739A" w14:textId="77777777" w:rsidR="00F90A04" w:rsidRDefault="00000000">
            <w:pPr>
              <w:pStyle w:val="TableParagraph"/>
              <w:spacing w:before="4"/>
              <w:rPr>
                <w:rFonts w:ascii="Segoe UI Emoji" w:hAnsi="Segoe UI Emoji"/>
              </w:rPr>
            </w:pPr>
            <w:r>
              <w:rPr>
                <w:rFonts w:ascii="Segoe UI Emoji" w:hAnsi="Segoe UI Emoji"/>
                <w:spacing w:val="-10"/>
              </w:rPr>
              <w:t>✅</w:t>
            </w:r>
          </w:p>
        </w:tc>
        <w:tc>
          <w:tcPr>
            <w:tcW w:w="1418" w:type="dxa"/>
          </w:tcPr>
          <w:p w14:paraId="09F188E1" w14:textId="77777777" w:rsidR="00F90A04" w:rsidRDefault="00000000">
            <w:pPr>
              <w:pStyle w:val="TableParagraph"/>
              <w:ind w:left="106"/>
            </w:pPr>
            <w:r>
              <w:rPr>
                <w:spacing w:val="-10"/>
              </w:rPr>
              <w:t>—</w:t>
            </w:r>
          </w:p>
        </w:tc>
      </w:tr>
      <w:tr w:rsidR="00F90A04" w14:paraId="427287A7" w14:textId="77777777">
        <w:trPr>
          <w:trHeight w:val="344"/>
        </w:trPr>
        <w:tc>
          <w:tcPr>
            <w:tcW w:w="6653" w:type="dxa"/>
          </w:tcPr>
          <w:p w14:paraId="78DC7FC2" w14:textId="77777777" w:rsidR="00F90A04" w:rsidRDefault="00000000">
            <w:pPr>
              <w:pStyle w:val="TableParagraph"/>
            </w:pPr>
            <w:r>
              <w:rPr>
                <w:w w:val="105"/>
              </w:rPr>
              <w:t>Maîtrise</w:t>
            </w:r>
            <w:r>
              <w:rPr>
                <w:spacing w:val="-2"/>
                <w:w w:val="105"/>
              </w:rPr>
              <w:t xml:space="preserve"> </w:t>
            </w:r>
            <w:r>
              <w:rPr>
                <w:w w:val="105"/>
              </w:rPr>
              <w:t>du</w:t>
            </w:r>
            <w:r>
              <w:rPr>
                <w:spacing w:val="-3"/>
                <w:w w:val="105"/>
              </w:rPr>
              <w:t xml:space="preserve"> </w:t>
            </w:r>
            <w:r>
              <w:rPr>
                <w:w w:val="105"/>
              </w:rPr>
              <w:t>dialecte</w:t>
            </w:r>
            <w:r>
              <w:rPr>
                <w:spacing w:val="-4"/>
                <w:w w:val="105"/>
              </w:rPr>
              <w:t xml:space="preserve"> </w:t>
            </w:r>
            <w:r>
              <w:rPr>
                <w:w w:val="105"/>
              </w:rPr>
              <w:t>local</w:t>
            </w:r>
            <w:r>
              <w:rPr>
                <w:spacing w:val="-2"/>
                <w:w w:val="105"/>
              </w:rPr>
              <w:t xml:space="preserve"> </w:t>
            </w:r>
            <w:r>
              <w:rPr>
                <w:w w:val="105"/>
              </w:rPr>
              <w:t>et</w:t>
            </w:r>
            <w:r>
              <w:rPr>
                <w:spacing w:val="-4"/>
                <w:w w:val="105"/>
              </w:rPr>
              <w:t xml:space="preserve"> </w:t>
            </w:r>
            <w:r>
              <w:rPr>
                <w:w w:val="105"/>
              </w:rPr>
              <w:t>sensibilité</w:t>
            </w:r>
            <w:r>
              <w:rPr>
                <w:spacing w:val="-1"/>
                <w:w w:val="105"/>
              </w:rPr>
              <w:t xml:space="preserve"> </w:t>
            </w:r>
            <w:r>
              <w:rPr>
                <w:w w:val="105"/>
              </w:rPr>
              <w:t>culturelle</w:t>
            </w:r>
            <w:r>
              <w:rPr>
                <w:spacing w:val="-4"/>
                <w:w w:val="105"/>
              </w:rPr>
              <w:t xml:space="preserve"> </w:t>
            </w:r>
            <w:r>
              <w:rPr>
                <w:spacing w:val="-2"/>
                <w:w w:val="105"/>
              </w:rPr>
              <w:t>(amazigh)</w:t>
            </w:r>
          </w:p>
        </w:tc>
        <w:tc>
          <w:tcPr>
            <w:tcW w:w="1287" w:type="dxa"/>
          </w:tcPr>
          <w:p w14:paraId="3E1E34B5" w14:textId="77777777" w:rsidR="00F90A04" w:rsidRDefault="00000000">
            <w:pPr>
              <w:pStyle w:val="TableParagraph"/>
            </w:pPr>
            <w:r>
              <w:rPr>
                <w:spacing w:val="-10"/>
              </w:rPr>
              <w:t>—</w:t>
            </w:r>
          </w:p>
        </w:tc>
        <w:tc>
          <w:tcPr>
            <w:tcW w:w="1418" w:type="dxa"/>
          </w:tcPr>
          <w:p w14:paraId="27D8C7B7" w14:textId="77777777" w:rsidR="00F90A04" w:rsidRDefault="00000000">
            <w:pPr>
              <w:pStyle w:val="TableParagraph"/>
              <w:spacing w:before="4"/>
              <w:ind w:left="106"/>
              <w:rPr>
                <w:rFonts w:ascii="Segoe UI Emoji" w:hAnsi="Segoe UI Emoji"/>
              </w:rPr>
            </w:pPr>
            <w:r>
              <w:rPr>
                <w:rFonts w:ascii="Segoe UI Emoji" w:hAnsi="Segoe UI Emoji"/>
                <w:spacing w:val="-10"/>
              </w:rPr>
              <w:t>✅</w:t>
            </w:r>
          </w:p>
        </w:tc>
      </w:tr>
    </w:tbl>
    <w:p w14:paraId="3ECAF925" w14:textId="77777777" w:rsidR="00F90A04" w:rsidRDefault="00F90A04">
      <w:pPr>
        <w:pStyle w:val="TableParagraph"/>
        <w:rPr>
          <w:rFonts w:ascii="Segoe UI Emoji" w:hAnsi="Segoe UI Emoji"/>
        </w:rPr>
        <w:sectPr w:rsidR="00F90A04">
          <w:pgSz w:w="11910" w:h="16840"/>
          <w:pgMar w:top="480" w:right="566" w:bottom="280" w:left="850" w:header="720" w:footer="720" w:gutter="0"/>
          <w:cols w:space="720"/>
        </w:sectPr>
      </w:pPr>
    </w:p>
    <w:p w14:paraId="0BC4D45D" w14:textId="77777777" w:rsidR="00F90A04" w:rsidRDefault="00000000">
      <w:pPr>
        <w:pStyle w:val="Corpsdetexte"/>
        <w:spacing w:before="68"/>
        <w:ind w:left="2"/>
        <w:rPr>
          <w:rFonts w:ascii="Arial Black"/>
        </w:rPr>
      </w:pPr>
      <w:r>
        <w:rPr>
          <w:rFonts w:ascii="Arial Black"/>
          <w:w w:val="85"/>
        </w:rPr>
        <w:lastRenderedPageBreak/>
        <w:t>Processus</w:t>
      </w:r>
      <w:r>
        <w:rPr>
          <w:rFonts w:ascii="Arial Black"/>
          <w:spacing w:val="27"/>
        </w:rPr>
        <w:t xml:space="preserve"> </w:t>
      </w:r>
      <w:r>
        <w:rPr>
          <w:rFonts w:ascii="Arial Black"/>
          <w:w w:val="85"/>
        </w:rPr>
        <w:t>de</w:t>
      </w:r>
      <w:r>
        <w:rPr>
          <w:rFonts w:ascii="Arial Black"/>
          <w:spacing w:val="27"/>
        </w:rPr>
        <w:t xml:space="preserve"> </w:t>
      </w:r>
      <w:r>
        <w:rPr>
          <w:rFonts w:ascii="Arial Black"/>
          <w:w w:val="85"/>
        </w:rPr>
        <w:t>candidature</w:t>
      </w:r>
      <w:r>
        <w:rPr>
          <w:rFonts w:ascii="Arial Black"/>
          <w:spacing w:val="31"/>
        </w:rPr>
        <w:t xml:space="preserve"> </w:t>
      </w:r>
      <w:r>
        <w:rPr>
          <w:rFonts w:ascii="Arial Black"/>
          <w:spacing w:val="-10"/>
          <w:w w:val="85"/>
        </w:rPr>
        <w:t>:</w:t>
      </w:r>
    </w:p>
    <w:p w14:paraId="1913B80C" w14:textId="77777777" w:rsidR="00F90A04" w:rsidRDefault="00000000">
      <w:pPr>
        <w:pStyle w:val="Corpsdetexte"/>
        <w:spacing w:before="69"/>
        <w:ind w:left="2"/>
      </w:pPr>
      <w:r>
        <w:rPr>
          <w:w w:val="105"/>
        </w:rPr>
        <w:t>Les</w:t>
      </w:r>
      <w:r>
        <w:rPr>
          <w:spacing w:val="-6"/>
          <w:w w:val="105"/>
        </w:rPr>
        <w:t xml:space="preserve"> </w:t>
      </w:r>
      <w:r>
        <w:rPr>
          <w:w w:val="105"/>
        </w:rPr>
        <w:t>candidats</w:t>
      </w:r>
      <w:r>
        <w:rPr>
          <w:spacing w:val="-8"/>
          <w:w w:val="105"/>
        </w:rPr>
        <w:t xml:space="preserve"> </w:t>
      </w:r>
      <w:r>
        <w:rPr>
          <w:w w:val="105"/>
        </w:rPr>
        <w:t>intéressés</w:t>
      </w:r>
      <w:r>
        <w:rPr>
          <w:spacing w:val="-8"/>
          <w:w w:val="105"/>
        </w:rPr>
        <w:t xml:space="preserve"> </w:t>
      </w:r>
      <w:r>
        <w:rPr>
          <w:w w:val="105"/>
        </w:rPr>
        <w:t>doivent</w:t>
      </w:r>
      <w:r>
        <w:rPr>
          <w:spacing w:val="-8"/>
          <w:w w:val="105"/>
        </w:rPr>
        <w:t xml:space="preserve"> </w:t>
      </w:r>
      <w:r>
        <w:rPr>
          <w:w w:val="105"/>
        </w:rPr>
        <w:t>soumettre</w:t>
      </w:r>
      <w:r>
        <w:rPr>
          <w:spacing w:val="-7"/>
          <w:w w:val="105"/>
        </w:rPr>
        <w:t xml:space="preserve"> </w:t>
      </w:r>
      <w:r>
        <w:rPr>
          <w:spacing w:val="-10"/>
          <w:w w:val="105"/>
        </w:rPr>
        <w:t>:</w:t>
      </w:r>
    </w:p>
    <w:p w14:paraId="24886A0B" w14:textId="77777777" w:rsidR="00F90A04" w:rsidRDefault="00000000">
      <w:pPr>
        <w:pStyle w:val="Paragraphedeliste"/>
        <w:numPr>
          <w:ilvl w:val="0"/>
          <w:numId w:val="1"/>
        </w:numPr>
        <w:tabs>
          <w:tab w:val="left" w:pos="721"/>
        </w:tabs>
        <w:spacing w:before="91"/>
        <w:ind w:left="721" w:hanging="359"/>
      </w:pPr>
      <w:r>
        <w:rPr>
          <w:w w:val="105"/>
        </w:rPr>
        <w:t>Un</w:t>
      </w:r>
      <w:r>
        <w:rPr>
          <w:spacing w:val="-13"/>
          <w:w w:val="105"/>
        </w:rPr>
        <w:t xml:space="preserve"> </w:t>
      </w:r>
      <w:r w:rsidRPr="00244213">
        <w:rPr>
          <w:b/>
          <w:bCs/>
          <w:w w:val="105"/>
        </w:rPr>
        <w:t>CV</w:t>
      </w:r>
      <w:r w:rsidRPr="00244213">
        <w:rPr>
          <w:b/>
          <w:bCs/>
          <w:spacing w:val="-12"/>
          <w:w w:val="105"/>
        </w:rPr>
        <w:t xml:space="preserve"> </w:t>
      </w:r>
      <w:r w:rsidRPr="00244213">
        <w:rPr>
          <w:b/>
          <w:bCs/>
          <w:w w:val="105"/>
        </w:rPr>
        <w:t>détaillé</w:t>
      </w:r>
      <w:r>
        <w:rPr>
          <w:spacing w:val="-12"/>
          <w:w w:val="105"/>
        </w:rPr>
        <w:t xml:space="preserve"> </w:t>
      </w:r>
      <w:r>
        <w:rPr>
          <w:w w:val="105"/>
        </w:rPr>
        <w:t>mettant</w:t>
      </w:r>
      <w:r>
        <w:rPr>
          <w:spacing w:val="-12"/>
          <w:w w:val="105"/>
        </w:rPr>
        <w:t xml:space="preserve"> </w:t>
      </w:r>
      <w:r>
        <w:rPr>
          <w:w w:val="105"/>
        </w:rPr>
        <w:t>en</w:t>
      </w:r>
      <w:r>
        <w:rPr>
          <w:spacing w:val="-12"/>
          <w:w w:val="105"/>
        </w:rPr>
        <w:t xml:space="preserve"> </w:t>
      </w:r>
      <w:r>
        <w:rPr>
          <w:w w:val="105"/>
        </w:rPr>
        <w:t>évidence</w:t>
      </w:r>
      <w:r>
        <w:rPr>
          <w:spacing w:val="-12"/>
          <w:w w:val="105"/>
        </w:rPr>
        <w:t xml:space="preserve"> </w:t>
      </w:r>
      <w:r>
        <w:rPr>
          <w:w w:val="105"/>
        </w:rPr>
        <w:t>leurs</w:t>
      </w:r>
      <w:r>
        <w:rPr>
          <w:spacing w:val="-12"/>
          <w:w w:val="105"/>
        </w:rPr>
        <w:t xml:space="preserve"> </w:t>
      </w:r>
      <w:r>
        <w:rPr>
          <w:w w:val="105"/>
        </w:rPr>
        <w:t>compétences</w:t>
      </w:r>
      <w:r>
        <w:rPr>
          <w:spacing w:val="-13"/>
          <w:w w:val="105"/>
        </w:rPr>
        <w:t xml:space="preserve"> </w:t>
      </w:r>
      <w:r>
        <w:rPr>
          <w:w w:val="105"/>
        </w:rPr>
        <w:t>et</w:t>
      </w:r>
      <w:r>
        <w:rPr>
          <w:spacing w:val="-14"/>
          <w:w w:val="105"/>
        </w:rPr>
        <w:t xml:space="preserve"> </w:t>
      </w:r>
      <w:r>
        <w:rPr>
          <w:w w:val="105"/>
        </w:rPr>
        <w:t>expériences</w:t>
      </w:r>
      <w:r>
        <w:rPr>
          <w:spacing w:val="-11"/>
          <w:w w:val="105"/>
        </w:rPr>
        <w:t xml:space="preserve"> </w:t>
      </w:r>
      <w:r>
        <w:rPr>
          <w:spacing w:val="-2"/>
          <w:w w:val="105"/>
        </w:rPr>
        <w:t>pertinentes</w:t>
      </w:r>
    </w:p>
    <w:p w14:paraId="2058FEFD" w14:textId="77777777" w:rsidR="00F90A04" w:rsidRPr="00244213" w:rsidRDefault="00000000">
      <w:pPr>
        <w:pStyle w:val="Paragraphedeliste"/>
        <w:numPr>
          <w:ilvl w:val="0"/>
          <w:numId w:val="1"/>
        </w:numPr>
        <w:tabs>
          <w:tab w:val="left" w:pos="721"/>
        </w:tabs>
        <w:spacing w:before="86"/>
        <w:ind w:left="721" w:hanging="359"/>
        <w:rPr>
          <w:b/>
          <w:bCs/>
        </w:rPr>
      </w:pPr>
      <w:r>
        <w:t>Une</w:t>
      </w:r>
      <w:r>
        <w:rPr>
          <w:spacing w:val="28"/>
        </w:rPr>
        <w:t xml:space="preserve"> </w:t>
      </w:r>
      <w:r w:rsidRPr="00244213">
        <w:rPr>
          <w:b/>
          <w:bCs/>
        </w:rPr>
        <w:t>lettre</w:t>
      </w:r>
      <w:r w:rsidRPr="00244213">
        <w:rPr>
          <w:b/>
          <w:bCs/>
          <w:spacing w:val="28"/>
        </w:rPr>
        <w:t xml:space="preserve"> </w:t>
      </w:r>
      <w:r w:rsidRPr="00244213">
        <w:rPr>
          <w:b/>
          <w:bCs/>
        </w:rPr>
        <w:t>de</w:t>
      </w:r>
      <w:r w:rsidRPr="00244213">
        <w:rPr>
          <w:b/>
          <w:bCs/>
          <w:spacing w:val="28"/>
        </w:rPr>
        <w:t xml:space="preserve"> </w:t>
      </w:r>
      <w:r w:rsidRPr="00244213">
        <w:rPr>
          <w:b/>
          <w:bCs/>
        </w:rPr>
        <w:t>motivation</w:t>
      </w:r>
      <w:r>
        <w:rPr>
          <w:spacing w:val="29"/>
        </w:rPr>
        <w:t xml:space="preserve"> </w:t>
      </w:r>
      <w:r>
        <w:t>expliquant</w:t>
      </w:r>
      <w:r>
        <w:rPr>
          <w:spacing w:val="24"/>
        </w:rPr>
        <w:t xml:space="preserve"> </w:t>
      </w:r>
      <w:r>
        <w:t>leur</w:t>
      </w:r>
      <w:r>
        <w:rPr>
          <w:spacing w:val="29"/>
        </w:rPr>
        <w:t xml:space="preserve"> </w:t>
      </w:r>
      <w:r>
        <w:t>intérêt</w:t>
      </w:r>
      <w:r>
        <w:rPr>
          <w:spacing w:val="28"/>
        </w:rPr>
        <w:t xml:space="preserve"> </w:t>
      </w:r>
      <w:r>
        <w:t>pour</w:t>
      </w:r>
      <w:r>
        <w:rPr>
          <w:spacing w:val="28"/>
        </w:rPr>
        <w:t xml:space="preserve"> </w:t>
      </w:r>
      <w:r>
        <w:t>cette</w:t>
      </w:r>
      <w:r>
        <w:rPr>
          <w:spacing w:val="25"/>
        </w:rPr>
        <w:t xml:space="preserve"> </w:t>
      </w:r>
      <w:r>
        <w:t>mission</w:t>
      </w:r>
      <w:r>
        <w:rPr>
          <w:spacing w:val="28"/>
        </w:rPr>
        <w:t xml:space="preserve"> </w:t>
      </w:r>
      <w:r w:rsidRPr="00244213">
        <w:rPr>
          <w:b/>
          <w:bCs/>
        </w:rPr>
        <w:t>et</w:t>
      </w:r>
      <w:r w:rsidRPr="00244213">
        <w:rPr>
          <w:b/>
          <w:bCs/>
          <w:spacing w:val="29"/>
        </w:rPr>
        <w:t xml:space="preserve"> </w:t>
      </w:r>
      <w:r w:rsidRPr="00244213">
        <w:rPr>
          <w:b/>
          <w:bCs/>
        </w:rPr>
        <w:t>la</w:t>
      </w:r>
      <w:r w:rsidRPr="00244213">
        <w:rPr>
          <w:b/>
          <w:bCs/>
          <w:spacing w:val="26"/>
        </w:rPr>
        <w:t xml:space="preserve"> </w:t>
      </w:r>
      <w:r w:rsidRPr="00244213">
        <w:rPr>
          <w:b/>
          <w:bCs/>
        </w:rPr>
        <w:t>branche</w:t>
      </w:r>
      <w:r w:rsidRPr="00244213">
        <w:rPr>
          <w:b/>
          <w:bCs/>
          <w:spacing w:val="28"/>
        </w:rPr>
        <w:t xml:space="preserve"> </w:t>
      </w:r>
      <w:r w:rsidRPr="00244213">
        <w:rPr>
          <w:b/>
          <w:bCs/>
          <w:spacing w:val="-2"/>
        </w:rPr>
        <w:t>d’intervention</w:t>
      </w:r>
    </w:p>
    <w:p w14:paraId="113B0555" w14:textId="77777777" w:rsidR="00F90A04" w:rsidRPr="00244213" w:rsidRDefault="00000000">
      <w:pPr>
        <w:pStyle w:val="Corpsdetexte"/>
        <w:spacing w:before="84"/>
        <w:rPr>
          <w:b/>
          <w:bCs/>
        </w:rPr>
      </w:pPr>
      <w:r w:rsidRPr="00244213">
        <w:rPr>
          <w:b/>
          <w:bCs/>
          <w:spacing w:val="-2"/>
          <w:w w:val="105"/>
        </w:rPr>
        <w:t>souhaitée.</w:t>
      </w:r>
    </w:p>
    <w:p w14:paraId="2048440E" w14:textId="77777777" w:rsidR="00F90A04" w:rsidRDefault="00F90A04">
      <w:pPr>
        <w:pStyle w:val="Corpsdetexte"/>
        <w:spacing w:before="82"/>
        <w:ind w:left="0"/>
      </w:pPr>
    </w:p>
    <w:p w14:paraId="7C29B248" w14:textId="6226EEE5" w:rsidR="00244213" w:rsidRPr="00244213" w:rsidRDefault="00000000" w:rsidP="00244213">
      <w:pPr>
        <w:pStyle w:val="Corpsdetexte"/>
        <w:spacing w:before="1"/>
        <w:ind w:left="2"/>
        <w:rPr>
          <w:spacing w:val="-6"/>
        </w:rPr>
      </w:pPr>
      <w:r>
        <w:rPr>
          <w:rFonts w:ascii="Arial Black"/>
          <w:spacing w:val="-6"/>
        </w:rPr>
        <w:t>Date</w:t>
      </w:r>
      <w:r>
        <w:rPr>
          <w:rFonts w:ascii="Arial Black"/>
          <w:spacing w:val="-11"/>
        </w:rPr>
        <w:t xml:space="preserve"> </w:t>
      </w:r>
      <w:r>
        <w:rPr>
          <w:rFonts w:ascii="Arial Black"/>
          <w:spacing w:val="-6"/>
        </w:rPr>
        <w:t>limite</w:t>
      </w:r>
      <w:r>
        <w:rPr>
          <w:rFonts w:ascii="Arial Black"/>
          <w:spacing w:val="-12"/>
        </w:rPr>
        <w:t xml:space="preserve"> </w:t>
      </w:r>
      <w:r>
        <w:rPr>
          <w:rFonts w:ascii="Arial Black"/>
          <w:spacing w:val="-6"/>
        </w:rPr>
        <w:t>de</w:t>
      </w:r>
      <w:r>
        <w:rPr>
          <w:rFonts w:ascii="Arial Black"/>
          <w:spacing w:val="-13"/>
        </w:rPr>
        <w:t xml:space="preserve"> </w:t>
      </w:r>
      <w:r>
        <w:rPr>
          <w:rFonts w:ascii="Arial Black"/>
          <w:spacing w:val="-6"/>
        </w:rPr>
        <w:t>candidature</w:t>
      </w:r>
      <w:r>
        <w:rPr>
          <w:rFonts w:ascii="Arial Black"/>
          <w:spacing w:val="-11"/>
        </w:rPr>
        <w:t xml:space="preserve"> </w:t>
      </w:r>
      <w:r>
        <w:rPr>
          <w:rFonts w:ascii="Arial Black"/>
          <w:spacing w:val="-6"/>
        </w:rPr>
        <w:t>:</w:t>
      </w:r>
      <w:r>
        <w:rPr>
          <w:rFonts w:ascii="Arial Black"/>
          <w:spacing w:val="-9"/>
        </w:rPr>
        <w:t xml:space="preserve"> </w:t>
      </w:r>
      <w:r w:rsidR="00244213" w:rsidRPr="00244213">
        <w:rPr>
          <w:b/>
          <w:bCs/>
          <w:spacing w:val="-6"/>
          <w:u w:val="single"/>
        </w:rPr>
        <w:t>30/0</w:t>
      </w:r>
      <w:r w:rsidR="00116B24">
        <w:rPr>
          <w:b/>
          <w:bCs/>
          <w:spacing w:val="-6"/>
          <w:u w:val="single"/>
        </w:rPr>
        <w:t>4</w:t>
      </w:r>
      <w:r w:rsidR="00244213" w:rsidRPr="00244213">
        <w:rPr>
          <w:b/>
          <w:bCs/>
          <w:spacing w:val="-6"/>
          <w:u w:val="single"/>
        </w:rPr>
        <w:t>/2026</w:t>
      </w:r>
    </w:p>
    <w:p w14:paraId="0F678D14" w14:textId="66A97C4D" w:rsidR="00F90A04" w:rsidRDefault="00F90A04">
      <w:pPr>
        <w:pStyle w:val="Corpsdetexte"/>
        <w:spacing w:before="1"/>
        <w:ind w:left="2"/>
      </w:pPr>
    </w:p>
    <w:p w14:paraId="129BF064" w14:textId="77777777" w:rsidR="00F90A04" w:rsidRDefault="00F90A04">
      <w:pPr>
        <w:pStyle w:val="Corpsdetexte"/>
        <w:spacing w:before="16"/>
        <w:ind w:left="0"/>
      </w:pPr>
    </w:p>
    <w:p w14:paraId="0361E1AE" w14:textId="77777777" w:rsidR="00F90A04" w:rsidRDefault="00000000">
      <w:pPr>
        <w:pStyle w:val="Corpsdetexte"/>
        <w:spacing w:line="292" w:lineRule="auto"/>
        <w:ind w:left="2" w:right="616"/>
      </w:pPr>
      <w:r>
        <w:rPr>
          <w:rFonts w:ascii="Arial Black" w:hAnsi="Arial Black"/>
        </w:rPr>
        <w:t>Contact</w:t>
      </w:r>
      <w:r>
        <w:rPr>
          <w:rFonts w:ascii="Arial Black" w:hAnsi="Arial Black"/>
          <w:spacing w:val="-13"/>
        </w:rPr>
        <w:t xml:space="preserve"> </w:t>
      </w:r>
      <w:r>
        <w:rPr>
          <w:rFonts w:ascii="Arial Black" w:hAnsi="Arial Black"/>
        </w:rPr>
        <w:t>pour</w:t>
      </w:r>
      <w:r>
        <w:rPr>
          <w:rFonts w:ascii="Arial Black" w:hAnsi="Arial Black"/>
          <w:spacing w:val="-14"/>
        </w:rPr>
        <w:t xml:space="preserve"> </w:t>
      </w:r>
      <w:r>
        <w:rPr>
          <w:rFonts w:ascii="Arial Black" w:hAnsi="Arial Black"/>
        </w:rPr>
        <w:t>candidature</w:t>
      </w:r>
      <w:r>
        <w:rPr>
          <w:rFonts w:ascii="Arial Black" w:hAnsi="Arial Black"/>
          <w:spacing w:val="-14"/>
        </w:rPr>
        <w:t xml:space="preserve"> </w:t>
      </w:r>
      <w:r>
        <w:rPr>
          <w:rFonts w:ascii="Arial Black" w:hAnsi="Arial Black"/>
        </w:rPr>
        <w:t>:</w:t>
      </w:r>
      <w:r>
        <w:rPr>
          <w:rFonts w:ascii="Arial Black" w:hAnsi="Arial Black"/>
          <w:spacing w:val="-12"/>
        </w:rPr>
        <w:t xml:space="preserve"> </w:t>
      </w:r>
      <w:r>
        <w:t>Les</w:t>
      </w:r>
      <w:r>
        <w:rPr>
          <w:spacing w:val="-1"/>
        </w:rPr>
        <w:t xml:space="preserve"> </w:t>
      </w:r>
      <w:r>
        <w:t>dossiers</w:t>
      </w:r>
      <w:r>
        <w:rPr>
          <w:spacing w:val="-1"/>
        </w:rPr>
        <w:t xml:space="preserve"> </w:t>
      </w:r>
      <w:r>
        <w:t>de</w:t>
      </w:r>
      <w:r>
        <w:rPr>
          <w:spacing w:val="-1"/>
        </w:rPr>
        <w:t xml:space="preserve"> </w:t>
      </w:r>
      <w:r>
        <w:t>candidature</w:t>
      </w:r>
      <w:r>
        <w:rPr>
          <w:spacing w:val="-1"/>
        </w:rPr>
        <w:t xml:space="preserve"> </w:t>
      </w:r>
      <w:r>
        <w:t>doivent</w:t>
      </w:r>
      <w:r>
        <w:rPr>
          <w:spacing w:val="-2"/>
        </w:rPr>
        <w:t xml:space="preserve"> </w:t>
      </w:r>
      <w:r>
        <w:t>être</w:t>
      </w:r>
      <w:r>
        <w:rPr>
          <w:spacing w:val="-3"/>
        </w:rPr>
        <w:t xml:space="preserve"> </w:t>
      </w:r>
      <w:r>
        <w:t>envoyés</w:t>
      </w:r>
      <w:r>
        <w:rPr>
          <w:spacing w:val="-2"/>
        </w:rPr>
        <w:t xml:space="preserve"> </w:t>
      </w:r>
      <w:r>
        <w:t>par</w:t>
      </w:r>
      <w:r>
        <w:rPr>
          <w:spacing w:val="-2"/>
        </w:rPr>
        <w:t xml:space="preserve"> </w:t>
      </w:r>
      <w:r>
        <w:t>email</w:t>
      </w:r>
      <w:r>
        <w:rPr>
          <w:spacing w:val="-2"/>
        </w:rPr>
        <w:t xml:space="preserve"> </w:t>
      </w:r>
      <w:r>
        <w:t xml:space="preserve">à : </w:t>
      </w:r>
      <w:hyperlink r:id="rId6">
        <w:r w:rsidR="00F90A04">
          <w:rPr>
            <w:color w:val="0462C1"/>
            <w:spacing w:val="-2"/>
            <w:u w:val="single" w:color="0462C1"/>
          </w:rPr>
          <w:t>crm.crarecrutement@gmail.com</w:t>
        </w:r>
      </w:hyperlink>
    </w:p>
    <w:p w14:paraId="057AB2E3" w14:textId="50DB9EA4" w:rsidR="00F90A04" w:rsidRDefault="00F90A04" w:rsidP="00116B24">
      <w:pPr>
        <w:pStyle w:val="Corpsdetexte"/>
        <w:spacing w:before="37"/>
        <w:ind w:left="2"/>
      </w:pPr>
      <w:hyperlink r:id="rId7">
        <w:r>
          <w:rPr>
            <w:color w:val="0462C1"/>
            <w:spacing w:val="-2"/>
            <w:w w:val="105"/>
            <w:u w:val="single" w:color="0462C1"/>
          </w:rPr>
          <w:t>abdelmalekcrm@gmail.com</w:t>
        </w:r>
      </w:hyperlink>
    </w:p>
    <w:p w14:paraId="09CFEC56" w14:textId="77777777" w:rsidR="00116B24" w:rsidRDefault="00116B24" w:rsidP="00116B24">
      <w:pPr>
        <w:pStyle w:val="Corpsdetexte"/>
        <w:spacing w:before="37"/>
        <w:ind w:left="2"/>
      </w:pPr>
    </w:p>
    <w:p w14:paraId="4F2D5FB1" w14:textId="77777777" w:rsidR="00F90A04" w:rsidRDefault="00000000">
      <w:pPr>
        <w:pStyle w:val="Corpsdetexte"/>
        <w:ind w:left="2"/>
      </w:pPr>
      <w:r>
        <w:t>Ces</w:t>
      </w:r>
      <w:r>
        <w:rPr>
          <w:spacing w:val="18"/>
        </w:rPr>
        <w:t xml:space="preserve"> </w:t>
      </w:r>
      <w:r>
        <w:t>Termes</w:t>
      </w:r>
      <w:r>
        <w:rPr>
          <w:spacing w:val="16"/>
        </w:rPr>
        <w:t xml:space="preserve"> </w:t>
      </w:r>
      <w:r>
        <w:t>de</w:t>
      </w:r>
      <w:r>
        <w:rPr>
          <w:spacing w:val="14"/>
        </w:rPr>
        <w:t xml:space="preserve"> </w:t>
      </w:r>
      <w:r>
        <w:t>Référence</w:t>
      </w:r>
      <w:r>
        <w:rPr>
          <w:spacing w:val="17"/>
        </w:rPr>
        <w:t xml:space="preserve"> </w:t>
      </w:r>
      <w:r>
        <w:t>peuvent</w:t>
      </w:r>
      <w:r>
        <w:rPr>
          <w:spacing w:val="13"/>
        </w:rPr>
        <w:t xml:space="preserve"> </w:t>
      </w:r>
      <w:r>
        <w:t>être</w:t>
      </w:r>
      <w:r>
        <w:rPr>
          <w:spacing w:val="15"/>
        </w:rPr>
        <w:t xml:space="preserve"> </w:t>
      </w:r>
      <w:r>
        <w:t>ajustés</w:t>
      </w:r>
      <w:r>
        <w:rPr>
          <w:spacing w:val="14"/>
        </w:rPr>
        <w:t xml:space="preserve"> </w:t>
      </w:r>
      <w:r>
        <w:t>selon</w:t>
      </w:r>
      <w:r>
        <w:rPr>
          <w:spacing w:val="14"/>
        </w:rPr>
        <w:t xml:space="preserve"> </w:t>
      </w:r>
      <w:r>
        <w:t>les</w:t>
      </w:r>
      <w:r>
        <w:rPr>
          <w:spacing w:val="17"/>
        </w:rPr>
        <w:t xml:space="preserve"> </w:t>
      </w:r>
      <w:r>
        <w:t>besoins</w:t>
      </w:r>
      <w:r>
        <w:rPr>
          <w:spacing w:val="14"/>
        </w:rPr>
        <w:t xml:space="preserve"> </w:t>
      </w:r>
      <w:r>
        <w:t>émergents</w:t>
      </w:r>
      <w:r>
        <w:rPr>
          <w:spacing w:val="15"/>
        </w:rPr>
        <w:t xml:space="preserve"> </w:t>
      </w:r>
      <w:r>
        <w:t>des</w:t>
      </w:r>
      <w:r>
        <w:rPr>
          <w:spacing w:val="17"/>
        </w:rPr>
        <w:t xml:space="preserve"> </w:t>
      </w:r>
      <w:r>
        <w:t>équipes</w:t>
      </w:r>
      <w:r>
        <w:rPr>
          <w:spacing w:val="14"/>
        </w:rPr>
        <w:t xml:space="preserve"> </w:t>
      </w:r>
      <w:r>
        <w:rPr>
          <w:spacing w:val="-5"/>
        </w:rPr>
        <w:t>et</w:t>
      </w:r>
    </w:p>
    <w:p w14:paraId="1ABCF01B" w14:textId="77777777" w:rsidR="00F90A04" w:rsidRDefault="00000000">
      <w:pPr>
        <w:pStyle w:val="Corpsdetexte"/>
        <w:spacing w:before="47"/>
        <w:ind w:left="2"/>
      </w:pPr>
      <w:r>
        <w:rPr>
          <w:w w:val="105"/>
        </w:rPr>
        <w:t>l’évaluation</w:t>
      </w:r>
      <w:r>
        <w:rPr>
          <w:spacing w:val="-9"/>
          <w:w w:val="105"/>
        </w:rPr>
        <w:t xml:space="preserve"> </w:t>
      </w:r>
      <w:r>
        <w:rPr>
          <w:w w:val="105"/>
        </w:rPr>
        <w:t>régulière</w:t>
      </w:r>
      <w:r>
        <w:rPr>
          <w:spacing w:val="-7"/>
          <w:w w:val="105"/>
        </w:rPr>
        <w:t xml:space="preserve"> </w:t>
      </w:r>
      <w:r>
        <w:rPr>
          <w:w w:val="105"/>
        </w:rPr>
        <w:t>des</w:t>
      </w:r>
      <w:r>
        <w:rPr>
          <w:spacing w:val="-8"/>
          <w:w w:val="105"/>
        </w:rPr>
        <w:t xml:space="preserve"> </w:t>
      </w:r>
      <w:r>
        <w:rPr>
          <w:spacing w:val="-2"/>
          <w:w w:val="105"/>
        </w:rPr>
        <w:t>activités.</w:t>
      </w:r>
    </w:p>
    <w:p w14:paraId="5D53F760" w14:textId="77777777" w:rsidR="00F90A04" w:rsidRDefault="00F90A04">
      <w:pPr>
        <w:pStyle w:val="Corpsdetexte"/>
        <w:spacing w:before="72"/>
        <w:ind w:left="0"/>
      </w:pPr>
    </w:p>
    <w:p w14:paraId="79460739" w14:textId="77777777" w:rsidR="00F90A04" w:rsidRDefault="00000000">
      <w:pPr>
        <w:pStyle w:val="Corpsdetexte"/>
        <w:spacing w:line="328" w:lineRule="auto"/>
        <w:ind w:left="2"/>
      </w:pPr>
      <w:r>
        <w:rPr>
          <w:w w:val="105"/>
        </w:rPr>
        <w:t>Les</w:t>
      </w:r>
      <w:r>
        <w:rPr>
          <w:spacing w:val="-18"/>
          <w:w w:val="105"/>
        </w:rPr>
        <w:t xml:space="preserve"> </w:t>
      </w:r>
      <w:r>
        <w:rPr>
          <w:w w:val="105"/>
        </w:rPr>
        <w:t>candidatures</w:t>
      </w:r>
      <w:r>
        <w:rPr>
          <w:spacing w:val="-21"/>
          <w:w w:val="105"/>
        </w:rPr>
        <w:t xml:space="preserve"> </w:t>
      </w:r>
      <w:r>
        <w:rPr>
          <w:w w:val="105"/>
        </w:rPr>
        <w:t>seront</w:t>
      </w:r>
      <w:r>
        <w:rPr>
          <w:spacing w:val="-19"/>
          <w:w w:val="105"/>
        </w:rPr>
        <w:t xml:space="preserve"> </w:t>
      </w:r>
      <w:r>
        <w:rPr>
          <w:w w:val="105"/>
        </w:rPr>
        <w:t>examinées</w:t>
      </w:r>
      <w:r>
        <w:rPr>
          <w:spacing w:val="-19"/>
          <w:w w:val="105"/>
        </w:rPr>
        <w:t xml:space="preserve"> </w:t>
      </w:r>
      <w:r>
        <w:rPr>
          <w:w w:val="105"/>
        </w:rPr>
        <w:t>par</w:t>
      </w:r>
      <w:r>
        <w:rPr>
          <w:spacing w:val="-22"/>
          <w:w w:val="105"/>
        </w:rPr>
        <w:t xml:space="preserve"> </w:t>
      </w:r>
      <w:r>
        <w:rPr>
          <w:w w:val="105"/>
        </w:rPr>
        <w:t>ordre</w:t>
      </w:r>
      <w:r>
        <w:rPr>
          <w:spacing w:val="-19"/>
          <w:w w:val="105"/>
        </w:rPr>
        <w:t xml:space="preserve"> </w:t>
      </w:r>
      <w:r>
        <w:rPr>
          <w:w w:val="105"/>
        </w:rPr>
        <w:t>de</w:t>
      </w:r>
      <w:r>
        <w:rPr>
          <w:spacing w:val="-19"/>
          <w:w w:val="105"/>
        </w:rPr>
        <w:t xml:space="preserve"> </w:t>
      </w:r>
      <w:r>
        <w:rPr>
          <w:w w:val="105"/>
        </w:rPr>
        <w:t>réception.</w:t>
      </w:r>
      <w:r>
        <w:rPr>
          <w:spacing w:val="-22"/>
          <w:w w:val="105"/>
        </w:rPr>
        <w:t xml:space="preserve"> </w:t>
      </w:r>
      <w:r>
        <w:rPr>
          <w:w w:val="105"/>
        </w:rPr>
        <w:t>Seuls</w:t>
      </w:r>
      <w:r>
        <w:rPr>
          <w:spacing w:val="-20"/>
          <w:w w:val="105"/>
        </w:rPr>
        <w:t xml:space="preserve"> </w:t>
      </w:r>
      <w:r>
        <w:rPr>
          <w:w w:val="105"/>
        </w:rPr>
        <w:t>les</w:t>
      </w:r>
      <w:r>
        <w:rPr>
          <w:spacing w:val="-19"/>
          <w:w w:val="105"/>
        </w:rPr>
        <w:t xml:space="preserve"> </w:t>
      </w:r>
      <w:r>
        <w:rPr>
          <w:w w:val="105"/>
        </w:rPr>
        <w:t>candidats</w:t>
      </w:r>
      <w:r>
        <w:rPr>
          <w:spacing w:val="-21"/>
          <w:w w:val="105"/>
        </w:rPr>
        <w:t xml:space="preserve"> </w:t>
      </w:r>
      <w:r>
        <w:rPr>
          <w:w w:val="105"/>
        </w:rPr>
        <w:t>présélectionnés</w:t>
      </w:r>
      <w:r>
        <w:rPr>
          <w:spacing w:val="-21"/>
          <w:w w:val="105"/>
        </w:rPr>
        <w:t xml:space="preserve"> </w:t>
      </w:r>
      <w:r>
        <w:rPr>
          <w:w w:val="105"/>
        </w:rPr>
        <w:t xml:space="preserve">seront </w:t>
      </w:r>
      <w:r>
        <w:rPr>
          <w:spacing w:val="-2"/>
          <w:w w:val="105"/>
        </w:rPr>
        <w:t>contactés.</w:t>
      </w:r>
    </w:p>
    <w:p w14:paraId="0E8FFE63" w14:textId="77777777" w:rsidR="00F90A04" w:rsidRDefault="00F90A04">
      <w:pPr>
        <w:pStyle w:val="Corpsdetexte"/>
        <w:spacing w:before="88"/>
        <w:ind w:left="0"/>
      </w:pPr>
    </w:p>
    <w:p w14:paraId="451EC600" w14:textId="77777777" w:rsidR="00F90A04" w:rsidRDefault="00000000">
      <w:pPr>
        <w:pStyle w:val="Corpsdetexte"/>
        <w:ind w:left="2"/>
      </w:pPr>
      <w:r>
        <w:rPr>
          <w:w w:val="105"/>
        </w:rPr>
        <w:t>Le</w:t>
      </w:r>
      <w:r>
        <w:rPr>
          <w:spacing w:val="-14"/>
          <w:w w:val="105"/>
        </w:rPr>
        <w:t xml:space="preserve"> </w:t>
      </w:r>
      <w:r>
        <w:rPr>
          <w:w w:val="105"/>
        </w:rPr>
        <w:t>CRM</w:t>
      </w:r>
      <w:r>
        <w:rPr>
          <w:spacing w:val="-14"/>
          <w:w w:val="105"/>
        </w:rPr>
        <w:t xml:space="preserve"> </w:t>
      </w:r>
      <w:r>
        <w:rPr>
          <w:w w:val="105"/>
        </w:rPr>
        <w:t>souscrit</w:t>
      </w:r>
      <w:r>
        <w:rPr>
          <w:spacing w:val="-14"/>
          <w:w w:val="105"/>
        </w:rPr>
        <w:t xml:space="preserve"> </w:t>
      </w:r>
      <w:r>
        <w:rPr>
          <w:w w:val="105"/>
        </w:rPr>
        <w:t>aux</w:t>
      </w:r>
      <w:r>
        <w:rPr>
          <w:spacing w:val="-14"/>
          <w:w w:val="105"/>
        </w:rPr>
        <w:t xml:space="preserve"> </w:t>
      </w:r>
      <w:r>
        <w:rPr>
          <w:w w:val="105"/>
        </w:rPr>
        <w:t>principes</w:t>
      </w:r>
      <w:r>
        <w:rPr>
          <w:spacing w:val="-14"/>
          <w:w w:val="105"/>
        </w:rPr>
        <w:t xml:space="preserve"> </w:t>
      </w:r>
      <w:r>
        <w:rPr>
          <w:w w:val="105"/>
        </w:rPr>
        <w:t>d’équité,</w:t>
      </w:r>
      <w:r>
        <w:rPr>
          <w:spacing w:val="-15"/>
          <w:w w:val="105"/>
        </w:rPr>
        <w:t xml:space="preserve"> </w:t>
      </w:r>
      <w:r>
        <w:rPr>
          <w:w w:val="105"/>
        </w:rPr>
        <w:t>de</w:t>
      </w:r>
      <w:r>
        <w:rPr>
          <w:spacing w:val="-13"/>
          <w:w w:val="105"/>
        </w:rPr>
        <w:t xml:space="preserve"> </w:t>
      </w:r>
      <w:r>
        <w:rPr>
          <w:w w:val="105"/>
        </w:rPr>
        <w:t>diversité</w:t>
      </w:r>
      <w:r>
        <w:rPr>
          <w:spacing w:val="-15"/>
          <w:w w:val="105"/>
        </w:rPr>
        <w:t xml:space="preserve"> </w:t>
      </w:r>
      <w:r>
        <w:rPr>
          <w:w w:val="105"/>
        </w:rPr>
        <w:t>et</w:t>
      </w:r>
      <w:r>
        <w:rPr>
          <w:spacing w:val="-13"/>
          <w:w w:val="105"/>
        </w:rPr>
        <w:t xml:space="preserve"> </w:t>
      </w:r>
      <w:r>
        <w:rPr>
          <w:spacing w:val="-2"/>
          <w:w w:val="105"/>
        </w:rPr>
        <w:t>d’inclusion.</w:t>
      </w:r>
    </w:p>
    <w:sectPr w:rsidR="00F90A04">
      <w:pgSz w:w="11910" w:h="16840"/>
      <w:pgMar w:top="820" w:right="566"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2309A"/>
    <w:multiLevelType w:val="hybridMultilevel"/>
    <w:tmpl w:val="A3323C26"/>
    <w:lvl w:ilvl="0" w:tplc="C714F958">
      <w:start w:val="1"/>
      <w:numFmt w:val="decimal"/>
      <w:lvlText w:val="%1."/>
      <w:lvlJc w:val="left"/>
      <w:pPr>
        <w:ind w:left="244" w:hanging="242"/>
        <w:jc w:val="left"/>
      </w:pPr>
      <w:rPr>
        <w:rFonts w:ascii="Arial Black" w:eastAsia="Arial Black" w:hAnsi="Arial Black" w:cs="Arial Black" w:hint="default"/>
        <w:b w:val="0"/>
        <w:bCs w:val="0"/>
        <w:i w:val="0"/>
        <w:iCs w:val="0"/>
        <w:spacing w:val="0"/>
        <w:w w:val="85"/>
        <w:sz w:val="22"/>
        <w:szCs w:val="22"/>
        <w:lang w:val="fr-FR" w:eastAsia="en-US" w:bidi="ar-SA"/>
      </w:rPr>
    </w:lvl>
    <w:lvl w:ilvl="1" w:tplc="2B888DFC">
      <w:numFmt w:val="bullet"/>
      <w:lvlText w:val=""/>
      <w:lvlJc w:val="left"/>
      <w:pPr>
        <w:ind w:left="722" w:hanging="360"/>
      </w:pPr>
      <w:rPr>
        <w:rFonts w:ascii="Symbol" w:eastAsia="Symbol" w:hAnsi="Symbol" w:cs="Symbol" w:hint="default"/>
        <w:b w:val="0"/>
        <w:bCs w:val="0"/>
        <w:i w:val="0"/>
        <w:iCs w:val="0"/>
        <w:spacing w:val="0"/>
        <w:w w:val="100"/>
        <w:sz w:val="22"/>
        <w:szCs w:val="22"/>
        <w:lang w:val="fr-FR" w:eastAsia="en-US" w:bidi="ar-SA"/>
      </w:rPr>
    </w:lvl>
    <w:lvl w:ilvl="2" w:tplc="88883612">
      <w:numFmt w:val="bullet"/>
      <w:lvlText w:val="•"/>
      <w:lvlJc w:val="left"/>
      <w:pPr>
        <w:ind w:left="1805" w:hanging="360"/>
      </w:pPr>
      <w:rPr>
        <w:rFonts w:hint="default"/>
        <w:lang w:val="fr-FR" w:eastAsia="en-US" w:bidi="ar-SA"/>
      </w:rPr>
    </w:lvl>
    <w:lvl w:ilvl="3" w:tplc="DE642806">
      <w:numFmt w:val="bullet"/>
      <w:lvlText w:val="•"/>
      <w:lvlJc w:val="left"/>
      <w:pPr>
        <w:ind w:left="2891" w:hanging="360"/>
      </w:pPr>
      <w:rPr>
        <w:rFonts w:hint="default"/>
        <w:lang w:val="fr-FR" w:eastAsia="en-US" w:bidi="ar-SA"/>
      </w:rPr>
    </w:lvl>
    <w:lvl w:ilvl="4" w:tplc="E306F40C">
      <w:numFmt w:val="bullet"/>
      <w:lvlText w:val="•"/>
      <w:lvlJc w:val="left"/>
      <w:pPr>
        <w:ind w:left="3976" w:hanging="360"/>
      </w:pPr>
      <w:rPr>
        <w:rFonts w:hint="default"/>
        <w:lang w:val="fr-FR" w:eastAsia="en-US" w:bidi="ar-SA"/>
      </w:rPr>
    </w:lvl>
    <w:lvl w:ilvl="5" w:tplc="F0B030B8">
      <w:numFmt w:val="bullet"/>
      <w:lvlText w:val="•"/>
      <w:lvlJc w:val="left"/>
      <w:pPr>
        <w:ind w:left="5062" w:hanging="360"/>
      </w:pPr>
      <w:rPr>
        <w:rFonts w:hint="default"/>
        <w:lang w:val="fr-FR" w:eastAsia="en-US" w:bidi="ar-SA"/>
      </w:rPr>
    </w:lvl>
    <w:lvl w:ilvl="6" w:tplc="88189FA8">
      <w:numFmt w:val="bullet"/>
      <w:lvlText w:val="•"/>
      <w:lvlJc w:val="left"/>
      <w:pPr>
        <w:ind w:left="6147" w:hanging="360"/>
      </w:pPr>
      <w:rPr>
        <w:rFonts w:hint="default"/>
        <w:lang w:val="fr-FR" w:eastAsia="en-US" w:bidi="ar-SA"/>
      </w:rPr>
    </w:lvl>
    <w:lvl w:ilvl="7" w:tplc="5B8678E6">
      <w:numFmt w:val="bullet"/>
      <w:lvlText w:val="•"/>
      <w:lvlJc w:val="left"/>
      <w:pPr>
        <w:ind w:left="7233" w:hanging="360"/>
      </w:pPr>
      <w:rPr>
        <w:rFonts w:hint="default"/>
        <w:lang w:val="fr-FR" w:eastAsia="en-US" w:bidi="ar-SA"/>
      </w:rPr>
    </w:lvl>
    <w:lvl w:ilvl="8" w:tplc="7C30A33C">
      <w:numFmt w:val="bullet"/>
      <w:lvlText w:val="•"/>
      <w:lvlJc w:val="left"/>
      <w:pPr>
        <w:ind w:left="8318" w:hanging="360"/>
      </w:pPr>
      <w:rPr>
        <w:rFonts w:hint="default"/>
        <w:lang w:val="fr-FR" w:eastAsia="en-US" w:bidi="ar-SA"/>
      </w:rPr>
    </w:lvl>
  </w:abstractNum>
  <w:abstractNum w:abstractNumId="1" w15:restartNumberingAfterBreak="0">
    <w:nsid w:val="58A50534"/>
    <w:multiLevelType w:val="hybridMultilevel"/>
    <w:tmpl w:val="88D037B4"/>
    <w:lvl w:ilvl="0" w:tplc="64883190">
      <w:numFmt w:val="bullet"/>
      <w:lvlText w:val="●"/>
      <w:lvlJc w:val="left"/>
      <w:pPr>
        <w:ind w:left="722" w:hanging="360"/>
      </w:pPr>
      <w:rPr>
        <w:rFonts w:ascii="Calibri" w:eastAsia="Calibri" w:hAnsi="Calibri" w:cs="Calibri" w:hint="default"/>
        <w:b w:val="0"/>
        <w:bCs w:val="0"/>
        <w:i w:val="0"/>
        <w:iCs w:val="0"/>
        <w:spacing w:val="0"/>
        <w:w w:val="100"/>
        <w:sz w:val="20"/>
        <w:szCs w:val="20"/>
        <w:lang w:val="fr-FR" w:eastAsia="en-US" w:bidi="ar-SA"/>
      </w:rPr>
    </w:lvl>
    <w:lvl w:ilvl="1" w:tplc="BD363138">
      <w:numFmt w:val="bullet"/>
      <w:lvlText w:val="•"/>
      <w:lvlJc w:val="left"/>
      <w:pPr>
        <w:ind w:left="1697" w:hanging="360"/>
      </w:pPr>
      <w:rPr>
        <w:rFonts w:hint="default"/>
        <w:lang w:val="fr-FR" w:eastAsia="en-US" w:bidi="ar-SA"/>
      </w:rPr>
    </w:lvl>
    <w:lvl w:ilvl="2" w:tplc="9222B0A4">
      <w:numFmt w:val="bullet"/>
      <w:lvlText w:val="•"/>
      <w:lvlJc w:val="left"/>
      <w:pPr>
        <w:ind w:left="2674" w:hanging="360"/>
      </w:pPr>
      <w:rPr>
        <w:rFonts w:hint="default"/>
        <w:lang w:val="fr-FR" w:eastAsia="en-US" w:bidi="ar-SA"/>
      </w:rPr>
    </w:lvl>
    <w:lvl w:ilvl="3" w:tplc="1318079E">
      <w:numFmt w:val="bullet"/>
      <w:lvlText w:val="•"/>
      <w:lvlJc w:val="left"/>
      <w:pPr>
        <w:ind w:left="3651" w:hanging="360"/>
      </w:pPr>
      <w:rPr>
        <w:rFonts w:hint="default"/>
        <w:lang w:val="fr-FR" w:eastAsia="en-US" w:bidi="ar-SA"/>
      </w:rPr>
    </w:lvl>
    <w:lvl w:ilvl="4" w:tplc="B21C6C1A">
      <w:numFmt w:val="bullet"/>
      <w:lvlText w:val="•"/>
      <w:lvlJc w:val="left"/>
      <w:pPr>
        <w:ind w:left="4628" w:hanging="360"/>
      </w:pPr>
      <w:rPr>
        <w:rFonts w:hint="default"/>
        <w:lang w:val="fr-FR" w:eastAsia="en-US" w:bidi="ar-SA"/>
      </w:rPr>
    </w:lvl>
    <w:lvl w:ilvl="5" w:tplc="8D86C928">
      <w:numFmt w:val="bullet"/>
      <w:lvlText w:val="•"/>
      <w:lvlJc w:val="left"/>
      <w:pPr>
        <w:ind w:left="5605" w:hanging="360"/>
      </w:pPr>
      <w:rPr>
        <w:rFonts w:hint="default"/>
        <w:lang w:val="fr-FR" w:eastAsia="en-US" w:bidi="ar-SA"/>
      </w:rPr>
    </w:lvl>
    <w:lvl w:ilvl="6" w:tplc="C1D6D4E0">
      <w:numFmt w:val="bullet"/>
      <w:lvlText w:val="•"/>
      <w:lvlJc w:val="left"/>
      <w:pPr>
        <w:ind w:left="6582" w:hanging="360"/>
      </w:pPr>
      <w:rPr>
        <w:rFonts w:hint="default"/>
        <w:lang w:val="fr-FR" w:eastAsia="en-US" w:bidi="ar-SA"/>
      </w:rPr>
    </w:lvl>
    <w:lvl w:ilvl="7" w:tplc="3BE2C170">
      <w:numFmt w:val="bullet"/>
      <w:lvlText w:val="•"/>
      <w:lvlJc w:val="left"/>
      <w:pPr>
        <w:ind w:left="7559" w:hanging="360"/>
      </w:pPr>
      <w:rPr>
        <w:rFonts w:hint="default"/>
        <w:lang w:val="fr-FR" w:eastAsia="en-US" w:bidi="ar-SA"/>
      </w:rPr>
    </w:lvl>
    <w:lvl w:ilvl="8" w:tplc="9F843D66">
      <w:numFmt w:val="bullet"/>
      <w:lvlText w:val="•"/>
      <w:lvlJc w:val="left"/>
      <w:pPr>
        <w:ind w:left="8536" w:hanging="360"/>
      </w:pPr>
      <w:rPr>
        <w:rFonts w:hint="default"/>
        <w:lang w:val="fr-FR" w:eastAsia="en-US" w:bidi="ar-SA"/>
      </w:rPr>
    </w:lvl>
  </w:abstractNum>
  <w:num w:numId="1" w16cid:durableId="981469959">
    <w:abstractNumId w:val="1"/>
  </w:num>
  <w:num w:numId="2" w16cid:durableId="1447429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90A04"/>
    <w:rsid w:val="00116B24"/>
    <w:rsid w:val="00244213"/>
    <w:rsid w:val="00841506"/>
    <w:rsid w:val="00C2381F"/>
    <w:rsid w:val="00F90A0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F86D2"/>
  <w15:docId w15:val="{A806C5F5-0E2F-4CA4-9706-5809B7FF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721"/>
    </w:pPr>
  </w:style>
  <w:style w:type="paragraph" w:styleId="Titre">
    <w:name w:val="Title"/>
    <w:basedOn w:val="Normal"/>
    <w:uiPriority w:val="10"/>
    <w:qFormat/>
    <w:pPr>
      <w:spacing w:before="75"/>
      <w:ind w:left="3842" w:right="616" w:firstLine="498"/>
    </w:pPr>
    <w:rPr>
      <w:rFonts w:ascii="Arial Black" w:eastAsia="Arial Black" w:hAnsi="Arial Black" w:cs="Arial Black"/>
      <w:sz w:val="36"/>
      <w:szCs w:val="36"/>
    </w:rPr>
  </w:style>
  <w:style w:type="paragraph" w:styleId="Paragraphedeliste">
    <w:name w:val="List Paragraph"/>
    <w:basedOn w:val="Normal"/>
    <w:uiPriority w:val="1"/>
    <w:qFormat/>
    <w:pPr>
      <w:spacing w:before="75"/>
      <w:ind w:left="721" w:hanging="359"/>
    </w:pPr>
  </w:style>
  <w:style w:type="paragraph" w:customStyle="1" w:styleId="TableParagraph">
    <w:name w:val="Table Paragraph"/>
    <w:basedOn w:val="Normal"/>
    <w:uiPriority w:val="1"/>
    <w:qFormat/>
    <w:pPr>
      <w:spacing w:before="29"/>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delmalekcr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rm.crarecrutement@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884</Words>
  <Characters>4867</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Touaux</dc:creator>
  <cp:lastModifiedBy>Hajar Eddhibi</cp:lastModifiedBy>
  <cp:revision>3</cp:revision>
  <dcterms:created xsi:type="dcterms:W3CDTF">2026-01-12T12:19:00Z</dcterms:created>
  <dcterms:modified xsi:type="dcterms:W3CDTF">2026-04-09T10:05:00Z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Creator">
    <vt:lpwstr>Microsoft® Word pour Microsoft 365</vt:lpwstr>
  </property>
  <property fmtid="{D5CDD505-2E9C-101B-9397-08002B2CF9AE}" pid="4" name="LastSaved">
    <vt:filetime>2026-01-12T00:00:00Z</vt:filetime>
  </property>
  <property fmtid="{D5CDD505-2E9C-101B-9397-08002B2CF9AE}" pid="5" name="Producer">
    <vt:lpwstr>Microsoft® Word pour Microsoft 365</vt:lpwstr>
  </property>
</Properties>
</file>