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15C53" w14:textId="77777777" w:rsidR="00175A5D" w:rsidRPr="00175A5D" w:rsidRDefault="00175A5D" w:rsidP="008C3A4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75A5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Directeur de Programme (H/F)</w:t>
      </w:r>
    </w:p>
    <w:p w14:paraId="5BAF903A" w14:textId="1355E5C3" w:rsidR="00175A5D" w:rsidRPr="00175A5D" w:rsidRDefault="00175A5D" w:rsidP="00175A5D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175A5D">
        <w:rPr>
          <w:rFonts w:ascii="Times New Roman" w:hAnsi="Times New Roman" w:cs="Times New Roman"/>
          <w:b/>
          <w:bCs/>
          <w:lang w:eastAsia="fr-FR"/>
        </w:rPr>
        <w:t>Rattachement :</w:t>
      </w:r>
      <w:r w:rsidRPr="00175A5D">
        <w:rPr>
          <w:rFonts w:ascii="Times New Roman" w:hAnsi="Times New Roman" w:cs="Times New Roman"/>
          <w:lang w:eastAsia="fr-FR"/>
        </w:rPr>
        <w:t xml:space="preserve"> Comité de direction</w:t>
      </w:r>
      <w:r w:rsidRPr="00175A5D">
        <w:rPr>
          <w:rFonts w:ascii="Times New Roman" w:hAnsi="Times New Roman" w:cs="Times New Roman"/>
          <w:lang w:eastAsia="fr-FR"/>
        </w:rPr>
        <w:br/>
      </w:r>
      <w:r w:rsidRPr="00175A5D">
        <w:rPr>
          <w:rFonts w:ascii="Times New Roman" w:hAnsi="Times New Roman" w:cs="Times New Roman"/>
          <w:b/>
          <w:bCs/>
          <w:lang w:eastAsia="fr-FR"/>
        </w:rPr>
        <w:t>Structure :</w:t>
      </w:r>
      <w:r w:rsidRPr="00175A5D">
        <w:rPr>
          <w:rFonts w:ascii="Times New Roman" w:hAnsi="Times New Roman" w:cs="Times New Roman"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lang w:eastAsia="fr-FR"/>
        </w:rPr>
        <w:t>Rasm’Art</w:t>
      </w:r>
      <w:proofErr w:type="spellEnd"/>
      <w:r w:rsidRPr="00175A5D">
        <w:rPr>
          <w:rFonts w:ascii="Times New Roman" w:hAnsi="Times New Roman" w:cs="Times New Roman"/>
          <w:lang w:eastAsia="fr-FR"/>
        </w:rPr>
        <w:br/>
      </w:r>
      <w:r w:rsidRPr="00175A5D">
        <w:rPr>
          <w:rFonts w:ascii="Times New Roman" w:hAnsi="Times New Roman" w:cs="Times New Roman"/>
          <w:b/>
          <w:bCs/>
          <w:lang w:eastAsia="fr-FR"/>
        </w:rPr>
        <w:t>Localisation :</w:t>
      </w:r>
      <w:r w:rsidRPr="00175A5D">
        <w:rPr>
          <w:rFonts w:ascii="Times New Roman" w:hAnsi="Times New Roman" w:cs="Times New Roman"/>
          <w:lang w:eastAsia="fr-FR"/>
        </w:rPr>
        <w:t xml:space="preserve"> </w:t>
      </w:r>
      <w:r w:rsidR="008C3A45">
        <w:rPr>
          <w:rFonts w:ascii="Times New Roman" w:hAnsi="Times New Roman" w:cs="Times New Roman"/>
          <w:lang w:eastAsia="fr-FR"/>
        </w:rPr>
        <w:t>Casablanca , H</w:t>
      </w:r>
      <w:r>
        <w:rPr>
          <w:rFonts w:ascii="Times New Roman" w:hAnsi="Times New Roman" w:cs="Times New Roman"/>
          <w:lang w:eastAsia="fr-FR"/>
        </w:rPr>
        <w:t>ay Hassani</w:t>
      </w:r>
    </w:p>
    <w:p w14:paraId="780D7309" w14:textId="77777777" w:rsidR="008C3A45" w:rsidRDefault="00BC271D" w:rsidP="008C3A45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2B754536">
          <v:rect id="_x0000_i1025" style="width:0;height:1.5pt" o:hralign="center" o:hrstd="t" o:hr="t" fillcolor="#aaa" stroked="f"/>
        </w:pict>
      </w:r>
    </w:p>
    <w:p w14:paraId="0812565B" w14:textId="3703287D" w:rsidR="008C3A45" w:rsidRDefault="008C3A45" w:rsidP="008C3A45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L’association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Rasm’art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</w:t>
      </w:r>
    </w:p>
    <w:p w14:paraId="4BC72E9F" w14:textId="77777777" w:rsidR="00BC271D" w:rsidRPr="008C3A45" w:rsidRDefault="00BC271D" w:rsidP="008C3A45">
      <w:pPr>
        <w:rPr>
          <w:rFonts w:ascii="Times New Roman" w:eastAsia="Times New Roman" w:hAnsi="Times New Roman" w:cs="Times New Roman"/>
          <w:lang w:eastAsia="fr-FR"/>
        </w:rPr>
      </w:pPr>
    </w:p>
    <w:p w14:paraId="476DF56A" w14:textId="50B50680" w:rsidR="008C3A45" w:rsidRDefault="008C3A45" w:rsidP="008C3A45">
      <w:pPr>
        <w:rPr>
          <w:rFonts w:ascii="Times New Roman" w:hAnsi="Times New Roman" w:cs="Times New Roman"/>
          <w:lang w:eastAsia="fr-FR"/>
        </w:rPr>
      </w:pPr>
      <w:r w:rsidRPr="008C3A45">
        <w:rPr>
          <w:rFonts w:ascii="Times New Roman" w:hAnsi="Times New Roman" w:cs="Times New Roman"/>
          <w:lang w:eastAsia="fr-FR"/>
        </w:rPr>
        <w:t>RASM’ART est une association marocaine qui s’intéresse à la productio</w:t>
      </w:r>
      <w:r>
        <w:rPr>
          <w:rFonts w:ascii="Times New Roman" w:hAnsi="Times New Roman" w:cs="Times New Roman"/>
          <w:lang w:eastAsia="fr-FR"/>
        </w:rPr>
        <w:t>n artistique, notamment</w:t>
      </w:r>
      <w:r w:rsidR="00BC271D">
        <w:rPr>
          <w:rFonts w:ascii="Times New Roman" w:hAnsi="Times New Roman" w:cs="Times New Roman"/>
          <w:lang w:eastAsia="fr-FR"/>
        </w:rPr>
        <w:t xml:space="preserve"> à</w:t>
      </w:r>
      <w:r>
        <w:rPr>
          <w:rFonts w:ascii="Times New Roman" w:hAnsi="Times New Roman" w:cs="Times New Roman"/>
          <w:lang w:eastAsia="fr-FR"/>
        </w:rPr>
        <w:t xml:space="preserve"> l’animation 2D et </w:t>
      </w:r>
      <w:r w:rsidR="00BC271D">
        <w:rPr>
          <w:rFonts w:ascii="Times New Roman" w:hAnsi="Times New Roman" w:cs="Times New Roman"/>
          <w:lang w:eastAsia="fr-FR"/>
        </w:rPr>
        <w:t xml:space="preserve">aux </w:t>
      </w:r>
      <w:r w:rsidR="00BC271D" w:rsidRPr="008C3A45">
        <w:rPr>
          <w:rFonts w:ascii="Times New Roman" w:hAnsi="Times New Roman" w:cs="Times New Roman"/>
          <w:lang w:eastAsia="fr-FR"/>
        </w:rPr>
        <w:t>dessins</w:t>
      </w:r>
      <w:r w:rsidRPr="008C3A45">
        <w:rPr>
          <w:rFonts w:ascii="Times New Roman" w:hAnsi="Times New Roman" w:cs="Times New Roman"/>
          <w:lang w:eastAsia="fr-FR"/>
        </w:rPr>
        <w:t xml:space="preserve"> animés. </w:t>
      </w:r>
    </w:p>
    <w:p w14:paraId="44784A39" w14:textId="22ADA5A5" w:rsidR="008C3A45" w:rsidRDefault="008C3A45" w:rsidP="008C3A45">
      <w:pPr>
        <w:rPr>
          <w:rFonts w:ascii="Times New Roman" w:hAnsi="Times New Roman" w:cs="Times New Roman"/>
          <w:lang w:eastAsia="fr-FR"/>
        </w:rPr>
      </w:pPr>
      <w:r w:rsidRPr="008C3A45">
        <w:rPr>
          <w:rFonts w:ascii="Times New Roman" w:hAnsi="Times New Roman" w:cs="Times New Roman"/>
          <w:lang w:eastAsia="fr-FR"/>
        </w:rPr>
        <w:t xml:space="preserve">RASM = Dessin en arabe, allié à l’ART dans ses multiples dimensions, RASM’ART aspire à inspirer les jeunes et les aider à accéder à de nouveaux métiers </w:t>
      </w:r>
      <w:r>
        <w:rPr>
          <w:rFonts w:ascii="Times New Roman" w:hAnsi="Times New Roman" w:cs="Times New Roman"/>
          <w:lang w:eastAsia="fr-FR"/>
        </w:rPr>
        <w:t>créatifs</w:t>
      </w:r>
      <w:r w:rsidRPr="008C3A45">
        <w:rPr>
          <w:rFonts w:ascii="Times New Roman" w:hAnsi="Times New Roman" w:cs="Times New Roman"/>
          <w:lang w:eastAsia="fr-FR"/>
        </w:rPr>
        <w:t>.</w:t>
      </w:r>
    </w:p>
    <w:p w14:paraId="6842C774" w14:textId="35A2AAF9" w:rsidR="008C3A45" w:rsidRPr="008C3A45" w:rsidRDefault="008C3A45" w:rsidP="008C3A45">
      <w:pPr>
        <w:rPr>
          <w:rFonts w:ascii="Times New Roman" w:hAnsi="Times New Roman" w:cs="Times New Roman"/>
          <w:lang w:eastAsia="fr-FR"/>
        </w:rPr>
      </w:pPr>
      <w:r w:rsidRPr="008C3A45">
        <w:rPr>
          <w:rFonts w:ascii="Times New Roman" w:hAnsi="Times New Roman" w:cs="Times New Roman"/>
          <w:lang w:eastAsia="fr-FR"/>
        </w:rPr>
        <w:t>L’association RASM’ART porte aussi la volonté de valoriser le capital culturel du Maroc sur son territoire et au-delà de ses frontières</w:t>
      </w:r>
      <w:r w:rsidR="008A2E55">
        <w:rPr>
          <w:rFonts w:ascii="Times New Roman" w:hAnsi="Times New Roman" w:cs="Times New Roman"/>
          <w:lang w:eastAsia="fr-FR"/>
        </w:rPr>
        <w:t>.</w:t>
      </w:r>
    </w:p>
    <w:p w14:paraId="30087E69" w14:textId="4287A146" w:rsidR="00175A5D" w:rsidRPr="00175A5D" w:rsidRDefault="00175A5D" w:rsidP="00175A5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75A5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Mission</w:t>
      </w:r>
    </w:p>
    <w:p w14:paraId="50E65371" w14:textId="77777777" w:rsidR="00175A5D" w:rsidRPr="00175A5D" w:rsidRDefault="00175A5D" w:rsidP="00175A5D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175A5D">
        <w:rPr>
          <w:rFonts w:ascii="Times New Roman" w:hAnsi="Times New Roman" w:cs="Times New Roman"/>
          <w:lang w:eastAsia="fr-FR"/>
        </w:rPr>
        <w:t>Le/la Directeur(</w:t>
      </w:r>
      <w:proofErr w:type="spellStart"/>
      <w:r w:rsidRPr="00175A5D">
        <w:rPr>
          <w:rFonts w:ascii="Times New Roman" w:hAnsi="Times New Roman" w:cs="Times New Roman"/>
          <w:lang w:eastAsia="fr-FR"/>
        </w:rPr>
        <w:t>trice</w:t>
      </w:r>
      <w:proofErr w:type="spellEnd"/>
      <w:r w:rsidRPr="00175A5D">
        <w:rPr>
          <w:rFonts w:ascii="Times New Roman" w:hAnsi="Times New Roman" w:cs="Times New Roman"/>
          <w:lang w:eastAsia="fr-FR"/>
        </w:rPr>
        <w:t xml:space="preserve">) de Programme pilote l’ensemble des activités pédagogiques, opérationnelles et d’insertion de </w:t>
      </w:r>
      <w:r>
        <w:rPr>
          <w:rFonts w:ascii="Times New Roman" w:hAnsi="Times New Roman" w:cs="Times New Roman"/>
          <w:lang w:eastAsia="fr-FR"/>
        </w:rPr>
        <w:t xml:space="preserve">l’association </w:t>
      </w:r>
      <w:proofErr w:type="spellStart"/>
      <w:r>
        <w:rPr>
          <w:rFonts w:ascii="Times New Roman" w:hAnsi="Times New Roman" w:cs="Times New Roman"/>
          <w:lang w:eastAsia="fr-FR"/>
        </w:rPr>
        <w:t>Rasm’Art</w:t>
      </w:r>
      <w:proofErr w:type="spellEnd"/>
      <w:r>
        <w:rPr>
          <w:rFonts w:ascii="Times New Roman" w:hAnsi="Times New Roman" w:cs="Times New Roman"/>
          <w:lang w:eastAsia="fr-FR"/>
        </w:rPr>
        <w:t xml:space="preserve"> dans le cadre de ses activités.</w:t>
      </w:r>
    </w:p>
    <w:p w14:paraId="2F1BF2F7" w14:textId="77777777" w:rsidR="00175A5D" w:rsidRPr="00175A5D" w:rsidRDefault="00175A5D" w:rsidP="00175A5D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175A5D">
        <w:rPr>
          <w:rFonts w:ascii="Times New Roman" w:hAnsi="Times New Roman" w:cs="Times New Roman"/>
          <w:lang w:eastAsia="fr-FR"/>
        </w:rPr>
        <w:t xml:space="preserve">Véritable </w:t>
      </w:r>
      <w:r w:rsidRPr="00175A5D">
        <w:rPr>
          <w:rFonts w:ascii="Times New Roman" w:hAnsi="Times New Roman" w:cs="Times New Roman"/>
          <w:b/>
          <w:bCs/>
          <w:lang w:eastAsia="fr-FR"/>
        </w:rPr>
        <w:t>chef d’orchestre du modèle formation → insertion</w:t>
      </w:r>
      <w:r w:rsidRPr="00175A5D">
        <w:rPr>
          <w:rFonts w:ascii="Times New Roman" w:hAnsi="Times New Roman" w:cs="Times New Roman"/>
          <w:lang w:eastAsia="fr-FR"/>
        </w:rPr>
        <w:t>, il/elle garantit la qualité des parcours, la performance des programmes et l’impact social du projet.</w:t>
      </w:r>
    </w:p>
    <w:p w14:paraId="5E44AA32" w14:textId="77777777" w:rsidR="00175A5D" w:rsidRPr="00175A5D" w:rsidRDefault="00175A5D" w:rsidP="00175A5D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>
        <w:rPr>
          <w:rFonts w:ascii="Times New Roman" w:hAnsi="Times New Roman" w:cs="Times New Roman"/>
          <w:lang w:eastAsia="fr-FR"/>
        </w:rPr>
        <w:t xml:space="preserve">Garant de </w:t>
      </w:r>
      <w:proofErr w:type="spellStart"/>
      <w:r>
        <w:rPr>
          <w:rFonts w:ascii="Times New Roman" w:hAnsi="Times New Roman" w:cs="Times New Roman"/>
          <w:lang w:eastAsia="fr-FR"/>
        </w:rPr>
        <w:t>tou</w:t>
      </w:r>
      <w:proofErr w:type="spellEnd"/>
      <w:r>
        <w:rPr>
          <w:rFonts w:ascii="Times New Roman" w:hAnsi="Times New Roman" w:cs="Times New Roman"/>
          <w:lang w:eastAsia="fr-FR"/>
        </w:rPr>
        <w:t xml:space="preserve"> le volet opérationnel,</w:t>
      </w:r>
      <w:r w:rsidRPr="00175A5D">
        <w:rPr>
          <w:rFonts w:ascii="Times New Roman" w:hAnsi="Times New Roman" w:cs="Times New Roman"/>
          <w:lang w:eastAsia="fr-FR"/>
        </w:rPr>
        <w:t xml:space="preserve"> il/elle structure, développe et fait évoluer les programmes dans une logique de </w:t>
      </w:r>
      <w:r w:rsidRPr="00175A5D">
        <w:rPr>
          <w:rFonts w:ascii="Times New Roman" w:hAnsi="Times New Roman" w:cs="Times New Roman"/>
          <w:b/>
          <w:bCs/>
          <w:lang w:eastAsia="fr-FR"/>
        </w:rPr>
        <w:t>croissance maîtrisée et d’excellence pédagogique</w:t>
      </w:r>
      <w:r w:rsidRPr="00175A5D">
        <w:rPr>
          <w:rFonts w:ascii="Times New Roman" w:hAnsi="Times New Roman" w:cs="Times New Roman"/>
          <w:lang w:eastAsia="fr-FR"/>
        </w:rPr>
        <w:t>.</w:t>
      </w:r>
    </w:p>
    <w:p w14:paraId="0B423069" w14:textId="77777777" w:rsidR="00175A5D" w:rsidRPr="00175A5D" w:rsidRDefault="00BC271D" w:rsidP="00175A5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4CED0527">
          <v:rect id="_x0000_i1026" style="width:0;height:1.5pt" o:hralign="center" o:hrstd="t" o:hr="t" fillcolor="#aaa" stroked="f"/>
        </w:pict>
      </w:r>
    </w:p>
    <w:p w14:paraId="0547E35F" w14:textId="77777777" w:rsidR="00175A5D" w:rsidRPr="00175A5D" w:rsidRDefault="00175A5D" w:rsidP="00175A5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75A5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🚀 Responsabilités stratégiques</w:t>
      </w:r>
    </w:p>
    <w:p w14:paraId="31EA61F8" w14:textId="77777777" w:rsidR="00175A5D" w:rsidRPr="00175A5D" w:rsidRDefault="00175A5D" w:rsidP="00175A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75A5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Pilotage des programmes &amp; impact</w:t>
      </w:r>
    </w:p>
    <w:p w14:paraId="07BD3240" w14:textId="77777777" w:rsidR="00175A5D" w:rsidRPr="00175A5D" w:rsidRDefault="00175A5D" w:rsidP="00175A5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Garantir la cohérence globale des parcours (contenu, employabilité, débouchés) </w:t>
      </w:r>
    </w:p>
    <w:p w14:paraId="003D7BD9" w14:textId="77777777" w:rsidR="00175A5D" w:rsidRPr="00175A5D" w:rsidRDefault="00175A5D" w:rsidP="00175A5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Mettre en place un pilotage par la donnée (KPI pédagogiques, insertion, impact) </w:t>
      </w:r>
    </w:p>
    <w:p w14:paraId="51C4E8F5" w14:textId="77777777" w:rsidR="00175A5D" w:rsidRPr="00175A5D" w:rsidRDefault="00175A5D" w:rsidP="00175A5D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Suivre la performance des programmes et ajuster en continu </w:t>
      </w:r>
    </w:p>
    <w:p w14:paraId="0A29D088" w14:textId="77777777" w:rsidR="00175A5D" w:rsidRPr="00175A5D" w:rsidRDefault="00BC271D" w:rsidP="00175A5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3BEB8F85">
          <v:rect id="_x0000_i1027" style="width:0;height:1.5pt" o:hralign="center" o:hrstd="t" o:hr="t" fillcolor="#aaa" stroked="f"/>
        </w:pict>
      </w:r>
    </w:p>
    <w:p w14:paraId="0131A4E3" w14:textId="77777777" w:rsidR="00175A5D" w:rsidRPr="00175A5D" w:rsidRDefault="00175A5D" w:rsidP="00175A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75A5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Ingénierie pédagogique &amp; innovation</w:t>
      </w:r>
    </w:p>
    <w:p w14:paraId="688F43C5" w14:textId="77777777" w:rsidR="00175A5D" w:rsidRPr="00175A5D" w:rsidRDefault="00175A5D" w:rsidP="00175A5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Intégrer des modules à forte valeur ajoutée (soft </w:t>
      </w:r>
      <w:proofErr w:type="spellStart"/>
      <w:r w:rsidRPr="00175A5D">
        <w:rPr>
          <w:rFonts w:ascii="Times New Roman" w:eastAsia="Times New Roman" w:hAnsi="Times New Roman" w:cs="Times New Roman"/>
          <w:lang w:eastAsia="fr-FR"/>
        </w:rPr>
        <w:t>skills</w:t>
      </w:r>
      <w:proofErr w:type="spellEnd"/>
      <w:r w:rsidRPr="00175A5D">
        <w:rPr>
          <w:rFonts w:ascii="Times New Roman" w:eastAsia="Times New Roman" w:hAnsi="Times New Roman" w:cs="Times New Roman"/>
          <w:lang w:eastAsia="fr-FR"/>
        </w:rPr>
        <w:t xml:space="preserve">, employabilité, posture professionnelle) </w:t>
      </w:r>
    </w:p>
    <w:p w14:paraId="5B27DC52" w14:textId="77777777" w:rsidR="00175A5D" w:rsidRPr="00175A5D" w:rsidRDefault="00175A5D" w:rsidP="00175A5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>Déployer des approches pédagogiques innovantes (</w:t>
      </w:r>
      <w:proofErr w:type="spellStart"/>
      <w:r w:rsidRPr="00175A5D">
        <w:rPr>
          <w:rFonts w:ascii="Times New Roman" w:eastAsia="Times New Roman" w:hAnsi="Times New Roman" w:cs="Times New Roman"/>
          <w:lang w:eastAsia="fr-FR"/>
        </w:rPr>
        <w:t>learning</w:t>
      </w:r>
      <w:proofErr w:type="spellEnd"/>
      <w:r w:rsidRPr="00175A5D">
        <w:rPr>
          <w:rFonts w:ascii="Times New Roman" w:eastAsia="Times New Roman" w:hAnsi="Times New Roman" w:cs="Times New Roman"/>
          <w:lang w:eastAsia="fr-FR"/>
        </w:rPr>
        <w:t xml:space="preserve"> by </w:t>
      </w:r>
      <w:proofErr w:type="spellStart"/>
      <w:r w:rsidRPr="00175A5D">
        <w:rPr>
          <w:rFonts w:ascii="Times New Roman" w:eastAsia="Times New Roman" w:hAnsi="Times New Roman" w:cs="Times New Roman"/>
          <w:lang w:eastAsia="fr-FR"/>
        </w:rPr>
        <w:t>doing</w:t>
      </w:r>
      <w:proofErr w:type="spellEnd"/>
      <w:r w:rsidRPr="00175A5D">
        <w:rPr>
          <w:rFonts w:ascii="Times New Roman" w:eastAsia="Times New Roman" w:hAnsi="Times New Roman" w:cs="Times New Roman"/>
          <w:lang w:eastAsia="fr-FR"/>
        </w:rPr>
        <w:t xml:space="preserve">, </w:t>
      </w:r>
      <w:proofErr w:type="spellStart"/>
      <w:r w:rsidRPr="00175A5D">
        <w:rPr>
          <w:rFonts w:ascii="Times New Roman" w:eastAsia="Times New Roman" w:hAnsi="Times New Roman" w:cs="Times New Roman"/>
          <w:lang w:eastAsia="fr-FR"/>
        </w:rPr>
        <w:t>hybrid</w:t>
      </w:r>
      <w:proofErr w:type="spellEnd"/>
      <w:r w:rsidRPr="00175A5D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Pr="00175A5D">
        <w:rPr>
          <w:rFonts w:ascii="Times New Roman" w:eastAsia="Times New Roman" w:hAnsi="Times New Roman" w:cs="Times New Roman"/>
          <w:lang w:eastAsia="fr-FR"/>
        </w:rPr>
        <w:t>learning</w:t>
      </w:r>
      <w:proofErr w:type="spellEnd"/>
      <w:r w:rsidRPr="00175A5D">
        <w:rPr>
          <w:rFonts w:ascii="Times New Roman" w:eastAsia="Times New Roman" w:hAnsi="Times New Roman" w:cs="Times New Roman"/>
          <w:lang w:eastAsia="fr-FR"/>
        </w:rPr>
        <w:t xml:space="preserve">, etc.) </w:t>
      </w:r>
    </w:p>
    <w:p w14:paraId="233C0F7B" w14:textId="77777777" w:rsidR="00175A5D" w:rsidRPr="00175A5D" w:rsidRDefault="00175A5D" w:rsidP="00175A5D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Assurer la qualité et la pertinence des contenus pédagogiques </w:t>
      </w:r>
    </w:p>
    <w:p w14:paraId="522AA56B" w14:textId="77777777" w:rsidR="00175A5D" w:rsidRPr="00175A5D" w:rsidRDefault="00BC271D" w:rsidP="00175A5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lastRenderedPageBreak/>
        <w:pict w14:anchorId="56EDBFCD">
          <v:rect id="_x0000_i1028" style="width:0;height:1.5pt" o:hralign="center" o:hrstd="t" o:hr="t" fillcolor="#aaa" stroked="f"/>
        </w:pict>
      </w:r>
    </w:p>
    <w:p w14:paraId="4918DB81" w14:textId="77777777" w:rsidR="00175A5D" w:rsidRPr="00175A5D" w:rsidRDefault="00175A5D" w:rsidP="00175A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75A5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Expérience apprenants &amp; réussite</w:t>
      </w:r>
    </w:p>
    <w:p w14:paraId="59A9B157" w14:textId="77777777" w:rsidR="00175A5D" w:rsidRPr="00175A5D" w:rsidRDefault="00175A5D" w:rsidP="00175A5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Garantir un accompagnement individualisé et une expérience de qualité </w:t>
      </w:r>
    </w:p>
    <w:p w14:paraId="5E052966" w14:textId="77777777" w:rsidR="00175A5D" w:rsidRPr="00175A5D" w:rsidRDefault="00175A5D" w:rsidP="00175A5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Mettre en place des systèmes de suivi (assiduité, progression, engagement) </w:t>
      </w:r>
    </w:p>
    <w:p w14:paraId="0712233F" w14:textId="77777777" w:rsidR="00175A5D" w:rsidRPr="00175A5D" w:rsidRDefault="00175A5D" w:rsidP="00175A5D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Déployer des dispositifs d’alerte et d’accompagnement renforcé </w:t>
      </w:r>
    </w:p>
    <w:p w14:paraId="5DDEDEA8" w14:textId="77777777" w:rsidR="00175A5D" w:rsidRPr="00175A5D" w:rsidRDefault="00BC271D" w:rsidP="00175A5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79E3F72F">
          <v:rect id="_x0000_i1029" style="width:0;height:1.5pt" o:hralign="center" o:hrstd="t" o:hr="t" fillcolor="#aaa" stroked="f"/>
        </w:pict>
      </w:r>
    </w:p>
    <w:p w14:paraId="4A10CAC4" w14:textId="77777777" w:rsidR="00175A5D" w:rsidRPr="00175A5D" w:rsidRDefault="00175A5D" w:rsidP="00175A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75A5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Développement &amp; partenariats</w:t>
      </w:r>
    </w:p>
    <w:p w14:paraId="013FA516" w14:textId="77777777" w:rsidR="00175A5D" w:rsidRPr="00175A5D" w:rsidRDefault="00175A5D" w:rsidP="00175A5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A</w:t>
      </w:r>
      <w:r w:rsidRPr="00175A5D">
        <w:rPr>
          <w:rFonts w:ascii="Times New Roman" w:eastAsia="Times New Roman" w:hAnsi="Times New Roman" w:cs="Times New Roman"/>
          <w:lang w:eastAsia="fr-FR"/>
        </w:rPr>
        <w:t>nimer un réseau de partenaires</w:t>
      </w:r>
      <w:r>
        <w:rPr>
          <w:rFonts w:ascii="Times New Roman" w:eastAsia="Times New Roman" w:hAnsi="Times New Roman" w:cs="Times New Roman"/>
          <w:lang w:eastAsia="fr-FR"/>
        </w:rPr>
        <w:t> : public, privé, ONG</w:t>
      </w:r>
    </w:p>
    <w:p w14:paraId="01ACF558" w14:textId="77777777" w:rsidR="00175A5D" w:rsidRPr="00175A5D" w:rsidRDefault="00175A5D" w:rsidP="00175A5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Sécuriser des opportunités de stages, d’alternance et d’emploi </w:t>
      </w:r>
    </w:p>
    <w:p w14:paraId="634CD4DC" w14:textId="77777777" w:rsidR="00175A5D" w:rsidRPr="00175A5D" w:rsidRDefault="00175A5D" w:rsidP="00175A5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Participer aux événements et à la visibilité externe </w:t>
      </w:r>
    </w:p>
    <w:p w14:paraId="158EE17D" w14:textId="77777777" w:rsidR="00175A5D" w:rsidRPr="00175A5D" w:rsidRDefault="00BC271D" w:rsidP="00175A5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398EAC80">
          <v:rect id="_x0000_i1030" style="width:0;height:1.5pt" o:hralign="center" o:hrstd="t" o:hr="t" fillcolor="#aaa" stroked="f"/>
        </w:pict>
      </w:r>
    </w:p>
    <w:p w14:paraId="256D304F" w14:textId="77777777" w:rsidR="00175A5D" w:rsidRPr="00175A5D" w:rsidRDefault="00175A5D" w:rsidP="00175A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75A5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Management &amp; structuration des équipes</w:t>
      </w:r>
    </w:p>
    <w:p w14:paraId="68E30D81" w14:textId="7AB877D1" w:rsidR="00175A5D" w:rsidRPr="00175A5D" w:rsidRDefault="00175A5D" w:rsidP="00175A5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Manager les équipes pédagogiques et opérationnelles </w:t>
      </w:r>
      <w:r w:rsidR="008C3A45">
        <w:rPr>
          <w:rFonts w:ascii="Times New Roman" w:eastAsia="Times New Roman" w:hAnsi="Times New Roman" w:cs="Times New Roman"/>
          <w:lang w:eastAsia="fr-FR"/>
        </w:rPr>
        <w:t>(5 personnes)</w:t>
      </w:r>
    </w:p>
    <w:p w14:paraId="698A00A7" w14:textId="77777777" w:rsidR="00175A5D" w:rsidRDefault="00175A5D" w:rsidP="00175A5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Recruter, accompagner et évaluer les collaborateurs et formateurs </w:t>
      </w:r>
    </w:p>
    <w:p w14:paraId="6E47EAFF" w14:textId="77777777" w:rsidR="00175A5D" w:rsidRPr="00175A5D" w:rsidRDefault="00175A5D" w:rsidP="00175A5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Faire le suivi administratif RH (CNSS, </w:t>
      </w:r>
      <w:proofErr w:type="gramStart"/>
      <w:r>
        <w:rPr>
          <w:rFonts w:ascii="Times New Roman" w:eastAsia="Times New Roman" w:hAnsi="Times New Roman" w:cs="Times New Roman"/>
          <w:lang w:eastAsia="fr-FR"/>
        </w:rPr>
        <w:t>IR..</w:t>
      </w:r>
      <w:proofErr w:type="gramEnd"/>
      <w:r>
        <w:rPr>
          <w:rFonts w:ascii="Times New Roman" w:eastAsia="Times New Roman" w:hAnsi="Times New Roman" w:cs="Times New Roman"/>
          <w:lang w:eastAsia="fr-FR"/>
        </w:rPr>
        <w:t>)</w:t>
      </w:r>
    </w:p>
    <w:p w14:paraId="580F1ACB" w14:textId="77777777" w:rsidR="00175A5D" w:rsidRPr="00175A5D" w:rsidRDefault="00BC271D" w:rsidP="00175A5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317C9007">
          <v:rect id="_x0000_i1031" style="width:0;height:1.5pt" o:hralign="center" o:hrstd="t" o:hr="t" fillcolor="#aaa" stroked="f"/>
        </w:pict>
      </w:r>
    </w:p>
    <w:p w14:paraId="5683B5C9" w14:textId="77777777" w:rsidR="00175A5D" w:rsidRPr="00175A5D" w:rsidRDefault="00175A5D" w:rsidP="00175A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75A5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 Gestion des admissions &amp; suivi des apprenants</w:t>
      </w:r>
    </w:p>
    <w:p w14:paraId="15E1CA45" w14:textId="77777777" w:rsidR="00175A5D" w:rsidRPr="00175A5D" w:rsidRDefault="00175A5D" w:rsidP="00175A5D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175A5D">
        <w:rPr>
          <w:rFonts w:ascii="Times New Roman" w:hAnsi="Times New Roman" w:cs="Times New Roman"/>
          <w:b/>
          <w:bCs/>
          <w:lang w:eastAsia="fr-FR"/>
        </w:rPr>
        <w:t>Admissions :</w:t>
      </w:r>
    </w:p>
    <w:p w14:paraId="12198246" w14:textId="77777777" w:rsidR="00175A5D" w:rsidRPr="00175A5D" w:rsidRDefault="00175A5D" w:rsidP="00175A5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Superviser l’ensemble du </w:t>
      </w:r>
      <w:proofErr w:type="spellStart"/>
      <w:r w:rsidRPr="00175A5D">
        <w:rPr>
          <w:rFonts w:ascii="Times New Roman" w:eastAsia="Times New Roman" w:hAnsi="Times New Roman" w:cs="Times New Roman"/>
          <w:lang w:eastAsia="fr-FR"/>
        </w:rPr>
        <w:t>funnel</w:t>
      </w:r>
      <w:proofErr w:type="spellEnd"/>
      <w:r w:rsidRPr="00175A5D">
        <w:rPr>
          <w:rFonts w:ascii="Times New Roman" w:eastAsia="Times New Roman" w:hAnsi="Times New Roman" w:cs="Times New Roman"/>
          <w:lang w:eastAsia="fr-FR"/>
        </w:rPr>
        <w:t xml:space="preserve"> candidat (tri, entretiens, validation) </w:t>
      </w:r>
    </w:p>
    <w:p w14:paraId="77A77CA9" w14:textId="77777777" w:rsidR="00175A5D" w:rsidRPr="00175A5D" w:rsidRDefault="00175A5D" w:rsidP="00175A5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Garantir la diversité et la qualité des profils intégrés </w:t>
      </w:r>
    </w:p>
    <w:p w14:paraId="6F66594D" w14:textId="77777777" w:rsidR="00175A5D" w:rsidRPr="00175A5D" w:rsidRDefault="00175A5D" w:rsidP="00175A5D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175A5D">
        <w:rPr>
          <w:rFonts w:ascii="Times New Roman" w:hAnsi="Times New Roman" w:cs="Times New Roman"/>
          <w:b/>
          <w:bCs/>
          <w:lang w:eastAsia="fr-FR"/>
        </w:rPr>
        <w:t>Suivi en formation :</w:t>
      </w:r>
    </w:p>
    <w:p w14:paraId="447CCD31" w14:textId="77777777" w:rsidR="00175A5D" w:rsidRPr="00175A5D" w:rsidRDefault="00175A5D" w:rsidP="00175A5D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Remplir les</w:t>
      </w:r>
      <w:r w:rsidRPr="00175A5D">
        <w:rPr>
          <w:rFonts w:ascii="Times New Roman" w:eastAsia="Times New Roman" w:hAnsi="Times New Roman" w:cs="Times New Roman"/>
          <w:lang w:eastAsia="fr-FR"/>
        </w:rPr>
        <w:t xml:space="preserve"> outils de suivi structurés</w:t>
      </w:r>
      <w:r>
        <w:rPr>
          <w:rFonts w:ascii="Times New Roman" w:eastAsia="Times New Roman" w:hAnsi="Times New Roman" w:cs="Times New Roman"/>
          <w:lang w:eastAsia="fr-FR"/>
        </w:rPr>
        <w:t xml:space="preserve"> mis à disposition</w:t>
      </w:r>
      <w:r w:rsidRPr="00175A5D">
        <w:rPr>
          <w:rFonts w:ascii="Times New Roman" w:eastAsia="Times New Roman" w:hAnsi="Times New Roman" w:cs="Times New Roman"/>
          <w:lang w:eastAsia="fr-FR"/>
        </w:rPr>
        <w:t xml:space="preserve"> (assiduité, performance, engagement) </w:t>
      </w:r>
    </w:p>
    <w:p w14:paraId="02D8B223" w14:textId="77777777" w:rsidR="00175A5D" w:rsidRPr="00175A5D" w:rsidRDefault="00175A5D" w:rsidP="00175A5D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Identifier les risques de décrochage et activer des plans d’action </w:t>
      </w:r>
    </w:p>
    <w:p w14:paraId="4E369A51" w14:textId="77777777" w:rsidR="00175A5D" w:rsidRPr="00175A5D" w:rsidRDefault="00175A5D" w:rsidP="00175A5D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Coordonner les équipes pédagogiques autour de la réussite apprenant </w:t>
      </w:r>
    </w:p>
    <w:p w14:paraId="1FCAF8B6" w14:textId="77777777" w:rsidR="00175A5D" w:rsidRPr="00175A5D" w:rsidRDefault="00175A5D" w:rsidP="00175A5D">
      <w:pPr>
        <w:spacing w:before="100" w:beforeAutospacing="1" w:after="100" w:afterAutospacing="1"/>
        <w:rPr>
          <w:rFonts w:ascii="Times New Roman" w:hAnsi="Times New Roman" w:cs="Times New Roman"/>
          <w:lang w:eastAsia="fr-FR"/>
        </w:rPr>
      </w:pPr>
      <w:r w:rsidRPr="00175A5D">
        <w:rPr>
          <w:rFonts w:ascii="Times New Roman" w:hAnsi="Times New Roman" w:cs="Times New Roman"/>
          <w:b/>
          <w:bCs/>
          <w:lang w:eastAsia="fr-FR"/>
        </w:rPr>
        <w:t>Post-formation :</w:t>
      </w:r>
    </w:p>
    <w:p w14:paraId="48B41C15" w14:textId="77777777" w:rsidR="00175A5D" w:rsidRPr="00175A5D" w:rsidRDefault="00175A5D" w:rsidP="00175A5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Piloter le suivi d’insertion (placement, </w:t>
      </w:r>
      <w:proofErr w:type="spellStart"/>
      <w:r w:rsidRPr="00175A5D">
        <w:rPr>
          <w:rFonts w:ascii="Times New Roman" w:eastAsia="Times New Roman" w:hAnsi="Times New Roman" w:cs="Times New Roman"/>
          <w:lang w:eastAsia="fr-FR"/>
        </w:rPr>
        <w:t>tracking</w:t>
      </w:r>
      <w:proofErr w:type="spellEnd"/>
      <w:r w:rsidRPr="00175A5D">
        <w:rPr>
          <w:rFonts w:ascii="Times New Roman" w:eastAsia="Times New Roman" w:hAnsi="Times New Roman" w:cs="Times New Roman"/>
          <w:lang w:eastAsia="fr-FR"/>
        </w:rPr>
        <w:t xml:space="preserve">, relances) </w:t>
      </w:r>
    </w:p>
    <w:p w14:paraId="40A633C9" w14:textId="77777777" w:rsidR="00175A5D" w:rsidRPr="00175A5D" w:rsidRDefault="00175A5D" w:rsidP="00175A5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Analyser les résultats et améliorer les dispositifs d’accompagnement </w:t>
      </w:r>
    </w:p>
    <w:p w14:paraId="431D7DE9" w14:textId="77777777" w:rsidR="00175A5D" w:rsidRPr="00175A5D" w:rsidRDefault="00175A5D" w:rsidP="00175A5D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Alimenter les indicateurs d’impact (taux d’emploi, durée d’insertion, etc.) </w:t>
      </w:r>
    </w:p>
    <w:p w14:paraId="5D742FF4" w14:textId="77777777" w:rsidR="00175A5D" w:rsidRPr="00175A5D" w:rsidRDefault="00BC271D" w:rsidP="00175A5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12AE3B1B">
          <v:rect id="_x0000_i1032" style="width:0;height:1.5pt" o:hralign="center" o:hrstd="t" o:hr="t" fillcolor="#aaa" stroked="f"/>
        </w:pict>
      </w:r>
    </w:p>
    <w:p w14:paraId="4D609B73" w14:textId="77777777" w:rsidR="00175A5D" w:rsidRPr="00175A5D" w:rsidRDefault="00175A5D" w:rsidP="00175A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75A5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7. Gestion administrative &amp; financière</w:t>
      </w:r>
    </w:p>
    <w:p w14:paraId="0E3875A1" w14:textId="77777777" w:rsidR="00175A5D" w:rsidRPr="00175A5D" w:rsidRDefault="00175A5D" w:rsidP="00175A5D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Superviser la gestion administrative (contrats, dossiers apprenants, conformité) </w:t>
      </w:r>
    </w:p>
    <w:p w14:paraId="270555B7" w14:textId="77777777" w:rsidR="00175A5D" w:rsidRPr="00175A5D" w:rsidRDefault="00175A5D" w:rsidP="00175A5D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Piloter les ressources matérielles et logistiques </w:t>
      </w:r>
    </w:p>
    <w:p w14:paraId="12B6181D" w14:textId="77777777" w:rsidR="00175A5D" w:rsidRPr="00175A5D" w:rsidRDefault="00175A5D" w:rsidP="00175A5D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Veiller au remplissage et au suivi des outils à disposition</w:t>
      </w:r>
      <w:r w:rsidRPr="00175A5D">
        <w:rPr>
          <w:rFonts w:ascii="Times New Roman" w:eastAsia="Times New Roman" w:hAnsi="Times New Roman" w:cs="Times New Roman"/>
          <w:lang w:eastAsia="fr-FR"/>
        </w:rPr>
        <w:t xml:space="preserve"> </w:t>
      </w:r>
    </w:p>
    <w:p w14:paraId="6EC7C0B6" w14:textId="77777777" w:rsidR="00175A5D" w:rsidRPr="00175A5D" w:rsidRDefault="00BC271D" w:rsidP="00175A5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411E3720">
          <v:rect id="_x0000_i1033" style="width:0;height:1.5pt" o:hralign="center" o:hrstd="t" o:hr="t" fillcolor="#aaa" stroked="f"/>
        </w:pict>
      </w:r>
    </w:p>
    <w:p w14:paraId="0038FE75" w14:textId="77777777" w:rsidR="00175A5D" w:rsidRPr="00175A5D" w:rsidRDefault="00175A5D" w:rsidP="00175A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75A5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8. Relations institutionnelles &amp; bailleurs</w:t>
      </w:r>
    </w:p>
    <w:p w14:paraId="25867731" w14:textId="77777777" w:rsidR="00175A5D" w:rsidRPr="00175A5D" w:rsidRDefault="00175A5D" w:rsidP="00175A5D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Garantir la bonne exécution des conventions et engagements contractuels </w:t>
      </w:r>
    </w:p>
    <w:p w14:paraId="32975E7B" w14:textId="77777777" w:rsidR="00175A5D" w:rsidRPr="00175A5D" w:rsidRDefault="00175A5D" w:rsidP="00175A5D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Produire les </w:t>
      </w:r>
      <w:proofErr w:type="spellStart"/>
      <w:r w:rsidRPr="00175A5D">
        <w:rPr>
          <w:rFonts w:ascii="Times New Roman" w:eastAsia="Times New Roman" w:hAnsi="Times New Roman" w:cs="Times New Roman"/>
          <w:lang w:eastAsia="fr-FR"/>
        </w:rPr>
        <w:t>reportings</w:t>
      </w:r>
      <w:proofErr w:type="spellEnd"/>
      <w:r w:rsidRPr="00175A5D">
        <w:rPr>
          <w:rFonts w:ascii="Times New Roman" w:eastAsia="Times New Roman" w:hAnsi="Times New Roman" w:cs="Times New Roman"/>
          <w:lang w:eastAsia="fr-FR"/>
        </w:rPr>
        <w:t xml:space="preserve"> (financiers et opérationnels) </w:t>
      </w:r>
    </w:p>
    <w:p w14:paraId="74106813" w14:textId="77777777" w:rsidR="00175A5D" w:rsidRPr="00175A5D" w:rsidRDefault="00175A5D" w:rsidP="00175A5D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Assurer une relation fluide et professionnelle avec les financeurs </w:t>
      </w:r>
    </w:p>
    <w:p w14:paraId="3475A779" w14:textId="77777777" w:rsidR="00175A5D" w:rsidRPr="00175A5D" w:rsidRDefault="00175A5D" w:rsidP="00175A5D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Contribuer aux réponses à appels à projets </w:t>
      </w:r>
    </w:p>
    <w:p w14:paraId="20A6AF7D" w14:textId="77777777" w:rsidR="00175A5D" w:rsidRPr="00175A5D" w:rsidRDefault="00BC271D" w:rsidP="00175A5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3F35A8EE">
          <v:rect id="_x0000_i1034" style="width:0;height:1.5pt" o:hralign="center" o:hrstd="t" o:hr="t" fillcolor="#aaa" stroked="f"/>
        </w:pict>
      </w:r>
    </w:p>
    <w:p w14:paraId="35A722C8" w14:textId="77777777" w:rsidR="00175A5D" w:rsidRPr="00175A5D" w:rsidRDefault="00175A5D" w:rsidP="00175A5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175A5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🧠 Profil recherché</w:t>
      </w:r>
    </w:p>
    <w:p w14:paraId="67EE1A5C" w14:textId="77777777" w:rsidR="00175A5D" w:rsidRPr="00175A5D" w:rsidRDefault="00175A5D" w:rsidP="00175A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75A5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🎓 Formation &amp; expérience</w:t>
      </w:r>
    </w:p>
    <w:p w14:paraId="3476351B" w14:textId="77777777" w:rsidR="00175A5D" w:rsidRPr="00175A5D" w:rsidRDefault="00175A5D" w:rsidP="00175A5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Bac +5 (Management, Éducation, Ingénierie pédagogique, Business, ESS…) </w:t>
      </w:r>
    </w:p>
    <w:p w14:paraId="35E0260D" w14:textId="77777777" w:rsidR="00175A5D" w:rsidRPr="00175A5D" w:rsidRDefault="00175A5D" w:rsidP="00175A5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5 à 10 ans d’expérience dans le pilotage de programmes, formation ou projets complexes </w:t>
      </w:r>
    </w:p>
    <w:p w14:paraId="73208102" w14:textId="77777777" w:rsidR="00175A5D" w:rsidRPr="00175A5D" w:rsidRDefault="00175A5D" w:rsidP="00175A5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Expérience en management d’équipe indispensable </w:t>
      </w:r>
    </w:p>
    <w:p w14:paraId="41022416" w14:textId="77777777" w:rsidR="00175A5D" w:rsidRPr="00175A5D" w:rsidRDefault="00175A5D" w:rsidP="00175A5D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Une expérience dans l’ESS, l’éducation ou l’insertion est fortement valorisée </w:t>
      </w:r>
    </w:p>
    <w:p w14:paraId="0A2F2B4C" w14:textId="77777777" w:rsidR="00175A5D" w:rsidRPr="00175A5D" w:rsidRDefault="00BC271D" w:rsidP="00175A5D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pict w14:anchorId="089E984B">
          <v:rect id="_x0000_i1035" style="width:0;height:1.5pt" o:hralign="center" o:hrstd="t" o:hr="t" fillcolor="#aaa" stroked="f"/>
        </w:pict>
      </w:r>
    </w:p>
    <w:p w14:paraId="4E9CCB24" w14:textId="77777777" w:rsidR="00175A5D" w:rsidRPr="00175A5D" w:rsidRDefault="00175A5D" w:rsidP="00175A5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175A5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🛠️ Compétences clés</w:t>
      </w:r>
    </w:p>
    <w:p w14:paraId="7029F752" w14:textId="77777777" w:rsidR="00175A5D" w:rsidRPr="00175A5D" w:rsidRDefault="00175A5D" w:rsidP="00175A5D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Pilotage de projets complexes et multi-parties prenantes </w:t>
      </w:r>
    </w:p>
    <w:p w14:paraId="1501FD6D" w14:textId="77777777" w:rsidR="00175A5D" w:rsidRPr="00175A5D" w:rsidRDefault="00175A5D" w:rsidP="00175A5D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Forte compréhension des enjeux </w:t>
      </w:r>
      <w:r w:rsidR="001174DA">
        <w:rPr>
          <w:rFonts w:ascii="Times New Roman" w:eastAsia="Times New Roman" w:hAnsi="Times New Roman" w:cs="Times New Roman"/>
          <w:lang w:eastAsia="fr-FR"/>
        </w:rPr>
        <w:t xml:space="preserve">ICC, </w:t>
      </w:r>
      <w:r w:rsidRPr="00175A5D">
        <w:rPr>
          <w:rFonts w:ascii="Times New Roman" w:eastAsia="Times New Roman" w:hAnsi="Times New Roman" w:cs="Times New Roman"/>
          <w:lang w:eastAsia="fr-FR"/>
        </w:rPr>
        <w:t xml:space="preserve">formation / employabilité / insertion </w:t>
      </w:r>
    </w:p>
    <w:p w14:paraId="08640329" w14:textId="77777777" w:rsidR="00175A5D" w:rsidRPr="00175A5D" w:rsidRDefault="00175A5D" w:rsidP="00175A5D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Capacité à structurer, </w:t>
      </w:r>
      <w:proofErr w:type="spellStart"/>
      <w:r w:rsidRPr="00175A5D">
        <w:rPr>
          <w:rFonts w:ascii="Times New Roman" w:eastAsia="Times New Roman" w:hAnsi="Times New Roman" w:cs="Times New Roman"/>
          <w:lang w:eastAsia="fr-FR"/>
        </w:rPr>
        <w:t>scaler</w:t>
      </w:r>
      <w:proofErr w:type="spellEnd"/>
      <w:r w:rsidRPr="00175A5D">
        <w:rPr>
          <w:rFonts w:ascii="Times New Roman" w:eastAsia="Times New Roman" w:hAnsi="Times New Roman" w:cs="Times New Roman"/>
          <w:lang w:eastAsia="fr-FR"/>
        </w:rPr>
        <w:t xml:space="preserve"> et optimiser des programmes </w:t>
      </w:r>
    </w:p>
    <w:p w14:paraId="7FD9F716" w14:textId="77777777" w:rsidR="00175A5D" w:rsidRPr="00175A5D" w:rsidRDefault="00175A5D" w:rsidP="00175A5D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Maîtrise des outils de pilotage et culture data (KPI, </w:t>
      </w:r>
      <w:proofErr w:type="spellStart"/>
      <w:r w:rsidRPr="00175A5D">
        <w:rPr>
          <w:rFonts w:ascii="Times New Roman" w:eastAsia="Times New Roman" w:hAnsi="Times New Roman" w:cs="Times New Roman"/>
          <w:lang w:eastAsia="fr-FR"/>
        </w:rPr>
        <w:t>dashboards</w:t>
      </w:r>
      <w:proofErr w:type="spellEnd"/>
      <w:r w:rsidRPr="00175A5D">
        <w:rPr>
          <w:rFonts w:ascii="Times New Roman" w:eastAsia="Times New Roman" w:hAnsi="Times New Roman" w:cs="Times New Roman"/>
          <w:lang w:eastAsia="fr-FR"/>
        </w:rPr>
        <w:t xml:space="preserve">) </w:t>
      </w:r>
    </w:p>
    <w:p w14:paraId="67E8F3DC" w14:textId="77777777" w:rsidR="00175A5D" w:rsidRDefault="00175A5D" w:rsidP="00175A5D">
      <w:pPr>
        <w:numPr>
          <w:ilvl w:val="0"/>
          <w:numId w:val="18"/>
        </w:numPr>
        <w:pBdr>
          <w:bottom w:val="single" w:sz="6" w:space="1" w:color="auto"/>
        </w:pBd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175A5D">
        <w:rPr>
          <w:rFonts w:ascii="Times New Roman" w:eastAsia="Times New Roman" w:hAnsi="Times New Roman" w:cs="Times New Roman"/>
          <w:lang w:eastAsia="fr-FR"/>
        </w:rPr>
        <w:t xml:space="preserve">Bonne compréhension des enjeux financiers et budgétaires </w:t>
      </w:r>
    </w:p>
    <w:p w14:paraId="3EFA0D09" w14:textId="45219AEA" w:rsidR="008C3A45" w:rsidRPr="008C3A45" w:rsidRDefault="008C3A45" w:rsidP="008C3A4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bookmarkStart w:id="0" w:name="_GoBack"/>
      <w:r w:rsidRPr="008C3A45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Pour candidater </w:t>
      </w:r>
    </w:p>
    <w:p w14:paraId="3540CB8A" w14:textId="2CCF6683" w:rsidR="008C3A45" w:rsidRDefault="008C3A45" w:rsidP="008C3A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Envoyer CV et lettre de motivation à : </w:t>
      </w:r>
    </w:p>
    <w:p w14:paraId="2B9C85C2" w14:textId="21CBF02D" w:rsidR="008C3A45" w:rsidRDefault="00BC271D" w:rsidP="008C3A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hyperlink r:id="rId5" w:history="1">
        <w:r w:rsidR="008C3A45" w:rsidRPr="00631F03">
          <w:rPr>
            <w:rStyle w:val="Lienhypertexte"/>
            <w:rFonts w:ascii="Times New Roman" w:eastAsia="Times New Roman" w:hAnsi="Times New Roman" w:cs="Times New Roman"/>
            <w:lang w:eastAsia="fr-FR"/>
          </w:rPr>
          <w:t>ahmed@rasmart.ma</w:t>
        </w:r>
      </w:hyperlink>
      <w:r w:rsidR="008C3A45">
        <w:rPr>
          <w:rFonts w:ascii="Times New Roman" w:eastAsia="Times New Roman" w:hAnsi="Times New Roman" w:cs="Times New Roman"/>
          <w:lang w:eastAsia="fr-FR"/>
        </w:rPr>
        <w:t xml:space="preserve">  et </w:t>
      </w:r>
      <w:hyperlink r:id="rId6" w:history="1">
        <w:r w:rsidR="008C3A45" w:rsidRPr="00631F03">
          <w:rPr>
            <w:rStyle w:val="Lienhypertexte"/>
            <w:rFonts w:ascii="Times New Roman" w:eastAsia="Times New Roman" w:hAnsi="Times New Roman" w:cs="Times New Roman"/>
            <w:lang w:eastAsia="fr-FR"/>
          </w:rPr>
          <w:t>ali@rasmart.ma</w:t>
        </w:r>
      </w:hyperlink>
    </w:p>
    <w:p w14:paraId="4CE6385D" w14:textId="77777777" w:rsidR="008C3A45" w:rsidRPr="00175A5D" w:rsidRDefault="008C3A45" w:rsidP="008C3A4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</w:p>
    <w:bookmarkEnd w:id="0"/>
    <w:p w14:paraId="6EE03C46" w14:textId="77777777" w:rsidR="00D25C71" w:rsidRDefault="00D25C71"/>
    <w:sectPr w:rsidR="00D25C71" w:rsidSect="007B0A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53898"/>
    <w:multiLevelType w:val="multilevel"/>
    <w:tmpl w:val="9A3C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A6292"/>
    <w:multiLevelType w:val="multilevel"/>
    <w:tmpl w:val="9AA4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4F0508"/>
    <w:multiLevelType w:val="multilevel"/>
    <w:tmpl w:val="6B86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34265B"/>
    <w:multiLevelType w:val="multilevel"/>
    <w:tmpl w:val="5EBE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D7E83"/>
    <w:multiLevelType w:val="multilevel"/>
    <w:tmpl w:val="7BE69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9454C"/>
    <w:multiLevelType w:val="multilevel"/>
    <w:tmpl w:val="6688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F1D4C"/>
    <w:multiLevelType w:val="multilevel"/>
    <w:tmpl w:val="32380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1140A0"/>
    <w:multiLevelType w:val="multilevel"/>
    <w:tmpl w:val="0D02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D1628C"/>
    <w:multiLevelType w:val="multilevel"/>
    <w:tmpl w:val="D6D0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883921"/>
    <w:multiLevelType w:val="multilevel"/>
    <w:tmpl w:val="F24E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1024CD"/>
    <w:multiLevelType w:val="multilevel"/>
    <w:tmpl w:val="1448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FE143B"/>
    <w:multiLevelType w:val="multilevel"/>
    <w:tmpl w:val="8F54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875298"/>
    <w:multiLevelType w:val="multilevel"/>
    <w:tmpl w:val="C9DE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A4D45"/>
    <w:multiLevelType w:val="multilevel"/>
    <w:tmpl w:val="3C20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965E5F"/>
    <w:multiLevelType w:val="multilevel"/>
    <w:tmpl w:val="6BCE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115D87"/>
    <w:multiLevelType w:val="multilevel"/>
    <w:tmpl w:val="A9D2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A54E4A"/>
    <w:multiLevelType w:val="multilevel"/>
    <w:tmpl w:val="6274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62112B"/>
    <w:multiLevelType w:val="multilevel"/>
    <w:tmpl w:val="9D88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2"/>
  </w:num>
  <w:num w:numId="5">
    <w:abstractNumId w:val="17"/>
  </w:num>
  <w:num w:numId="6">
    <w:abstractNumId w:val="9"/>
  </w:num>
  <w:num w:numId="7">
    <w:abstractNumId w:val="3"/>
  </w:num>
  <w:num w:numId="8">
    <w:abstractNumId w:val="14"/>
  </w:num>
  <w:num w:numId="9">
    <w:abstractNumId w:val="1"/>
  </w:num>
  <w:num w:numId="10">
    <w:abstractNumId w:val="5"/>
  </w:num>
  <w:num w:numId="11">
    <w:abstractNumId w:val="0"/>
  </w:num>
  <w:num w:numId="12">
    <w:abstractNumId w:val="7"/>
  </w:num>
  <w:num w:numId="13">
    <w:abstractNumId w:val="6"/>
  </w:num>
  <w:num w:numId="14">
    <w:abstractNumId w:val="16"/>
  </w:num>
  <w:num w:numId="15">
    <w:abstractNumId w:val="2"/>
  </w:num>
  <w:num w:numId="16">
    <w:abstractNumId w:val="11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5D"/>
    <w:rsid w:val="001174DA"/>
    <w:rsid w:val="00175A5D"/>
    <w:rsid w:val="007B0A5E"/>
    <w:rsid w:val="008A2E55"/>
    <w:rsid w:val="008C3A45"/>
    <w:rsid w:val="00BC271D"/>
    <w:rsid w:val="00D2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6ADFF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75A5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75A5D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75A5D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5A5D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75A5D"/>
    <w:rPr>
      <w:rFonts w:ascii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75A5D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75A5D"/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175A5D"/>
    <w:rPr>
      <w:b/>
      <w:bCs/>
    </w:rPr>
  </w:style>
  <w:style w:type="character" w:styleId="Lienhypertexte">
    <w:name w:val="Hyperlink"/>
    <w:basedOn w:val="Policepardfaut"/>
    <w:uiPriority w:val="99"/>
    <w:unhideWhenUsed/>
    <w:rsid w:val="008C3A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hmed@rasmart.ma" TargetMode="External"/><Relationship Id="rId6" Type="http://schemas.openxmlformats.org/officeDocument/2006/relationships/hyperlink" Target="mailto:ali@rasmart.ma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585</Words>
  <Characters>3811</Characters>
  <Application>Microsoft Macintosh Word</Application>
  <DocSecurity>0</DocSecurity>
  <Lines>224</Lines>
  <Paragraphs>122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14</vt:i4>
      </vt:variant>
    </vt:vector>
  </HeadingPairs>
  <TitlesOfParts>
    <vt:vector size="15" baseType="lpstr">
      <vt:lpstr/>
      <vt:lpstr>Directeur de Programme (H/F)</vt:lpstr>
      <vt:lpstr>    🎯 Mission</vt:lpstr>
      <vt:lpstr>    🚀 Responsabilités stratégiques</vt:lpstr>
      <vt:lpstr>        1. Pilotage des programmes &amp; impact</vt:lpstr>
      <vt:lpstr>        2. Ingénierie pédagogique &amp; innovation</vt:lpstr>
      <vt:lpstr>        3. Expérience apprenants &amp; réussite</vt:lpstr>
      <vt:lpstr>        4. Développement &amp; partenariats</vt:lpstr>
      <vt:lpstr>        5. Management &amp; structuration des équipes</vt:lpstr>
      <vt:lpstr>        6. Gestion des admissions &amp; suivi des apprenants</vt:lpstr>
      <vt:lpstr>        7. Gestion administrative &amp; financière</vt:lpstr>
      <vt:lpstr>        8. Relations institutionnelles &amp; bailleurs</vt:lpstr>
      <vt:lpstr>    🧠 Profil recherché</vt:lpstr>
      <vt:lpstr>        🎓 Formation &amp; expérience</vt:lpstr>
      <vt:lpstr>        🛠️ Compétences clés</vt:lpstr>
    </vt:vector>
  </TitlesOfParts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dcterms:created xsi:type="dcterms:W3CDTF">2026-04-20T14:26:00Z</dcterms:created>
  <dcterms:modified xsi:type="dcterms:W3CDTF">2026-04-20T14:27:00Z</dcterms:modified>
</cp:coreProperties>
</file>