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35CFF" w14:textId="77777777" w:rsidR="004E5A8D" w:rsidRPr="004E5A8D" w:rsidRDefault="004E5A8D" w:rsidP="004E5A8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4E5A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Contrôleur de Gestion (H/F)</w:t>
      </w:r>
    </w:p>
    <w:p w14:paraId="3AD36E9D" w14:textId="77777777" w:rsidR="004E5A8D" w:rsidRPr="004E5A8D" w:rsidRDefault="004E5A8D" w:rsidP="004E5A8D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fr-FR"/>
        </w:rPr>
      </w:pPr>
      <w:r w:rsidRPr="004E5A8D">
        <w:rPr>
          <w:rFonts w:ascii="Times New Roman" w:hAnsi="Times New Roman" w:cs="Times New Roman"/>
          <w:b/>
          <w:bCs/>
          <w:lang w:eastAsia="fr-FR"/>
        </w:rPr>
        <w:t>Rattachement :</w:t>
      </w:r>
      <w:r>
        <w:rPr>
          <w:rFonts w:ascii="Times New Roman" w:hAnsi="Times New Roman" w:cs="Times New Roman"/>
          <w:lang w:eastAsia="fr-FR"/>
        </w:rPr>
        <w:t xml:space="preserve"> Comité de D</w:t>
      </w:r>
      <w:r w:rsidRPr="004E5A8D">
        <w:rPr>
          <w:rFonts w:ascii="Times New Roman" w:hAnsi="Times New Roman" w:cs="Times New Roman"/>
          <w:lang w:eastAsia="fr-FR"/>
        </w:rPr>
        <w:t>irection &amp; Directeur pédagogique</w:t>
      </w:r>
      <w:r w:rsidRPr="004E5A8D">
        <w:rPr>
          <w:rFonts w:ascii="Times New Roman" w:hAnsi="Times New Roman" w:cs="Times New Roman"/>
          <w:lang w:eastAsia="fr-FR"/>
        </w:rPr>
        <w:br/>
      </w:r>
      <w:r w:rsidRPr="004E5A8D">
        <w:rPr>
          <w:rFonts w:ascii="Times New Roman" w:hAnsi="Times New Roman" w:cs="Times New Roman"/>
          <w:b/>
          <w:bCs/>
          <w:lang w:eastAsia="fr-FR"/>
        </w:rPr>
        <w:t>Localisation :</w:t>
      </w:r>
      <w:r w:rsidRPr="004E5A8D">
        <w:rPr>
          <w:rFonts w:ascii="Times New Roman" w:hAnsi="Times New Roman" w:cs="Times New Roman"/>
          <w:lang w:eastAsia="fr-FR"/>
        </w:rPr>
        <w:t xml:space="preserve"> </w:t>
      </w:r>
      <w:r>
        <w:rPr>
          <w:rFonts w:ascii="Times New Roman" w:hAnsi="Times New Roman" w:cs="Times New Roman"/>
          <w:lang w:eastAsia="fr-FR"/>
        </w:rPr>
        <w:t>Casablanca , Hay Hassani</w:t>
      </w:r>
      <w:r w:rsidRPr="004E5A8D">
        <w:rPr>
          <w:rFonts w:ascii="Times New Roman" w:hAnsi="Times New Roman" w:cs="Times New Roman"/>
          <w:lang w:eastAsia="fr-FR"/>
        </w:rPr>
        <w:br/>
      </w:r>
      <w:r w:rsidRPr="004E5A8D">
        <w:rPr>
          <w:rFonts w:ascii="Times New Roman" w:hAnsi="Times New Roman" w:cs="Times New Roman"/>
          <w:b/>
          <w:bCs/>
          <w:lang w:eastAsia="fr-FR"/>
        </w:rPr>
        <w:t>Structure :</w:t>
      </w:r>
      <w:r w:rsidRPr="004E5A8D">
        <w:rPr>
          <w:rFonts w:ascii="Times New Roman" w:hAnsi="Times New Roman" w:cs="Times New Roman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lang w:eastAsia="fr-FR"/>
        </w:rPr>
        <w:t>Assocition</w:t>
      </w:r>
      <w:proofErr w:type="spellEnd"/>
      <w:r>
        <w:rPr>
          <w:rFonts w:ascii="Times New Roman" w:hAnsi="Times New Roman" w:cs="Times New Roman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lang w:eastAsia="fr-FR"/>
        </w:rPr>
        <w:t>Rasm’Art</w:t>
      </w:r>
      <w:proofErr w:type="spellEnd"/>
      <w:r>
        <w:rPr>
          <w:rFonts w:ascii="Times New Roman" w:hAnsi="Times New Roman" w:cs="Times New Roman"/>
          <w:lang w:eastAsia="fr-FR"/>
        </w:rPr>
        <w:t xml:space="preserve"> </w:t>
      </w:r>
    </w:p>
    <w:p w14:paraId="5C475DEB" w14:textId="77777777" w:rsidR="004E5A8D" w:rsidRPr="004E5A8D" w:rsidRDefault="00617E23" w:rsidP="004E5A8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191ADDCB">
          <v:rect id="_x0000_i1025" style="width:0;height:1.5pt" o:hralign="center" o:hrstd="t" o:hr="t" fillcolor="#aaa" stroked="f"/>
        </w:pict>
      </w:r>
    </w:p>
    <w:p w14:paraId="5C98B6E5" w14:textId="77777777" w:rsidR="00CA088E" w:rsidRPr="008C3A45" w:rsidRDefault="00CA088E" w:rsidP="00CA088E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L’association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Rasm’art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14:paraId="69AD44D5" w14:textId="2DB3A161" w:rsidR="00CA088E" w:rsidRDefault="00CA088E" w:rsidP="00CA088E">
      <w:pPr>
        <w:rPr>
          <w:rFonts w:ascii="Times New Roman" w:hAnsi="Times New Roman" w:cs="Times New Roman"/>
          <w:lang w:eastAsia="fr-FR"/>
        </w:rPr>
      </w:pPr>
      <w:r w:rsidRPr="008C3A45">
        <w:rPr>
          <w:rFonts w:ascii="Times New Roman" w:hAnsi="Times New Roman" w:cs="Times New Roman"/>
          <w:lang w:eastAsia="fr-FR"/>
        </w:rPr>
        <w:t>RASM’ART est une association marocaine qui s’intéresse à la productio</w:t>
      </w:r>
      <w:r>
        <w:rPr>
          <w:rFonts w:ascii="Times New Roman" w:hAnsi="Times New Roman" w:cs="Times New Roman"/>
          <w:lang w:eastAsia="fr-FR"/>
        </w:rPr>
        <w:t xml:space="preserve">n artistique, notamment </w:t>
      </w:r>
      <w:r>
        <w:rPr>
          <w:rFonts w:ascii="Times New Roman" w:hAnsi="Times New Roman" w:cs="Times New Roman"/>
          <w:lang w:eastAsia="fr-FR"/>
        </w:rPr>
        <w:t>à l’animation</w:t>
      </w:r>
      <w:r>
        <w:rPr>
          <w:rFonts w:ascii="Times New Roman" w:hAnsi="Times New Roman" w:cs="Times New Roman"/>
          <w:lang w:eastAsia="fr-FR"/>
        </w:rPr>
        <w:t xml:space="preserve"> 2D et aux </w:t>
      </w:r>
      <w:r w:rsidRPr="008C3A45">
        <w:rPr>
          <w:rFonts w:ascii="Times New Roman" w:hAnsi="Times New Roman" w:cs="Times New Roman"/>
          <w:lang w:eastAsia="fr-FR"/>
        </w:rPr>
        <w:t xml:space="preserve">dessins animés. </w:t>
      </w:r>
    </w:p>
    <w:p w14:paraId="373690D2" w14:textId="77777777" w:rsidR="00CA088E" w:rsidRDefault="00CA088E" w:rsidP="00CA088E">
      <w:pPr>
        <w:rPr>
          <w:rFonts w:ascii="Times New Roman" w:hAnsi="Times New Roman" w:cs="Times New Roman"/>
          <w:lang w:eastAsia="fr-FR"/>
        </w:rPr>
      </w:pPr>
      <w:r w:rsidRPr="008C3A45">
        <w:rPr>
          <w:rFonts w:ascii="Times New Roman" w:hAnsi="Times New Roman" w:cs="Times New Roman"/>
          <w:lang w:eastAsia="fr-FR"/>
        </w:rPr>
        <w:t xml:space="preserve">RASM = Dessin en arabe, allié à l’ART dans ses multiples dimensions, RASM’ART aspire à inspirer les jeunes et les aider à accéder à de nouveaux métiers </w:t>
      </w:r>
      <w:r>
        <w:rPr>
          <w:rFonts w:ascii="Times New Roman" w:hAnsi="Times New Roman" w:cs="Times New Roman"/>
          <w:lang w:eastAsia="fr-FR"/>
        </w:rPr>
        <w:t>créatifs</w:t>
      </w:r>
      <w:r w:rsidRPr="008C3A45">
        <w:rPr>
          <w:rFonts w:ascii="Times New Roman" w:hAnsi="Times New Roman" w:cs="Times New Roman"/>
          <w:lang w:eastAsia="fr-FR"/>
        </w:rPr>
        <w:t>.</w:t>
      </w:r>
    </w:p>
    <w:p w14:paraId="435EA247" w14:textId="77777777" w:rsidR="00CA088E" w:rsidRPr="008C3A45" w:rsidRDefault="00CA088E" w:rsidP="00CA088E">
      <w:pPr>
        <w:rPr>
          <w:rFonts w:ascii="Times New Roman" w:hAnsi="Times New Roman" w:cs="Times New Roman"/>
          <w:lang w:eastAsia="fr-FR"/>
        </w:rPr>
      </w:pPr>
      <w:r w:rsidRPr="008C3A45">
        <w:rPr>
          <w:rFonts w:ascii="Times New Roman" w:hAnsi="Times New Roman" w:cs="Times New Roman"/>
          <w:lang w:eastAsia="fr-FR"/>
        </w:rPr>
        <w:t>L’association RASM’ART porte aussi la volonté de valoriser le capital culturel du Maroc sur son territoire et au-delà de ses frontières</w:t>
      </w:r>
      <w:r>
        <w:rPr>
          <w:rFonts w:ascii="Times New Roman" w:hAnsi="Times New Roman" w:cs="Times New Roman"/>
          <w:lang w:eastAsia="fr-FR"/>
        </w:rPr>
        <w:t>.</w:t>
      </w:r>
    </w:p>
    <w:p w14:paraId="38EAD4E4" w14:textId="708294F0" w:rsidR="004E5A8D" w:rsidRPr="004E5A8D" w:rsidRDefault="004E5A8D" w:rsidP="004E5A8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E5A8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Mission principale</w:t>
      </w:r>
    </w:p>
    <w:p w14:paraId="23F60479" w14:textId="77777777" w:rsidR="004E5A8D" w:rsidRPr="004E5A8D" w:rsidRDefault="004E5A8D" w:rsidP="004E5A8D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4E5A8D">
        <w:rPr>
          <w:rFonts w:ascii="Times New Roman" w:hAnsi="Times New Roman" w:cs="Times New Roman"/>
          <w:lang w:eastAsia="fr-FR"/>
        </w:rPr>
        <w:t xml:space="preserve">Rattaché(e) directement à la direction, le/la Contrôleur(se) de gestion agit comme un </w:t>
      </w:r>
      <w:r w:rsidRPr="004E5A8D">
        <w:rPr>
          <w:rFonts w:ascii="Times New Roman" w:hAnsi="Times New Roman" w:cs="Times New Roman"/>
          <w:b/>
          <w:bCs/>
          <w:lang w:eastAsia="fr-FR"/>
        </w:rPr>
        <w:t xml:space="preserve">véritable business </w:t>
      </w:r>
      <w:proofErr w:type="spellStart"/>
      <w:r w:rsidRPr="004E5A8D">
        <w:rPr>
          <w:rFonts w:ascii="Times New Roman" w:hAnsi="Times New Roman" w:cs="Times New Roman"/>
          <w:b/>
          <w:bCs/>
          <w:lang w:eastAsia="fr-FR"/>
        </w:rPr>
        <w:t>partner</w:t>
      </w:r>
      <w:proofErr w:type="spellEnd"/>
      <w:r w:rsidRPr="004E5A8D">
        <w:rPr>
          <w:rFonts w:ascii="Times New Roman" w:hAnsi="Times New Roman" w:cs="Times New Roman"/>
          <w:lang w:eastAsia="fr-FR"/>
        </w:rPr>
        <w:t>.</w:t>
      </w:r>
    </w:p>
    <w:p w14:paraId="30166109" w14:textId="77777777" w:rsidR="004E5A8D" w:rsidRPr="004E5A8D" w:rsidRDefault="004E5A8D" w:rsidP="004E5A8D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4E5A8D">
        <w:rPr>
          <w:rFonts w:ascii="Times New Roman" w:hAnsi="Times New Roman" w:cs="Times New Roman"/>
          <w:lang w:eastAsia="fr-FR"/>
        </w:rPr>
        <w:t>Il/elle pilote la performance financi</w:t>
      </w:r>
      <w:r>
        <w:rPr>
          <w:rFonts w:ascii="Times New Roman" w:hAnsi="Times New Roman" w:cs="Times New Roman"/>
          <w:lang w:eastAsia="fr-FR"/>
        </w:rPr>
        <w:t xml:space="preserve">ère de l ‘association </w:t>
      </w:r>
      <w:proofErr w:type="spellStart"/>
      <w:r>
        <w:rPr>
          <w:rFonts w:ascii="Times New Roman" w:hAnsi="Times New Roman" w:cs="Times New Roman"/>
          <w:lang w:eastAsia="fr-FR"/>
        </w:rPr>
        <w:t>Rasmart</w:t>
      </w:r>
      <w:proofErr w:type="spellEnd"/>
      <w:r w:rsidRPr="004E5A8D">
        <w:rPr>
          <w:rFonts w:ascii="Times New Roman" w:hAnsi="Times New Roman" w:cs="Times New Roman"/>
          <w:lang w:eastAsia="fr-FR"/>
        </w:rPr>
        <w:t>, sécurise les équilibres économiques et accompagne les décisions stratégiques dans un environnement associatif hybride (public / privé).</w:t>
      </w:r>
    </w:p>
    <w:p w14:paraId="65957042" w14:textId="77777777" w:rsidR="004E5A8D" w:rsidRPr="004E5A8D" w:rsidRDefault="004E5A8D" w:rsidP="004E5A8D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4E5A8D">
        <w:rPr>
          <w:rFonts w:ascii="Times New Roman" w:hAnsi="Times New Roman" w:cs="Times New Roman"/>
          <w:lang w:eastAsia="fr-FR"/>
        </w:rPr>
        <w:t xml:space="preserve">Son rôle dépasse la production de chiffres : il/elle </w:t>
      </w:r>
      <w:r w:rsidRPr="004E5A8D">
        <w:rPr>
          <w:rFonts w:ascii="Times New Roman" w:hAnsi="Times New Roman" w:cs="Times New Roman"/>
          <w:b/>
          <w:bCs/>
          <w:lang w:eastAsia="fr-FR"/>
        </w:rPr>
        <w:t>structure, éclaire et optimise la trajectoire du projet</w:t>
      </w:r>
      <w:r w:rsidRPr="004E5A8D">
        <w:rPr>
          <w:rFonts w:ascii="Times New Roman" w:hAnsi="Times New Roman" w:cs="Times New Roman"/>
          <w:lang w:eastAsia="fr-FR"/>
        </w:rPr>
        <w:t>.</w:t>
      </w:r>
    </w:p>
    <w:p w14:paraId="31007396" w14:textId="77777777" w:rsidR="004E5A8D" w:rsidRPr="004E5A8D" w:rsidRDefault="00617E23" w:rsidP="004E5A8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36BB64DA">
          <v:rect id="_x0000_i1026" style="width:0;height:1.5pt" o:hralign="center" o:hrstd="t" o:hr="t" fillcolor="#aaa" stroked="f"/>
        </w:pict>
      </w:r>
    </w:p>
    <w:p w14:paraId="795F12A3" w14:textId="77777777" w:rsidR="004E5A8D" w:rsidRPr="004E5A8D" w:rsidRDefault="004E5A8D" w:rsidP="004E5A8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E5A8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🚀 Responsabilités clés</w:t>
      </w:r>
    </w:p>
    <w:p w14:paraId="4F5AEC8D" w14:textId="77777777" w:rsidR="004E5A8D" w:rsidRPr="004E5A8D" w:rsidRDefault="004E5A8D" w:rsidP="004E5A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E5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Pilotage budgétaire &amp; performance</w:t>
      </w:r>
    </w:p>
    <w:p w14:paraId="6E31C871" w14:textId="77777777" w:rsidR="004E5A8D" w:rsidRPr="004E5A8D" w:rsidRDefault="004E5A8D" w:rsidP="004E5A8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Élaborer, consolider et piloter les budgets annuels et pluriannuels </w:t>
      </w:r>
    </w:p>
    <w:p w14:paraId="06E3947C" w14:textId="77777777" w:rsidR="004E5A8D" w:rsidRPr="004E5A8D" w:rsidRDefault="004E5A8D" w:rsidP="004E5A8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Mettre en place des outils de pilotage (tableaux de bord, KPI, </w:t>
      </w:r>
      <w:proofErr w:type="spellStart"/>
      <w:r w:rsidRPr="004E5A8D">
        <w:rPr>
          <w:rFonts w:ascii="Times New Roman" w:eastAsia="Times New Roman" w:hAnsi="Times New Roman" w:cs="Times New Roman"/>
          <w:lang w:eastAsia="fr-FR"/>
        </w:rPr>
        <w:t>dashboards</w:t>
      </w:r>
      <w:proofErr w:type="spellEnd"/>
      <w:r w:rsidRPr="004E5A8D">
        <w:rPr>
          <w:rFonts w:ascii="Times New Roman" w:eastAsia="Times New Roman" w:hAnsi="Times New Roman" w:cs="Times New Roman"/>
          <w:lang w:eastAsia="fr-FR"/>
        </w:rPr>
        <w:t xml:space="preserve">) </w:t>
      </w:r>
    </w:p>
    <w:p w14:paraId="63C40F38" w14:textId="77777777" w:rsidR="004E5A8D" w:rsidRPr="004E5A8D" w:rsidRDefault="004E5A8D" w:rsidP="004E5A8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Analyser les écarts (réel vs prévisionnel) et formuler des recommandations concrètes </w:t>
      </w:r>
    </w:p>
    <w:p w14:paraId="7388BDB1" w14:textId="77777777" w:rsidR="004E5A8D" w:rsidRPr="004E5A8D" w:rsidRDefault="004E5A8D" w:rsidP="004E5A8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Suivre la rentabilité par projet, programme ou source de financement </w:t>
      </w:r>
    </w:p>
    <w:p w14:paraId="5FE23426" w14:textId="77777777" w:rsidR="004E5A8D" w:rsidRPr="004E5A8D" w:rsidRDefault="00617E23" w:rsidP="004E5A8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4E18CA33">
          <v:rect id="_x0000_i1027" style="width:0;height:1.5pt" o:hralign="center" o:hrstd="t" o:hr="t" fillcolor="#aaa" stroked="f"/>
        </w:pict>
      </w:r>
    </w:p>
    <w:p w14:paraId="03F77199" w14:textId="77777777" w:rsidR="004E5A8D" w:rsidRPr="004E5A8D" w:rsidRDefault="004E5A8D" w:rsidP="004E5A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E5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</w:t>
      </w:r>
      <w:proofErr w:type="spellStart"/>
      <w:r w:rsidRPr="004E5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Reporting</w:t>
      </w:r>
      <w:proofErr w:type="spellEnd"/>
      <w:r w:rsidRPr="004E5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&amp; relations financeurs</w:t>
      </w:r>
    </w:p>
    <w:p w14:paraId="46CD9B40" w14:textId="77777777" w:rsidR="004E5A8D" w:rsidRPr="004E5A8D" w:rsidRDefault="004E5A8D" w:rsidP="004E5A8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Produire des </w:t>
      </w:r>
      <w:proofErr w:type="spellStart"/>
      <w:r w:rsidRPr="004E5A8D">
        <w:rPr>
          <w:rFonts w:ascii="Times New Roman" w:eastAsia="Times New Roman" w:hAnsi="Times New Roman" w:cs="Times New Roman"/>
          <w:lang w:eastAsia="fr-FR"/>
        </w:rPr>
        <w:t>reportings</w:t>
      </w:r>
      <w:proofErr w:type="spellEnd"/>
      <w:r w:rsidRPr="004E5A8D">
        <w:rPr>
          <w:rFonts w:ascii="Times New Roman" w:eastAsia="Times New Roman" w:hAnsi="Times New Roman" w:cs="Times New Roman"/>
          <w:lang w:eastAsia="fr-FR"/>
        </w:rPr>
        <w:t xml:space="preserve"> financiers fiables et pédagogiques à destination des partenaires publics et privés </w:t>
      </w:r>
    </w:p>
    <w:p w14:paraId="58C9C795" w14:textId="77777777" w:rsidR="004E5A8D" w:rsidRPr="004E5A8D" w:rsidRDefault="004E5A8D" w:rsidP="004E5A8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Garantir la conformité des livrables financiers (en lien avec la fiduciaire) </w:t>
      </w:r>
    </w:p>
    <w:p w14:paraId="4FFA7718" w14:textId="77777777" w:rsidR="004E5A8D" w:rsidRPr="004E5A8D" w:rsidRDefault="004E5A8D" w:rsidP="004E5A8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Participer aux audits et sécuriser les </w:t>
      </w:r>
      <w:proofErr w:type="spellStart"/>
      <w:r w:rsidRPr="004E5A8D">
        <w:rPr>
          <w:rFonts w:ascii="Times New Roman" w:eastAsia="Times New Roman" w:hAnsi="Times New Roman" w:cs="Times New Roman"/>
          <w:lang w:eastAsia="fr-FR"/>
        </w:rPr>
        <w:t>process</w:t>
      </w:r>
      <w:proofErr w:type="spellEnd"/>
      <w:r w:rsidRPr="004E5A8D">
        <w:rPr>
          <w:rFonts w:ascii="Times New Roman" w:eastAsia="Times New Roman" w:hAnsi="Times New Roman" w:cs="Times New Roman"/>
          <w:lang w:eastAsia="fr-FR"/>
        </w:rPr>
        <w:t xml:space="preserve"> de contrôle </w:t>
      </w:r>
    </w:p>
    <w:p w14:paraId="56B7B6FF" w14:textId="77777777" w:rsidR="004E5A8D" w:rsidRPr="004E5A8D" w:rsidRDefault="004E5A8D" w:rsidP="004E5A8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Contribuer aux dossiers de financement et appels à projets </w:t>
      </w:r>
    </w:p>
    <w:p w14:paraId="60F44853" w14:textId="77777777" w:rsidR="004E5A8D" w:rsidRPr="004E5A8D" w:rsidRDefault="00617E23" w:rsidP="004E5A8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lastRenderedPageBreak/>
        <w:pict w14:anchorId="2811D98D">
          <v:rect id="_x0000_i1028" style="width:0;height:1.5pt" o:hralign="center" o:hrstd="t" o:hr="t" fillcolor="#aaa" stroked="f"/>
        </w:pict>
      </w:r>
    </w:p>
    <w:p w14:paraId="16878361" w14:textId="77777777" w:rsidR="004E5A8D" w:rsidRPr="004E5A8D" w:rsidRDefault="004E5A8D" w:rsidP="004E5A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E5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Structuration &amp; développement</w:t>
      </w:r>
    </w:p>
    <w:p w14:paraId="67C7D0F1" w14:textId="77777777" w:rsidR="004E5A8D" w:rsidRPr="004E5A8D" w:rsidRDefault="004E5A8D" w:rsidP="004E5A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Accompagner la modélisation financière de nouveaux projets ou extensions </w:t>
      </w:r>
    </w:p>
    <w:p w14:paraId="77A789EF" w14:textId="77777777" w:rsidR="004E5A8D" w:rsidRPr="004E5A8D" w:rsidRDefault="004E5A8D" w:rsidP="004E5A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Contribuer à la stratégie de diversification des ressources </w:t>
      </w:r>
    </w:p>
    <w:p w14:paraId="7163949A" w14:textId="77777777" w:rsidR="004E5A8D" w:rsidRPr="004E5A8D" w:rsidRDefault="004E5A8D" w:rsidP="004E5A8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Aider à la prise de décision via des analyses prospectives (scénarios, projections) </w:t>
      </w:r>
    </w:p>
    <w:p w14:paraId="1448BEAD" w14:textId="77777777" w:rsidR="004E5A8D" w:rsidRPr="004E5A8D" w:rsidRDefault="00617E23" w:rsidP="004E5A8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4FD3B397">
          <v:rect id="_x0000_i1029" style="width:0;height:1.5pt" o:hralign="center" o:hrstd="t" o:hr="t" fillcolor="#aaa" stroked="f"/>
        </w:pict>
      </w:r>
    </w:p>
    <w:p w14:paraId="45C7A786" w14:textId="77777777" w:rsidR="004E5A8D" w:rsidRPr="004E5A8D" w:rsidRDefault="004E5A8D" w:rsidP="004E5A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E5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Transformation &amp; digitalisation</w:t>
      </w:r>
    </w:p>
    <w:p w14:paraId="17728DC2" w14:textId="77777777" w:rsidR="004E5A8D" w:rsidRPr="004E5A8D" w:rsidRDefault="004E5A8D" w:rsidP="004E5A8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Optimiser les outils de gestion et automatiser les </w:t>
      </w:r>
      <w:proofErr w:type="spellStart"/>
      <w:r w:rsidRPr="004E5A8D">
        <w:rPr>
          <w:rFonts w:ascii="Times New Roman" w:eastAsia="Times New Roman" w:hAnsi="Times New Roman" w:cs="Times New Roman"/>
          <w:lang w:eastAsia="fr-FR"/>
        </w:rPr>
        <w:t>process</w:t>
      </w:r>
      <w:proofErr w:type="spellEnd"/>
      <w:r w:rsidRPr="004E5A8D">
        <w:rPr>
          <w:rFonts w:ascii="Times New Roman" w:eastAsia="Times New Roman" w:hAnsi="Times New Roman" w:cs="Times New Roman"/>
          <w:lang w:eastAsia="fr-FR"/>
        </w:rPr>
        <w:t xml:space="preserve"> financiers </w:t>
      </w:r>
    </w:p>
    <w:p w14:paraId="20B5094B" w14:textId="77777777" w:rsidR="004E5A8D" w:rsidRPr="004E5A8D" w:rsidRDefault="004E5A8D" w:rsidP="004E5A8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Diffuser une culture financière au sein des équipes </w:t>
      </w:r>
    </w:p>
    <w:p w14:paraId="5C325677" w14:textId="77777777" w:rsidR="004E5A8D" w:rsidRPr="004E5A8D" w:rsidRDefault="004E5A8D" w:rsidP="004E5A8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Former et accompagner les opérationnels dans le pilotage budgétaire </w:t>
      </w:r>
    </w:p>
    <w:p w14:paraId="122BF35E" w14:textId="77777777" w:rsidR="004E5A8D" w:rsidRPr="004E5A8D" w:rsidRDefault="00617E23" w:rsidP="004E5A8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079D78A2">
          <v:rect id="_x0000_i1030" style="width:0;height:1.5pt" o:hralign="center" o:hrstd="t" o:hr="t" fillcolor="#aaa" stroked="f"/>
        </w:pict>
      </w:r>
    </w:p>
    <w:p w14:paraId="3B241259" w14:textId="77777777" w:rsidR="004E5A8D" w:rsidRPr="004E5A8D" w:rsidRDefault="004E5A8D" w:rsidP="004E5A8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E5A8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🧠 Profil recherché</w:t>
      </w:r>
    </w:p>
    <w:p w14:paraId="71E0B8D2" w14:textId="77777777" w:rsidR="004E5A8D" w:rsidRPr="004E5A8D" w:rsidRDefault="004E5A8D" w:rsidP="004E5A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E5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🎓 Formation &amp; expérience</w:t>
      </w:r>
    </w:p>
    <w:p w14:paraId="551F3DFC" w14:textId="77777777" w:rsidR="004E5A8D" w:rsidRPr="004E5A8D" w:rsidRDefault="004E5A8D" w:rsidP="004E5A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Bac +5 (Finance, Contrôle de gestion, Audit, École de commerce) </w:t>
      </w:r>
    </w:p>
    <w:p w14:paraId="2A99C364" w14:textId="77777777" w:rsidR="004E5A8D" w:rsidRPr="004E5A8D" w:rsidRDefault="004E5A8D" w:rsidP="004E5A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Minimum 3 ans d’expérience en </w:t>
      </w:r>
      <w:proofErr w:type="gramStart"/>
      <w:r w:rsidRPr="004E5A8D">
        <w:rPr>
          <w:rFonts w:ascii="Times New Roman" w:eastAsia="Times New Roman" w:hAnsi="Times New Roman" w:cs="Times New Roman"/>
          <w:lang w:eastAsia="fr-FR"/>
        </w:rPr>
        <w:t>contrôle</w:t>
      </w:r>
      <w:proofErr w:type="gramEnd"/>
      <w:r w:rsidRPr="004E5A8D">
        <w:rPr>
          <w:rFonts w:ascii="Times New Roman" w:eastAsia="Times New Roman" w:hAnsi="Times New Roman" w:cs="Times New Roman"/>
          <w:lang w:eastAsia="fr-FR"/>
        </w:rPr>
        <w:t xml:space="preserve"> de gestion, audit ou pilotage financier </w:t>
      </w:r>
    </w:p>
    <w:p w14:paraId="67E99ACF" w14:textId="77777777" w:rsidR="004E5A8D" w:rsidRPr="004E5A8D" w:rsidRDefault="004E5A8D" w:rsidP="004E5A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Une expérience dans un environnement associatif, ESS ou projets financés est un plus </w:t>
      </w:r>
    </w:p>
    <w:p w14:paraId="71D7EB6C" w14:textId="574ADFAC" w:rsidR="004E5A8D" w:rsidRPr="00617E23" w:rsidRDefault="00617E23" w:rsidP="00617E23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3F298AFC">
          <v:rect id="_x0000_i1031" style="width:0;height:1.5pt" o:hralign="center" o:hrstd="t" o:hr="t" fillcolor="#aaa" stroked="f"/>
        </w:pict>
      </w:r>
      <w:r w:rsidR="004E5A8D" w:rsidRPr="004E5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Compétences clés</w:t>
      </w:r>
    </w:p>
    <w:p w14:paraId="036F73C4" w14:textId="77777777" w:rsidR="004E5A8D" w:rsidRPr="004E5A8D" w:rsidRDefault="004E5A8D" w:rsidP="004E5A8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Excellente maîtrise des outils financiers et </w:t>
      </w:r>
    </w:p>
    <w:p w14:paraId="65B8DE79" w14:textId="77777777" w:rsidR="004E5A8D" w:rsidRPr="004E5A8D" w:rsidRDefault="004E5A8D" w:rsidP="004E5A8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Capacité à structurer des modèles financiers complexes </w:t>
      </w:r>
    </w:p>
    <w:p w14:paraId="003BB19C" w14:textId="77777777" w:rsidR="004E5A8D" w:rsidRPr="004E5A8D" w:rsidRDefault="004E5A8D" w:rsidP="004E5A8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Bonne compréhension des logiques de financement public / subventions </w:t>
      </w:r>
    </w:p>
    <w:p w14:paraId="0D19657F" w14:textId="77777777" w:rsidR="004E5A8D" w:rsidRPr="004E5A8D" w:rsidRDefault="004E5A8D" w:rsidP="004E5A8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Rigueur analytique + capacité de vulgarisation </w:t>
      </w:r>
    </w:p>
    <w:p w14:paraId="225778FB" w14:textId="77777777" w:rsidR="004E5A8D" w:rsidRPr="004E5A8D" w:rsidRDefault="00617E23" w:rsidP="004E5A8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37C5BEDD">
          <v:rect id="_x0000_i1032" style="width:0;height:1.5pt" o:hralign="center" o:hrstd="t" o:hr="t" fillcolor="#aaa" stroked="f"/>
        </w:pict>
      </w:r>
    </w:p>
    <w:p w14:paraId="10C8EDC0" w14:textId="77777777" w:rsidR="004E5A8D" w:rsidRPr="004E5A8D" w:rsidRDefault="004E5A8D" w:rsidP="004E5A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E5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💡 Soft </w:t>
      </w:r>
      <w:proofErr w:type="spellStart"/>
      <w:r w:rsidRPr="004E5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skills</w:t>
      </w:r>
      <w:proofErr w:type="spellEnd"/>
      <w:r w:rsidRPr="004E5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(critiques pour réussir)</w:t>
      </w:r>
    </w:p>
    <w:p w14:paraId="0755884D" w14:textId="77777777" w:rsidR="004E5A8D" w:rsidRPr="004E5A8D" w:rsidRDefault="004E5A8D" w:rsidP="004E5A8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Esprit entrepreneurial et orienté solutions </w:t>
      </w:r>
    </w:p>
    <w:p w14:paraId="775AADE0" w14:textId="77777777" w:rsidR="004E5A8D" w:rsidRPr="004E5A8D" w:rsidRDefault="004E5A8D" w:rsidP="004E5A8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Capacité à évoluer dans un environnement agile et en construction </w:t>
      </w:r>
    </w:p>
    <w:p w14:paraId="6CCD5FE6" w14:textId="77777777" w:rsidR="004E5A8D" w:rsidRPr="004E5A8D" w:rsidRDefault="004E5A8D" w:rsidP="004E5A8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Forte autonomie et sens des responsabilités </w:t>
      </w:r>
    </w:p>
    <w:p w14:paraId="1DE4E3FB" w14:textId="77777777" w:rsidR="004E5A8D" w:rsidRPr="004E5A8D" w:rsidRDefault="004E5A8D" w:rsidP="004E5A8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Aisance relationnelle (interaction avec direction, partenaires, équipes terrain) </w:t>
      </w:r>
    </w:p>
    <w:p w14:paraId="710ADD89" w14:textId="77777777" w:rsidR="004E5A8D" w:rsidRDefault="004E5A8D" w:rsidP="004E5A8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E5A8D">
        <w:rPr>
          <w:rFonts w:ascii="Times New Roman" w:eastAsia="Times New Roman" w:hAnsi="Times New Roman" w:cs="Times New Roman"/>
          <w:lang w:eastAsia="fr-FR"/>
        </w:rPr>
        <w:t xml:space="preserve">Vision stratégique + approche terrain </w:t>
      </w:r>
    </w:p>
    <w:p w14:paraId="6D9BA0A5" w14:textId="77777777" w:rsidR="00617E23" w:rsidRDefault="00617E23" w:rsidP="00617E23">
      <w:pPr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17E2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Pour candidater </w:t>
      </w:r>
    </w:p>
    <w:p w14:paraId="4C0BE40A" w14:textId="12182B9C" w:rsidR="00617E23" w:rsidRPr="00617E23" w:rsidRDefault="00617E23" w:rsidP="00617E23">
      <w:pPr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17E23">
        <w:rPr>
          <w:rFonts w:ascii="Times New Roman" w:eastAsia="Times New Roman" w:hAnsi="Times New Roman" w:cs="Times New Roman"/>
          <w:lang w:eastAsia="fr-FR"/>
        </w:rPr>
        <w:t xml:space="preserve">Envoyer CV et lettre de motivation à : </w:t>
      </w:r>
      <w:r>
        <w:fldChar w:fldCharType="begin"/>
      </w:r>
      <w:r>
        <w:instrText xml:space="preserve"> HYPERLINK "mailto:ahmed@rasmart.ma" </w:instrText>
      </w:r>
      <w:r>
        <w:fldChar w:fldCharType="separate"/>
      </w:r>
      <w:r w:rsidRPr="00617E23">
        <w:rPr>
          <w:rStyle w:val="Lienhypertexte"/>
          <w:rFonts w:ascii="Times New Roman" w:eastAsia="Times New Roman" w:hAnsi="Times New Roman" w:cs="Times New Roman"/>
          <w:lang w:eastAsia="fr-FR"/>
        </w:rPr>
        <w:t>ahmed@rasmart.ma</w:t>
      </w:r>
      <w:r w:rsidRPr="00617E23">
        <w:rPr>
          <w:rStyle w:val="Lienhypertexte"/>
          <w:rFonts w:ascii="Times New Roman" w:eastAsia="Times New Roman" w:hAnsi="Times New Roman" w:cs="Times New Roman"/>
          <w:lang w:eastAsia="fr-FR"/>
        </w:rPr>
        <w:fldChar w:fldCharType="end"/>
      </w:r>
      <w:r w:rsidRPr="00617E23">
        <w:rPr>
          <w:rFonts w:ascii="Times New Roman" w:eastAsia="Times New Roman" w:hAnsi="Times New Roman" w:cs="Times New Roman"/>
          <w:lang w:eastAsia="fr-FR"/>
        </w:rPr>
        <w:t xml:space="preserve">  et </w:t>
      </w:r>
      <w:hyperlink r:id="rId5" w:history="1">
        <w:r w:rsidRPr="00617E23">
          <w:rPr>
            <w:rStyle w:val="Lienhypertexte"/>
            <w:rFonts w:ascii="Times New Roman" w:eastAsia="Times New Roman" w:hAnsi="Times New Roman" w:cs="Times New Roman"/>
            <w:lang w:eastAsia="fr-FR"/>
          </w:rPr>
          <w:t>ali@rasmart.ma</w:t>
        </w:r>
      </w:hyperlink>
    </w:p>
    <w:p w14:paraId="48E1CA4E" w14:textId="77777777" w:rsidR="00D25C71" w:rsidRDefault="00D25C71">
      <w:bookmarkStart w:id="0" w:name="_GoBack"/>
      <w:bookmarkEnd w:id="0"/>
    </w:p>
    <w:sectPr w:rsidR="00D25C71" w:rsidSect="007B0A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16D"/>
    <w:multiLevelType w:val="multilevel"/>
    <w:tmpl w:val="5298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15A13"/>
    <w:multiLevelType w:val="multilevel"/>
    <w:tmpl w:val="BB20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E72D1"/>
    <w:multiLevelType w:val="multilevel"/>
    <w:tmpl w:val="FFA0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85908"/>
    <w:multiLevelType w:val="multilevel"/>
    <w:tmpl w:val="966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44A7D"/>
    <w:multiLevelType w:val="multilevel"/>
    <w:tmpl w:val="C93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D4DE3"/>
    <w:multiLevelType w:val="multilevel"/>
    <w:tmpl w:val="8170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B05215"/>
    <w:multiLevelType w:val="multilevel"/>
    <w:tmpl w:val="757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B68F8"/>
    <w:multiLevelType w:val="multilevel"/>
    <w:tmpl w:val="5D8C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71D74"/>
    <w:multiLevelType w:val="multilevel"/>
    <w:tmpl w:val="513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8D"/>
    <w:rsid w:val="004E5A8D"/>
    <w:rsid w:val="00617E23"/>
    <w:rsid w:val="007B0A5E"/>
    <w:rsid w:val="00CA088E"/>
    <w:rsid w:val="00D2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88B3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E5A8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E5A8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E5A8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A8D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E5A8D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E5A8D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E5A8D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4E5A8D"/>
    <w:rPr>
      <w:b/>
      <w:bCs/>
    </w:rPr>
  </w:style>
  <w:style w:type="character" w:styleId="Lienhypertexte">
    <w:name w:val="Hyperlink"/>
    <w:basedOn w:val="Policepardfaut"/>
    <w:uiPriority w:val="99"/>
    <w:unhideWhenUsed/>
    <w:rsid w:val="00617E23"/>
    <w:rPr>
      <w:color w:val="0563C1" w:themeColor="hyperlink"/>
      <w:u w:val="single"/>
    </w:rPr>
  </w:style>
  <w:style w:type="paragraph" w:styleId="Pardeliste">
    <w:name w:val="List Paragraph"/>
    <w:basedOn w:val="Normal"/>
    <w:uiPriority w:val="34"/>
    <w:qFormat/>
    <w:rsid w:val="00617E23"/>
    <w:pPr>
      <w:ind w:left="720"/>
      <w:contextualSpacing/>
    </w:pPr>
  </w:style>
  <w:style w:type="character" w:styleId="Lienhypertextevisit">
    <w:name w:val="FollowedHyperlink"/>
    <w:basedOn w:val="Policepardfaut"/>
    <w:uiPriority w:val="99"/>
    <w:semiHidden/>
    <w:unhideWhenUsed/>
    <w:rsid w:val="00617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li@rasmart.m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2834</Characters>
  <Application>Microsoft Macintosh Word</Application>
  <DocSecurity>0</DocSecurity>
  <Lines>166</Lines>
  <Paragraphs>90</Paragraphs>
  <ScaleCrop>false</ScaleCrop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2026-04-20T14:28:00Z</dcterms:created>
  <dcterms:modified xsi:type="dcterms:W3CDTF">2026-04-20T14:28:00Z</dcterms:modified>
</cp:coreProperties>
</file>