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A795" w14:textId="77777777" w:rsidR="00A732BB" w:rsidRPr="00D17732" w:rsidRDefault="00A732BB" w:rsidP="00D93550">
      <w:pPr>
        <w:spacing w:after="200" w:line="276" w:lineRule="auto"/>
        <w:jc w:val="both"/>
        <w:rPr>
          <w:rFonts w:asciiTheme="majorHAnsi" w:eastAsia="Batang" w:hAnsiTheme="majorHAnsi" w:cstheme="majorHAnsi"/>
          <w:sz w:val="24"/>
          <w:szCs w:val="24"/>
          <w:u w:val="single"/>
          <w:lang w:eastAsia="ko-KR"/>
        </w:rPr>
      </w:pPr>
    </w:p>
    <w:p w14:paraId="50B82CE9" w14:textId="77777777" w:rsidR="00E03E82" w:rsidRDefault="00E03E82" w:rsidP="00A732BB">
      <w:pPr>
        <w:spacing w:after="200" w:line="276" w:lineRule="auto"/>
        <w:ind w:left="-709"/>
        <w:jc w:val="both"/>
        <w:rPr>
          <w:rFonts w:asciiTheme="majorHAnsi" w:eastAsia="Batang" w:hAnsiTheme="majorHAnsi" w:cstheme="majorHAnsi"/>
          <w:b/>
          <w:bCs/>
          <w:sz w:val="32"/>
          <w:szCs w:val="32"/>
          <w:lang w:eastAsia="ko-KR"/>
        </w:rPr>
      </w:pPr>
    </w:p>
    <w:p w14:paraId="3C178CBD" w14:textId="69B14530" w:rsidR="00D93550" w:rsidRPr="00D17732" w:rsidRDefault="00A732BB" w:rsidP="00A732BB">
      <w:pPr>
        <w:spacing w:after="200" w:line="276" w:lineRule="auto"/>
        <w:ind w:left="-709"/>
        <w:jc w:val="both"/>
        <w:rPr>
          <w:rFonts w:asciiTheme="majorHAnsi" w:eastAsia="Batang" w:hAnsiTheme="majorHAnsi" w:cstheme="majorHAnsi"/>
          <w:b/>
          <w:bCs/>
          <w:sz w:val="32"/>
          <w:szCs w:val="32"/>
          <w:lang w:eastAsia="ko-KR"/>
        </w:rPr>
      </w:pPr>
      <w:r w:rsidRPr="00D17732">
        <w:rPr>
          <w:rFonts w:asciiTheme="majorHAnsi" w:eastAsia="Batang" w:hAnsiTheme="majorHAnsi" w:cstheme="majorHAnsi"/>
          <w:b/>
          <w:bCs/>
          <w:sz w:val="32"/>
          <w:szCs w:val="32"/>
          <w:lang w:eastAsia="ko-KR"/>
        </w:rPr>
        <w:t>F</w:t>
      </w:r>
      <w:r w:rsidR="00D93550" w:rsidRPr="00D17732">
        <w:rPr>
          <w:rFonts w:asciiTheme="majorHAnsi" w:eastAsia="Batang" w:hAnsiTheme="majorHAnsi" w:cstheme="majorHAnsi"/>
          <w:b/>
          <w:bCs/>
          <w:sz w:val="32"/>
          <w:szCs w:val="32"/>
          <w:lang w:eastAsia="ko-KR"/>
        </w:rPr>
        <w:t>iche de poste</w:t>
      </w:r>
      <w:r w:rsidRPr="00D17732">
        <w:rPr>
          <w:rFonts w:asciiTheme="majorHAnsi" w:eastAsia="Batang" w:hAnsiTheme="majorHAnsi" w:cstheme="majorHAnsi"/>
          <w:b/>
          <w:bCs/>
          <w:sz w:val="32"/>
          <w:szCs w:val="32"/>
          <w:lang w:eastAsia="ko-KR"/>
        </w:rPr>
        <w:t xml:space="preserve"> </w:t>
      </w:r>
      <w:proofErr w:type="spellStart"/>
      <w:r w:rsidRPr="00D17732">
        <w:rPr>
          <w:rFonts w:asciiTheme="majorHAnsi" w:eastAsia="Batang" w:hAnsiTheme="majorHAnsi" w:cstheme="majorHAnsi"/>
          <w:b/>
          <w:bCs/>
          <w:sz w:val="32"/>
          <w:szCs w:val="32"/>
          <w:lang w:eastAsia="ko-KR"/>
        </w:rPr>
        <w:t>Chargé.e</w:t>
      </w:r>
      <w:proofErr w:type="spellEnd"/>
      <w:r w:rsidRPr="00D17732">
        <w:rPr>
          <w:rFonts w:asciiTheme="majorHAnsi" w:eastAsia="Batang" w:hAnsiTheme="majorHAnsi" w:cstheme="majorHAnsi"/>
          <w:b/>
          <w:bCs/>
          <w:sz w:val="32"/>
          <w:szCs w:val="32"/>
          <w:lang w:eastAsia="ko-KR"/>
        </w:rPr>
        <w:t xml:space="preserve"> d'appui aux projets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7371"/>
      </w:tblGrid>
      <w:tr w:rsidR="00AF643E" w:rsidRPr="00D17732" w14:paraId="15620196" w14:textId="77777777" w:rsidTr="00A732BB">
        <w:trPr>
          <w:trHeight w:val="300"/>
        </w:trPr>
        <w:tc>
          <w:tcPr>
            <w:tcW w:w="3119" w:type="dxa"/>
            <w:shd w:val="clear" w:color="auto" w:fill="4472C4" w:themeFill="accent1"/>
            <w:noWrap/>
            <w:hideMark/>
          </w:tcPr>
          <w:p w14:paraId="6E7EF52A" w14:textId="77777777" w:rsidR="00D93550" w:rsidRPr="00D17732" w:rsidRDefault="00D93550" w:rsidP="006D3819">
            <w:pPr>
              <w:spacing w:after="0" w:line="276" w:lineRule="auto"/>
              <w:jc w:val="center"/>
              <w:rPr>
                <w:rFonts w:asciiTheme="majorHAnsi" w:eastAsia="Times New Roman" w:hAnsiTheme="majorHAnsi" w:cstheme="majorHAnsi"/>
                <w:b/>
                <w:bCs/>
                <w:color w:val="000000"/>
                <w:sz w:val="28"/>
                <w:szCs w:val="28"/>
                <w:lang w:eastAsia="fr-FR"/>
              </w:rPr>
            </w:pPr>
            <w:r w:rsidRPr="00D17732">
              <w:rPr>
                <w:rFonts w:asciiTheme="majorHAnsi" w:eastAsia="Times New Roman" w:hAnsiTheme="majorHAnsi" w:cstheme="majorHAnsi"/>
                <w:b/>
                <w:bCs/>
                <w:color w:val="000000"/>
                <w:sz w:val="28"/>
                <w:szCs w:val="28"/>
                <w:lang w:eastAsia="fr-FR"/>
              </w:rPr>
              <w:t>Rubrique</w:t>
            </w:r>
          </w:p>
        </w:tc>
        <w:tc>
          <w:tcPr>
            <w:tcW w:w="7371" w:type="dxa"/>
            <w:shd w:val="clear" w:color="auto" w:fill="4472C4" w:themeFill="accent1"/>
            <w:noWrap/>
            <w:hideMark/>
          </w:tcPr>
          <w:p w14:paraId="1790498A" w14:textId="4BADC8F3" w:rsidR="00D93550" w:rsidRPr="00D17732" w:rsidRDefault="00D93550" w:rsidP="006D3819">
            <w:pPr>
              <w:spacing w:after="0" w:line="276" w:lineRule="auto"/>
              <w:jc w:val="center"/>
              <w:rPr>
                <w:rFonts w:asciiTheme="majorHAnsi" w:eastAsia="Times New Roman" w:hAnsiTheme="majorHAnsi" w:cstheme="majorHAnsi"/>
                <w:b/>
                <w:bCs/>
                <w:color w:val="000000"/>
                <w:sz w:val="28"/>
                <w:szCs w:val="28"/>
                <w:lang w:eastAsia="fr-FR"/>
              </w:rPr>
            </w:pPr>
            <w:r w:rsidRPr="00D17732">
              <w:rPr>
                <w:rFonts w:asciiTheme="majorHAnsi" w:eastAsia="Times New Roman" w:hAnsiTheme="majorHAnsi" w:cstheme="majorHAnsi"/>
                <w:b/>
                <w:bCs/>
                <w:color w:val="000000"/>
                <w:sz w:val="28"/>
                <w:szCs w:val="28"/>
                <w:lang w:eastAsia="fr-FR"/>
              </w:rPr>
              <w:t>Contenu</w:t>
            </w:r>
          </w:p>
        </w:tc>
      </w:tr>
      <w:tr w:rsidR="00AF643E" w:rsidRPr="00D17732" w14:paraId="432565B8" w14:textId="77777777" w:rsidTr="00A732BB">
        <w:trPr>
          <w:trHeight w:val="300"/>
        </w:trPr>
        <w:tc>
          <w:tcPr>
            <w:tcW w:w="3119" w:type="dxa"/>
            <w:noWrap/>
            <w:vAlign w:val="bottom"/>
            <w:hideMark/>
          </w:tcPr>
          <w:p w14:paraId="6BE391C9"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Intitulé du poste</w:t>
            </w:r>
          </w:p>
        </w:tc>
        <w:tc>
          <w:tcPr>
            <w:tcW w:w="7371" w:type="dxa"/>
            <w:noWrap/>
            <w:vAlign w:val="bottom"/>
            <w:hideMark/>
          </w:tcPr>
          <w:p w14:paraId="145CB200" w14:textId="3F8FF41C" w:rsidR="00D93550" w:rsidRPr="00D17732" w:rsidRDefault="00D93550" w:rsidP="006D3819">
            <w:pPr>
              <w:spacing w:after="0" w:line="276" w:lineRule="auto"/>
              <w:jc w:val="both"/>
              <w:rPr>
                <w:rFonts w:asciiTheme="majorHAnsi" w:eastAsia="Times New Roman" w:hAnsiTheme="majorHAnsi" w:cstheme="majorHAnsi"/>
                <w:i/>
                <w:iCs/>
                <w:color w:val="000000"/>
                <w:sz w:val="24"/>
                <w:szCs w:val="24"/>
                <w:lang w:eastAsia="fr-FR"/>
              </w:rPr>
            </w:pPr>
            <w:proofErr w:type="spellStart"/>
            <w:r w:rsidRPr="00D17732">
              <w:rPr>
                <w:rFonts w:asciiTheme="majorHAnsi" w:eastAsia="Times New Roman" w:hAnsiTheme="majorHAnsi" w:cstheme="majorHAnsi"/>
                <w:i/>
                <w:iCs/>
                <w:color w:val="000000"/>
                <w:sz w:val="24"/>
                <w:szCs w:val="24"/>
                <w:lang w:eastAsia="fr-FR"/>
              </w:rPr>
              <w:t>Chargé.e</w:t>
            </w:r>
            <w:proofErr w:type="spellEnd"/>
            <w:r w:rsidRPr="00D17732">
              <w:rPr>
                <w:rFonts w:asciiTheme="majorHAnsi" w:eastAsia="Times New Roman" w:hAnsiTheme="majorHAnsi" w:cstheme="majorHAnsi"/>
                <w:i/>
                <w:iCs/>
                <w:color w:val="000000"/>
                <w:sz w:val="24"/>
                <w:szCs w:val="24"/>
                <w:lang w:eastAsia="fr-FR"/>
              </w:rPr>
              <w:t xml:space="preserve"> d'appui aux projets</w:t>
            </w:r>
          </w:p>
        </w:tc>
      </w:tr>
      <w:tr w:rsidR="00AF643E" w:rsidRPr="00D17732" w14:paraId="0547D54B" w14:textId="77777777" w:rsidTr="00A732BB">
        <w:trPr>
          <w:trHeight w:val="300"/>
        </w:trPr>
        <w:tc>
          <w:tcPr>
            <w:tcW w:w="3119" w:type="dxa"/>
            <w:noWrap/>
            <w:vAlign w:val="bottom"/>
            <w:hideMark/>
          </w:tcPr>
          <w:p w14:paraId="0CBC14C5"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Nom de l’association</w:t>
            </w:r>
          </w:p>
        </w:tc>
        <w:tc>
          <w:tcPr>
            <w:tcW w:w="7371" w:type="dxa"/>
            <w:noWrap/>
            <w:vAlign w:val="bottom"/>
            <w:hideMark/>
          </w:tcPr>
          <w:p w14:paraId="267583A3" w14:textId="5CAA64AE" w:rsidR="00D93550" w:rsidRPr="00D17732" w:rsidRDefault="00D93550" w:rsidP="006D3819">
            <w:pPr>
              <w:spacing w:after="0" w:line="276" w:lineRule="auto"/>
              <w:jc w:val="both"/>
              <w:rPr>
                <w:rFonts w:asciiTheme="majorHAnsi" w:eastAsia="Times New Roman" w:hAnsiTheme="majorHAnsi" w:cstheme="majorHAnsi"/>
                <w:i/>
                <w:iCs/>
                <w:color w:val="000000"/>
                <w:sz w:val="24"/>
                <w:szCs w:val="24"/>
                <w:lang w:eastAsia="fr-FR"/>
              </w:rPr>
            </w:pPr>
            <w:r w:rsidRPr="00D17732">
              <w:rPr>
                <w:rFonts w:asciiTheme="majorHAnsi" w:eastAsia="Times New Roman" w:hAnsiTheme="majorHAnsi" w:cstheme="majorHAnsi"/>
                <w:i/>
                <w:iCs/>
                <w:color w:val="000000"/>
                <w:sz w:val="24"/>
                <w:szCs w:val="24"/>
                <w:lang w:eastAsia="fr-FR"/>
              </w:rPr>
              <w:t xml:space="preserve">Association </w:t>
            </w:r>
            <w:proofErr w:type="spellStart"/>
            <w:r w:rsidRPr="00D17732">
              <w:rPr>
                <w:rFonts w:asciiTheme="majorHAnsi" w:eastAsia="Times New Roman" w:hAnsiTheme="majorHAnsi" w:cstheme="majorHAnsi"/>
                <w:i/>
                <w:iCs/>
                <w:color w:val="000000"/>
                <w:sz w:val="24"/>
                <w:szCs w:val="24"/>
                <w:lang w:eastAsia="fr-FR"/>
              </w:rPr>
              <w:t>Ennakhil</w:t>
            </w:r>
            <w:proofErr w:type="spellEnd"/>
          </w:p>
        </w:tc>
      </w:tr>
      <w:tr w:rsidR="00AF643E" w:rsidRPr="00D17732" w14:paraId="41B8DA26" w14:textId="77777777" w:rsidTr="00A732BB">
        <w:trPr>
          <w:trHeight w:val="300"/>
        </w:trPr>
        <w:tc>
          <w:tcPr>
            <w:tcW w:w="3119" w:type="dxa"/>
            <w:noWrap/>
            <w:vAlign w:val="bottom"/>
            <w:hideMark/>
          </w:tcPr>
          <w:p w14:paraId="2FCE3FE4"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Lieu de travail</w:t>
            </w:r>
          </w:p>
        </w:tc>
        <w:tc>
          <w:tcPr>
            <w:tcW w:w="7371" w:type="dxa"/>
            <w:noWrap/>
            <w:vAlign w:val="bottom"/>
            <w:hideMark/>
          </w:tcPr>
          <w:p w14:paraId="1675D6A9" w14:textId="4B77D99C" w:rsidR="00D93550" w:rsidRPr="00D17732" w:rsidRDefault="00D93550" w:rsidP="006D3819">
            <w:pPr>
              <w:spacing w:after="0" w:line="276" w:lineRule="auto"/>
              <w:jc w:val="both"/>
              <w:rPr>
                <w:rFonts w:asciiTheme="majorHAnsi" w:eastAsia="Times New Roman" w:hAnsiTheme="majorHAnsi" w:cstheme="majorHAnsi"/>
                <w:i/>
                <w:iCs/>
                <w:color w:val="000000"/>
                <w:sz w:val="24"/>
                <w:szCs w:val="24"/>
                <w:lang w:eastAsia="fr-FR"/>
              </w:rPr>
            </w:pPr>
            <w:r w:rsidRPr="00D17732">
              <w:rPr>
                <w:rFonts w:asciiTheme="majorHAnsi" w:eastAsia="Times New Roman" w:hAnsiTheme="majorHAnsi" w:cstheme="majorHAnsi"/>
                <w:i/>
                <w:iCs/>
                <w:color w:val="000000"/>
                <w:sz w:val="24"/>
                <w:szCs w:val="24"/>
                <w:lang w:eastAsia="fr-FR"/>
              </w:rPr>
              <w:t xml:space="preserve">Marrakech, lotissement </w:t>
            </w:r>
            <w:proofErr w:type="spellStart"/>
            <w:r w:rsidRPr="00D17732">
              <w:rPr>
                <w:rFonts w:asciiTheme="majorHAnsi" w:eastAsia="Times New Roman" w:hAnsiTheme="majorHAnsi" w:cstheme="majorHAnsi"/>
                <w:i/>
                <w:iCs/>
                <w:color w:val="000000"/>
                <w:sz w:val="24"/>
                <w:szCs w:val="24"/>
                <w:lang w:eastAsia="fr-FR"/>
              </w:rPr>
              <w:t>charaf</w:t>
            </w:r>
            <w:proofErr w:type="spellEnd"/>
            <w:r w:rsidRPr="00D17732">
              <w:rPr>
                <w:rFonts w:asciiTheme="majorHAnsi" w:eastAsia="Times New Roman" w:hAnsiTheme="majorHAnsi" w:cstheme="majorHAnsi"/>
                <w:i/>
                <w:iCs/>
                <w:color w:val="000000"/>
                <w:sz w:val="24"/>
                <w:szCs w:val="24"/>
                <w:lang w:eastAsia="fr-FR"/>
              </w:rPr>
              <w:t xml:space="preserve"> opération El Manar 3</w:t>
            </w:r>
          </w:p>
        </w:tc>
      </w:tr>
      <w:tr w:rsidR="00AF643E" w:rsidRPr="00D17732" w14:paraId="590D459D" w14:textId="77777777" w:rsidTr="00A732BB">
        <w:trPr>
          <w:trHeight w:val="300"/>
        </w:trPr>
        <w:tc>
          <w:tcPr>
            <w:tcW w:w="3119" w:type="dxa"/>
            <w:noWrap/>
            <w:vAlign w:val="bottom"/>
            <w:hideMark/>
          </w:tcPr>
          <w:p w14:paraId="6B95CBF4"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Durée du contrat</w:t>
            </w:r>
          </w:p>
        </w:tc>
        <w:tc>
          <w:tcPr>
            <w:tcW w:w="7371" w:type="dxa"/>
            <w:noWrap/>
            <w:vAlign w:val="bottom"/>
            <w:hideMark/>
          </w:tcPr>
          <w:p w14:paraId="6CBE3BE9" w14:textId="77777777" w:rsidR="00D93550" w:rsidRPr="00D17732" w:rsidRDefault="00D93550" w:rsidP="006D3819">
            <w:pPr>
              <w:spacing w:after="0" w:line="276" w:lineRule="auto"/>
              <w:jc w:val="both"/>
              <w:rPr>
                <w:rFonts w:asciiTheme="majorHAnsi" w:eastAsia="Times New Roman" w:hAnsiTheme="majorHAnsi" w:cstheme="majorHAnsi"/>
                <w:i/>
                <w:iCs/>
                <w:color w:val="000000"/>
                <w:sz w:val="24"/>
                <w:szCs w:val="24"/>
                <w:lang w:eastAsia="fr-FR"/>
              </w:rPr>
            </w:pPr>
            <w:r w:rsidRPr="00D17732">
              <w:rPr>
                <w:rFonts w:asciiTheme="majorHAnsi" w:eastAsia="Times New Roman" w:hAnsiTheme="majorHAnsi" w:cstheme="majorHAnsi"/>
                <w:i/>
                <w:iCs/>
                <w:color w:val="000000"/>
                <w:sz w:val="24"/>
                <w:szCs w:val="24"/>
                <w:lang w:eastAsia="fr-FR"/>
              </w:rPr>
              <w:t xml:space="preserve">5 mois </w:t>
            </w:r>
          </w:p>
        </w:tc>
      </w:tr>
      <w:tr w:rsidR="00AF643E" w:rsidRPr="00D17732" w14:paraId="2F4657FC" w14:textId="77777777" w:rsidTr="00A732BB">
        <w:trPr>
          <w:trHeight w:val="300"/>
        </w:trPr>
        <w:tc>
          <w:tcPr>
            <w:tcW w:w="3119" w:type="dxa"/>
            <w:noWrap/>
            <w:vAlign w:val="bottom"/>
            <w:hideMark/>
          </w:tcPr>
          <w:p w14:paraId="6D348E7F"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Type de contrat</w:t>
            </w:r>
          </w:p>
        </w:tc>
        <w:tc>
          <w:tcPr>
            <w:tcW w:w="7371" w:type="dxa"/>
            <w:noWrap/>
            <w:vAlign w:val="bottom"/>
            <w:hideMark/>
          </w:tcPr>
          <w:p w14:paraId="144B7EA6" w14:textId="1C1A8977" w:rsidR="00D93550" w:rsidRPr="00D17732" w:rsidRDefault="00D93550" w:rsidP="006D3819">
            <w:pPr>
              <w:spacing w:after="0" w:line="276" w:lineRule="auto"/>
              <w:jc w:val="both"/>
              <w:rPr>
                <w:rFonts w:asciiTheme="majorHAnsi" w:eastAsia="Times New Roman" w:hAnsiTheme="majorHAnsi" w:cstheme="majorHAnsi"/>
                <w:i/>
                <w:iCs/>
                <w:color w:val="000000"/>
                <w:sz w:val="24"/>
                <w:szCs w:val="24"/>
                <w:lang w:eastAsia="fr-FR"/>
              </w:rPr>
            </w:pPr>
            <w:r w:rsidRPr="00D17732">
              <w:rPr>
                <w:rFonts w:asciiTheme="majorHAnsi" w:eastAsia="Times New Roman" w:hAnsiTheme="majorHAnsi" w:cstheme="majorHAnsi"/>
                <w:i/>
                <w:iCs/>
                <w:color w:val="000000"/>
                <w:sz w:val="24"/>
                <w:szCs w:val="24"/>
                <w:lang w:eastAsia="fr-FR"/>
              </w:rPr>
              <w:t>ANAPEC</w:t>
            </w:r>
          </w:p>
        </w:tc>
      </w:tr>
      <w:tr w:rsidR="00AF643E" w:rsidRPr="00D17732" w14:paraId="4961B7A4" w14:textId="77777777" w:rsidTr="00A732BB">
        <w:trPr>
          <w:trHeight w:val="300"/>
        </w:trPr>
        <w:tc>
          <w:tcPr>
            <w:tcW w:w="3119" w:type="dxa"/>
            <w:noWrap/>
            <w:vAlign w:val="bottom"/>
            <w:hideMark/>
          </w:tcPr>
          <w:p w14:paraId="38AA226F" w14:textId="4A2ACAF5"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 xml:space="preserve">Montant </w:t>
            </w:r>
            <w:r w:rsidR="00D17732">
              <w:rPr>
                <w:rFonts w:asciiTheme="majorHAnsi" w:eastAsia="Times New Roman" w:hAnsiTheme="majorHAnsi" w:cstheme="majorHAnsi"/>
                <w:color w:val="000000"/>
                <w:sz w:val="24"/>
                <w:szCs w:val="24"/>
                <w:lang w:eastAsia="fr-FR"/>
              </w:rPr>
              <w:t>net</w:t>
            </w:r>
            <w:r w:rsidRPr="00D17732">
              <w:rPr>
                <w:rFonts w:asciiTheme="majorHAnsi" w:eastAsia="Times New Roman" w:hAnsiTheme="majorHAnsi" w:cstheme="majorHAnsi"/>
                <w:color w:val="000000"/>
                <w:sz w:val="24"/>
                <w:szCs w:val="24"/>
                <w:lang w:eastAsia="fr-FR"/>
              </w:rPr>
              <w:t xml:space="preserve"> mensuel</w:t>
            </w:r>
          </w:p>
        </w:tc>
        <w:tc>
          <w:tcPr>
            <w:tcW w:w="7371" w:type="dxa"/>
            <w:noWrap/>
            <w:vAlign w:val="bottom"/>
            <w:hideMark/>
          </w:tcPr>
          <w:p w14:paraId="71F7C587" w14:textId="796E8040" w:rsidR="00D93550" w:rsidRPr="00D17732" w:rsidRDefault="00D93550" w:rsidP="006D3819">
            <w:pPr>
              <w:spacing w:after="0" w:line="276" w:lineRule="auto"/>
              <w:jc w:val="both"/>
              <w:rPr>
                <w:rFonts w:asciiTheme="majorHAnsi" w:eastAsia="Times New Roman" w:hAnsiTheme="majorHAnsi" w:cstheme="majorHAnsi"/>
                <w:i/>
                <w:iCs/>
                <w:color w:val="000000"/>
                <w:sz w:val="24"/>
                <w:szCs w:val="24"/>
                <w:lang w:eastAsia="fr-FR"/>
              </w:rPr>
            </w:pPr>
            <w:r w:rsidRPr="00D17732">
              <w:rPr>
                <w:rFonts w:asciiTheme="majorHAnsi" w:eastAsia="Times New Roman" w:hAnsiTheme="majorHAnsi" w:cstheme="majorHAnsi"/>
                <w:i/>
                <w:iCs/>
                <w:color w:val="000000"/>
                <w:sz w:val="24"/>
                <w:szCs w:val="24"/>
                <w:lang w:eastAsia="fr-FR"/>
              </w:rPr>
              <w:t xml:space="preserve">5 000 MAD / mois + toute autre rémunération que décide l’OSC </w:t>
            </w:r>
          </w:p>
        </w:tc>
      </w:tr>
      <w:tr w:rsidR="00AF643E" w:rsidRPr="00D17732" w14:paraId="6D9A4911" w14:textId="77777777" w:rsidTr="00A732BB">
        <w:trPr>
          <w:trHeight w:val="300"/>
        </w:trPr>
        <w:tc>
          <w:tcPr>
            <w:tcW w:w="3119" w:type="dxa"/>
            <w:noWrap/>
            <w:vAlign w:val="bottom"/>
            <w:hideMark/>
          </w:tcPr>
          <w:p w14:paraId="44CEE220"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Date de démarrage souhaitée</w:t>
            </w:r>
          </w:p>
        </w:tc>
        <w:tc>
          <w:tcPr>
            <w:tcW w:w="7371" w:type="dxa"/>
            <w:noWrap/>
            <w:vAlign w:val="bottom"/>
            <w:hideMark/>
          </w:tcPr>
          <w:p w14:paraId="4FC5AD68" w14:textId="5C5DEBB7" w:rsidR="00D93550" w:rsidRPr="00D17732" w:rsidRDefault="00D17732" w:rsidP="006D3819">
            <w:pPr>
              <w:spacing w:after="0" w:line="276" w:lineRule="auto"/>
              <w:jc w:val="both"/>
              <w:rPr>
                <w:rFonts w:asciiTheme="majorHAnsi" w:eastAsia="Times New Roman" w:hAnsiTheme="majorHAnsi" w:cstheme="majorHAnsi"/>
                <w:i/>
                <w:iCs/>
                <w:color w:val="000000"/>
                <w:sz w:val="24"/>
                <w:szCs w:val="24"/>
                <w:lang w:eastAsia="fr-FR"/>
              </w:rPr>
            </w:pPr>
            <w:r>
              <w:rPr>
                <w:rFonts w:asciiTheme="majorHAnsi" w:eastAsia="Times New Roman" w:hAnsiTheme="majorHAnsi" w:cstheme="majorHAnsi"/>
                <w:i/>
                <w:iCs/>
                <w:color w:val="000000"/>
                <w:sz w:val="24"/>
                <w:szCs w:val="24"/>
                <w:lang w:eastAsia="fr-FR"/>
              </w:rPr>
              <w:t>Avril 2026</w:t>
            </w:r>
          </w:p>
        </w:tc>
      </w:tr>
      <w:tr w:rsidR="00AF643E" w:rsidRPr="00D17732" w14:paraId="65C3BFEC" w14:textId="77777777" w:rsidTr="00A732BB">
        <w:trPr>
          <w:trHeight w:val="284"/>
        </w:trPr>
        <w:tc>
          <w:tcPr>
            <w:tcW w:w="3119" w:type="dxa"/>
            <w:noWrap/>
            <w:vAlign w:val="bottom"/>
            <w:hideMark/>
          </w:tcPr>
          <w:p w14:paraId="52F20CA8"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Contexte du poste</w:t>
            </w:r>
          </w:p>
        </w:tc>
        <w:tc>
          <w:tcPr>
            <w:tcW w:w="7371" w:type="dxa"/>
            <w:noWrap/>
            <w:vAlign w:val="bottom"/>
            <w:hideMark/>
          </w:tcPr>
          <w:p w14:paraId="2ADC700F" w14:textId="185C9A3D" w:rsidR="00D93550" w:rsidRPr="00D17732" w:rsidRDefault="00436EFC" w:rsidP="00436EFC">
            <w:pPr>
              <w:spacing w:after="0" w:line="276" w:lineRule="auto"/>
              <w:jc w:val="both"/>
              <w:rPr>
                <w:rFonts w:asciiTheme="majorHAnsi" w:eastAsia="Times New Roman" w:hAnsiTheme="majorHAnsi" w:cstheme="majorHAnsi"/>
                <w:i/>
                <w:iCs/>
                <w:color w:val="000000"/>
                <w:sz w:val="24"/>
                <w:szCs w:val="24"/>
                <w:lang w:eastAsia="fr-FR"/>
              </w:rPr>
            </w:pPr>
            <w:r w:rsidRPr="00D17732">
              <w:rPr>
                <w:rFonts w:asciiTheme="majorHAnsi" w:eastAsia="Times New Roman" w:hAnsiTheme="majorHAnsi" w:cstheme="majorHAnsi"/>
                <w:i/>
                <w:iCs/>
                <w:color w:val="000000"/>
                <w:sz w:val="24"/>
                <w:szCs w:val="24"/>
                <w:lang w:eastAsia="fr-FR"/>
              </w:rPr>
              <w:t>L’association renforce son équipe projet pour répondre à l’augmentation du volume d’activités et aux besoins spécifiques des populations rurales touchées par le séisme dans la province d’Al Haouz. Le poste requiert des compétences en travail social et de projet de développement et une maîtrise opérationnelle de l’amazighe (tachelhit) afin d’assurer l’inclusion des personnes vulnérables (femmes, jeunes, personnes en situation de handicap) et d’éviter toute forme d’exclusion dans l’accès aux services et aux activités.</w:t>
            </w:r>
          </w:p>
        </w:tc>
      </w:tr>
      <w:tr w:rsidR="00AF643E" w:rsidRPr="00D17732" w14:paraId="0BFCD0B4" w14:textId="77777777" w:rsidTr="00A732BB">
        <w:trPr>
          <w:trHeight w:val="300"/>
        </w:trPr>
        <w:tc>
          <w:tcPr>
            <w:tcW w:w="3119" w:type="dxa"/>
            <w:noWrap/>
            <w:vAlign w:val="bottom"/>
            <w:hideMark/>
          </w:tcPr>
          <w:p w14:paraId="21A69DB9"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Mission 1</w:t>
            </w:r>
          </w:p>
        </w:tc>
        <w:tc>
          <w:tcPr>
            <w:tcW w:w="7371" w:type="dxa"/>
            <w:noWrap/>
            <w:vAlign w:val="bottom"/>
            <w:hideMark/>
          </w:tcPr>
          <w:p w14:paraId="0FFD85A5" w14:textId="6BF85802" w:rsidR="00D93550" w:rsidRPr="00D17732" w:rsidRDefault="00436EFC" w:rsidP="00436EFC">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Appui administratif et financier des projets : classement, préparation des dossiers (conventions, BC, BR, PV), suivi des petites caisses, scan/archivage.</w:t>
            </w:r>
          </w:p>
        </w:tc>
      </w:tr>
      <w:tr w:rsidR="00AF643E" w:rsidRPr="00D17732" w14:paraId="21CDFD3E" w14:textId="77777777" w:rsidTr="00A732BB">
        <w:trPr>
          <w:trHeight w:val="300"/>
        </w:trPr>
        <w:tc>
          <w:tcPr>
            <w:tcW w:w="3119" w:type="dxa"/>
            <w:noWrap/>
            <w:vAlign w:val="bottom"/>
            <w:hideMark/>
          </w:tcPr>
          <w:p w14:paraId="7CDF40FC"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Mission 2</w:t>
            </w:r>
          </w:p>
        </w:tc>
        <w:tc>
          <w:tcPr>
            <w:tcW w:w="7371" w:type="dxa"/>
            <w:noWrap/>
            <w:vAlign w:val="bottom"/>
            <w:hideMark/>
          </w:tcPr>
          <w:p w14:paraId="1BCCFB36" w14:textId="6E376D08" w:rsidR="00D93550" w:rsidRPr="00D17732" w:rsidRDefault="00436EFC" w:rsidP="00436EFC">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Suivi opérationnel des activités : élaboration de micro-plans, convocations, logistique (salles, transport, collations), coordination avec prestataires et partenaires locaux.</w:t>
            </w:r>
          </w:p>
        </w:tc>
      </w:tr>
      <w:tr w:rsidR="00AF643E" w:rsidRPr="00D17732" w14:paraId="36E306A9" w14:textId="77777777" w:rsidTr="00A732BB">
        <w:trPr>
          <w:trHeight w:val="300"/>
        </w:trPr>
        <w:tc>
          <w:tcPr>
            <w:tcW w:w="3119" w:type="dxa"/>
            <w:noWrap/>
            <w:vAlign w:val="bottom"/>
            <w:hideMark/>
          </w:tcPr>
          <w:p w14:paraId="7678F6F5"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Mission 3</w:t>
            </w:r>
          </w:p>
        </w:tc>
        <w:tc>
          <w:tcPr>
            <w:tcW w:w="7371" w:type="dxa"/>
            <w:noWrap/>
            <w:vAlign w:val="bottom"/>
            <w:hideMark/>
          </w:tcPr>
          <w:p w14:paraId="19A70121" w14:textId="597256BB" w:rsidR="00D93550" w:rsidRPr="00D17732" w:rsidRDefault="00436EFC" w:rsidP="00436EFC">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Accompagnement social des bénéficiaires : accueil/écoute, orientation et référenciation, visites de terrain, priorisation des PSH, femmes et jeunes.</w:t>
            </w:r>
          </w:p>
        </w:tc>
      </w:tr>
      <w:tr w:rsidR="00AF643E" w:rsidRPr="00D17732" w14:paraId="174FCB48" w14:textId="77777777" w:rsidTr="00A732BB">
        <w:trPr>
          <w:trHeight w:val="300"/>
        </w:trPr>
        <w:tc>
          <w:tcPr>
            <w:tcW w:w="3119" w:type="dxa"/>
            <w:noWrap/>
            <w:vAlign w:val="bottom"/>
            <w:hideMark/>
          </w:tcPr>
          <w:p w14:paraId="3E8359A9"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Mission 4</w:t>
            </w:r>
          </w:p>
        </w:tc>
        <w:tc>
          <w:tcPr>
            <w:tcW w:w="7371" w:type="dxa"/>
            <w:noWrap/>
            <w:vAlign w:val="bottom"/>
            <w:hideMark/>
          </w:tcPr>
          <w:p w14:paraId="5013812F" w14:textId="496E6362" w:rsidR="00D93550" w:rsidRPr="00D17732" w:rsidRDefault="00436EFC" w:rsidP="00436EFC">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Collecte et gestion des données / M&amp;E : listes de présence, bases de données, suivi d’indicateurs du cadre logique, tableaux Excel, contribution aux rapports mensuels et de capitalisation.</w:t>
            </w:r>
          </w:p>
        </w:tc>
      </w:tr>
      <w:tr w:rsidR="00AF643E" w:rsidRPr="00D17732" w14:paraId="025BFEAC" w14:textId="77777777" w:rsidTr="00A732BB">
        <w:trPr>
          <w:trHeight w:val="300"/>
        </w:trPr>
        <w:tc>
          <w:tcPr>
            <w:tcW w:w="3119" w:type="dxa"/>
            <w:noWrap/>
            <w:vAlign w:val="bottom"/>
            <w:hideMark/>
          </w:tcPr>
          <w:p w14:paraId="6B364F83"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Mission 5</w:t>
            </w:r>
          </w:p>
        </w:tc>
        <w:tc>
          <w:tcPr>
            <w:tcW w:w="7371" w:type="dxa"/>
            <w:noWrap/>
            <w:vAlign w:val="bottom"/>
            <w:hideMark/>
          </w:tcPr>
          <w:p w14:paraId="1D9543F0" w14:textId="4C27A5C7" w:rsidR="00D93550" w:rsidRPr="00D17732" w:rsidRDefault="00436EFC" w:rsidP="00436EFC">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Communication de proximité : sensibilisation en arabe et amazighe/tachelhit, rédaction de notes, messages et comptes rendus, remontée des feedbacks du terrain.</w:t>
            </w:r>
          </w:p>
        </w:tc>
      </w:tr>
      <w:tr w:rsidR="00AF643E" w:rsidRPr="00D17732" w14:paraId="1677A2D1" w14:textId="77777777" w:rsidTr="00A732BB">
        <w:trPr>
          <w:trHeight w:val="300"/>
        </w:trPr>
        <w:tc>
          <w:tcPr>
            <w:tcW w:w="3119" w:type="dxa"/>
            <w:noWrap/>
            <w:vAlign w:val="bottom"/>
            <w:hideMark/>
          </w:tcPr>
          <w:p w14:paraId="1E45AD9B"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Mission 6</w:t>
            </w:r>
          </w:p>
        </w:tc>
        <w:tc>
          <w:tcPr>
            <w:tcW w:w="7371" w:type="dxa"/>
            <w:noWrap/>
            <w:vAlign w:val="bottom"/>
            <w:hideMark/>
          </w:tcPr>
          <w:p w14:paraId="7221D1B9" w14:textId="38DEEA50" w:rsidR="00D93550" w:rsidRPr="00D17732" w:rsidRDefault="00436EFC" w:rsidP="00436EFC">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Qualité, protection et inclusion : respect de l’éthique et des procédures internes, gestion des plaintes/suggestions, intégration genre-handicap, participation aux évaluations internes.</w:t>
            </w:r>
          </w:p>
        </w:tc>
      </w:tr>
      <w:tr w:rsidR="00AF643E" w:rsidRPr="00D17732" w14:paraId="2507E3D0" w14:textId="77777777" w:rsidTr="00A732BB">
        <w:trPr>
          <w:trHeight w:val="300"/>
        </w:trPr>
        <w:tc>
          <w:tcPr>
            <w:tcW w:w="3119" w:type="dxa"/>
            <w:noWrap/>
            <w:vAlign w:val="bottom"/>
            <w:hideMark/>
          </w:tcPr>
          <w:p w14:paraId="06ADE21A"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Niveau d’études</w:t>
            </w:r>
          </w:p>
        </w:tc>
        <w:tc>
          <w:tcPr>
            <w:tcW w:w="7371" w:type="dxa"/>
            <w:noWrap/>
            <w:vAlign w:val="bottom"/>
            <w:hideMark/>
          </w:tcPr>
          <w:p w14:paraId="57C7BF6F" w14:textId="05B06CFD" w:rsidR="00D93550" w:rsidRPr="00D17732" w:rsidRDefault="00436EFC" w:rsidP="00436EFC">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Bac +2 minimum en travail social, droits,  développement social, gestion de projet, sciences sociales ou équivalent (Bac+3/+5 souhaité).</w:t>
            </w:r>
          </w:p>
        </w:tc>
      </w:tr>
      <w:tr w:rsidR="00AF643E" w:rsidRPr="00D17732" w14:paraId="69C6D3FD" w14:textId="77777777" w:rsidTr="00A732BB">
        <w:trPr>
          <w:trHeight w:val="300"/>
        </w:trPr>
        <w:tc>
          <w:tcPr>
            <w:tcW w:w="3119" w:type="dxa"/>
            <w:noWrap/>
            <w:vAlign w:val="bottom"/>
            <w:hideMark/>
          </w:tcPr>
          <w:p w14:paraId="3ABB57E9"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Compétences techniques</w:t>
            </w:r>
          </w:p>
        </w:tc>
        <w:tc>
          <w:tcPr>
            <w:tcW w:w="7371" w:type="dxa"/>
            <w:noWrap/>
            <w:vAlign w:val="bottom"/>
            <w:hideMark/>
          </w:tcPr>
          <w:p w14:paraId="762727B0" w14:textId="4D22053D" w:rsidR="00436EFC" w:rsidRPr="00D17732" w:rsidRDefault="00436EFC" w:rsidP="00436EFC">
            <w:pPr>
              <w:spacing w:after="0" w:line="276" w:lineRule="auto"/>
              <w:jc w:val="both"/>
              <w:rPr>
                <w:rFonts w:asciiTheme="majorHAnsi" w:eastAsia="Times New Roman" w:hAnsiTheme="majorHAnsi" w:cstheme="majorHAnsi"/>
                <w:color w:val="000000"/>
                <w:sz w:val="24"/>
                <w:szCs w:val="24"/>
                <w:lang w:val="fr-FR" w:eastAsia="fr-FR"/>
              </w:rPr>
            </w:pPr>
            <w:r w:rsidRPr="00D17732">
              <w:rPr>
                <w:rFonts w:asciiTheme="majorHAnsi" w:eastAsia="Times New Roman" w:hAnsiTheme="majorHAnsi" w:cstheme="majorHAnsi"/>
                <w:color w:val="000000"/>
                <w:sz w:val="24"/>
                <w:szCs w:val="24"/>
                <w:lang w:val="fr-FR" w:eastAsia="fr-FR"/>
              </w:rPr>
              <w:t>Maîtrise du Pack Office (Excel avancé ; Word ; PowerPoint).</w:t>
            </w:r>
          </w:p>
          <w:p w14:paraId="572A7303" w14:textId="36FC2952" w:rsidR="00436EFC" w:rsidRPr="00D17732" w:rsidRDefault="00436EFC" w:rsidP="00436EFC">
            <w:pPr>
              <w:spacing w:after="0" w:line="276" w:lineRule="auto"/>
              <w:jc w:val="both"/>
              <w:rPr>
                <w:rFonts w:asciiTheme="majorHAnsi" w:eastAsia="Times New Roman" w:hAnsiTheme="majorHAnsi" w:cstheme="majorHAnsi"/>
                <w:color w:val="000000"/>
                <w:sz w:val="24"/>
                <w:szCs w:val="24"/>
                <w:lang w:val="fr-FR" w:eastAsia="fr-FR"/>
              </w:rPr>
            </w:pPr>
            <w:r w:rsidRPr="00D17732">
              <w:rPr>
                <w:rFonts w:asciiTheme="majorHAnsi" w:eastAsia="Times New Roman" w:hAnsiTheme="majorHAnsi" w:cstheme="majorHAnsi"/>
                <w:color w:val="000000"/>
                <w:sz w:val="24"/>
                <w:szCs w:val="24"/>
                <w:lang w:val="fr-FR" w:eastAsia="fr-FR"/>
              </w:rPr>
              <w:lastRenderedPageBreak/>
              <w:t>Notions de suivi-évaluation (cadre logique, indicateurs, reporting).</w:t>
            </w:r>
          </w:p>
          <w:p w14:paraId="40286C12" w14:textId="2D2FC8A2" w:rsidR="00D93550" w:rsidRPr="00D17732" w:rsidRDefault="00436EFC" w:rsidP="00436EFC">
            <w:pPr>
              <w:spacing w:after="0" w:line="276" w:lineRule="auto"/>
              <w:jc w:val="both"/>
              <w:rPr>
                <w:rFonts w:asciiTheme="majorHAnsi" w:eastAsia="Times New Roman" w:hAnsiTheme="majorHAnsi" w:cstheme="majorHAnsi"/>
                <w:color w:val="000000"/>
                <w:sz w:val="24"/>
                <w:szCs w:val="24"/>
                <w:lang w:val="fr-FR" w:eastAsia="fr-FR"/>
              </w:rPr>
            </w:pPr>
            <w:r w:rsidRPr="00D17732">
              <w:rPr>
                <w:rFonts w:asciiTheme="majorHAnsi" w:eastAsia="Times New Roman" w:hAnsiTheme="majorHAnsi" w:cstheme="majorHAnsi"/>
                <w:color w:val="000000"/>
                <w:sz w:val="24"/>
                <w:szCs w:val="24"/>
                <w:lang w:val="fr-FR" w:eastAsia="fr-FR"/>
              </w:rPr>
              <w:t>Excellentes capacités de rédaction (FR/AR) : PV, CR, rapports.</w:t>
            </w:r>
          </w:p>
        </w:tc>
      </w:tr>
      <w:tr w:rsidR="00AF643E" w:rsidRPr="00D17732" w14:paraId="66C27CEC" w14:textId="77777777" w:rsidTr="00A732BB">
        <w:trPr>
          <w:trHeight w:val="300"/>
        </w:trPr>
        <w:tc>
          <w:tcPr>
            <w:tcW w:w="3119" w:type="dxa"/>
            <w:noWrap/>
            <w:vAlign w:val="bottom"/>
            <w:hideMark/>
          </w:tcPr>
          <w:p w14:paraId="0BBF8EDE"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lastRenderedPageBreak/>
              <w:t>Compétences comportementales</w:t>
            </w:r>
          </w:p>
        </w:tc>
        <w:tc>
          <w:tcPr>
            <w:tcW w:w="7371" w:type="dxa"/>
            <w:noWrap/>
            <w:vAlign w:val="bottom"/>
            <w:hideMark/>
          </w:tcPr>
          <w:p w14:paraId="4ED89B16" w14:textId="5F9B6E46" w:rsidR="00D93550" w:rsidRPr="00D17732" w:rsidRDefault="00436EFC" w:rsidP="00436EFC">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Rigueur et sens de l’organisation, éthique et confidentialité, écoute active, esprit d’équipe, autonomie et proactivité, aisance en milieu rural, gestion des priorités et des délais, résistance au stress.</w:t>
            </w:r>
          </w:p>
        </w:tc>
      </w:tr>
      <w:tr w:rsidR="00AF643E" w:rsidRPr="00D17732" w14:paraId="6F00C1A8" w14:textId="77777777" w:rsidTr="00A732BB">
        <w:trPr>
          <w:trHeight w:val="300"/>
        </w:trPr>
        <w:tc>
          <w:tcPr>
            <w:tcW w:w="3119" w:type="dxa"/>
            <w:noWrap/>
            <w:vAlign w:val="bottom"/>
            <w:hideMark/>
          </w:tcPr>
          <w:p w14:paraId="4E3F5315"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Langues requises</w:t>
            </w:r>
          </w:p>
        </w:tc>
        <w:tc>
          <w:tcPr>
            <w:tcW w:w="7371" w:type="dxa"/>
            <w:noWrap/>
            <w:vAlign w:val="bottom"/>
            <w:hideMark/>
          </w:tcPr>
          <w:p w14:paraId="6E63354D" w14:textId="765FAC55" w:rsidR="00D93550" w:rsidRPr="00D17732" w:rsidRDefault="00436EFC" w:rsidP="00436EFC">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Arabe (courant), Amazighe – tachelhit (opérationnel indispensable), Français (bonne maîtrise écrite et orale).</w:t>
            </w:r>
          </w:p>
        </w:tc>
      </w:tr>
      <w:tr w:rsidR="00AF643E" w:rsidRPr="00D17732" w14:paraId="0F2A719A" w14:textId="77777777" w:rsidTr="00A732BB">
        <w:trPr>
          <w:trHeight w:val="300"/>
        </w:trPr>
        <w:tc>
          <w:tcPr>
            <w:tcW w:w="3119" w:type="dxa"/>
            <w:noWrap/>
            <w:vAlign w:val="bottom"/>
            <w:hideMark/>
          </w:tcPr>
          <w:p w14:paraId="0B123F73"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Responsable hiérarchique / Tuteur</w:t>
            </w:r>
          </w:p>
        </w:tc>
        <w:tc>
          <w:tcPr>
            <w:tcW w:w="7371" w:type="dxa"/>
            <w:noWrap/>
            <w:vAlign w:val="bottom"/>
            <w:hideMark/>
          </w:tcPr>
          <w:p w14:paraId="5618C42A" w14:textId="1A041426" w:rsidR="00D93550" w:rsidRPr="00D17732" w:rsidRDefault="00436EFC" w:rsidP="00436EFC">
            <w:pPr>
              <w:spacing w:after="0" w:line="276" w:lineRule="auto"/>
              <w:jc w:val="both"/>
              <w:rPr>
                <w:rFonts w:asciiTheme="majorHAnsi" w:eastAsia="Times New Roman" w:hAnsiTheme="majorHAnsi" w:cstheme="majorHAnsi"/>
                <w:i/>
                <w:iCs/>
                <w:color w:val="000000"/>
                <w:sz w:val="24"/>
                <w:szCs w:val="24"/>
                <w:lang w:eastAsia="fr-FR"/>
              </w:rPr>
            </w:pPr>
            <w:r w:rsidRPr="00D17732">
              <w:rPr>
                <w:rFonts w:asciiTheme="majorHAnsi" w:eastAsia="Times New Roman" w:hAnsiTheme="majorHAnsi" w:cstheme="majorHAnsi"/>
                <w:i/>
                <w:iCs/>
                <w:color w:val="000000"/>
                <w:sz w:val="24"/>
                <w:szCs w:val="24"/>
                <w:lang w:eastAsia="fr-FR"/>
              </w:rPr>
              <w:t>Directrice de l’Association /Coordinatrice/</w:t>
            </w:r>
            <w:proofErr w:type="spellStart"/>
            <w:r w:rsidRPr="00D17732">
              <w:rPr>
                <w:rFonts w:asciiTheme="majorHAnsi" w:eastAsia="Times New Roman" w:hAnsiTheme="majorHAnsi" w:cstheme="majorHAnsi"/>
                <w:i/>
                <w:iCs/>
                <w:color w:val="000000"/>
                <w:sz w:val="24"/>
                <w:szCs w:val="24"/>
                <w:lang w:eastAsia="fr-FR"/>
              </w:rPr>
              <w:t>eur</w:t>
            </w:r>
            <w:proofErr w:type="spellEnd"/>
            <w:r w:rsidRPr="00D17732">
              <w:rPr>
                <w:rFonts w:asciiTheme="majorHAnsi" w:eastAsia="Times New Roman" w:hAnsiTheme="majorHAnsi" w:cstheme="majorHAnsi"/>
                <w:i/>
                <w:iCs/>
                <w:color w:val="000000"/>
                <w:sz w:val="24"/>
                <w:szCs w:val="24"/>
                <w:lang w:eastAsia="fr-FR"/>
              </w:rPr>
              <w:t xml:space="preserve"> des projets</w:t>
            </w:r>
          </w:p>
        </w:tc>
      </w:tr>
      <w:tr w:rsidR="00AF643E" w:rsidRPr="00D17732" w14:paraId="09B1F366" w14:textId="77777777" w:rsidTr="00A732BB">
        <w:trPr>
          <w:trHeight w:val="300"/>
        </w:trPr>
        <w:tc>
          <w:tcPr>
            <w:tcW w:w="3119" w:type="dxa"/>
            <w:noWrap/>
            <w:vAlign w:val="bottom"/>
            <w:hideMark/>
          </w:tcPr>
          <w:p w14:paraId="6A54DB76"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Modalités de suivi</w:t>
            </w:r>
          </w:p>
        </w:tc>
        <w:tc>
          <w:tcPr>
            <w:tcW w:w="7371" w:type="dxa"/>
            <w:noWrap/>
            <w:vAlign w:val="bottom"/>
            <w:hideMark/>
          </w:tcPr>
          <w:p w14:paraId="547438C0" w14:textId="1B8545BF" w:rsidR="00D93550" w:rsidRPr="00D17732" w:rsidRDefault="00D93550" w:rsidP="006D3819">
            <w:pPr>
              <w:spacing w:after="0" w:line="276" w:lineRule="auto"/>
              <w:jc w:val="both"/>
              <w:rPr>
                <w:rFonts w:asciiTheme="majorHAnsi" w:eastAsia="Times New Roman" w:hAnsiTheme="majorHAnsi" w:cstheme="majorHAnsi"/>
                <w:i/>
                <w:iCs/>
                <w:color w:val="000000"/>
                <w:sz w:val="24"/>
                <w:szCs w:val="24"/>
                <w:lang w:eastAsia="fr-FR"/>
              </w:rPr>
            </w:pPr>
            <w:proofErr w:type="gramStart"/>
            <w:r w:rsidRPr="00D17732">
              <w:rPr>
                <w:rFonts w:asciiTheme="majorHAnsi" w:eastAsia="Times New Roman" w:hAnsiTheme="majorHAnsi" w:cstheme="majorHAnsi"/>
                <w:i/>
                <w:iCs/>
                <w:color w:val="000000"/>
                <w:sz w:val="24"/>
                <w:szCs w:val="24"/>
                <w:lang w:eastAsia="fr-FR"/>
              </w:rPr>
              <w:t>des</w:t>
            </w:r>
            <w:proofErr w:type="gramEnd"/>
            <w:r w:rsidRPr="00D17732">
              <w:rPr>
                <w:rFonts w:asciiTheme="majorHAnsi" w:eastAsia="Times New Roman" w:hAnsiTheme="majorHAnsi" w:cstheme="majorHAnsi"/>
                <w:i/>
                <w:iCs/>
                <w:color w:val="000000"/>
                <w:sz w:val="24"/>
                <w:szCs w:val="24"/>
                <w:lang w:eastAsia="fr-FR"/>
              </w:rPr>
              <w:t xml:space="preserve"> réunions régulières </w:t>
            </w:r>
          </w:p>
        </w:tc>
      </w:tr>
      <w:tr w:rsidR="00AF643E" w:rsidRPr="00D17732" w14:paraId="7CD87E31" w14:textId="77777777" w:rsidTr="00A732BB">
        <w:trPr>
          <w:trHeight w:val="300"/>
        </w:trPr>
        <w:tc>
          <w:tcPr>
            <w:tcW w:w="3119" w:type="dxa"/>
            <w:noWrap/>
            <w:vAlign w:val="bottom"/>
            <w:hideMark/>
          </w:tcPr>
          <w:p w14:paraId="0AD334C6"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Assurance accident de travail</w:t>
            </w:r>
          </w:p>
        </w:tc>
        <w:tc>
          <w:tcPr>
            <w:tcW w:w="7371" w:type="dxa"/>
            <w:noWrap/>
            <w:vAlign w:val="bottom"/>
            <w:hideMark/>
          </w:tcPr>
          <w:p w14:paraId="639C438E" w14:textId="77777777" w:rsidR="00D93550" w:rsidRPr="00D17732" w:rsidRDefault="00D93550" w:rsidP="006D3819">
            <w:pPr>
              <w:spacing w:after="0" w:line="276" w:lineRule="auto"/>
              <w:jc w:val="both"/>
              <w:rPr>
                <w:rFonts w:asciiTheme="majorHAnsi" w:eastAsia="Times New Roman" w:hAnsiTheme="majorHAnsi" w:cstheme="majorHAnsi"/>
                <w:i/>
                <w:iCs/>
                <w:color w:val="000000"/>
                <w:sz w:val="24"/>
                <w:szCs w:val="24"/>
                <w:lang w:eastAsia="fr-FR"/>
              </w:rPr>
            </w:pPr>
            <w:r w:rsidRPr="00D17732">
              <w:rPr>
                <w:rFonts w:ascii="Segoe UI Symbol" w:eastAsia="Times New Roman" w:hAnsi="Segoe UI Symbol" w:cs="Segoe UI Symbol"/>
                <w:i/>
                <w:iCs/>
                <w:color w:val="000000"/>
                <w:sz w:val="24"/>
                <w:szCs w:val="24"/>
                <w:lang w:eastAsia="fr-FR"/>
              </w:rPr>
              <w:t>☑</w:t>
            </w:r>
            <w:r w:rsidRPr="00D17732">
              <w:rPr>
                <w:rFonts w:asciiTheme="majorHAnsi" w:eastAsia="Times New Roman" w:hAnsiTheme="majorHAnsi" w:cstheme="majorHAnsi"/>
                <w:i/>
                <w:iCs/>
                <w:color w:val="000000"/>
                <w:sz w:val="24"/>
                <w:szCs w:val="24"/>
                <w:lang w:eastAsia="fr-FR"/>
              </w:rPr>
              <w:t xml:space="preserve"> Obligatoire (prise en charge par l’association)</w:t>
            </w:r>
          </w:p>
        </w:tc>
      </w:tr>
      <w:tr w:rsidR="00AF643E" w:rsidRPr="00D17732" w14:paraId="404ABD37" w14:textId="77777777" w:rsidTr="00A732BB">
        <w:trPr>
          <w:trHeight w:val="300"/>
        </w:trPr>
        <w:tc>
          <w:tcPr>
            <w:tcW w:w="3119" w:type="dxa"/>
            <w:noWrap/>
            <w:vAlign w:val="bottom"/>
            <w:hideMark/>
          </w:tcPr>
          <w:p w14:paraId="186E1550"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Déplacements</w:t>
            </w:r>
          </w:p>
        </w:tc>
        <w:tc>
          <w:tcPr>
            <w:tcW w:w="7371" w:type="dxa"/>
            <w:noWrap/>
            <w:vAlign w:val="bottom"/>
            <w:hideMark/>
          </w:tcPr>
          <w:p w14:paraId="52346D1C" w14:textId="6B3BAE21" w:rsidR="00D93550" w:rsidRPr="00D17732" w:rsidRDefault="00D93550" w:rsidP="00436EFC">
            <w:pPr>
              <w:spacing w:after="0" w:line="276" w:lineRule="auto"/>
              <w:jc w:val="both"/>
              <w:rPr>
                <w:rFonts w:asciiTheme="majorHAnsi" w:eastAsia="Times New Roman" w:hAnsiTheme="majorHAnsi" w:cstheme="majorHAnsi"/>
                <w:i/>
                <w:iCs/>
                <w:color w:val="000000"/>
                <w:sz w:val="24"/>
                <w:szCs w:val="24"/>
                <w:lang w:eastAsia="fr-FR"/>
              </w:rPr>
            </w:pPr>
            <w:r w:rsidRPr="00D17732">
              <w:rPr>
                <w:rFonts w:asciiTheme="majorHAnsi" w:eastAsia="Times New Roman" w:hAnsiTheme="majorHAnsi" w:cstheme="majorHAnsi"/>
                <w:i/>
                <w:iCs/>
                <w:color w:val="000000"/>
                <w:sz w:val="24"/>
                <w:szCs w:val="24"/>
                <w:lang w:eastAsia="fr-FR"/>
              </w:rPr>
              <w:t xml:space="preserve"> </w:t>
            </w:r>
            <w:r w:rsidR="00436EFC" w:rsidRPr="00D17732">
              <w:rPr>
                <w:rFonts w:asciiTheme="majorHAnsi" w:eastAsia="Times New Roman" w:hAnsiTheme="majorHAnsi" w:cstheme="majorHAnsi"/>
                <w:i/>
                <w:iCs/>
                <w:color w:val="000000"/>
                <w:sz w:val="24"/>
                <w:szCs w:val="24"/>
                <w:lang w:eastAsia="fr-FR"/>
              </w:rPr>
              <w:t>Oui – fréquents dans la province d’Al Haouz et ponctuellement à Marrakech ; frais pris en charge selon barème interne.</w:t>
            </w:r>
          </w:p>
        </w:tc>
      </w:tr>
      <w:tr w:rsidR="00AF643E" w:rsidRPr="00D17732" w14:paraId="374EFE27" w14:textId="77777777" w:rsidTr="00A732BB">
        <w:trPr>
          <w:trHeight w:val="300"/>
        </w:trPr>
        <w:tc>
          <w:tcPr>
            <w:tcW w:w="3119" w:type="dxa"/>
            <w:noWrap/>
            <w:vAlign w:val="bottom"/>
            <w:hideMark/>
          </w:tcPr>
          <w:p w14:paraId="0E49ABFE"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Horaires de travail</w:t>
            </w:r>
          </w:p>
        </w:tc>
        <w:tc>
          <w:tcPr>
            <w:tcW w:w="7371" w:type="dxa"/>
            <w:noWrap/>
            <w:vAlign w:val="bottom"/>
            <w:hideMark/>
          </w:tcPr>
          <w:p w14:paraId="3B57EDEA" w14:textId="6F8DDBC4" w:rsidR="00D93550" w:rsidRPr="00D17732" w:rsidRDefault="00AF643E" w:rsidP="00AF643E">
            <w:pPr>
              <w:spacing w:after="0" w:line="276" w:lineRule="auto"/>
              <w:jc w:val="both"/>
              <w:rPr>
                <w:rFonts w:asciiTheme="majorHAnsi" w:eastAsia="Times New Roman" w:hAnsiTheme="majorHAnsi" w:cstheme="majorHAnsi"/>
                <w:i/>
                <w:iCs/>
                <w:color w:val="000000"/>
                <w:sz w:val="24"/>
                <w:szCs w:val="24"/>
                <w:lang w:eastAsia="fr-FR"/>
              </w:rPr>
            </w:pPr>
            <w:r w:rsidRPr="00D17732">
              <w:rPr>
                <w:rFonts w:asciiTheme="majorHAnsi" w:eastAsia="Times New Roman" w:hAnsiTheme="majorHAnsi" w:cstheme="majorHAnsi"/>
                <w:i/>
                <w:iCs/>
                <w:color w:val="000000"/>
                <w:sz w:val="24"/>
                <w:szCs w:val="24"/>
                <w:lang w:eastAsia="fr-FR"/>
              </w:rPr>
              <w:t>Lundi–vendredi : 08h30 → 16h00. Possibilité d’activités le week-end ; récupération en semaine conformément à la législation et aux procédures internes.</w:t>
            </w:r>
          </w:p>
        </w:tc>
      </w:tr>
      <w:tr w:rsidR="00AF643E" w:rsidRPr="00D17732" w14:paraId="02ED0782" w14:textId="77777777" w:rsidTr="00A732BB">
        <w:trPr>
          <w:trHeight w:val="300"/>
        </w:trPr>
        <w:tc>
          <w:tcPr>
            <w:tcW w:w="3119" w:type="dxa"/>
            <w:noWrap/>
            <w:vAlign w:val="bottom"/>
            <w:hideMark/>
          </w:tcPr>
          <w:p w14:paraId="6C78F755"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Contact</w:t>
            </w:r>
          </w:p>
        </w:tc>
        <w:tc>
          <w:tcPr>
            <w:tcW w:w="7371" w:type="dxa"/>
            <w:noWrap/>
            <w:vAlign w:val="bottom"/>
            <w:hideMark/>
          </w:tcPr>
          <w:p w14:paraId="77B5578F" w14:textId="02B7BCBE" w:rsidR="00D93550" w:rsidRPr="00D17732" w:rsidRDefault="00AF643E" w:rsidP="006D3819">
            <w:pPr>
              <w:spacing w:after="0" w:line="276" w:lineRule="auto"/>
              <w:jc w:val="both"/>
              <w:rPr>
                <w:rFonts w:asciiTheme="majorHAnsi" w:eastAsia="Times New Roman" w:hAnsiTheme="majorHAnsi" w:cstheme="majorHAnsi"/>
                <w:i/>
                <w:iCs/>
                <w:color w:val="000000"/>
                <w:sz w:val="24"/>
                <w:szCs w:val="24"/>
                <w:lang w:eastAsia="fr-FR"/>
              </w:rPr>
            </w:pPr>
            <w:r w:rsidRPr="00D17732">
              <w:rPr>
                <w:rFonts w:asciiTheme="majorHAnsi" w:eastAsia="Times New Roman" w:hAnsiTheme="majorHAnsi" w:cstheme="majorHAnsi"/>
                <w:i/>
                <w:iCs/>
                <w:color w:val="000000"/>
                <w:sz w:val="24"/>
                <w:szCs w:val="24"/>
                <w:lang w:eastAsia="fr-FR"/>
              </w:rPr>
              <w:t>association.ennakhil@gmail.com</w:t>
            </w:r>
          </w:p>
        </w:tc>
      </w:tr>
      <w:tr w:rsidR="00AF643E" w:rsidRPr="00D17732" w14:paraId="18D17DCC" w14:textId="77777777" w:rsidTr="00A732BB">
        <w:trPr>
          <w:trHeight w:val="300"/>
        </w:trPr>
        <w:tc>
          <w:tcPr>
            <w:tcW w:w="3119" w:type="dxa"/>
            <w:noWrap/>
            <w:vAlign w:val="bottom"/>
            <w:hideMark/>
          </w:tcPr>
          <w:p w14:paraId="5A45B1C2" w14:textId="77777777" w:rsidR="00D93550" w:rsidRPr="00D17732" w:rsidRDefault="00D93550" w:rsidP="006D3819">
            <w:pPr>
              <w:spacing w:after="0" w:line="276" w:lineRule="auto"/>
              <w:jc w:val="both"/>
              <w:rPr>
                <w:rFonts w:asciiTheme="majorHAnsi" w:eastAsia="Times New Roman" w:hAnsiTheme="majorHAnsi" w:cstheme="majorHAnsi"/>
                <w:color w:val="000000"/>
                <w:sz w:val="24"/>
                <w:szCs w:val="24"/>
                <w:lang w:eastAsia="fr-FR"/>
              </w:rPr>
            </w:pPr>
            <w:r w:rsidRPr="00D17732">
              <w:rPr>
                <w:rFonts w:asciiTheme="majorHAnsi" w:eastAsia="Times New Roman" w:hAnsiTheme="majorHAnsi" w:cstheme="majorHAnsi"/>
                <w:color w:val="000000"/>
                <w:sz w:val="24"/>
                <w:szCs w:val="24"/>
                <w:lang w:eastAsia="fr-FR"/>
              </w:rPr>
              <w:t>Pièces demandées</w:t>
            </w:r>
          </w:p>
        </w:tc>
        <w:tc>
          <w:tcPr>
            <w:tcW w:w="7371" w:type="dxa"/>
            <w:noWrap/>
            <w:vAlign w:val="bottom"/>
            <w:hideMark/>
          </w:tcPr>
          <w:p w14:paraId="3EC14DC6" w14:textId="744592BA" w:rsidR="00D93550" w:rsidRPr="00D17732" w:rsidRDefault="00D93550" w:rsidP="00AF643E">
            <w:pPr>
              <w:spacing w:after="0" w:line="276" w:lineRule="auto"/>
              <w:jc w:val="both"/>
              <w:rPr>
                <w:rFonts w:asciiTheme="majorHAnsi" w:eastAsia="Times New Roman" w:hAnsiTheme="majorHAnsi" w:cstheme="majorHAnsi"/>
                <w:i/>
                <w:iCs/>
                <w:color w:val="000000"/>
                <w:sz w:val="24"/>
                <w:szCs w:val="24"/>
                <w:lang w:eastAsia="fr-FR"/>
              </w:rPr>
            </w:pPr>
            <w:r w:rsidRPr="00D17732">
              <w:rPr>
                <w:rFonts w:asciiTheme="majorHAnsi" w:eastAsia="Times New Roman" w:hAnsiTheme="majorHAnsi" w:cstheme="majorHAnsi"/>
                <w:i/>
                <w:iCs/>
                <w:color w:val="000000"/>
                <w:sz w:val="24"/>
                <w:szCs w:val="24"/>
                <w:lang w:eastAsia="fr-FR"/>
              </w:rPr>
              <w:t xml:space="preserve">CV, lettre de motivation, </w:t>
            </w:r>
            <w:r w:rsidR="00AF643E" w:rsidRPr="00D17732">
              <w:rPr>
                <w:rFonts w:asciiTheme="majorHAnsi" w:eastAsia="Times New Roman" w:hAnsiTheme="majorHAnsi" w:cstheme="majorHAnsi"/>
                <w:i/>
                <w:iCs/>
                <w:color w:val="000000"/>
                <w:sz w:val="24"/>
                <w:szCs w:val="24"/>
                <w:lang w:eastAsia="fr-FR"/>
              </w:rPr>
              <w:t>Copies des diplômes et de la CIN.</w:t>
            </w:r>
          </w:p>
        </w:tc>
      </w:tr>
    </w:tbl>
    <w:p w14:paraId="4A01AE76" w14:textId="77777777" w:rsidR="000F364E" w:rsidRPr="00D17732" w:rsidRDefault="000F364E">
      <w:pPr>
        <w:rPr>
          <w:rFonts w:asciiTheme="majorHAnsi" w:hAnsiTheme="majorHAnsi" w:cstheme="majorHAnsi"/>
          <w:sz w:val="24"/>
          <w:szCs w:val="24"/>
        </w:rPr>
      </w:pPr>
    </w:p>
    <w:sectPr w:rsidR="000F364E" w:rsidRPr="00D1773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E995" w14:textId="77777777" w:rsidR="005C4695" w:rsidRDefault="005C4695" w:rsidP="00A732BB">
      <w:pPr>
        <w:spacing w:after="0" w:line="240" w:lineRule="auto"/>
      </w:pPr>
      <w:r>
        <w:separator/>
      </w:r>
    </w:p>
  </w:endnote>
  <w:endnote w:type="continuationSeparator" w:id="0">
    <w:p w14:paraId="33A29EEA" w14:textId="77777777" w:rsidR="005C4695" w:rsidRDefault="005C4695" w:rsidP="00A7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3EBF" w14:textId="0502BA14" w:rsidR="00A732BB" w:rsidRPr="00A732BB" w:rsidRDefault="00A732BB" w:rsidP="00A732BB">
    <w:pPr>
      <w:pStyle w:val="Pieddepage"/>
    </w:pPr>
    <w:r>
      <w:rPr>
        <w:noProof/>
        <w14:ligatures w14:val="standardContextual"/>
      </w:rPr>
      <w:drawing>
        <wp:inline distT="0" distB="0" distL="0" distR="0" wp14:anchorId="54A93F33" wp14:editId="109D56EE">
          <wp:extent cx="5733333" cy="742857"/>
          <wp:effectExtent l="0" t="0" r="1270" b="635"/>
          <wp:docPr id="2142194849" name="Image 1" descr="Une image contenant logo,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94849" name="Image 1" descr="Une image contenant logo, Police, Graphique, graphisme&#10;&#10;Le contenu généré par l’IA peut être incorrect."/>
                  <pic:cNvPicPr/>
                </pic:nvPicPr>
                <pic:blipFill>
                  <a:blip r:embed="rId1"/>
                  <a:stretch>
                    <a:fillRect/>
                  </a:stretch>
                </pic:blipFill>
                <pic:spPr>
                  <a:xfrm>
                    <a:off x="0" y="0"/>
                    <a:ext cx="5733333" cy="7428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D021" w14:textId="77777777" w:rsidR="005C4695" w:rsidRDefault="005C4695" w:rsidP="00A732BB">
      <w:pPr>
        <w:spacing w:after="0" w:line="240" w:lineRule="auto"/>
      </w:pPr>
      <w:r>
        <w:separator/>
      </w:r>
    </w:p>
  </w:footnote>
  <w:footnote w:type="continuationSeparator" w:id="0">
    <w:p w14:paraId="08AA9D9F" w14:textId="77777777" w:rsidR="005C4695" w:rsidRDefault="005C4695" w:rsidP="00A7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D43E" w14:textId="3BE72001" w:rsidR="00A732BB" w:rsidRDefault="00E03E82">
    <w:pPr>
      <w:pStyle w:val="En-tte"/>
    </w:pPr>
    <w:r>
      <w:rPr>
        <w:noProof/>
      </w:rPr>
      <w:drawing>
        <wp:anchor distT="0" distB="0" distL="114300" distR="114300" simplePos="0" relativeHeight="251660288" behindDoc="0" locked="0" layoutInCell="1" allowOverlap="1" wp14:anchorId="45A22C54" wp14:editId="1491B644">
          <wp:simplePos x="0" y="0"/>
          <wp:positionH relativeFrom="margin">
            <wp:posOffset>1565910</wp:posOffset>
          </wp:positionH>
          <wp:positionV relativeFrom="margin">
            <wp:posOffset>-742364</wp:posOffset>
          </wp:positionV>
          <wp:extent cx="668655" cy="908050"/>
          <wp:effectExtent l="0" t="0" r="0" b="6350"/>
          <wp:wrapSquare wrapText="bothSides"/>
          <wp:docPr id="19823216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21624"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655"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4E96">
      <w:rPr>
        <w:noProof/>
        <w:lang w:val="fr-FR" w:eastAsia="fr-FR"/>
      </w:rPr>
      <w:drawing>
        <wp:anchor distT="0" distB="0" distL="114300" distR="114300" simplePos="0" relativeHeight="251662336" behindDoc="0" locked="0" layoutInCell="1" allowOverlap="1" wp14:anchorId="3A401BC4" wp14:editId="5F7A162A">
          <wp:simplePos x="0" y="0"/>
          <wp:positionH relativeFrom="margin">
            <wp:posOffset>3262630</wp:posOffset>
          </wp:positionH>
          <wp:positionV relativeFrom="margin">
            <wp:posOffset>-525780</wp:posOffset>
          </wp:positionV>
          <wp:extent cx="956945" cy="586740"/>
          <wp:effectExtent l="0" t="0" r="0" b="3810"/>
          <wp:wrapSquare wrapText="bothSides"/>
          <wp:docPr id="61028741" name="Image 6102874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80385" name="Image 312880385" descr="Une image contenant texte, Police, capture d’écran, Graphiqu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6945" cy="586740"/>
                  </a:xfrm>
                  <a:prstGeom prst="rect">
                    <a:avLst/>
                  </a:prstGeom>
                  <a:noFill/>
                  <a:ln>
                    <a:noFill/>
                  </a:ln>
                </pic:spPr>
              </pic:pic>
            </a:graphicData>
          </a:graphic>
        </wp:anchor>
      </w:drawing>
    </w:r>
    <w:r w:rsidRPr="00A24E96">
      <w:rPr>
        <w:noProof/>
        <w:lang w:val="fr-FR" w:eastAsia="fr-FR"/>
      </w:rPr>
      <w:drawing>
        <wp:anchor distT="0" distB="0" distL="114300" distR="114300" simplePos="0" relativeHeight="251664384" behindDoc="1" locked="0" layoutInCell="1" allowOverlap="1" wp14:anchorId="1C1A769E" wp14:editId="2CC3890D">
          <wp:simplePos x="0" y="0"/>
          <wp:positionH relativeFrom="margin">
            <wp:posOffset>5280025</wp:posOffset>
          </wp:positionH>
          <wp:positionV relativeFrom="margin">
            <wp:posOffset>-479888</wp:posOffset>
          </wp:positionV>
          <wp:extent cx="907703" cy="541020"/>
          <wp:effectExtent l="0" t="0" r="0" b="0"/>
          <wp:wrapSquare wrapText="bothSides"/>
          <wp:docPr id="4382676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67689" name="Image 2"/>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907703"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4E96">
      <w:rPr>
        <w:noProof/>
        <w:lang w:val="fr-FR" w:eastAsia="fr-FR"/>
      </w:rPr>
      <w:drawing>
        <wp:anchor distT="0" distB="0" distL="114300" distR="114300" simplePos="0" relativeHeight="251658240" behindDoc="0" locked="0" layoutInCell="1" allowOverlap="1" wp14:anchorId="4BEACB2D" wp14:editId="4DC993A0">
          <wp:simplePos x="0" y="0"/>
          <wp:positionH relativeFrom="margin">
            <wp:posOffset>-434340</wp:posOffset>
          </wp:positionH>
          <wp:positionV relativeFrom="margin">
            <wp:posOffset>-640080</wp:posOffset>
          </wp:positionV>
          <wp:extent cx="791728" cy="833120"/>
          <wp:effectExtent l="0" t="0" r="8890" b="0"/>
          <wp:wrapSquare wrapText="bothSides"/>
          <wp:docPr id="26127564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75646" name="Image 4"/>
                  <pic:cNvPicPr/>
                </pic:nvPicPr>
                <pic:blipFill>
                  <a:blip r:embed="rId4">
                    <a:extLst>
                      <a:ext uri="{28A0092B-C50C-407E-A947-70E740481C1C}">
                        <a14:useLocalDpi xmlns:a14="http://schemas.microsoft.com/office/drawing/2010/main" val="0"/>
                      </a:ext>
                    </a:extLst>
                  </a:blip>
                  <a:stretch>
                    <a:fillRect/>
                  </a:stretch>
                </pic:blipFill>
                <pic:spPr>
                  <a:xfrm>
                    <a:off x="0" y="0"/>
                    <a:ext cx="791728" cy="8331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50"/>
    <w:rsid w:val="000F364E"/>
    <w:rsid w:val="003B41A8"/>
    <w:rsid w:val="00436EFC"/>
    <w:rsid w:val="00480FA5"/>
    <w:rsid w:val="00592A66"/>
    <w:rsid w:val="005C4695"/>
    <w:rsid w:val="00647460"/>
    <w:rsid w:val="0067059D"/>
    <w:rsid w:val="00A732BB"/>
    <w:rsid w:val="00AF10C3"/>
    <w:rsid w:val="00AF643E"/>
    <w:rsid w:val="00B65F00"/>
    <w:rsid w:val="00C74024"/>
    <w:rsid w:val="00CF5F4B"/>
    <w:rsid w:val="00D07662"/>
    <w:rsid w:val="00D17732"/>
    <w:rsid w:val="00D537F5"/>
    <w:rsid w:val="00D93550"/>
    <w:rsid w:val="00E03E82"/>
    <w:rsid w:val="00E30F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34A81"/>
  <w15:chartTrackingRefBased/>
  <w15:docId w15:val="{1C719A8F-74D6-4FC9-846C-CF021E75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50"/>
    <w:rPr>
      <w:kern w:val="0"/>
      <w:lang w:val="fr-MA"/>
      <w14:ligatures w14:val="none"/>
    </w:rPr>
  </w:style>
  <w:style w:type="paragraph" w:styleId="Titre1">
    <w:name w:val="heading 1"/>
    <w:basedOn w:val="Normal"/>
    <w:next w:val="Normal"/>
    <w:link w:val="Titre1Car"/>
    <w:uiPriority w:val="9"/>
    <w:qFormat/>
    <w:rsid w:val="00D93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93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9355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9355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9355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935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35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35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35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355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9355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9355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9355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9355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935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35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35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3550"/>
    <w:rPr>
      <w:rFonts w:eastAsiaTheme="majorEastAsia" w:cstheme="majorBidi"/>
      <w:color w:val="272727" w:themeColor="text1" w:themeTint="D8"/>
    </w:rPr>
  </w:style>
  <w:style w:type="paragraph" w:styleId="Titre">
    <w:name w:val="Title"/>
    <w:basedOn w:val="Normal"/>
    <w:next w:val="Normal"/>
    <w:link w:val="TitreCar"/>
    <w:uiPriority w:val="10"/>
    <w:qFormat/>
    <w:rsid w:val="00D93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35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35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35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3550"/>
    <w:pPr>
      <w:spacing w:before="160"/>
      <w:jc w:val="center"/>
    </w:pPr>
    <w:rPr>
      <w:i/>
      <w:iCs/>
      <w:color w:val="404040" w:themeColor="text1" w:themeTint="BF"/>
    </w:rPr>
  </w:style>
  <w:style w:type="character" w:customStyle="1" w:styleId="CitationCar">
    <w:name w:val="Citation Car"/>
    <w:basedOn w:val="Policepardfaut"/>
    <w:link w:val="Citation"/>
    <w:uiPriority w:val="29"/>
    <w:rsid w:val="00D93550"/>
    <w:rPr>
      <w:i/>
      <w:iCs/>
      <w:color w:val="404040" w:themeColor="text1" w:themeTint="BF"/>
    </w:rPr>
  </w:style>
  <w:style w:type="paragraph" w:styleId="Paragraphedeliste">
    <w:name w:val="List Paragraph"/>
    <w:basedOn w:val="Normal"/>
    <w:uiPriority w:val="34"/>
    <w:qFormat/>
    <w:rsid w:val="00D93550"/>
    <w:pPr>
      <w:ind w:left="720"/>
      <w:contextualSpacing/>
    </w:pPr>
  </w:style>
  <w:style w:type="character" w:styleId="Accentuationintense">
    <w:name w:val="Intense Emphasis"/>
    <w:basedOn w:val="Policepardfaut"/>
    <w:uiPriority w:val="21"/>
    <w:qFormat/>
    <w:rsid w:val="00D93550"/>
    <w:rPr>
      <w:i/>
      <w:iCs/>
      <w:color w:val="2F5496" w:themeColor="accent1" w:themeShade="BF"/>
    </w:rPr>
  </w:style>
  <w:style w:type="paragraph" w:styleId="Citationintense">
    <w:name w:val="Intense Quote"/>
    <w:basedOn w:val="Normal"/>
    <w:next w:val="Normal"/>
    <w:link w:val="CitationintenseCar"/>
    <w:uiPriority w:val="30"/>
    <w:qFormat/>
    <w:rsid w:val="00D93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93550"/>
    <w:rPr>
      <w:i/>
      <w:iCs/>
      <w:color w:val="2F5496" w:themeColor="accent1" w:themeShade="BF"/>
    </w:rPr>
  </w:style>
  <w:style w:type="character" w:styleId="Rfrenceintense">
    <w:name w:val="Intense Reference"/>
    <w:basedOn w:val="Policepardfaut"/>
    <w:uiPriority w:val="32"/>
    <w:qFormat/>
    <w:rsid w:val="00D93550"/>
    <w:rPr>
      <w:b/>
      <w:bCs/>
      <w:smallCaps/>
      <w:color w:val="2F5496" w:themeColor="accent1" w:themeShade="BF"/>
      <w:spacing w:val="5"/>
    </w:rPr>
  </w:style>
  <w:style w:type="paragraph" w:styleId="En-tte">
    <w:name w:val="header"/>
    <w:basedOn w:val="Normal"/>
    <w:link w:val="En-tteCar"/>
    <w:uiPriority w:val="99"/>
    <w:unhideWhenUsed/>
    <w:rsid w:val="00A732BB"/>
    <w:pPr>
      <w:tabs>
        <w:tab w:val="center" w:pos="4536"/>
        <w:tab w:val="right" w:pos="9072"/>
      </w:tabs>
      <w:spacing w:after="0" w:line="240" w:lineRule="auto"/>
    </w:pPr>
  </w:style>
  <w:style w:type="character" w:customStyle="1" w:styleId="En-tteCar">
    <w:name w:val="En-tête Car"/>
    <w:basedOn w:val="Policepardfaut"/>
    <w:link w:val="En-tte"/>
    <w:uiPriority w:val="99"/>
    <w:rsid w:val="00A732BB"/>
    <w:rPr>
      <w:kern w:val="0"/>
      <w:lang w:val="fr-MA"/>
      <w14:ligatures w14:val="none"/>
    </w:rPr>
  </w:style>
  <w:style w:type="paragraph" w:styleId="Pieddepage">
    <w:name w:val="footer"/>
    <w:basedOn w:val="Normal"/>
    <w:link w:val="PieddepageCar"/>
    <w:uiPriority w:val="99"/>
    <w:unhideWhenUsed/>
    <w:rsid w:val="00A732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32BB"/>
    <w:rPr>
      <w:kern w:val="0"/>
      <w:lang w:val="fr-M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879</TotalTime>
  <Pages>1</Pages>
  <Words>522</Words>
  <Characters>2874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Abderrahmane MOUMOUCH</cp:lastModifiedBy>
  <cp:revision>8</cp:revision>
  <dcterms:created xsi:type="dcterms:W3CDTF">2025-09-03T20:30:00Z</dcterms:created>
  <dcterms:modified xsi:type="dcterms:W3CDTF">2026-03-31T04:23:00Z</dcterms:modified>
</cp:coreProperties>
</file>