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4CD73DFE" w:rsidR="00D04E04" w:rsidRPr="00E87857" w:rsidRDefault="00D04E04" w:rsidP="00101577">
      <w:pPr>
        <w:pStyle w:val="Titre2"/>
        <w:rPr>
          <w:rFonts w:eastAsiaTheme="minorHAnsi"/>
          <w:lang w:val="fr-FR"/>
        </w:rPr>
      </w:pPr>
      <w:bookmarkStart w:id="0" w:name="_Toc224298693"/>
      <w:r w:rsidRPr="00F8090C">
        <w:rPr>
          <w:rFonts w:eastAsiaTheme="minorHAnsi"/>
          <w:lang w:val="fr-FR"/>
        </w:rPr>
        <w:t>Numéro d</w:t>
      </w:r>
      <w:r w:rsidR="00734BC0">
        <w:rPr>
          <w:rFonts w:eastAsiaTheme="minorHAnsi"/>
          <w:lang w:val="fr-FR"/>
        </w:rPr>
        <w:t xml:space="preserve">’appel d’offres </w:t>
      </w:r>
      <w:r w:rsidRPr="00F8090C">
        <w:rPr>
          <w:rFonts w:eastAsiaTheme="minorHAnsi"/>
          <w:lang w:val="fr-FR"/>
        </w:rPr>
        <w:t xml:space="preserve">: </w:t>
      </w:r>
      <w:r w:rsidR="00336AE1" w:rsidRPr="00281C0F">
        <w:rPr>
          <w:szCs w:val="24"/>
          <w:lang w:val="fr-FR"/>
        </w:rPr>
        <w:t>7000003135</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rPr>
      </w:sdtEndPr>
      <w:sdtContent>
        <w:p w14:paraId="2FD6C65A" w14:textId="77777777" w:rsidR="00D04E04" w:rsidRPr="00E87857" w:rsidRDefault="00D04E04">
          <w:pPr>
            <w:pStyle w:val="En-ttedetabledesmatires"/>
            <w:rPr>
              <w:lang w:val="fr-FR"/>
            </w:rPr>
          </w:pPr>
          <w:r w:rsidRPr="00F8090C">
            <w:rPr>
              <w:lang w:val="fr-FR"/>
            </w:rPr>
            <w:t>Sommaire</w:t>
          </w:r>
        </w:p>
        <w:p w14:paraId="30B00832" w14:textId="3491BA82" w:rsidR="00595CDA" w:rsidRDefault="00D04E04">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24298693" w:history="1">
            <w:r w:rsidR="00595CDA" w:rsidRPr="0039275C">
              <w:rPr>
                <w:rStyle w:val="Lienhypertexte"/>
                <w:rFonts w:eastAsiaTheme="minorHAnsi"/>
                <w:noProof/>
                <w:lang w:val="fr-FR"/>
              </w:rPr>
              <w:t xml:space="preserve">Numéro d’appel d’offres : </w:t>
            </w:r>
            <w:r w:rsidR="00595CDA" w:rsidRPr="0039275C">
              <w:rPr>
                <w:rStyle w:val="Lienhypertexte"/>
                <w:noProof/>
                <w:lang w:val="fr-FR"/>
              </w:rPr>
              <w:t>7000003135</w:t>
            </w:r>
            <w:r w:rsidR="00595CDA">
              <w:rPr>
                <w:noProof/>
                <w:webHidden/>
              </w:rPr>
              <w:tab/>
            </w:r>
            <w:r w:rsidR="00595CDA">
              <w:rPr>
                <w:noProof/>
                <w:webHidden/>
              </w:rPr>
              <w:fldChar w:fldCharType="begin"/>
            </w:r>
            <w:r w:rsidR="00595CDA">
              <w:rPr>
                <w:noProof/>
                <w:webHidden/>
              </w:rPr>
              <w:instrText xml:space="preserve"> PAGEREF _Toc224298693 \h </w:instrText>
            </w:r>
            <w:r w:rsidR="00595CDA">
              <w:rPr>
                <w:noProof/>
                <w:webHidden/>
              </w:rPr>
            </w:r>
            <w:r w:rsidR="00595CDA">
              <w:rPr>
                <w:noProof/>
                <w:webHidden/>
              </w:rPr>
              <w:fldChar w:fldCharType="separate"/>
            </w:r>
            <w:r w:rsidR="00595CDA">
              <w:rPr>
                <w:noProof/>
                <w:webHidden/>
              </w:rPr>
              <w:t>1</w:t>
            </w:r>
            <w:r w:rsidR="00595CDA">
              <w:rPr>
                <w:noProof/>
                <w:webHidden/>
              </w:rPr>
              <w:fldChar w:fldCharType="end"/>
            </w:r>
          </w:hyperlink>
        </w:p>
        <w:p w14:paraId="6C372C4A" w14:textId="664B9BC9"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4" w:history="1">
            <w:r w:rsidRPr="0039275C">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_Toc224298694 \h </w:instrText>
            </w:r>
            <w:r>
              <w:rPr>
                <w:noProof/>
                <w:webHidden/>
              </w:rPr>
            </w:r>
            <w:r>
              <w:rPr>
                <w:noProof/>
                <w:webHidden/>
              </w:rPr>
              <w:fldChar w:fldCharType="separate"/>
            </w:r>
            <w:r>
              <w:rPr>
                <w:noProof/>
                <w:webHidden/>
              </w:rPr>
              <w:t>1</w:t>
            </w:r>
            <w:r>
              <w:rPr>
                <w:noProof/>
                <w:webHidden/>
              </w:rPr>
              <w:fldChar w:fldCharType="end"/>
            </w:r>
          </w:hyperlink>
        </w:p>
        <w:p w14:paraId="1BAB008B" w14:textId="2331AB6A"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5" w:history="1">
            <w:r w:rsidRPr="0039275C">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_Toc224298695 \h </w:instrText>
            </w:r>
            <w:r>
              <w:rPr>
                <w:noProof/>
                <w:webHidden/>
              </w:rPr>
            </w:r>
            <w:r>
              <w:rPr>
                <w:noProof/>
                <w:webHidden/>
              </w:rPr>
              <w:fldChar w:fldCharType="separate"/>
            </w:r>
            <w:r>
              <w:rPr>
                <w:noProof/>
                <w:webHidden/>
              </w:rPr>
              <w:t>1</w:t>
            </w:r>
            <w:r>
              <w:rPr>
                <w:noProof/>
                <w:webHidden/>
              </w:rPr>
              <w:fldChar w:fldCharType="end"/>
            </w:r>
          </w:hyperlink>
        </w:p>
        <w:p w14:paraId="0A4094B7" w14:textId="1707A12B"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6" w:history="1">
            <w:r w:rsidRPr="0039275C">
              <w:rPr>
                <w:rStyle w:val="Lienhypertexte"/>
                <w:noProof/>
                <w:lang w:val="fr-FR"/>
              </w:rPr>
              <w:t>Performance technique</w:t>
            </w:r>
            <w:r>
              <w:rPr>
                <w:noProof/>
                <w:webHidden/>
              </w:rPr>
              <w:tab/>
            </w:r>
            <w:r>
              <w:rPr>
                <w:noProof/>
                <w:webHidden/>
              </w:rPr>
              <w:fldChar w:fldCharType="begin"/>
            </w:r>
            <w:r>
              <w:rPr>
                <w:noProof/>
                <w:webHidden/>
              </w:rPr>
              <w:instrText xml:space="preserve"> PAGEREF _Toc224298696 \h </w:instrText>
            </w:r>
            <w:r>
              <w:rPr>
                <w:noProof/>
                <w:webHidden/>
              </w:rPr>
            </w:r>
            <w:r>
              <w:rPr>
                <w:noProof/>
                <w:webHidden/>
              </w:rPr>
              <w:fldChar w:fldCharType="separate"/>
            </w:r>
            <w:r>
              <w:rPr>
                <w:noProof/>
                <w:webHidden/>
              </w:rPr>
              <w:t>2</w:t>
            </w:r>
            <w:r>
              <w:rPr>
                <w:noProof/>
                <w:webHidden/>
              </w:rPr>
              <w:fldChar w:fldCharType="end"/>
            </w:r>
          </w:hyperlink>
        </w:p>
        <w:p w14:paraId="6A95D724" w14:textId="1E68EA3D"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7" w:history="1">
            <w:r w:rsidRPr="0039275C">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_Toc224298697 \h </w:instrText>
            </w:r>
            <w:r>
              <w:rPr>
                <w:noProof/>
                <w:webHidden/>
              </w:rPr>
            </w:r>
            <w:r>
              <w:rPr>
                <w:noProof/>
                <w:webHidden/>
              </w:rPr>
              <w:fldChar w:fldCharType="separate"/>
            </w:r>
            <w:r>
              <w:rPr>
                <w:noProof/>
                <w:webHidden/>
              </w:rPr>
              <w:t>3</w:t>
            </w:r>
            <w:r>
              <w:rPr>
                <w:noProof/>
                <w:webHidden/>
              </w:rPr>
              <w:fldChar w:fldCharType="end"/>
            </w:r>
          </w:hyperlink>
        </w:p>
        <w:p w14:paraId="116B75CB" w14:textId="1E562EE7"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8" w:history="1">
            <w:r w:rsidRPr="0039275C">
              <w:rPr>
                <w:rStyle w:val="Lienhypertexte"/>
                <w:noProof/>
                <w:lang w:val="fr-FR"/>
              </w:rPr>
              <w:t>Déclaration d’intégrité</w:t>
            </w:r>
            <w:r>
              <w:rPr>
                <w:noProof/>
                <w:webHidden/>
              </w:rPr>
              <w:tab/>
            </w:r>
            <w:r>
              <w:rPr>
                <w:noProof/>
                <w:webHidden/>
              </w:rPr>
              <w:fldChar w:fldCharType="begin"/>
            </w:r>
            <w:r>
              <w:rPr>
                <w:noProof/>
                <w:webHidden/>
              </w:rPr>
              <w:instrText xml:space="preserve"> PAGEREF _Toc224298698 \h </w:instrText>
            </w:r>
            <w:r>
              <w:rPr>
                <w:noProof/>
                <w:webHidden/>
              </w:rPr>
            </w:r>
            <w:r>
              <w:rPr>
                <w:noProof/>
                <w:webHidden/>
              </w:rPr>
              <w:fldChar w:fldCharType="separate"/>
            </w:r>
            <w:r>
              <w:rPr>
                <w:noProof/>
                <w:webHidden/>
              </w:rPr>
              <w:t>4</w:t>
            </w:r>
            <w:r>
              <w:rPr>
                <w:noProof/>
                <w:webHidden/>
              </w:rPr>
              <w:fldChar w:fldCharType="end"/>
            </w:r>
          </w:hyperlink>
        </w:p>
        <w:p w14:paraId="6292ADEF" w14:textId="46796DC6" w:rsidR="00595CDA" w:rsidRDefault="00595CDA">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24298699" w:history="1">
            <w:r w:rsidRPr="0039275C">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_Toc224298699 \h </w:instrText>
            </w:r>
            <w:r>
              <w:rPr>
                <w:noProof/>
                <w:webHidden/>
              </w:rPr>
            </w:r>
            <w:r>
              <w:rPr>
                <w:noProof/>
                <w:webHidden/>
              </w:rPr>
              <w:fldChar w:fldCharType="separate"/>
            </w:r>
            <w:r>
              <w:rPr>
                <w:noProof/>
                <w:webHidden/>
              </w:rPr>
              <w:t>5</w:t>
            </w:r>
            <w:r>
              <w:rPr>
                <w:noProof/>
                <w:webHidden/>
              </w:rPr>
              <w:fldChar w:fldCharType="end"/>
            </w:r>
          </w:hyperlink>
        </w:p>
        <w:p w14:paraId="0D6C4C8C" w14:textId="302784B7"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0CAC4C71" w:rsidR="00D04E04" w:rsidRPr="00E87857" w:rsidRDefault="00D04E04" w:rsidP="00D04E04">
      <w:pPr>
        <w:pStyle w:val="Titre3"/>
        <w:rPr>
          <w:lang w:val="fr-FR"/>
        </w:rPr>
      </w:pPr>
      <w:bookmarkStart w:id="1" w:name="_Toc29219560"/>
      <w:bookmarkStart w:id="2" w:name="_Toc224298694"/>
      <w:r w:rsidRPr="00F8090C">
        <w:rPr>
          <w:lang w:val="fr-FR"/>
        </w:rPr>
        <w:t>Rubrique réservée aux personnes morales</w:t>
      </w:r>
      <w:bookmarkEnd w:id="1"/>
      <w:bookmarkEnd w:id="2"/>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734BC0"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734BC0"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4F1387F" w14:textId="22DF7F10" w:rsidR="00247C37" w:rsidRPr="00E87857" w:rsidRDefault="00D04E04" w:rsidP="006141F2">
      <w:pPr>
        <w:pStyle w:val="Titre3"/>
        <w:spacing w:after="240"/>
        <w:rPr>
          <w:rFonts w:cs="Arial"/>
          <w:lang w:val="fr-FR"/>
        </w:rPr>
      </w:pPr>
      <w:bookmarkStart w:id="3" w:name="_Toc224298695"/>
      <w:r w:rsidRPr="00F8090C">
        <w:rPr>
          <w:lang w:val="fr-FR"/>
        </w:rPr>
        <w:t>Performance économique et financière</w:t>
      </w:r>
      <w:bookmarkEnd w:id="3"/>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454F2CE1"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4"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5"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5"/>
      <w:r w:rsidRPr="00F8090C">
        <w:rPr>
          <w:rFonts w:cs="Arial"/>
          <w:szCs w:val="22"/>
          <w:lang w:val="fr-FR"/>
        </w:rPr>
        <w:t xml:space="preserve"> </w:t>
      </w:r>
      <w:bookmarkEnd w:id="4"/>
      <w:r w:rsidRPr="00F8090C">
        <w:rPr>
          <w:rFonts w:cs="Arial"/>
          <w:color w:val="000000" w:themeColor="text1"/>
          <w:szCs w:val="22"/>
          <w:lang w:val="fr-FR"/>
        </w:rPr>
        <w:t>au cours des trois derniers exercices clos atteint-il (chaque année) au minimum</w:t>
      </w:r>
      <w:r w:rsidRPr="00F8090C">
        <w:rPr>
          <w:rFonts w:cs="Arial"/>
          <w:b/>
          <w:bCs/>
          <w:color w:val="000000" w:themeColor="text1"/>
          <w:szCs w:val="22"/>
          <w:lang w:val="fr-FR"/>
        </w:rPr>
        <w:t xml:space="preserve"> </w:t>
      </w:r>
      <w:r w:rsidR="00AA1C8A">
        <w:rPr>
          <w:rFonts w:cs="Arial"/>
          <w:b/>
          <w:bCs/>
          <w:szCs w:val="22"/>
          <w:highlight w:val="yellow"/>
          <w:lang w:val="fr-FR"/>
        </w:rPr>
        <w:t>6</w:t>
      </w:r>
      <w:r w:rsidR="00CA328C">
        <w:rPr>
          <w:rFonts w:cs="Arial"/>
          <w:b/>
          <w:bCs/>
          <w:szCs w:val="22"/>
          <w:highlight w:val="yellow"/>
          <w:lang w:val="fr-FR"/>
        </w:rPr>
        <w:t>15</w:t>
      </w:r>
      <w:r w:rsidR="00AB6F0D" w:rsidRPr="00780F4E">
        <w:rPr>
          <w:rFonts w:cs="Arial"/>
          <w:b/>
          <w:bCs/>
          <w:szCs w:val="22"/>
          <w:highlight w:val="yellow"/>
          <w:lang w:val="fr-FR"/>
        </w:rPr>
        <w:t>.000</w:t>
      </w:r>
      <w:r w:rsidR="007D5ACA" w:rsidRPr="00780F4E">
        <w:rPr>
          <w:rFonts w:cs="Arial"/>
          <w:b/>
          <w:bCs/>
          <w:szCs w:val="22"/>
          <w:highlight w:val="yellow"/>
          <w:lang w:val="fr-FR"/>
        </w:rPr>
        <w:t xml:space="preserve"> MAD</w:t>
      </w:r>
      <w:r w:rsidRPr="00780F4E">
        <w:rPr>
          <w:rFonts w:cs="Arial"/>
          <w:color w:val="000000" w:themeColor="text1"/>
          <w:szCs w:val="22"/>
          <w:highlight w:val="yellow"/>
          <w:lang w:val="fr-FR"/>
        </w:rPr>
        <w:t xml:space="preserve"> net</w:t>
      </w:r>
      <w:r w:rsidRPr="00F8090C">
        <w:rPr>
          <w:rFonts w:cs="Arial"/>
          <w:color w:val="000000" w:themeColor="text1"/>
          <w:szCs w:val="22"/>
          <w:lang w:val="fr-FR"/>
        </w:rPr>
        <w: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4E124669"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 xml:space="preserve">Le nombre d’employé·e·s au 31 décembre de l’année précédente atteint-il au moins </w:t>
      </w:r>
      <w:r w:rsidR="001A1A8A">
        <w:rPr>
          <w:rFonts w:cs="Arial"/>
          <w:b/>
          <w:bCs/>
          <w:szCs w:val="22"/>
          <w:highlight w:val="yellow"/>
          <w:lang w:val="fr-FR"/>
        </w:rPr>
        <w:t xml:space="preserve">2 </w:t>
      </w:r>
      <w:proofErr w:type="gramStart"/>
      <w:r w:rsidRPr="004C75DA">
        <w:rPr>
          <w:rFonts w:cs="Arial"/>
          <w:b/>
          <w:bCs/>
          <w:color w:val="000000" w:themeColor="text1"/>
          <w:szCs w:val="22"/>
          <w:highlight w:val="yellow"/>
          <w:lang w:val="fr-FR"/>
        </w:rPr>
        <w:t>personne</w:t>
      </w:r>
      <w:proofErr w:type="gramEnd"/>
      <w:r w:rsidR="00EB79CB">
        <w:rPr>
          <w:rFonts w:cs="Arial"/>
          <w:b/>
          <w:bCs/>
          <w:color w:val="000000" w:themeColor="text1"/>
          <w:szCs w:val="22"/>
          <w:lang w:val="fr-FR"/>
        </w:rPr>
        <w:t xml:space="preserve">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6" w:name="_Toc224298696"/>
      <w:r w:rsidRPr="00F8090C">
        <w:rPr>
          <w:lang w:val="fr-FR"/>
        </w:rPr>
        <w:t>Performance technique</w:t>
      </w:r>
      <w:bookmarkEnd w:id="6"/>
    </w:p>
    <w:p w14:paraId="5A86DC83" w14:textId="27B21175"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w:t>
      </w:r>
      <w:r w:rsidR="00595CDA" w:rsidRPr="00F8090C">
        <w:rPr>
          <w:rFonts w:cs="Arial"/>
          <w:i/>
          <w:iCs/>
          <w:color w:val="000000" w:themeColor="text1"/>
          <w:szCs w:val="22"/>
          <w:lang w:val="fr-FR"/>
        </w:rPr>
        <w:t>requis. Les</w:t>
      </w:r>
      <w:r w:rsidRPr="00F8090C">
        <w:rPr>
          <w:rFonts w:cs="Arial"/>
          <w:i/>
          <w:iCs/>
          <w:color w:val="000000" w:themeColor="text1"/>
          <w:szCs w:val="22"/>
          <w:lang w:val="fr-FR"/>
        </w:rPr>
        <w:t xml:space="preserve">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5BFFB070"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22772A">
        <w:rPr>
          <w:szCs w:val="22"/>
          <w:highlight w:val="yellow"/>
          <w:lang w:val="fr-FR"/>
        </w:rPr>
        <w:t>20</w:t>
      </w:r>
      <w:r w:rsidR="00821392">
        <w:rPr>
          <w:szCs w:val="22"/>
          <w:highlight w:val="yellow"/>
          <w:lang w:val="fr-FR"/>
        </w:rPr>
        <w:t>5</w:t>
      </w:r>
      <w:r w:rsidR="00AB6F0D" w:rsidRPr="004C75DA">
        <w:rPr>
          <w:szCs w:val="22"/>
          <w:highlight w:val="yellow"/>
          <w:lang w:val="fr-FR"/>
        </w:rPr>
        <w:t>.000 MAD</w:t>
      </w:r>
      <w:r w:rsidRPr="004C75DA">
        <w:rPr>
          <w:color w:val="000000" w:themeColor="text1"/>
          <w:szCs w:val="22"/>
          <w:highlight w:val="yellow"/>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3C64BF27" w:rsidR="00074A24" w:rsidRPr="00E87857" w:rsidRDefault="00074A24" w:rsidP="00E87857">
      <w:pPr>
        <w:pStyle w:val="Corpsdetexte"/>
        <w:jc w:val="both"/>
        <w:rPr>
          <w:color w:val="000000" w:themeColor="text1"/>
          <w:szCs w:val="22"/>
          <w:lang w:val="fr-FR"/>
        </w:rPr>
      </w:pPr>
      <w:r w:rsidRPr="00F8090C">
        <w:rPr>
          <w:b w:val="0"/>
          <w:bCs w:val="0"/>
          <w:color w:val="000000" w:themeColor="text1"/>
          <w:szCs w:val="22"/>
          <w:lang w:val="fr-FR"/>
        </w:rPr>
        <w:t xml:space="preserve">Au moins </w:t>
      </w:r>
      <w:r w:rsidR="00AB6F0D" w:rsidRPr="00196C8C">
        <w:rPr>
          <w:szCs w:val="22"/>
          <w:highlight w:val="yellow"/>
          <w:lang w:val="fr-FR"/>
        </w:rPr>
        <w:t>2</w:t>
      </w:r>
      <w:r w:rsidRPr="00196C8C">
        <w:rPr>
          <w:color w:val="000000" w:themeColor="text1"/>
          <w:szCs w:val="22"/>
          <w:highlight w:val="yellow"/>
          <w:lang w:val="fr-FR"/>
        </w:rPr>
        <w:t xml:space="preserve"> </w:t>
      </w:r>
      <w:r w:rsidR="00AB6F0D" w:rsidRPr="00196C8C">
        <w:rPr>
          <w:b w:val="0"/>
          <w:bCs w:val="0"/>
          <w:color w:val="000000" w:themeColor="text1"/>
          <w:szCs w:val="22"/>
          <w:highlight w:val="yellow"/>
          <w:lang w:val="fr-FR"/>
        </w:rPr>
        <w:t>projets</w:t>
      </w:r>
      <w:r w:rsidRPr="00196C8C">
        <w:rPr>
          <w:b w:val="0"/>
          <w:bCs w:val="0"/>
          <w:color w:val="000000" w:themeColor="text1"/>
          <w:szCs w:val="22"/>
          <w:highlight w:val="yellow"/>
          <w:lang w:val="fr-FR"/>
        </w:rPr>
        <w:t>(s) de référence</w:t>
      </w:r>
      <w:r w:rsidRPr="00F8090C">
        <w:rPr>
          <w:b w:val="0"/>
          <w:bCs w:val="0"/>
          <w:color w:val="000000" w:themeColor="text1"/>
          <w:szCs w:val="22"/>
          <w:lang w:val="fr-FR"/>
        </w:rPr>
        <w:t xml:space="preserve"> dans le domaine de </w:t>
      </w:r>
      <w:r w:rsidR="00AB6F0D">
        <w:rPr>
          <w:b w:val="0"/>
          <w:bCs w:val="0"/>
          <w:color w:val="000000" w:themeColor="text1"/>
          <w:szCs w:val="22"/>
          <w:lang w:val="fr-FR"/>
        </w:rPr>
        <w:t>transformation digitale des entreprises</w:t>
      </w:r>
    </w:p>
    <w:p w14:paraId="26F8EF42" w14:textId="11F3DEF3"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 </w:t>
      </w:r>
      <w:r w:rsidR="00EB79CB" w:rsidRPr="009F2C1D">
        <w:rPr>
          <w:color w:val="000000" w:themeColor="text1"/>
          <w:szCs w:val="22"/>
          <w:highlight w:val="yellow"/>
          <w:lang w:val="fr-FR"/>
        </w:rPr>
        <w:t>2</w:t>
      </w:r>
      <w:r w:rsidR="007D5ACA" w:rsidRPr="00B131E1">
        <w:rPr>
          <w:b w:val="0"/>
          <w:bCs w:val="0"/>
          <w:szCs w:val="22"/>
          <w:highlight w:val="yellow"/>
          <w:lang w:val="fr-FR"/>
        </w:rPr>
        <w:t xml:space="preserve"> </w:t>
      </w:r>
      <w:proofErr w:type="gramStart"/>
      <w:r w:rsidRPr="00B131E1">
        <w:rPr>
          <w:b w:val="0"/>
          <w:bCs w:val="0"/>
          <w:color w:val="000000" w:themeColor="text1"/>
          <w:szCs w:val="22"/>
          <w:highlight w:val="yellow"/>
          <w:lang w:val="fr-FR"/>
        </w:rPr>
        <w:t>projet</w:t>
      </w:r>
      <w:proofErr w:type="gramEnd"/>
      <w:r w:rsidRPr="00B131E1">
        <w:rPr>
          <w:b w:val="0"/>
          <w:bCs w:val="0"/>
          <w:color w:val="000000" w:themeColor="text1"/>
          <w:szCs w:val="22"/>
          <w:highlight w:val="yellow"/>
          <w:lang w:val="fr-FR"/>
        </w:rPr>
        <w:t>(s) de référence</w:t>
      </w:r>
      <w:r w:rsidRPr="00F8090C">
        <w:rPr>
          <w:b w:val="0"/>
          <w:bCs w:val="0"/>
          <w:color w:val="000000" w:themeColor="text1"/>
          <w:szCs w:val="22"/>
          <w:lang w:val="fr-FR"/>
        </w:rPr>
        <w:t xml:space="preserve"> </w:t>
      </w:r>
      <w:r w:rsidR="00AB6F0D">
        <w:rPr>
          <w:b w:val="0"/>
          <w:bCs w:val="0"/>
          <w:szCs w:val="22"/>
          <w:lang w:val="fr-FR"/>
        </w:rPr>
        <w:t xml:space="preserve">dans le Maroc/région Marrakech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ED581C">
          <w:headerReference w:type="default" r:id="rId8"/>
          <w:footerReference w:type="default" r:id="rId9"/>
          <w:headerReference w:type="first" r:id="rId10"/>
          <w:footerReference w:type="first" r:id="rId11"/>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7" w:name="_Toc224298697"/>
      <w:r w:rsidRPr="00F8090C">
        <w:rPr>
          <w:rStyle w:val="Titre3Car"/>
          <w:lang w:val="fr-FR"/>
        </w:rPr>
        <w:lastRenderedPageBreak/>
        <w:t>Récapitulatif des projets de référence</w:t>
      </w:r>
      <w:bookmarkEnd w:id="7"/>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734BC0"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77777777"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en euros</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04E04">
          <w:headerReference w:type="default" r:id="rId12"/>
          <w:footerReference w:type="default" r:id="rId13"/>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8" w:name="_Toc224298698"/>
      <w:r w:rsidRPr="004013FC">
        <w:rPr>
          <w:lang w:val="fr-FR"/>
        </w:rPr>
        <w:lastRenderedPageBreak/>
        <w:t>Déclaration d’intégrité</w:t>
      </w:r>
      <w:bookmarkEnd w:id="8"/>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les collaborateur</w:t>
      </w:r>
      <w:proofErr w:type="gramEnd"/>
      <w:r w:rsidRPr="004013FC">
        <w:rPr>
          <w:color w:val="auto"/>
          <w:sz w:val="22"/>
          <w:szCs w:val="22"/>
          <w:lang w:val="fr-FR"/>
        </w:rPr>
        <w:t>·rice·s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4"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5"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9" w:name="_Hlk51341447"/>
      <w:r w:rsidRPr="004013FC">
        <w:rPr>
          <w:rStyle w:val="FontStyle14"/>
          <w:sz w:val="22"/>
          <w:lang w:val="fr-FR"/>
        </w:rPr>
        <w:t>1.4, 1.5 et 1.11</w:t>
      </w:r>
      <w:bookmarkEnd w:id="9"/>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10" w:name="_Hlk51341461"/>
      <w:r w:rsidRPr="004013FC">
        <w:rPr>
          <w:rStyle w:val="FontStyle14"/>
          <w:sz w:val="22"/>
          <w:lang w:val="fr-FR"/>
        </w:rPr>
        <w:t xml:space="preserve">2.1.4 </w:t>
      </w:r>
      <w:bookmarkEnd w:id="10"/>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1" w:name="_Toc29219564"/>
      <w:bookmarkStart w:id="12" w:name="_Toc224298699"/>
      <w:r w:rsidRPr="004013FC">
        <w:rPr>
          <w:lang w:val="fr-FR"/>
        </w:rPr>
        <w:t xml:space="preserve">Primauté des règles propres </w:t>
      </w:r>
      <w:r w:rsidR="00F8090C" w:rsidRPr="004013FC">
        <w:rPr>
          <w:lang w:val="fr-FR"/>
        </w:rPr>
        <w:t>de la GIZ</w:t>
      </w:r>
      <w:bookmarkEnd w:id="11"/>
      <w:bookmarkEnd w:id="12"/>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C9C1" w14:textId="77777777" w:rsidR="00B0752B" w:rsidRDefault="00B0752B" w:rsidP="00A637D0">
      <w:r>
        <w:separator/>
      </w:r>
    </w:p>
  </w:endnote>
  <w:endnote w:type="continuationSeparator" w:id="0">
    <w:p w14:paraId="70B1905A" w14:textId="77777777" w:rsidR="00B0752B" w:rsidRDefault="00B0752B"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DF46" w14:textId="77777777" w:rsidR="00B0752B" w:rsidRDefault="00B0752B" w:rsidP="00A637D0">
      <w:r>
        <w:separator/>
      </w:r>
    </w:p>
  </w:footnote>
  <w:footnote w:type="continuationSeparator" w:id="0">
    <w:p w14:paraId="489CED5C" w14:textId="77777777" w:rsidR="00B0752B" w:rsidRDefault="00B0752B"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734BC0"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734BC0"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734BC0"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fr-FR" w:vendorID="64" w:dllVersion="4096" w:nlCheck="1" w:checkStyle="0"/>
  <w:activeWritingStyle w:appName="MSWord" w:lang="fr-FR" w:vendorID="64" w:dllVersion="6" w:nlCheck="1" w:checkStyle="1"/>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FA9"/>
    <w:rsid w:val="000049FA"/>
    <w:rsid w:val="00005AD1"/>
    <w:rsid w:val="000129C4"/>
    <w:rsid w:val="0001316A"/>
    <w:rsid w:val="00023D5B"/>
    <w:rsid w:val="000304BC"/>
    <w:rsid w:val="000338C6"/>
    <w:rsid w:val="00047F4A"/>
    <w:rsid w:val="00052ABD"/>
    <w:rsid w:val="000548E6"/>
    <w:rsid w:val="000559A2"/>
    <w:rsid w:val="00074405"/>
    <w:rsid w:val="00074A24"/>
    <w:rsid w:val="00074DAF"/>
    <w:rsid w:val="00083456"/>
    <w:rsid w:val="000A2FFA"/>
    <w:rsid w:val="000A5C66"/>
    <w:rsid w:val="000B0E75"/>
    <w:rsid w:val="000B478D"/>
    <w:rsid w:val="000C1CE3"/>
    <w:rsid w:val="000E3666"/>
    <w:rsid w:val="000E4FA6"/>
    <w:rsid w:val="000F1C7E"/>
    <w:rsid w:val="000F5592"/>
    <w:rsid w:val="00101577"/>
    <w:rsid w:val="00101FDB"/>
    <w:rsid w:val="00112883"/>
    <w:rsid w:val="001130BA"/>
    <w:rsid w:val="00113204"/>
    <w:rsid w:val="0011459C"/>
    <w:rsid w:val="00114F6C"/>
    <w:rsid w:val="00125B43"/>
    <w:rsid w:val="00131B58"/>
    <w:rsid w:val="00131DC6"/>
    <w:rsid w:val="00142010"/>
    <w:rsid w:val="00143B6A"/>
    <w:rsid w:val="00144102"/>
    <w:rsid w:val="00150FD8"/>
    <w:rsid w:val="00152257"/>
    <w:rsid w:val="00165E31"/>
    <w:rsid w:val="00183197"/>
    <w:rsid w:val="00190868"/>
    <w:rsid w:val="00190DEC"/>
    <w:rsid w:val="00193495"/>
    <w:rsid w:val="00196C8C"/>
    <w:rsid w:val="001A17F9"/>
    <w:rsid w:val="001A1A8A"/>
    <w:rsid w:val="001B0209"/>
    <w:rsid w:val="001B11D3"/>
    <w:rsid w:val="001B1784"/>
    <w:rsid w:val="001B5011"/>
    <w:rsid w:val="001B7AAD"/>
    <w:rsid w:val="001C07C7"/>
    <w:rsid w:val="001D2F38"/>
    <w:rsid w:val="001D41F6"/>
    <w:rsid w:val="001D6A12"/>
    <w:rsid w:val="001D7634"/>
    <w:rsid w:val="00200B0F"/>
    <w:rsid w:val="002045A8"/>
    <w:rsid w:val="00205815"/>
    <w:rsid w:val="0020698D"/>
    <w:rsid w:val="00214061"/>
    <w:rsid w:val="002254EF"/>
    <w:rsid w:val="0022772A"/>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4602"/>
    <w:rsid w:val="00295C25"/>
    <w:rsid w:val="002973A9"/>
    <w:rsid w:val="002975F6"/>
    <w:rsid w:val="002A379A"/>
    <w:rsid w:val="002A4265"/>
    <w:rsid w:val="002B0417"/>
    <w:rsid w:val="002B3058"/>
    <w:rsid w:val="002B696B"/>
    <w:rsid w:val="002C0268"/>
    <w:rsid w:val="002C318A"/>
    <w:rsid w:val="002D4C3D"/>
    <w:rsid w:val="002F4523"/>
    <w:rsid w:val="003049BD"/>
    <w:rsid w:val="00304B51"/>
    <w:rsid w:val="003306FA"/>
    <w:rsid w:val="00333EFE"/>
    <w:rsid w:val="00336AE1"/>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67CC"/>
    <w:rsid w:val="003C31A1"/>
    <w:rsid w:val="003C3527"/>
    <w:rsid w:val="003C6FDC"/>
    <w:rsid w:val="003D266E"/>
    <w:rsid w:val="003D4AB9"/>
    <w:rsid w:val="003F468A"/>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C75DA"/>
    <w:rsid w:val="004D1A52"/>
    <w:rsid w:val="004E11DA"/>
    <w:rsid w:val="004E597C"/>
    <w:rsid w:val="004F56CA"/>
    <w:rsid w:val="004F6D94"/>
    <w:rsid w:val="00503D35"/>
    <w:rsid w:val="00507C1D"/>
    <w:rsid w:val="005350F8"/>
    <w:rsid w:val="00545EBA"/>
    <w:rsid w:val="00553FC0"/>
    <w:rsid w:val="00556EAD"/>
    <w:rsid w:val="00560342"/>
    <w:rsid w:val="00574E69"/>
    <w:rsid w:val="005875AF"/>
    <w:rsid w:val="00595CDA"/>
    <w:rsid w:val="00596003"/>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B4708"/>
    <w:rsid w:val="006C3411"/>
    <w:rsid w:val="006E2E2F"/>
    <w:rsid w:val="006E6BF7"/>
    <w:rsid w:val="006E724B"/>
    <w:rsid w:val="006F545C"/>
    <w:rsid w:val="006F643B"/>
    <w:rsid w:val="007000B3"/>
    <w:rsid w:val="007077E8"/>
    <w:rsid w:val="00722877"/>
    <w:rsid w:val="007245A9"/>
    <w:rsid w:val="007273C6"/>
    <w:rsid w:val="00734BC0"/>
    <w:rsid w:val="00735200"/>
    <w:rsid w:val="00745212"/>
    <w:rsid w:val="00752AC5"/>
    <w:rsid w:val="00752B39"/>
    <w:rsid w:val="007622C2"/>
    <w:rsid w:val="007702B2"/>
    <w:rsid w:val="00780022"/>
    <w:rsid w:val="00780F4E"/>
    <w:rsid w:val="00793748"/>
    <w:rsid w:val="0079505C"/>
    <w:rsid w:val="007A14C8"/>
    <w:rsid w:val="007B14B5"/>
    <w:rsid w:val="007B15CD"/>
    <w:rsid w:val="007C2451"/>
    <w:rsid w:val="007D1F6F"/>
    <w:rsid w:val="007D416C"/>
    <w:rsid w:val="007D5ACA"/>
    <w:rsid w:val="007D626A"/>
    <w:rsid w:val="007D6FB7"/>
    <w:rsid w:val="007F53DB"/>
    <w:rsid w:val="007F6641"/>
    <w:rsid w:val="008018D8"/>
    <w:rsid w:val="008071C6"/>
    <w:rsid w:val="00821392"/>
    <w:rsid w:val="00824179"/>
    <w:rsid w:val="00840C47"/>
    <w:rsid w:val="00840C61"/>
    <w:rsid w:val="00845E5A"/>
    <w:rsid w:val="008472EF"/>
    <w:rsid w:val="00847F0B"/>
    <w:rsid w:val="008564C5"/>
    <w:rsid w:val="00856CFA"/>
    <w:rsid w:val="008710E3"/>
    <w:rsid w:val="008761AD"/>
    <w:rsid w:val="00880B21"/>
    <w:rsid w:val="00882D2F"/>
    <w:rsid w:val="0088460C"/>
    <w:rsid w:val="008964DD"/>
    <w:rsid w:val="008A634C"/>
    <w:rsid w:val="008B1997"/>
    <w:rsid w:val="008B7244"/>
    <w:rsid w:val="008C00BE"/>
    <w:rsid w:val="008D4B06"/>
    <w:rsid w:val="008D5A9C"/>
    <w:rsid w:val="008E07D4"/>
    <w:rsid w:val="008E200E"/>
    <w:rsid w:val="00905B81"/>
    <w:rsid w:val="00914472"/>
    <w:rsid w:val="009239DC"/>
    <w:rsid w:val="009421DC"/>
    <w:rsid w:val="00942857"/>
    <w:rsid w:val="009440BB"/>
    <w:rsid w:val="009523BE"/>
    <w:rsid w:val="00957D5A"/>
    <w:rsid w:val="00960432"/>
    <w:rsid w:val="00964A05"/>
    <w:rsid w:val="00967801"/>
    <w:rsid w:val="00994A1D"/>
    <w:rsid w:val="009A13D5"/>
    <w:rsid w:val="009B0BA2"/>
    <w:rsid w:val="009C7098"/>
    <w:rsid w:val="009D33C1"/>
    <w:rsid w:val="009E4E08"/>
    <w:rsid w:val="009E7E71"/>
    <w:rsid w:val="009F0636"/>
    <w:rsid w:val="009F1656"/>
    <w:rsid w:val="009F2C1D"/>
    <w:rsid w:val="00A00268"/>
    <w:rsid w:val="00A03C19"/>
    <w:rsid w:val="00A10620"/>
    <w:rsid w:val="00A11BEF"/>
    <w:rsid w:val="00A13972"/>
    <w:rsid w:val="00A319CC"/>
    <w:rsid w:val="00A33934"/>
    <w:rsid w:val="00A430CE"/>
    <w:rsid w:val="00A43ABF"/>
    <w:rsid w:val="00A454D1"/>
    <w:rsid w:val="00A56493"/>
    <w:rsid w:val="00A637D0"/>
    <w:rsid w:val="00A64890"/>
    <w:rsid w:val="00A66242"/>
    <w:rsid w:val="00A71D28"/>
    <w:rsid w:val="00A73771"/>
    <w:rsid w:val="00A85F0D"/>
    <w:rsid w:val="00A95A9F"/>
    <w:rsid w:val="00AA0BB3"/>
    <w:rsid w:val="00AA1C8A"/>
    <w:rsid w:val="00AA3807"/>
    <w:rsid w:val="00AA445D"/>
    <w:rsid w:val="00AB192E"/>
    <w:rsid w:val="00AB4724"/>
    <w:rsid w:val="00AB5A05"/>
    <w:rsid w:val="00AB6F0D"/>
    <w:rsid w:val="00AC0E75"/>
    <w:rsid w:val="00AC2FA8"/>
    <w:rsid w:val="00AD7EB8"/>
    <w:rsid w:val="00AE6941"/>
    <w:rsid w:val="00AF5780"/>
    <w:rsid w:val="00B03AC9"/>
    <w:rsid w:val="00B0752B"/>
    <w:rsid w:val="00B11839"/>
    <w:rsid w:val="00B131E1"/>
    <w:rsid w:val="00B23934"/>
    <w:rsid w:val="00B24A1B"/>
    <w:rsid w:val="00B3773F"/>
    <w:rsid w:val="00B4421F"/>
    <w:rsid w:val="00B4737B"/>
    <w:rsid w:val="00B5388E"/>
    <w:rsid w:val="00B71110"/>
    <w:rsid w:val="00B74287"/>
    <w:rsid w:val="00B770F7"/>
    <w:rsid w:val="00B805D3"/>
    <w:rsid w:val="00B80CAA"/>
    <w:rsid w:val="00B80DAF"/>
    <w:rsid w:val="00B86CC5"/>
    <w:rsid w:val="00B91AF3"/>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2F90"/>
    <w:rsid w:val="00C63C0B"/>
    <w:rsid w:val="00C66567"/>
    <w:rsid w:val="00C73B32"/>
    <w:rsid w:val="00C76E1E"/>
    <w:rsid w:val="00C83669"/>
    <w:rsid w:val="00C91A29"/>
    <w:rsid w:val="00CA328C"/>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51412"/>
    <w:rsid w:val="00D51929"/>
    <w:rsid w:val="00D667BB"/>
    <w:rsid w:val="00D67C9D"/>
    <w:rsid w:val="00D915D5"/>
    <w:rsid w:val="00DA30BB"/>
    <w:rsid w:val="00DA3266"/>
    <w:rsid w:val="00DB1469"/>
    <w:rsid w:val="00DC39FE"/>
    <w:rsid w:val="00DD48B5"/>
    <w:rsid w:val="00DD592E"/>
    <w:rsid w:val="00DD658A"/>
    <w:rsid w:val="00DE0892"/>
    <w:rsid w:val="00DE3C1A"/>
    <w:rsid w:val="00DE6D89"/>
    <w:rsid w:val="00DE7D2A"/>
    <w:rsid w:val="00DE7E67"/>
    <w:rsid w:val="00DF6E8E"/>
    <w:rsid w:val="00E00A39"/>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8E8"/>
    <w:rsid w:val="00EA7FA8"/>
    <w:rsid w:val="00EB0E81"/>
    <w:rsid w:val="00EB29C4"/>
    <w:rsid w:val="00EB796A"/>
    <w:rsid w:val="00EB79CB"/>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96761"/>
    <w:rsid w:val="00FA0578"/>
    <w:rsid w:val="00FA7E09"/>
    <w:rsid w:val="00FB21AF"/>
    <w:rsid w:val="00FB2A41"/>
    <w:rsid w:val="00FB2B83"/>
    <w:rsid w:val="00FC5121"/>
    <w:rsid w:val="00FD0CDF"/>
    <w:rsid w:val="00FD3362"/>
    <w:rsid w:val="00FE1BCE"/>
    <w:rsid w:val="00FE4E8A"/>
    <w:rsid w:val="00FF0786"/>
    <w:rsid w:val="00FF48F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iz.de/de/ueber_die_giz/8180.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tegrity-mailbox@gi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1818</Words>
  <Characters>10366</Characters>
  <Application>Microsoft Office Word</Application>
  <DocSecurity>0</DocSecurity>
  <Lines>86</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Interessensbekundung de, Stand: Februar2016</vt:lpstr>
      <vt:lpstr>Interessensbekundung de, Stand: Februar2016</vt:lpstr>
    </vt:vector>
  </TitlesOfParts>
  <Company>GIZ GmbH</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Youmbi Noufena</dc:creator>
  <cp:keywords/>
  <dc:description/>
  <cp:lastModifiedBy>OULMADANI, Soumia GIZ MA</cp:lastModifiedBy>
  <cp:revision>10</cp:revision>
  <cp:lastPrinted>2018-02-16T12:47:00Z</cp:lastPrinted>
  <dcterms:created xsi:type="dcterms:W3CDTF">2025-11-07T15:49:00Z</dcterms:created>
  <dcterms:modified xsi:type="dcterms:W3CDTF">2026-03-13T12:51:00Z</dcterms:modified>
</cp:coreProperties>
</file>