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D759" w14:textId="77777777" w:rsidR="00F76781" w:rsidRPr="00844069" w:rsidRDefault="00F76781" w:rsidP="00C85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35"/>
        <w:jc w:val="center"/>
        <w:rPr>
          <w:rFonts w:eastAsia="Calibri" w:cstheme="minorHAnsi"/>
          <w:b/>
          <w:i/>
          <w:sz w:val="36"/>
          <w:szCs w:val="36"/>
        </w:rPr>
      </w:pPr>
      <w:r w:rsidRPr="005F60B0">
        <w:rPr>
          <w:rFonts w:eastAsia="Calibri" w:cstheme="minorHAnsi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77F5FBDF" wp14:editId="4A3CBE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11935" cy="1221740"/>
            <wp:effectExtent l="0" t="0" r="0" b="0"/>
            <wp:wrapTight wrapText="bothSides">
              <wp:wrapPolygon edited="0">
                <wp:start x="0" y="0"/>
                <wp:lineTo x="0" y="21218"/>
                <wp:lineTo x="21228" y="21218"/>
                <wp:lineTo x="21228" y="0"/>
                <wp:lineTo x="0" y="0"/>
              </wp:wrapPolygon>
            </wp:wrapTight>
            <wp:docPr id="2" name="Image 2" descr="Une image contenant dessin, art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art, croquis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21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069">
        <w:rPr>
          <w:rFonts w:eastAsia="Calibri" w:cstheme="minorHAnsi"/>
          <w:b/>
          <w:i/>
          <w:sz w:val="36"/>
          <w:szCs w:val="36"/>
        </w:rPr>
        <w:t>F</w:t>
      </w:r>
      <w:r w:rsidRPr="007F797D">
        <w:rPr>
          <w:rFonts w:eastAsia="Calibri" w:cstheme="minorHAnsi"/>
          <w:b/>
          <w:i/>
          <w:sz w:val="36"/>
          <w:szCs w:val="36"/>
        </w:rPr>
        <w:t xml:space="preserve">ormation </w:t>
      </w:r>
      <w:r w:rsidRPr="00844069">
        <w:rPr>
          <w:rFonts w:eastAsia="Calibri" w:cstheme="minorHAnsi"/>
          <w:b/>
          <w:i/>
          <w:sz w:val="36"/>
          <w:szCs w:val="36"/>
        </w:rPr>
        <w:t>« Je prépare mon avenir »</w:t>
      </w:r>
    </w:p>
    <w:p w14:paraId="54A6567C" w14:textId="77777777" w:rsidR="00F76781" w:rsidRPr="00F76781" w:rsidRDefault="00F76781" w:rsidP="00C85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35" w:right="5"/>
        <w:jc w:val="center"/>
        <w:rPr>
          <w:rFonts w:eastAsia="Calibri" w:cstheme="minorHAnsi"/>
          <w:b/>
          <w:i/>
          <w:color w:val="FFC000" w:themeColor="accent4"/>
          <w:sz w:val="24"/>
          <w:szCs w:val="24"/>
        </w:rPr>
      </w:pPr>
      <w:bookmarkStart w:id="0" w:name="_Hlk190696416"/>
      <w:r w:rsidRPr="00F76781">
        <w:rPr>
          <w:rFonts w:eastAsia="Calibri" w:cstheme="minorHAnsi"/>
          <w:b/>
          <w:i/>
          <w:color w:val="FFC000" w:themeColor="accent4"/>
          <w:sz w:val="24"/>
          <w:szCs w:val="24"/>
        </w:rPr>
        <w:t>Programme pédagogique pour adolescents</w:t>
      </w:r>
    </w:p>
    <w:bookmarkEnd w:id="0"/>
    <w:p w14:paraId="0C50B522" w14:textId="77777777" w:rsidR="00991CE5" w:rsidRPr="00F76781" w:rsidRDefault="00F76781" w:rsidP="00C85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35" w:right="5"/>
        <w:jc w:val="center"/>
        <w:rPr>
          <w:rFonts w:eastAsia="Calibri" w:cstheme="minorHAnsi"/>
          <w:b/>
          <w:i/>
          <w:sz w:val="24"/>
          <w:szCs w:val="24"/>
        </w:rPr>
      </w:pPr>
      <w:r w:rsidRPr="00F76781">
        <w:rPr>
          <w:rFonts w:eastAsia="Calibri" w:cstheme="minorHAnsi"/>
          <w:b/>
          <w:i/>
          <w:sz w:val="24"/>
          <w:szCs w:val="24"/>
        </w:rPr>
        <w:t>Organisée par l’association Kane Ya Makane</w:t>
      </w:r>
    </w:p>
    <w:p w14:paraId="0F4183EA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</w:p>
    <w:p w14:paraId="5F6E6213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F76781">
        <w:rPr>
          <w:rFonts w:eastAsia="Calibri" w:cstheme="minorHAnsi"/>
          <w:sz w:val="24"/>
          <w:szCs w:val="24"/>
        </w:rPr>
        <w:t>Cette formation aura lieu</w:t>
      </w:r>
      <w:r>
        <w:rPr>
          <w:rFonts w:eastAsia="Calibri" w:cstheme="minorHAnsi"/>
          <w:sz w:val="24"/>
          <w:szCs w:val="24"/>
        </w:rPr>
        <w:t> :</w:t>
      </w:r>
    </w:p>
    <w:p w14:paraId="28B56A57" w14:textId="77777777" w:rsidR="00F76781" w:rsidRPr="00F76781" w:rsidRDefault="00F76781" w:rsidP="00F831D9">
      <w:pPr>
        <w:pStyle w:val="Paragraphedeliste"/>
        <w:widowControl w:val="0"/>
        <w:numPr>
          <w:ilvl w:val="0"/>
          <w:numId w:val="1"/>
        </w:numPr>
        <w:spacing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76781">
        <w:rPr>
          <w:rFonts w:asciiTheme="minorHAnsi" w:eastAsia="Calibri" w:hAnsiTheme="minorHAnsi" w:cstheme="minorHAnsi"/>
          <w:sz w:val="24"/>
          <w:szCs w:val="24"/>
        </w:rPr>
        <w:t>sur</w:t>
      </w:r>
      <w:proofErr w:type="gramEnd"/>
      <w:r w:rsidRPr="00F76781">
        <w:rPr>
          <w:rFonts w:asciiTheme="minorHAnsi" w:eastAsia="Calibri" w:hAnsiTheme="minorHAnsi" w:cstheme="minorHAnsi"/>
          <w:sz w:val="24"/>
          <w:szCs w:val="24"/>
        </w:rPr>
        <w:t xml:space="preserve"> 3 jours, </w:t>
      </w:r>
      <w:r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du lundi </w:t>
      </w:r>
      <w:r w:rsidR="00F831D9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8 au mercredi 10 </w:t>
      </w:r>
      <w:r w:rsidR="009D2B48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décembre</w:t>
      </w:r>
      <w:r w:rsidR="00F831D9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2025</w:t>
      </w:r>
      <w:r w:rsidRPr="00F76781">
        <w:rPr>
          <w:rFonts w:asciiTheme="minorHAnsi" w:eastAsia="Calibri" w:hAnsiTheme="minorHAnsi" w:cstheme="minorHAnsi"/>
          <w:sz w:val="24"/>
          <w:szCs w:val="24"/>
        </w:rPr>
        <w:t xml:space="preserve"> inclus</w:t>
      </w:r>
      <w:r w:rsidR="00745E50">
        <w:rPr>
          <w:rFonts w:asciiTheme="minorHAnsi" w:eastAsia="Calibri" w:hAnsiTheme="minorHAnsi" w:cstheme="minorHAnsi"/>
          <w:sz w:val="24"/>
          <w:szCs w:val="24"/>
        </w:rPr>
        <w:t xml:space="preserve">, de </w:t>
      </w:r>
      <w:r w:rsidR="00745E50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9h00 à 17h30</w:t>
      </w:r>
      <w:r w:rsidR="00745E5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2BD539C" w14:textId="77777777" w:rsidR="00F76781" w:rsidRPr="00F76781" w:rsidRDefault="00F76781" w:rsidP="00F76781">
      <w:pPr>
        <w:pStyle w:val="Paragraphedeliste"/>
        <w:widowControl w:val="0"/>
        <w:numPr>
          <w:ilvl w:val="0"/>
          <w:numId w:val="1"/>
        </w:numPr>
        <w:spacing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76781">
        <w:rPr>
          <w:rFonts w:asciiTheme="minorHAnsi" w:eastAsia="Calibri" w:hAnsiTheme="minorHAnsi" w:cstheme="minorHAnsi"/>
          <w:sz w:val="24"/>
          <w:szCs w:val="24"/>
        </w:rPr>
        <w:t xml:space="preserve">soit une durée totale de 21h </w:t>
      </w:r>
    </w:p>
    <w:p w14:paraId="443D76DE" w14:textId="5FC06477" w:rsidR="00F76781" w:rsidRPr="00F76781" w:rsidRDefault="00F831D9" w:rsidP="00F831D9">
      <w:pPr>
        <w:pStyle w:val="Paragraphedeliste"/>
        <w:widowControl w:val="0"/>
        <w:numPr>
          <w:ilvl w:val="0"/>
          <w:numId w:val="1"/>
        </w:numPr>
        <w:spacing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au </w:t>
      </w:r>
      <w:r w:rsidR="00C85388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C</w:t>
      </w:r>
      <w:r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entre Fiers et Fort</w:t>
      </w:r>
      <w:r w:rsidR="00C85388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>
        <w:rPr>
          <w:rFonts w:asciiTheme="minorHAnsi" w:eastAsia="Calibri" w:hAnsiTheme="minorHAnsi" w:cstheme="minorHAnsi"/>
          <w:sz w:val="24"/>
          <w:szCs w:val="24"/>
        </w:rPr>
        <w:t xml:space="preserve"> à </w:t>
      </w:r>
      <w:proofErr w:type="spellStart"/>
      <w:r w:rsidRPr="00235EF0">
        <w:rPr>
          <w:rFonts w:asciiTheme="minorHAnsi" w:eastAsia="Calibri" w:hAnsiTheme="minorHAnsi" w:cstheme="minorHAnsi"/>
          <w:b/>
          <w:bCs/>
          <w:sz w:val="24"/>
          <w:szCs w:val="24"/>
        </w:rPr>
        <w:t>Tam</w:t>
      </w:r>
      <w:r w:rsidR="009D2B48" w:rsidRPr="00235EF0">
        <w:rPr>
          <w:rFonts w:asciiTheme="minorHAnsi" w:eastAsia="Calibri" w:hAnsiTheme="minorHAnsi" w:cstheme="minorHAnsi"/>
          <w:b/>
          <w:bCs/>
          <w:sz w:val="24"/>
          <w:szCs w:val="24"/>
        </w:rPr>
        <w:t>e</w:t>
      </w:r>
      <w:r w:rsidRPr="00235EF0">
        <w:rPr>
          <w:rFonts w:asciiTheme="minorHAnsi" w:eastAsia="Calibri" w:hAnsiTheme="minorHAnsi" w:cstheme="minorHAnsi"/>
          <w:b/>
          <w:bCs/>
          <w:sz w:val="24"/>
          <w:szCs w:val="24"/>
        </w:rPr>
        <w:t>sloht</w:t>
      </w:r>
      <w:proofErr w:type="spellEnd"/>
      <w:r>
        <w:rPr>
          <w:rFonts w:asciiTheme="minorHAnsi" w:eastAsia="Calibri" w:hAnsiTheme="minorHAnsi" w:cstheme="minorHAnsi"/>
          <w:sz w:val="24"/>
          <w:szCs w:val="24"/>
        </w:rPr>
        <w:t xml:space="preserve"> (20 km de Marrakech)</w:t>
      </w:r>
    </w:p>
    <w:p w14:paraId="0505EB68" w14:textId="77777777" w:rsidR="00F76781" w:rsidRDefault="00F76781" w:rsidP="00F76781">
      <w:pPr>
        <w:jc w:val="both"/>
      </w:pPr>
    </w:p>
    <w:p w14:paraId="4F24B691" w14:textId="77777777" w:rsidR="00784A9A" w:rsidRPr="00F76781" w:rsidRDefault="00F76781" w:rsidP="00F76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76781">
        <w:rPr>
          <w:b/>
          <w:bCs/>
          <w:sz w:val="28"/>
          <w:szCs w:val="28"/>
        </w:rPr>
        <w:t>FORMULAIRE D’</w:t>
      </w:r>
      <w:r w:rsidR="00784A9A" w:rsidRPr="00F76781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>S</w:t>
      </w:r>
      <w:r w:rsidR="00784A9A" w:rsidRPr="00F76781">
        <w:rPr>
          <w:b/>
          <w:bCs/>
          <w:sz w:val="28"/>
          <w:szCs w:val="28"/>
        </w:rPr>
        <w:t>CRIPTION A LA FORMATION</w:t>
      </w:r>
    </w:p>
    <w:p w14:paraId="4E7CC4F2" w14:textId="77777777" w:rsidR="00784A9A" w:rsidRDefault="00784A9A" w:rsidP="00F76781">
      <w:pPr>
        <w:jc w:val="both"/>
      </w:pPr>
    </w:p>
    <w:p w14:paraId="239C63D0" w14:textId="77777777" w:rsidR="00784A9A" w:rsidRDefault="00784A9A" w:rsidP="00F76781">
      <w:pPr>
        <w:jc w:val="both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41ADEB9E" w14:textId="77777777" w:rsidR="00784A9A" w:rsidRDefault="00784A9A" w:rsidP="00F76781">
      <w:pPr>
        <w:jc w:val="both"/>
      </w:pPr>
      <w:r>
        <w:t xml:space="preserve">Adresse postale : </w:t>
      </w:r>
    </w:p>
    <w:p w14:paraId="4834EA0F" w14:textId="77777777" w:rsidR="00784A9A" w:rsidRDefault="00784A9A" w:rsidP="00F76781">
      <w:pPr>
        <w:jc w:val="both"/>
      </w:pPr>
      <w:r>
        <w:t xml:space="preserve">Téléphone : </w:t>
      </w:r>
    </w:p>
    <w:p w14:paraId="31041D3D" w14:textId="77777777" w:rsidR="00784A9A" w:rsidRDefault="00784A9A" w:rsidP="00F76781">
      <w:pPr>
        <w:jc w:val="both"/>
      </w:pPr>
      <w:r>
        <w:t xml:space="preserve">Mail : </w:t>
      </w:r>
    </w:p>
    <w:p w14:paraId="05E27432" w14:textId="58D7C6C7" w:rsidR="00784A9A" w:rsidRDefault="00784A9A" w:rsidP="00F76781">
      <w:pPr>
        <w:jc w:val="both"/>
      </w:pPr>
      <w:r>
        <w:t>Numéro CIN :</w:t>
      </w:r>
      <w:r w:rsidR="00F76781">
        <w:tab/>
      </w:r>
      <w:r w:rsidR="00F76781">
        <w:tab/>
      </w:r>
      <w:r w:rsidR="00F76781">
        <w:tab/>
      </w:r>
      <w:r w:rsidR="00F76781">
        <w:tab/>
      </w:r>
      <w:r w:rsidR="00F76781">
        <w:tab/>
      </w:r>
      <w:r w:rsidR="00F76781">
        <w:tab/>
      </w:r>
      <w:r w:rsidR="00C85388">
        <w:t>D</w:t>
      </w:r>
      <w:r w:rsidR="00F76781">
        <w:t>ate de naissance :</w:t>
      </w:r>
    </w:p>
    <w:p w14:paraId="5B905D22" w14:textId="77777777" w:rsidR="00784A9A" w:rsidRDefault="00F76781" w:rsidP="00F76781">
      <w:pPr>
        <w:jc w:val="both"/>
      </w:pPr>
      <w:r>
        <w:t>Profession et nom de la structure professionnelle</w:t>
      </w:r>
      <w:r w:rsidR="00784A9A">
        <w:t> :</w:t>
      </w:r>
    </w:p>
    <w:p w14:paraId="4C51B951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63F3BB4" w14:textId="77777777" w:rsidR="00F76781" w:rsidRPr="00F76781" w:rsidRDefault="00F76781" w:rsidP="00F76781">
      <w:pPr>
        <w:widowControl w:val="0"/>
        <w:pBdr>
          <w:bottom w:val="single" w:sz="4" w:space="1" w:color="auto"/>
        </w:pBdr>
        <w:spacing w:line="240" w:lineRule="auto"/>
        <w:rPr>
          <w:rFonts w:eastAsia="Calibri" w:cstheme="minorHAnsi"/>
          <w:b/>
          <w:bCs/>
          <w:sz w:val="24"/>
          <w:szCs w:val="24"/>
        </w:rPr>
      </w:pPr>
      <w:r w:rsidRPr="00F76781">
        <w:rPr>
          <w:rFonts w:eastAsia="Calibri" w:cstheme="minorHAnsi"/>
          <w:b/>
          <w:bCs/>
          <w:sz w:val="24"/>
          <w:szCs w:val="24"/>
        </w:rPr>
        <w:t>Condition de participation</w:t>
      </w:r>
    </w:p>
    <w:p w14:paraId="72E25C14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0F3567C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F76781">
        <w:rPr>
          <w:rFonts w:eastAsia="Calibri" w:cstheme="minorHAnsi"/>
          <w:sz w:val="24"/>
          <w:szCs w:val="24"/>
        </w:rPr>
        <w:t>Le coût de la formation pour les 3 jours. Cocher la case correspondante :</w:t>
      </w:r>
    </w:p>
    <w:p w14:paraId="4249D08D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F76781">
        <w:rPr>
          <w:rFonts w:eastAsia="Calibri" w:cstheme="minorHAnsi"/>
          <w:sz w:val="24"/>
          <w:szCs w:val="24"/>
        </w:rPr>
        <w:t xml:space="preserve">□  1000 </w:t>
      </w:r>
      <w:proofErr w:type="spellStart"/>
      <w:r w:rsidRPr="00F76781">
        <w:rPr>
          <w:rFonts w:eastAsia="Calibri" w:cstheme="minorHAnsi"/>
          <w:sz w:val="24"/>
          <w:szCs w:val="24"/>
        </w:rPr>
        <w:t>dhs</w:t>
      </w:r>
      <w:proofErr w:type="spellEnd"/>
      <w:r w:rsidRPr="00F76781">
        <w:rPr>
          <w:rFonts w:eastAsia="Calibri" w:cstheme="minorHAnsi"/>
          <w:sz w:val="24"/>
          <w:szCs w:val="24"/>
        </w:rPr>
        <w:t xml:space="preserve"> par personne </w:t>
      </w:r>
    </w:p>
    <w:p w14:paraId="24D294A8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F76781">
        <w:rPr>
          <w:rFonts w:eastAsia="Calibri" w:cstheme="minorHAnsi"/>
          <w:sz w:val="24"/>
          <w:szCs w:val="24"/>
        </w:rPr>
        <w:t xml:space="preserve">□  Tarif solidaire* : 750dhs par personne </w:t>
      </w:r>
    </w:p>
    <w:p w14:paraId="3D9DA5EE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i/>
          <w:iCs/>
          <w:sz w:val="24"/>
          <w:szCs w:val="24"/>
        </w:rPr>
      </w:pPr>
      <w:r w:rsidRPr="00F76781">
        <w:rPr>
          <w:rFonts w:eastAsia="Calibri" w:cstheme="minorHAnsi"/>
          <w:i/>
          <w:iCs/>
          <w:sz w:val="24"/>
          <w:szCs w:val="24"/>
        </w:rPr>
        <w:t xml:space="preserve">*Le tarif solidaire s’applique aux </w:t>
      </w:r>
      <w:r w:rsidRPr="00F76781">
        <w:rPr>
          <w:rFonts w:eastAsia="Calibri" w:cstheme="minorHAnsi"/>
          <w:b/>
          <w:bCs/>
          <w:i/>
          <w:iCs/>
          <w:sz w:val="24"/>
          <w:szCs w:val="24"/>
        </w:rPr>
        <w:t xml:space="preserve">associations et aux </w:t>
      </w:r>
      <w:proofErr w:type="spellStart"/>
      <w:r w:rsidRPr="00F76781">
        <w:rPr>
          <w:rFonts w:eastAsia="Calibri" w:cstheme="minorHAnsi"/>
          <w:b/>
          <w:bCs/>
          <w:i/>
          <w:iCs/>
          <w:sz w:val="24"/>
          <w:szCs w:val="24"/>
        </w:rPr>
        <w:t>enseignant.e.s</w:t>
      </w:r>
      <w:proofErr w:type="spellEnd"/>
      <w:r w:rsidRPr="00F76781">
        <w:rPr>
          <w:rFonts w:eastAsia="Calibri" w:cstheme="minorHAnsi"/>
          <w:b/>
          <w:bCs/>
          <w:i/>
          <w:iCs/>
          <w:sz w:val="24"/>
          <w:szCs w:val="24"/>
        </w:rPr>
        <w:t xml:space="preserve"> du secteur public</w:t>
      </w:r>
      <w:r w:rsidRPr="00F76781">
        <w:rPr>
          <w:rFonts w:eastAsia="Calibri" w:cstheme="minorHAnsi"/>
          <w:i/>
          <w:iCs/>
          <w:sz w:val="24"/>
          <w:szCs w:val="24"/>
        </w:rPr>
        <w:t>.</w:t>
      </w:r>
    </w:p>
    <w:p w14:paraId="63F37E70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</w:p>
    <w:p w14:paraId="0F468CDF" w14:textId="77777777" w:rsidR="00F76781" w:rsidRDefault="00F76781" w:rsidP="00F76781">
      <w:pPr>
        <w:jc w:val="both"/>
        <w:rPr>
          <w:i/>
          <w:iCs/>
        </w:rPr>
      </w:pPr>
      <w:r w:rsidRPr="00F76781">
        <w:rPr>
          <w:i/>
          <w:iCs/>
        </w:rPr>
        <w:t xml:space="preserve">Votre participation à la formation sera confirmée dès réception du virement </w:t>
      </w:r>
      <w:r>
        <w:rPr>
          <w:i/>
          <w:iCs/>
        </w:rPr>
        <w:t xml:space="preserve">de 100% ou </w:t>
      </w:r>
      <w:r w:rsidRPr="00F76781">
        <w:rPr>
          <w:i/>
          <w:iCs/>
        </w:rPr>
        <w:t>d’au moins 50% du montant de participation à la formation. La formation étant limitée à 15 personnes, cela conditionne la réservation de votre place. Les 50% restant seront à payer au plus tard le 1</w:t>
      </w:r>
      <w:r w:rsidRPr="00F76781">
        <w:rPr>
          <w:i/>
          <w:iCs/>
          <w:vertAlign w:val="superscript"/>
        </w:rPr>
        <w:t>er</w:t>
      </w:r>
      <w:r w:rsidRPr="00F76781">
        <w:rPr>
          <w:i/>
          <w:iCs/>
        </w:rPr>
        <w:t xml:space="preserve"> jour de la formation. A noter que si le 1</w:t>
      </w:r>
      <w:r w:rsidRPr="00F76781">
        <w:rPr>
          <w:i/>
          <w:iCs/>
          <w:vertAlign w:val="superscript"/>
        </w:rPr>
        <w:t>er</w:t>
      </w:r>
      <w:r w:rsidRPr="00F76781">
        <w:rPr>
          <w:i/>
          <w:iCs/>
        </w:rPr>
        <w:t xml:space="preserve"> jour de la formation nous n’avons pas reçu la totalité du montant de la formation, vous ne pourrez pas assister à celle-ci et les 50% ne pourront être remboursés.</w:t>
      </w:r>
    </w:p>
    <w:p w14:paraId="2096F5FE" w14:textId="3CF6B6CD" w:rsidR="000D0FF8" w:rsidRPr="00F76781" w:rsidRDefault="000D0FF8" w:rsidP="00B4443B">
      <w:pPr>
        <w:jc w:val="both"/>
        <w:rPr>
          <w:i/>
          <w:iCs/>
        </w:rPr>
      </w:pPr>
      <w:r>
        <w:rPr>
          <w:i/>
          <w:iCs/>
        </w:rPr>
        <w:t>Dès réception du virement, nous vous env</w:t>
      </w:r>
      <w:r w:rsidR="00C85388">
        <w:rPr>
          <w:i/>
          <w:iCs/>
        </w:rPr>
        <w:t>erro</w:t>
      </w:r>
      <w:r>
        <w:rPr>
          <w:i/>
          <w:iCs/>
        </w:rPr>
        <w:t>ns un reçu de paiement et les informations complémentaires pour accéder à la formation (adresse, horaire…).</w:t>
      </w:r>
    </w:p>
    <w:sectPr w:rsidR="000D0FF8" w:rsidRPr="00F7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B19"/>
    <w:multiLevelType w:val="hybridMultilevel"/>
    <w:tmpl w:val="89AACBD4"/>
    <w:lvl w:ilvl="0" w:tplc="B51A5E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0915"/>
    <w:multiLevelType w:val="hybridMultilevel"/>
    <w:tmpl w:val="51442AB4"/>
    <w:lvl w:ilvl="0" w:tplc="3DB01B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4298">
    <w:abstractNumId w:val="0"/>
  </w:num>
  <w:num w:numId="2" w16cid:durableId="12250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9A"/>
    <w:rsid w:val="000D0FF8"/>
    <w:rsid w:val="000D111A"/>
    <w:rsid w:val="00235EF0"/>
    <w:rsid w:val="002D6FF3"/>
    <w:rsid w:val="00614A28"/>
    <w:rsid w:val="006E45F1"/>
    <w:rsid w:val="00745E50"/>
    <w:rsid w:val="007566A0"/>
    <w:rsid w:val="007708E5"/>
    <w:rsid w:val="00784A9A"/>
    <w:rsid w:val="007A48A4"/>
    <w:rsid w:val="007E1E98"/>
    <w:rsid w:val="007E4CD6"/>
    <w:rsid w:val="0083529F"/>
    <w:rsid w:val="009147D9"/>
    <w:rsid w:val="00991CE5"/>
    <w:rsid w:val="009D2B48"/>
    <w:rsid w:val="00B4443B"/>
    <w:rsid w:val="00B84394"/>
    <w:rsid w:val="00C249C4"/>
    <w:rsid w:val="00C85388"/>
    <w:rsid w:val="00F1170D"/>
    <w:rsid w:val="00F76781"/>
    <w:rsid w:val="00F8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1FF1"/>
  <w15:chartTrackingRefBased/>
  <w15:docId w15:val="{6602A017-B1CC-4924-A766-5B216D42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781"/>
    <w:pPr>
      <w:shd w:val="clear" w:color="auto" w:fill="FFFFFF"/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Mangal"/>
      <w:color w:val="000000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Lydie Breton</cp:lastModifiedBy>
  <cp:revision>10</cp:revision>
  <dcterms:created xsi:type="dcterms:W3CDTF">2025-03-06T12:54:00Z</dcterms:created>
  <dcterms:modified xsi:type="dcterms:W3CDTF">2025-10-21T09:41:00Z</dcterms:modified>
</cp:coreProperties>
</file>