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C967B1" w14:textId="77777777" w:rsidR="00ED59BF" w:rsidRDefault="00000000">
      <w:pPr>
        <w:keepNext/>
        <w:pBdr>
          <w:top w:val="nil"/>
          <w:left w:val="nil"/>
          <w:bottom w:val="nil"/>
          <w:right w:val="nil"/>
          <w:between w:val="nil"/>
        </w:pBdr>
        <w:tabs>
          <w:tab w:val="left" w:pos="567"/>
        </w:tabs>
        <w:spacing w:before="240"/>
        <w:jc w:val="center"/>
        <w:rPr>
          <w:b/>
          <w:color w:val="000000"/>
          <w:sz w:val="22"/>
          <w:szCs w:val="22"/>
        </w:rPr>
      </w:pPr>
      <w:r>
        <w:rPr>
          <w:b/>
          <w:color w:val="000000"/>
          <w:sz w:val="22"/>
          <w:szCs w:val="22"/>
        </w:rPr>
        <w:t>VOLUME 4.2</w:t>
      </w:r>
    </w:p>
    <w:p w14:paraId="1A9B92F2" w14:textId="77777777" w:rsidR="00ED59BF" w:rsidRDefault="00ED59BF">
      <w:pPr>
        <w:keepNext/>
        <w:pBdr>
          <w:top w:val="nil"/>
          <w:left w:val="nil"/>
          <w:bottom w:val="nil"/>
          <w:right w:val="nil"/>
          <w:between w:val="nil"/>
        </w:pBdr>
        <w:tabs>
          <w:tab w:val="left" w:pos="567"/>
        </w:tabs>
        <w:spacing w:before="240"/>
        <w:jc w:val="center"/>
        <w:rPr>
          <w:b/>
          <w:color w:val="000000"/>
          <w:sz w:val="22"/>
          <w:szCs w:val="22"/>
        </w:rPr>
      </w:pPr>
    </w:p>
    <w:p w14:paraId="5D6116BE" w14:textId="77777777" w:rsidR="00ED59BF" w:rsidRDefault="00000000">
      <w:pPr>
        <w:keepNext/>
        <w:pBdr>
          <w:top w:val="nil"/>
          <w:left w:val="nil"/>
          <w:bottom w:val="nil"/>
          <w:right w:val="nil"/>
          <w:between w:val="nil"/>
        </w:pBdr>
        <w:tabs>
          <w:tab w:val="left" w:pos="567"/>
        </w:tabs>
        <w:spacing w:before="240"/>
        <w:jc w:val="center"/>
        <w:rPr>
          <w:b/>
          <w:color w:val="000000"/>
          <w:sz w:val="22"/>
          <w:szCs w:val="22"/>
        </w:rPr>
      </w:pPr>
      <w:r>
        <w:rPr>
          <w:b/>
          <w:color w:val="000000"/>
          <w:sz w:val="22"/>
          <w:szCs w:val="22"/>
        </w:rPr>
        <w:t>MODÈLES D'OFFRE FINANCIÈRE</w:t>
      </w:r>
    </w:p>
    <w:p w14:paraId="70B26624" w14:textId="77777777" w:rsidR="00ED59BF" w:rsidRDefault="00ED59BF">
      <w:pPr>
        <w:keepNext/>
        <w:pBdr>
          <w:top w:val="nil"/>
          <w:left w:val="nil"/>
          <w:bottom w:val="nil"/>
          <w:right w:val="nil"/>
          <w:between w:val="nil"/>
        </w:pBdr>
        <w:tabs>
          <w:tab w:val="left" w:pos="567"/>
        </w:tabs>
        <w:spacing w:before="240"/>
        <w:jc w:val="center"/>
        <w:rPr>
          <w:b/>
          <w:color w:val="000000"/>
          <w:sz w:val="22"/>
          <w:szCs w:val="22"/>
        </w:rPr>
      </w:pPr>
    </w:p>
    <w:p w14:paraId="07055B3B" w14:textId="77777777" w:rsidR="00ED59BF" w:rsidRDefault="00000000">
      <w:pPr>
        <w:jc w:val="center"/>
        <w:rPr>
          <w:b/>
          <w:color w:val="000000"/>
          <w:sz w:val="22"/>
          <w:szCs w:val="22"/>
          <w:u w:val="single"/>
        </w:rPr>
      </w:pPr>
      <w:r>
        <w:rPr>
          <w:b/>
          <w:color w:val="000000"/>
          <w:sz w:val="22"/>
          <w:szCs w:val="22"/>
          <w:u w:val="single"/>
        </w:rPr>
        <w:t>MARCHÉS À FORFAIT</w:t>
      </w:r>
    </w:p>
    <w:p w14:paraId="7389AC7D" w14:textId="77777777" w:rsidR="00ED59BF" w:rsidRDefault="00ED59BF">
      <w:pPr>
        <w:jc w:val="center"/>
        <w:rPr>
          <w:b/>
          <w:color w:val="000000"/>
          <w:sz w:val="22"/>
          <w:szCs w:val="22"/>
        </w:rPr>
      </w:pPr>
    </w:p>
    <w:p w14:paraId="03AB313F" w14:textId="77777777" w:rsidR="00ED59BF" w:rsidRDefault="00ED59BF">
      <w:pPr>
        <w:jc w:val="center"/>
        <w:rPr>
          <w:b/>
          <w:color w:val="000000"/>
          <w:sz w:val="22"/>
          <w:szCs w:val="22"/>
        </w:rPr>
      </w:pPr>
    </w:p>
    <w:p w14:paraId="598CFED9" w14:textId="77777777" w:rsidR="00ED59BF" w:rsidRDefault="00ED59BF">
      <w:pPr>
        <w:jc w:val="center"/>
        <w:rPr>
          <w:b/>
          <w:color w:val="000000"/>
          <w:sz w:val="22"/>
          <w:szCs w:val="22"/>
        </w:rPr>
      </w:pPr>
    </w:p>
    <w:p w14:paraId="1119B72E" w14:textId="77777777" w:rsidR="00ED59BF" w:rsidRDefault="00000000">
      <w:pPr>
        <w:jc w:val="center"/>
        <w:rPr>
          <w:b/>
          <w:color w:val="000000"/>
          <w:sz w:val="22"/>
          <w:szCs w:val="22"/>
          <w:u w:val="single"/>
        </w:rPr>
      </w:pPr>
      <w:r>
        <w:rPr>
          <w:b/>
          <w:color w:val="000000"/>
          <w:sz w:val="22"/>
          <w:szCs w:val="22"/>
          <w:u w:val="single"/>
        </w:rPr>
        <w:t>Table des matières</w:t>
      </w:r>
    </w:p>
    <w:p w14:paraId="22952C37" w14:textId="77777777" w:rsidR="00ED59BF" w:rsidRDefault="00ED59BF">
      <w:pPr>
        <w:jc w:val="center"/>
        <w:rPr>
          <w:b/>
          <w:color w:val="000000"/>
          <w:sz w:val="22"/>
          <w:szCs w:val="22"/>
        </w:rPr>
      </w:pPr>
    </w:p>
    <w:p w14:paraId="4FCDFEEA" w14:textId="77777777" w:rsidR="00ED59BF" w:rsidRDefault="00ED59BF">
      <w:pPr>
        <w:jc w:val="center"/>
        <w:rPr>
          <w:b/>
          <w:color w:val="000000"/>
          <w:sz w:val="22"/>
          <w:szCs w:val="22"/>
        </w:rPr>
      </w:pPr>
    </w:p>
    <w:p w14:paraId="2CB9350B" w14:textId="77777777" w:rsidR="00ED59BF" w:rsidRDefault="00000000">
      <w:pPr>
        <w:tabs>
          <w:tab w:val="left" w:pos="3969"/>
        </w:tabs>
        <w:rPr>
          <w:b/>
          <w:color w:val="000000"/>
          <w:sz w:val="22"/>
          <w:szCs w:val="22"/>
        </w:rPr>
      </w:pPr>
      <w:r>
        <w:rPr>
          <w:b/>
          <w:color w:val="000000"/>
          <w:sz w:val="22"/>
          <w:szCs w:val="22"/>
        </w:rPr>
        <w:t>4.2.1 — Introduction</w:t>
      </w:r>
    </w:p>
    <w:p w14:paraId="5834BF43" w14:textId="77777777" w:rsidR="00ED59BF" w:rsidRDefault="00ED59BF">
      <w:pPr>
        <w:tabs>
          <w:tab w:val="left" w:pos="3969"/>
        </w:tabs>
        <w:rPr>
          <w:b/>
          <w:color w:val="000000"/>
          <w:sz w:val="22"/>
          <w:szCs w:val="22"/>
        </w:rPr>
      </w:pPr>
    </w:p>
    <w:p w14:paraId="7A9A4620" w14:textId="77777777" w:rsidR="00ED59BF" w:rsidRDefault="00000000">
      <w:pPr>
        <w:tabs>
          <w:tab w:val="left" w:pos="3969"/>
        </w:tabs>
        <w:rPr>
          <w:b/>
          <w:color w:val="000000"/>
          <w:sz w:val="22"/>
          <w:szCs w:val="22"/>
        </w:rPr>
      </w:pPr>
      <w:r>
        <w:rPr>
          <w:b/>
          <w:color w:val="000000"/>
          <w:sz w:val="22"/>
          <w:szCs w:val="22"/>
        </w:rPr>
        <w:t>4.2.2 — Synthèse</w:t>
      </w:r>
    </w:p>
    <w:p w14:paraId="0B814332" w14:textId="77777777" w:rsidR="00ED59BF" w:rsidRDefault="00ED59BF">
      <w:pPr>
        <w:tabs>
          <w:tab w:val="left" w:pos="3969"/>
        </w:tabs>
        <w:rPr>
          <w:b/>
          <w:color w:val="000000"/>
          <w:sz w:val="22"/>
          <w:szCs w:val="22"/>
        </w:rPr>
      </w:pPr>
    </w:p>
    <w:p w14:paraId="78FB9B85" w14:textId="77777777" w:rsidR="00ED59BF" w:rsidRDefault="00000000">
      <w:pPr>
        <w:tabs>
          <w:tab w:val="left" w:pos="3969"/>
        </w:tabs>
        <w:rPr>
          <w:b/>
          <w:color w:val="000000"/>
          <w:sz w:val="22"/>
          <w:szCs w:val="22"/>
        </w:rPr>
      </w:pPr>
      <w:r>
        <w:rPr>
          <w:b/>
          <w:color w:val="000000"/>
          <w:sz w:val="22"/>
          <w:szCs w:val="22"/>
        </w:rPr>
        <w:t>4.2.3 — Décomposition du prix forfaitaire</w:t>
      </w:r>
    </w:p>
    <w:p w14:paraId="678A2CA8" w14:textId="77777777" w:rsidR="00ED59BF" w:rsidRDefault="00ED59BF">
      <w:pPr>
        <w:tabs>
          <w:tab w:val="left" w:pos="3969"/>
        </w:tabs>
        <w:rPr>
          <w:b/>
          <w:color w:val="000000"/>
          <w:sz w:val="22"/>
          <w:szCs w:val="22"/>
        </w:rPr>
      </w:pPr>
    </w:p>
    <w:p w14:paraId="3AE0263D" w14:textId="77777777" w:rsidR="00ED59BF" w:rsidRDefault="00000000">
      <w:pPr>
        <w:tabs>
          <w:tab w:val="left" w:pos="3969"/>
        </w:tabs>
        <w:rPr>
          <w:b/>
          <w:color w:val="000000"/>
          <w:sz w:val="22"/>
          <w:szCs w:val="22"/>
        </w:rPr>
      </w:pPr>
      <w:r>
        <w:rPr>
          <w:b/>
          <w:color w:val="000000"/>
          <w:sz w:val="22"/>
          <w:szCs w:val="22"/>
        </w:rPr>
        <w:t>4.2.4 — Tableau des travaux journaliers</w:t>
      </w:r>
    </w:p>
    <w:p w14:paraId="4427B9A4" w14:textId="77777777" w:rsidR="00ED59BF" w:rsidRDefault="00ED59BF">
      <w:pPr>
        <w:tabs>
          <w:tab w:val="left" w:pos="3969"/>
        </w:tabs>
        <w:rPr>
          <w:b/>
          <w:color w:val="000000"/>
          <w:sz w:val="22"/>
          <w:szCs w:val="22"/>
        </w:rPr>
      </w:pPr>
    </w:p>
    <w:p w14:paraId="4309AD5B" w14:textId="77777777" w:rsidR="00ED59BF" w:rsidRDefault="00000000">
      <w:pPr>
        <w:tabs>
          <w:tab w:val="left" w:pos="3969"/>
        </w:tabs>
        <w:rPr>
          <w:b/>
          <w:color w:val="000000"/>
          <w:sz w:val="22"/>
          <w:szCs w:val="22"/>
        </w:rPr>
      </w:pPr>
      <w:r>
        <w:rPr>
          <w:b/>
          <w:color w:val="000000"/>
          <w:sz w:val="22"/>
          <w:szCs w:val="22"/>
        </w:rPr>
        <w:t>4.2.5 — Ventilation détaillée des prix</w:t>
      </w:r>
    </w:p>
    <w:p w14:paraId="654C61A9" w14:textId="77777777" w:rsidR="00ED59BF" w:rsidRDefault="00000000">
      <w:pPr>
        <w:tabs>
          <w:tab w:val="left" w:pos="3969"/>
        </w:tabs>
        <w:jc w:val="center"/>
        <w:rPr>
          <w:b/>
          <w:color w:val="000000"/>
          <w:sz w:val="22"/>
          <w:szCs w:val="22"/>
        </w:rPr>
      </w:pPr>
      <w:r>
        <w:br w:type="page"/>
      </w:r>
      <w:r>
        <w:rPr>
          <w:b/>
          <w:color w:val="000000"/>
          <w:sz w:val="22"/>
          <w:szCs w:val="22"/>
        </w:rPr>
        <w:lastRenderedPageBreak/>
        <w:t>VOLUME 4.2.1 — INTRODUCTION</w:t>
      </w:r>
    </w:p>
    <w:p w14:paraId="3E4B75EC" w14:textId="77777777" w:rsidR="00ED59BF" w:rsidRDefault="00ED59BF">
      <w:pPr>
        <w:tabs>
          <w:tab w:val="left" w:pos="3969"/>
        </w:tabs>
        <w:jc w:val="center"/>
        <w:rPr>
          <w:sz w:val="22"/>
          <w:szCs w:val="22"/>
        </w:rPr>
      </w:pPr>
    </w:p>
    <w:p w14:paraId="6FF7BD4B" w14:textId="77777777" w:rsidR="00ED59BF" w:rsidRDefault="00000000">
      <w:pPr>
        <w:rPr>
          <w:b/>
        </w:rPr>
      </w:pPr>
      <w:r>
        <w:rPr>
          <w:b/>
        </w:rPr>
        <w:t xml:space="preserve">1. </w:t>
      </w:r>
      <w:r>
        <w:tab/>
      </w:r>
      <w:r>
        <w:rPr>
          <w:b/>
        </w:rPr>
        <w:t>Généralités</w:t>
      </w:r>
    </w:p>
    <w:p w14:paraId="0E25C8EE" w14:textId="77777777" w:rsidR="00ED59BF" w:rsidRDefault="00ED59BF">
      <w:pPr>
        <w:jc w:val="both"/>
        <w:rPr>
          <w:sz w:val="22"/>
          <w:szCs w:val="22"/>
        </w:rPr>
      </w:pPr>
    </w:p>
    <w:p w14:paraId="5A9A0E7A" w14:textId="77777777" w:rsidR="00ED59BF" w:rsidRDefault="00000000">
      <w:pPr>
        <w:ind w:left="720" w:hanging="720"/>
        <w:jc w:val="both"/>
        <w:rPr>
          <w:sz w:val="22"/>
          <w:szCs w:val="22"/>
        </w:rPr>
      </w:pPr>
      <w:r>
        <w:rPr>
          <w:sz w:val="22"/>
          <w:szCs w:val="22"/>
        </w:rPr>
        <w:t>1.1</w:t>
      </w:r>
      <w:r>
        <w:tab/>
      </w:r>
      <w:r>
        <w:rPr>
          <w:sz w:val="22"/>
          <w:szCs w:val="22"/>
        </w:rPr>
        <w:t>La décomposition du prix forfaitaire (</w:t>
      </w:r>
      <w:r>
        <w:rPr>
          <w:sz w:val="22"/>
          <w:szCs w:val="22"/>
          <w:u w:val="single"/>
        </w:rPr>
        <w:t>volume 4.2.3</w:t>
      </w:r>
      <w:r>
        <w:rPr>
          <w:sz w:val="22"/>
          <w:szCs w:val="22"/>
        </w:rPr>
        <w:t>) est la liste, par poste, des prix, représentant la composition du prix total dans un marché à forfait. Cette décomposition du prix forfaitaire ne déroge en aucune manière à la règle selon laquelle, dans un marché à forfait, le prix total du marché reste fixe, indépendamment des quantités de travaux réellement exécutées.</w:t>
      </w:r>
    </w:p>
    <w:p w14:paraId="632A4B1D" w14:textId="77777777" w:rsidR="00ED59BF" w:rsidRDefault="00000000">
      <w:pPr>
        <w:ind w:left="720"/>
        <w:jc w:val="both"/>
        <w:rPr>
          <w:sz w:val="22"/>
          <w:szCs w:val="22"/>
        </w:rPr>
      </w:pPr>
      <w:r>
        <w:rPr>
          <w:sz w:val="22"/>
          <w:szCs w:val="22"/>
        </w:rPr>
        <w:t>Les montants dus sont calculés par tranches telles qu’indiqué à l’article 49, paragraphe 1, point a), et Article 50, paragraphe 7 des conditions particulières&gt;.</w:t>
      </w:r>
    </w:p>
    <w:p w14:paraId="68908DD8" w14:textId="77777777" w:rsidR="00ED59BF" w:rsidRDefault="00ED59BF">
      <w:pPr>
        <w:ind w:left="720" w:hanging="720"/>
        <w:jc w:val="both"/>
        <w:rPr>
          <w:sz w:val="22"/>
          <w:szCs w:val="22"/>
        </w:rPr>
      </w:pPr>
    </w:p>
    <w:p w14:paraId="0C9E9068" w14:textId="77777777" w:rsidR="00ED59BF" w:rsidRDefault="00000000">
      <w:pPr>
        <w:ind w:left="720" w:hanging="720"/>
        <w:jc w:val="both"/>
        <w:rPr>
          <w:sz w:val="22"/>
          <w:szCs w:val="22"/>
        </w:rPr>
      </w:pPr>
      <w:r>
        <w:rPr>
          <w:sz w:val="22"/>
          <w:szCs w:val="22"/>
        </w:rPr>
        <w:t>1.2</w:t>
      </w:r>
      <w:r>
        <w:tab/>
      </w:r>
      <w:r>
        <w:rPr>
          <w:sz w:val="22"/>
          <w:szCs w:val="22"/>
        </w:rPr>
        <w:t>La ventilation détaillée des prix (</w:t>
      </w:r>
      <w:r>
        <w:rPr>
          <w:sz w:val="22"/>
          <w:szCs w:val="22"/>
          <w:u w:val="single"/>
        </w:rPr>
        <w:t>volume 4.2.5</w:t>
      </w:r>
      <w:r>
        <w:rPr>
          <w:sz w:val="22"/>
          <w:szCs w:val="22"/>
        </w:rPr>
        <w:t xml:space="preserve">) est la liste indiquant les coûts de base, les coûts nets et les marges bénéficiaires, d'où découlent tous les prix de la décomposition du prix forfaitaire et du tableau des travaux journaliers. La ventilation détaillée des prix ne déroge en aucune manière à la clause selon laquelle, dans un marché à forfait, le prix total du marché reste fixe, indépendamment des quantités de travaux réellement exécutées. </w:t>
      </w:r>
    </w:p>
    <w:p w14:paraId="3A169FB4" w14:textId="77777777" w:rsidR="00ED59BF" w:rsidRDefault="00ED59BF">
      <w:pPr>
        <w:jc w:val="both"/>
        <w:rPr>
          <w:sz w:val="22"/>
          <w:szCs w:val="22"/>
        </w:rPr>
      </w:pPr>
    </w:p>
    <w:p w14:paraId="10F97F88" w14:textId="77777777" w:rsidR="00ED59BF" w:rsidRDefault="00ED59BF">
      <w:pPr>
        <w:ind w:left="720"/>
        <w:jc w:val="both"/>
        <w:rPr>
          <w:sz w:val="22"/>
          <w:szCs w:val="22"/>
        </w:rPr>
      </w:pPr>
    </w:p>
    <w:p w14:paraId="4E9E2E4A" w14:textId="77777777" w:rsidR="00ED59BF" w:rsidRDefault="00ED59BF">
      <w:pPr>
        <w:rPr>
          <w:sz w:val="22"/>
          <w:szCs w:val="22"/>
        </w:rPr>
      </w:pPr>
    </w:p>
    <w:p w14:paraId="2562BB54" w14:textId="77777777" w:rsidR="00ED59BF" w:rsidRDefault="00000000">
      <w:pPr>
        <w:rPr>
          <w:b/>
        </w:rPr>
      </w:pPr>
      <w:r>
        <w:rPr>
          <w:b/>
        </w:rPr>
        <w:t>2.</w:t>
      </w:r>
      <w:r>
        <w:tab/>
      </w:r>
      <w:r>
        <w:rPr>
          <w:b/>
        </w:rPr>
        <w:t>Dispositions spécifiques aux volumes 4.2.2, 4.2.3 et 4.2.4</w:t>
      </w:r>
    </w:p>
    <w:p w14:paraId="57B95550" w14:textId="77777777" w:rsidR="00ED59BF" w:rsidRDefault="00ED59BF">
      <w:pPr>
        <w:rPr>
          <w:sz w:val="22"/>
          <w:szCs w:val="22"/>
        </w:rPr>
      </w:pPr>
    </w:p>
    <w:p w14:paraId="7C0AC90F" w14:textId="77777777" w:rsidR="00ED59BF" w:rsidRDefault="00000000">
      <w:pPr>
        <w:ind w:left="720" w:hanging="720"/>
        <w:jc w:val="both"/>
        <w:rPr>
          <w:sz w:val="22"/>
          <w:szCs w:val="22"/>
        </w:rPr>
      </w:pPr>
      <w:r>
        <w:rPr>
          <w:sz w:val="22"/>
          <w:szCs w:val="22"/>
        </w:rPr>
        <w:t>2.1</w:t>
      </w:r>
      <w:r>
        <w:tab/>
      </w:r>
      <w:r>
        <w:rPr>
          <w:sz w:val="22"/>
          <w:szCs w:val="22"/>
        </w:rPr>
        <w:t>La description du poste figurant dans la décomposition du prix forfaitaire ne limite en aucun cas les obligations imposées au contractant par le marché de réaliser l’intégralité des travaux décrits par ailleurs.</w:t>
      </w:r>
    </w:p>
    <w:p w14:paraId="44D02CF9" w14:textId="77777777" w:rsidR="00ED59BF" w:rsidRDefault="00ED59BF">
      <w:pPr>
        <w:jc w:val="both"/>
        <w:rPr>
          <w:sz w:val="22"/>
          <w:szCs w:val="22"/>
        </w:rPr>
      </w:pPr>
    </w:p>
    <w:p w14:paraId="015A3549" w14:textId="77777777" w:rsidR="00ED59BF" w:rsidRDefault="00000000">
      <w:pPr>
        <w:ind w:left="720" w:hanging="720"/>
        <w:jc w:val="both"/>
        <w:rPr>
          <w:sz w:val="22"/>
          <w:szCs w:val="22"/>
        </w:rPr>
      </w:pPr>
      <w:r>
        <w:rPr>
          <w:sz w:val="22"/>
          <w:szCs w:val="22"/>
        </w:rPr>
        <w:t>2.2</w:t>
      </w:r>
      <w:r>
        <w:tab/>
      </w:r>
      <w:r>
        <w:rPr>
          <w:sz w:val="22"/>
          <w:szCs w:val="22"/>
        </w:rPr>
        <w:t xml:space="preserve">Les prix de la décomposition du prix forfaitaire couvrent toutes les dépenses incidentes ou imprévues, ainsi que les risques de toute </w:t>
      </w:r>
      <w:proofErr w:type="gramStart"/>
      <w:r>
        <w:rPr>
          <w:sz w:val="22"/>
          <w:szCs w:val="22"/>
        </w:rPr>
        <w:t>nature nécessaires</w:t>
      </w:r>
      <w:proofErr w:type="gramEnd"/>
      <w:r>
        <w:rPr>
          <w:sz w:val="22"/>
          <w:szCs w:val="22"/>
        </w:rPr>
        <w:t xml:space="preserve"> à la construction, à l’achèvement et à l’entretien de l’ensemble des travaux, conformément au marché. À moins que des postes séparés ne soient indiqués dans la décomposition du prix forfaitaire, les prix incluent tous les coûts concernés pour les différents postes de la décomposition.</w:t>
      </w:r>
    </w:p>
    <w:p w14:paraId="7CBAE96A" w14:textId="77777777" w:rsidR="00ED59BF" w:rsidRDefault="00ED59BF">
      <w:pPr>
        <w:jc w:val="both"/>
        <w:rPr>
          <w:sz w:val="22"/>
          <w:szCs w:val="22"/>
        </w:rPr>
      </w:pPr>
    </w:p>
    <w:p w14:paraId="299974AE" w14:textId="77777777" w:rsidR="00ED59BF" w:rsidRDefault="00000000">
      <w:pPr>
        <w:ind w:left="720" w:hanging="720"/>
        <w:jc w:val="both"/>
        <w:rPr>
          <w:sz w:val="22"/>
          <w:szCs w:val="22"/>
        </w:rPr>
      </w:pPr>
      <w:r>
        <w:rPr>
          <w:sz w:val="22"/>
          <w:szCs w:val="22"/>
        </w:rPr>
        <w:t>2.3</w:t>
      </w:r>
      <w:r>
        <w:tab/>
      </w:r>
      <w:r>
        <w:rPr>
          <w:sz w:val="22"/>
          <w:szCs w:val="22"/>
        </w:rPr>
        <w:t>Le prix forfaitaire et les prix de la décomposition de ce dernier et du tableau des travaux journaliers sont des prix</w:t>
      </w:r>
      <w:proofErr w:type="gramStart"/>
      <w:r>
        <w:rPr>
          <w:sz w:val="22"/>
          <w:szCs w:val="22"/>
        </w:rPr>
        <w:t xml:space="preserve"> «tout</w:t>
      </w:r>
      <w:proofErr w:type="gramEnd"/>
      <w:r>
        <w:rPr>
          <w:sz w:val="22"/>
          <w:szCs w:val="22"/>
        </w:rPr>
        <w:t xml:space="preserve"> </w:t>
      </w:r>
      <w:proofErr w:type="gramStart"/>
      <w:r>
        <w:rPr>
          <w:sz w:val="22"/>
          <w:szCs w:val="22"/>
        </w:rPr>
        <w:t>compris»</w:t>
      </w:r>
      <w:proofErr w:type="gramEnd"/>
      <w:r>
        <w:rPr>
          <w:sz w:val="22"/>
          <w:szCs w:val="22"/>
        </w:rPr>
        <w:t xml:space="preserve"> incluant la taxe ou le droit fiscal non exonéré(e).</w:t>
      </w:r>
    </w:p>
    <w:p w14:paraId="7F1E0F40" w14:textId="77777777" w:rsidR="00ED59BF" w:rsidRDefault="00ED59BF">
      <w:pPr>
        <w:ind w:left="720" w:hanging="720"/>
        <w:jc w:val="both"/>
        <w:rPr>
          <w:sz w:val="22"/>
          <w:szCs w:val="22"/>
        </w:rPr>
      </w:pPr>
    </w:p>
    <w:p w14:paraId="3F3BF480" w14:textId="77777777" w:rsidR="00ED59BF" w:rsidRDefault="00ED59BF">
      <w:pPr>
        <w:ind w:left="720" w:firstLine="720"/>
        <w:jc w:val="both"/>
        <w:rPr>
          <w:sz w:val="22"/>
          <w:szCs w:val="22"/>
        </w:rPr>
      </w:pPr>
    </w:p>
    <w:p w14:paraId="7A1F9BDA" w14:textId="77777777" w:rsidR="00ED59BF" w:rsidRDefault="00000000">
      <w:pPr>
        <w:jc w:val="both"/>
        <w:rPr>
          <w:b/>
          <w:color w:val="000000"/>
          <w:sz w:val="22"/>
          <w:szCs w:val="22"/>
        </w:rPr>
      </w:pPr>
      <w:r>
        <w:br w:type="page"/>
      </w:r>
      <w:r>
        <w:rPr>
          <w:b/>
          <w:color w:val="000000"/>
          <w:sz w:val="22"/>
          <w:szCs w:val="22"/>
        </w:rPr>
        <w:lastRenderedPageBreak/>
        <w:t>VOLUME 4.2.2 — RÉCAPITULATIF</w:t>
      </w:r>
    </w:p>
    <w:p w14:paraId="29AAF3BB" w14:textId="77777777" w:rsidR="00ED59BF" w:rsidRDefault="00ED59BF">
      <w:pPr>
        <w:jc w:val="center"/>
        <w:rPr>
          <w:b/>
          <w:color w:val="000000"/>
          <w:sz w:val="22"/>
          <w:szCs w:val="22"/>
        </w:rPr>
      </w:pPr>
    </w:p>
    <w:p w14:paraId="1E551864" w14:textId="77777777" w:rsidR="00ED59BF" w:rsidRDefault="00ED59BF">
      <w:pPr>
        <w:jc w:val="both"/>
      </w:pPr>
    </w:p>
    <w:p w14:paraId="4195646F" w14:textId="77777777" w:rsidR="00ED59BF" w:rsidRDefault="00ED59BF">
      <w:pPr>
        <w:spacing w:before="240" w:after="240"/>
        <w:jc w:val="center"/>
        <w:rPr>
          <w:b/>
          <w:color w:val="000000"/>
          <w:sz w:val="28"/>
          <w:szCs w:val="28"/>
        </w:rPr>
      </w:pPr>
    </w:p>
    <w:p w14:paraId="1B3AC154" w14:textId="77777777" w:rsidR="00ED59BF" w:rsidRDefault="00ED59BF">
      <w:pPr>
        <w:ind w:left="720" w:hanging="720"/>
        <w:rPr>
          <w:color w:val="000000"/>
          <w:sz w:val="22"/>
          <w:szCs w:val="22"/>
        </w:rPr>
      </w:pPr>
    </w:p>
    <w:tbl>
      <w:tblPr>
        <w:tblStyle w:val="af1"/>
        <w:tblW w:w="7668" w:type="dxa"/>
        <w:tblInd w:w="1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36"/>
        <w:gridCol w:w="3132"/>
      </w:tblGrid>
      <w:tr w:rsidR="00ED59BF" w14:paraId="1A68532A" w14:textId="77777777">
        <w:tc>
          <w:tcPr>
            <w:tcW w:w="4536" w:type="dxa"/>
            <w:vAlign w:val="bottom"/>
          </w:tcPr>
          <w:p w14:paraId="38178689" w14:textId="77777777" w:rsidR="00ED59BF" w:rsidRDefault="00ED59BF">
            <w:pPr>
              <w:jc w:val="center"/>
              <w:rPr>
                <w:b/>
                <w:color w:val="000000"/>
                <w:sz w:val="22"/>
                <w:szCs w:val="22"/>
              </w:rPr>
            </w:pPr>
          </w:p>
          <w:p w14:paraId="7991197F" w14:textId="77777777" w:rsidR="00ED59BF" w:rsidRDefault="00000000">
            <w:pPr>
              <w:jc w:val="center"/>
              <w:rPr>
                <w:b/>
                <w:color w:val="000000"/>
                <w:sz w:val="22"/>
                <w:szCs w:val="22"/>
              </w:rPr>
            </w:pPr>
            <w:r>
              <w:rPr>
                <w:b/>
                <w:color w:val="000000"/>
                <w:sz w:val="22"/>
                <w:szCs w:val="22"/>
              </w:rPr>
              <w:t>Description</w:t>
            </w:r>
          </w:p>
          <w:p w14:paraId="4E8C1446" w14:textId="77777777" w:rsidR="00ED59BF" w:rsidRDefault="00ED59BF">
            <w:pPr>
              <w:jc w:val="center"/>
              <w:rPr>
                <w:b/>
                <w:color w:val="000000"/>
                <w:sz w:val="22"/>
                <w:szCs w:val="22"/>
              </w:rPr>
            </w:pPr>
          </w:p>
          <w:p w14:paraId="6EF29413" w14:textId="77777777" w:rsidR="00ED59BF" w:rsidRDefault="00ED59BF">
            <w:pPr>
              <w:rPr>
                <w:b/>
                <w:color w:val="000000"/>
                <w:sz w:val="22"/>
                <w:szCs w:val="22"/>
              </w:rPr>
            </w:pPr>
          </w:p>
        </w:tc>
        <w:tc>
          <w:tcPr>
            <w:tcW w:w="3132" w:type="dxa"/>
            <w:vAlign w:val="bottom"/>
          </w:tcPr>
          <w:p w14:paraId="6B278427" w14:textId="77777777" w:rsidR="00ED59BF" w:rsidRDefault="00ED59BF">
            <w:pPr>
              <w:jc w:val="center"/>
              <w:rPr>
                <w:b/>
                <w:color w:val="000000"/>
                <w:sz w:val="22"/>
                <w:szCs w:val="22"/>
              </w:rPr>
            </w:pPr>
          </w:p>
          <w:p w14:paraId="6605B1B2" w14:textId="77777777" w:rsidR="00ED59BF" w:rsidRDefault="00000000">
            <w:pPr>
              <w:jc w:val="center"/>
              <w:rPr>
                <w:b/>
                <w:color w:val="000000"/>
                <w:sz w:val="22"/>
                <w:szCs w:val="22"/>
              </w:rPr>
            </w:pPr>
            <w:r>
              <w:rPr>
                <w:b/>
                <w:color w:val="000000"/>
                <w:sz w:val="22"/>
                <w:szCs w:val="22"/>
              </w:rPr>
              <w:t>Montant</w:t>
            </w:r>
          </w:p>
          <w:p w14:paraId="037ED84D" w14:textId="77777777" w:rsidR="00ED59BF" w:rsidRDefault="00000000">
            <w:pPr>
              <w:jc w:val="center"/>
              <w:rPr>
                <w:b/>
                <w:color w:val="000000"/>
                <w:sz w:val="22"/>
                <w:szCs w:val="22"/>
              </w:rPr>
            </w:pPr>
            <w:r>
              <w:rPr>
                <w:b/>
                <w:color w:val="000000"/>
                <w:sz w:val="22"/>
                <w:szCs w:val="22"/>
              </w:rPr>
              <w:t>MAD</w:t>
            </w:r>
          </w:p>
          <w:p w14:paraId="343CC542" w14:textId="77777777" w:rsidR="00ED59BF" w:rsidRDefault="00ED59BF">
            <w:pPr>
              <w:jc w:val="center"/>
              <w:rPr>
                <w:b/>
                <w:color w:val="000000"/>
                <w:sz w:val="22"/>
                <w:szCs w:val="22"/>
              </w:rPr>
            </w:pPr>
          </w:p>
        </w:tc>
      </w:tr>
      <w:tr w:rsidR="00ED59BF" w14:paraId="024389E2" w14:textId="77777777">
        <w:trPr>
          <w:trHeight w:val="634"/>
        </w:trPr>
        <w:tc>
          <w:tcPr>
            <w:tcW w:w="4536" w:type="dxa"/>
            <w:tcBorders>
              <w:bottom w:val="single" w:sz="4" w:space="0" w:color="000000"/>
            </w:tcBorders>
          </w:tcPr>
          <w:p w14:paraId="2F4B3219" w14:textId="77777777" w:rsidR="00ED59BF" w:rsidRDefault="00ED59BF">
            <w:pPr>
              <w:rPr>
                <w:sz w:val="22"/>
                <w:szCs w:val="22"/>
              </w:rPr>
            </w:pPr>
          </w:p>
          <w:p w14:paraId="72CDB9A1" w14:textId="77777777" w:rsidR="00ED59BF" w:rsidRDefault="00000000">
            <w:pPr>
              <w:rPr>
                <w:sz w:val="22"/>
                <w:szCs w:val="22"/>
              </w:rPr>
            </w:pPr>
            <w:r>
              <w:rPr>
                <w:sz w:val="22"/>
                <w:szCs w:val="22"/>
              </w:rPr>
              <w:t>Total du prix forfaitaire</w:t>
            </w:r>
          </w:p>
        </w:tc>
        <w:tc>
          <w:tcPr>
            <w:tcW w:w="3132" w:type="dxa"/>
            <w:tcBorders>
              <w:bottom w:val="single" w:sz="4" w:space="0" w:color="000000"/>
            </w:tcBorders>
            <w:vAlign w:val="center"/>
          </w:tcPr>
          <w:p w14:paraId="59573971" w14:textId="77777777" w:rsidR="00ED59BF" w:rsidRDefault="00ED59BF">
            <w:pPr>
              <w:jc w:val="center"/>
              <w:rPr>
                <w:b/>
                <w:color w:val="000000"/>
                <w:sz w:val="22"/>
                <w:szCs w:val="22"/>
              </w:rPr>
            </w:pPr>
          </w:p>
        </w:tc>
      </w:tr>
    </w:tbl>
    <w:p w14:paraId="740D50CE" w14:textId="77777777" w:rsidR="00ED59BF" w:rsidRDefault="00ED59BF">
      <w:pPr>
        <w:ind w:left="720" w:hanging="720"/>
        <w:rPr>
          <w:color w:val="000000"/>
          <w:sz w:val="22"/>
          <w:szCs w:val="22"/>
        </w:rPr>
      </w:pPr>
    </w:p>
    <w:p w14:paraId="3DE1E766" w14:textId="77777777" w:rsidR="00ED59BF" w:rsidRDefault="00000000">
      <w:pPr>
        <w:tabs>
          <w:tab w:val="left" w:pos="3969"/>
        </w:tabs>
        <w:jc w:val="center"/>
        <w:rPr>
          <w:b/>
          <w:color w:val="000000"/>
          <w:sz w:val="22"/>
          <w:szCs w:val="22"/>
        </w:rPr>
      </w:pPr>
      <w:r>
        <w:br w:type="page"/>
      </w:r>
      <w:r>
        <w:rPr>
          <w:b/>
          <w:color w:val="000000"/>
          <w:sz w:val="22"/>
          <w:szCs w:val="22"/>
        </w:rPr>
        <w:lastRenderedPageBreak/>
        <w:t>VOLUME 4.2.3 — DÉCOMPOSITION DU PRIX FORFAITAIRE</w:t>
      </w:r>
    </w:p>
    <w:p w14:paraId="1E770880" w14:textId="77777777" w:rsidR="00ED59BF" w:rsidRDefault="00ED59BF">
      <w:pPr>
        <w:spacing w:before="240" w:after="240"/>
        <w:jc w:val="center"/>
        <w:rPr>
          <w:b/>
          <w:color w:val="000000"/>
          <w:sz w:val="22"/>
          <w:szCs w:val="22"/>
        </w:rPr>
      </w:pPr>
    </w:p>
    <w:tbl>
      <w:tblPr>
        <w:tblStyle w:val="af2"/>
        <w:tblW w:w="928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2"/>
        <w:gridCol w:w="2466"/>
        <w:gridCol w:w="900"/>
        <w:gridCol w:w="1440"/>
        <w:gridCol w:w="1260"/>
        <w:gridCol w:w="1980"/>
      </w:tblGrid>
      <w:tr w:rsidR="00ED59BF" w14:paraId="0E5A3941" w14:textId="77777777">
        <w:trPr>
          <w:tblHeader/>
        </w:trPr>
        <w:tc>
          <w:tcPr>
            <w:tcW w:w="1242" w:type="dxa"/>
            <w:tcBorders>
              <w:bottom w:val="nil"/>
            </w:tcBorders>
            <w:vAlign w:val="bottom"/>
          </w:tcPr>
          <w:p w14:paraId="578DE52C" w14:textId="77777777" w:rsidR="00ED59BF" w:rsidRDefault="00000000">
            <w:pPr>
              <w:rPr>
                <w:b/>
                <w:color w:val="000000"/>
                <w:sz w:val="22"/>
                <w:szCs w:val="22"/>
              </w:rPr>
            </w:pPr>
            <w:r>
              <w:rPr>
                <w:b/>
                <w:color w:val="000000"/>
                <w:sz w:val="22"/>
                <w:szCs w:val="22"/>
              </w:rPr>
              <w:t>Poste</w:t>
            </w:r>
          </w:p>
          <w:p w14:paraId="799DBE8B" w14:textId="77777777" w:rsidR="00ED59BF" w:rsidRDefault="00ED59BF">
            <w:pPr>
              <w:rPr>
                <w:color w:val="000000"/>
                <w:sz w:val="22"/>
                <w:szCs w:val="22"/>
              </w:rPr>
            </w:pPr>
          </w:p>
        </w:tc>
        <w:tc>
          <w:tcPr>
            <w:tcW w:w="2466" w:type="dxa"/>
            <w:tcBorders>
              <w:bottom w:val="nil"/>
            </w:tcBorders>
            <w:vAlign w:val="bottom"/>
          </w:tcPr>
          <w:p w14:paraId="33A3DA7A" w14:textId="77777777" w:rsidR="00ED59BF" w:rsidRDefault="00000000">
            <w:pPr>
              <w:rPr>
                <w:b/>
                <w:color w:val="000000"/>
                <w:sz w:val="22"/>
                <w:szCs w:val="22"/>
              </w:rPr>
            </w:pPr>
            <w:r>
              <w:rPr>
                <w:b/>
                <w:color w:val="000000"/>
                <w:sz w:val="22"/>
                <w:szCs w:val="22"/>
              </w:rPr>
              <w:t>Description</w:t>
            </w:r>
          </w:p>
          <w:p w14:paraId="30013717" w14:textId="77777777" w:rsidR="00ED59BF" w:rsidRDefault="00ED59BF">
            <w:pPr>
              <w:rPr>
                <w:b/>
                <w:color w:val="000000"/>
                <w:sz w:val="22"/>
                <w:szCs w:val="22"/>
              </w:rPr>
            </w:pPr>
          </w:p>
        </w:tc>
        <w:tc>
          <w:tcPr>
            <w:tcW w:w="900" w:type="dxa"/>
            <w:tcBorders>
              <w:bottom w:val="nil"/>
            </w:tcBorders>
            <w:vAlign w:val="bottom"/>
          </w:tcPr>
          <w:p w14:paraId="39AB2CBF" w14:textId="77777777" w:rsidR="00ED59BF" w:rsidRDefault="00000000">
            <w:pPr>
              <w:rPr>
                <w:b/>
                <w:color w:val="000000"/>
                <w:sz w:val="22"/>
                <w:szCs w:val="22"/>
              </w:rPr>
            </w:pPr>
            <w:r>
              <w:rPr>
                <w:b/>
                <w:color w:val="000000"/>
                <w:sz w:val="22"/>
                <w:szCs w:val="22"/>
              </w:rPr>
              <w:t>Unité</w:t>
            </w:r>
          </w:p>
          <w:p w14:paraId="76E0687C" w14:textId="77777777" w:rsidR="00ED59BF" w:rsidRDefault="00ED59BF">
            <w:pPr>
              <w:rPr>
                <w:b/>
                <w:color w:val="000000"/>
                <w:sz w:val="22"/>
                <w:szCs w:val="22"/>
              </w:rPr>
            </w:pPr>
          </w:p>
        </w:tc>
        <w:tc>
          <w:tcPr>
            <w:tcW w:w="1440" w:type="dxa"/>
            <w:tcBorders>
              <w:bottom w:val="nil"/>
            </w:tcBorders>
            <w:vAlign w:val="bottom"/>
          </w:tcPr>
          <w:p w14:paraId="1A1559BB" w14:textId="77777777" w:rsidR="00ED59BF" w:rsidRDefault="00000000">
            <w:pPr>
              <w:rPr>
                <w:b/>
                <w:color w:val="000000"/>
                <w:sz w:val="22"/>
                <w:szCs w:val="22"/>
              </w:rPr>
            </w:pPr>
            <w:r>
              <w:rPr>
                <w:b/>
                <w:color w:val="000000"/>
                <w:sz w:val="22"/>
                <w:szCs w:val="22"/>
              </w:rPr>
              <w:t xml:space="preserve"> Prix unitaire TTC</w:t>
            </w:r>
          </w:p>
          <w:p w14:paraId="40201800" w14:textId="77777777" w:rsidR="00ED59BF" w:rsidRDefault="00ED59BF">
            <w:pPr>
              <w:jc w:val="center"/>
              <w:rPr>
                <w:b/>
                <w:color w:val="000000"/>
                <w:sz w:val="22"/>
                <w:szCs w:val="22"/>
              </w:rPr>
            </w:pPr>
          </w:p>
        </w:tc>
        <w:tc>
          <w:tcPr>
            <w:tcW w:w="1260" w:type="dxa"/>
            <w:tcBorders>
              <w:bottom w:val="nil"/>
            </w:tcBorders>
            <w:vAlign w:val="bottom"/>
          </w:tcPr>
          <w:p w14:paraId="2A459344" w14:textId="77777777" w:rsidR="00ED59BF" w:rsidRDefault="00000000">
            <w:pPr>
              <w:jc w:val="center"/>
              <w:rPr>
                <w:b/>
                <w:color w:val="000000"/>
                <w:sz w:val="22"/>
                <w:szCs w:val="22"/>
              </w:rPr>
            </w:pPr>
            <w:r>
              <w:rPr>
                <w:b/>
                <w:color w:val="000000"/>
                <w:sz w:val="22"/>
                <w:szCs w:val="22"/>
              </w:rPr>
              <w:t>Quantités fermes</w:t>
            </w:r>
          </w:p>
          <w:p w14:paraId="4A2F5452" w14:textId="77777777" w:rsidR="00ED59BF" w:rsidRDefault="00ED59BF">
            <w:pPr>
              <w:jc w:val="center"/>
              <w:rPr>
                <w:b/>
                <w:color w:val="000000"/>
                <w:sz w:val="22"/>
                <w:szCs w:val="22"/>
              </w:rPr>
            </w:pPr>
          </w:p>
        </w:tc>
        <w:tc>
          <w:tcPr>
            <w:tcW w:w="1980" w:type="dxa"/>
            <w:tcBorders>
              <w:bottom w:val="nil"/>
            </w:tcBorders>
            <w:vAlign w:val="bottom"/>
          </w:tcPr>
          <w:p w14:paraId="14C2A59C" w14:textId="77777777" w:rsidR="00ED59BF" w:rsidRDefault="00ED59BF">
            <w:pPr>
              <w:jc w:val="center"/>
              <w:rPr>
                <w:b/>
                <w:color w:val="000000"/>
                <w:sz w:val="22"/>
                <w:szCs w:val="22"/>
              </w:rPr>
            </w:pPr>
          </w:p>
          <w:p w14:paraId="0A5800A8" w14:textId="77777777" w:rsidR="00ED59BF" w:rsidRDefault="00000000">
            <w:pPr>
              <w:jc w:val="center"/>
              <w:rPr>
                <w:b/>
                <w:color w:val="000000"/>
                <w:sz w:val="22"/>
                <w:szCs w:val="22"/>
              </w:rPr>
            </w:pPr>
            <w:r>
              <w:rPr>
                <w:b/>
                <w:color w:val="000000"/>
                <w:sz w:val="22"/>
                <w:szCs w:val="22"/>
              </w:rPr>
              <w:t>Prix forfaitaire</w:t>
            </w:r>
          </w:p>
          <w:p w14:paraId="6D1DDC3C" w14:textId="77777777" w:rsidR="00ED59BF" w:rsidRDefault="00000000">
            <w:pPr>
              <w:jc w:val="center"/>
              <w:rPr>
                <w:b/>
                <w:color w:val="000000"/>
                <w:sz w:val="22"/>
                <w:szCs w:val="22"/>
              </w:rPr>
            </w:pPr>
            <w:r>
              <w:rPr>
                <w:b/>
                <w:color w:val="000000"/>
                <w:sz w:val="22"/>
                <w:szCs w:val="22"/>
              </w:rPr>
              <w:t>MAD TTC</w:t>
            </w:r>
          </w:p>
          <w:p w14:paraId="2D96D445" w14:textId="77777777" w:rsidR="00ED59BF" w:rsidRDefault="00ED59BF">
            <w:pPr>
              <w:jc w:val="center"/>
              <w:rPr>
                <w:b/>
                <w:color w:val="000000"/>
                <w:sz w:val="22"/>
                <w:szCs w:val="22"/>
              </w:rPr>
            </w:pPr>
          </w:p>
        </w:tc>
      </w:tr>
      <w:tr w:rsidR="00ED59BF" w14:paraId="7B3749F9" w14:textId="77777777">
        <w:trPr>
          <w:tblHeader/>
        </w:trPr>
        <w:tc>
          <w:tcPr>
            <w:tcW w:w="1242" w:type="dxa"/>
            <w:tcBorders>
              <w:top w:val="single" w:sz="4" w:space="0" w:color="000000"/>
              <w:bottom w:val="nil"/>
            </w:tcBorders>
          </w:tcPr>
          <w:p w14:paraId="36533274" w14:textId="77777777" w:rsidR="00ED59BF" w:rsidRDefault="00ED59BF">
            <w:pPr>
              <w:rPr>
                <w:color w:val="000000"/>
                <w:sz w:val="22"/>
                <w:szCs w:val="22"/>
              </w:rPr>
            </w:pPr>
          </w:p>
        </w:tc>
        <w:tc>
          <w:tcPr>
            <w:tcW w:w="2466" w:type="dxa"/>
            <w:tcBorders>
              <w:top w:val="single" w:sz="4" w:space="0" w:color="000000"/>
              <w:bottom w:val="nil"/>
            </w:tcBorders>
          </w:tcPr>
          <w:p w14:paraId="30C35CB1" w14:textId="77777777" w:rsidR="00ED59BF" w:rsidRDefault="00ED59BF">
            <w:pPr>
              <w:rPr>
                <w:b/>
                <w:color w:val="000000"/>
                <w:sz w:val="22"/>
                <w:szCs w:val="22"/>
              </w:rPr>
            </w:pPr>
          </w:p>
        </w:tc>
        <w:tc>
          <w:tcPr>
            <w:tcW w:w="900" w:type="dxa"/>
            <w:tcBorders>
              <w:top w:val="single" w:sz="4" w:space="0" w:color="000000"/>
              <w:bottom w:val="nil"/>
            </w:tcBorders>
          </w:tcPr>
          <w:p w14:paraId="51C7AFE4" w14:textId="77777777" w:rsidR="00ED59BF" w:rsidRDefault="00ED59BF">
            <w:pPr>
              <w:rPr>
                <w:color w:val="000000"/>
                <w:sz w:val="22"/>
                <w:szCs w:val="22"/>
              </w:rPr>
            </w:pPr>
          </w:p>
        </w:tc>
        <w:tc>
          <w:tcPr>
            <w:tcW w:w="1440" w:type="dxa"/>
            <w:tcBorders>
              <w:top w:val="single" w:sz="4" w:space="0" w:color="000000"/>
              <w:bottom w:val="nil"/>
            </w:tcBorders>
          </w:tcPr>
          <w:p w14:paraId="74B3A381" w14:textId="77777777" w:rsidR="00ED59BF" w:rsidRDefault="00ED59BF">
            <w:pPr>
              <w:rPr>
                <w:color w:val="000000"/>
                <w:sz w:val="22"/>
                <w:szCs w:val="22"/>
              </w:rPr>
            </w:pPr>
          </w:p>
        </w:tc>
        <w:tc>
          <w:tcPr>
            <w:tcW w:w="1260" w:type="dxa"/>
            <w:tcBorders>
              <w:top w:val="single" w:sz="4" w:space="0" w:color="000000"/>
              <w:bottom w:val="nil"/>
            </w:tcBorders>
          </w:tcPr>
          <w:p w14:paraId="2A94785C" w14:textId="77777777" w:rsidR="00ED59BF" w:rsidRDefault="00ED59BF">
            <w:pPr>
              <w:rPr>
                <w:color w:val="000000"/>
                <w:sz w:val="22"/>
                <w:szCs w:val="22"/>
              </w:rPr>
            </w:pPr>
          </w:p>
        </w:tc>
        <w:tc>
          <w:tcPr>
            <w:tcW w:w="1980" w:type="dxa"/>
            <w:tcBorders>
              <w:top w:val="single" w:sz="4" w:space="0" w:color="000000"/>
              <w:bottom w:val="nil"/>
            </w:tcBorders>
          </w:tcPr>
          <w:p w14:paraId="1CDA3BDD" w14:textId="77777777" w:rsidR="00ED59BF" w:rsidRDefault="00ED59BF">
            <w:pPr>
              <w:rPr>
                <w:color w:val="000000"/>
                <w:sz w:val="22"/>
                <w:szCs w:val="22"/>
              </w:rPr>
            </w:pPr>
          </w:p>
        </w:tc>
      </w:tr>
      <w:tr w:rsidR="00ED59BF" w14:paraId="7B557B25" w14:textId="77777777">
        <w:tc>
          <w:tcPr>
            <w:tcW w:w="1242" w:type="dxa"/>
            <w:tcBorders>
              <w:top w:val="nil"/>
              <w:bottom w:val="nil"/>
            </w:tcBorders>
          </w:tcPr>
          <w:p w14:paraId="131DDA9C" w14:textId="77777777" w:rsidR="00ED59BF" w:rsidRDefault="00ED59BF">
            <w:pPr>
              <w:rPr>
                <w:color w:val="000000"/>
                <w:sz w:val="22"/>
                <w:szCs w:val="22"/>
              </w:rPr>
            </w:pPr>
          </w:p>
        </w:tc>
        <w:tc>
          <w:tcPr>
            <w:tcW w:w="2466" w:type="dxa"/>
            <w:tcBorders>
              <w:top w:val="nil"/>
              <w:bottom w:val="nil"/>
            </w:tcBorders>
          </w:tcPr>
          <w:p w14:paraId="7B583D9A" w14:textId="77777777" w:rsidR="00ED59BF" w:rsidRDefault="00ED59BF">
            <w:pPr>
              <w:rPr>
                <w:b/>
                <w:color w:val="000000"/>
                <w:sz w:val="22"/>
                <w:szCs w:val="22"/>
              </w:rPr>
            </w:pPr>
          </w:p>
        </w:tc>
        <w:tc>
          <w:tcPr>
            <w:tcW w:w="900" w:type="dxa"/>
            <w:tcBorders>
              <w:top w:val="nil"/>
              <w:bottom w:val="nil"/>
            </w:tcBorders>
          </w:tcPr>
          <w:p w14:paraId="03404039" w14:textId="77777777" w:rsidR="00ED59BF" w:rsidRDefault="00ED59BF">
            <w:pPr>
              <w:rPr>
                <w:color w:val="000000"/>
                <w:sz w:val="22"/>
                <w:szCs w:val="22"/>
              </w:rPr>
            </w:pPr>
          </w:p>
        </w:tc>
        <w:tc>
          <w:tcPr>
            <w:tcW w:w="1440" w:type="dxa"/>
            <w:tcBorders>
              <w:top w:val="nil"/>
              <w:bottom w:val="nil"/>
            </w:tcBorders>
          </w:tcPr>
          <w:p w14:paraId="52EC872C" w14:textId="77777777" w:rsidR="00ED59BF" w:rsidRDefault="00ED59BF">
            <w:pPr>
              <w:rPr>
                <w:color w:val="000000"/>
                <w:sz w:val="22"/>
                <w:szCs w:val="22"/>
              </w:rPr>
            </w:pPr>
          </w:p>
        </w:tc>
        <w:tc>
          <w:tcPr>
            <w:tcW w:w="1260" w:type="dxa"/>
            <w:tcBorders>
              <w:top w:val="nil"/>
              <w:bottom w:val="nil"/>
            </w:tcBorders>
          </w:tcPr>
          <w:p w14:paraId="570A933A" w14:textId="77777777" w:rsidR="00ED59BF" w:rsidRDefault="00ED59BF">
            <w:pPr>
              <w:rPr>
                <w:color w:val="000000"/>
                <w:sz w:val="22"/>
                <w:szCs w:val="22"/>
              </w:rPr>
            </w:pPr>
          </w:p>
        </w:tc>
        <w:tc>
          <w:tcPr>
            <w:tcW w:w="1980" w:type="dxa"/>
            <w:tcBorders>
              <w:top w:val="nil"/>
              <w:bottom w:val="nil"/>
            </w:tcBorders>
          </w:tcPr>
          <w:p w14:paraId="4BBF0CA9" w14:textId="77777777" w:rsidR="00ED59BF" w:rsidRDefault="00ED59BF">
            <w:pPr>
              <w:jc w:val="right"/>
              <w:rPr>
                <w:color w:val="000000"/>
                <w:sz w:val="22"/>
                <w:szCs w:val="22"/>
              </w:rPr>
            </w:pPr>
          </w:p>
        </w:tc>
      </w:tr>
      <w:tr w:rsidR="00ED59BF" w14:paraId="08977B9A" w14:textId="77777777">
        <w:tc>
          <w:tcPr>
            <w:tcW w:w="1242" w:type="dxa"/>
          </w:tcPr>
          <w:p w14:paraId="19622CC9" w14:textId="77777777" w:rsidR="00ED59BF" w:rsidRDefault="00ED59BF">
            <w:pPr>
              <w:rPr>
                <w:color w:val="000000"/>
                <w:sz w:val="22"/>
                <w:szCs w:val="22"/>
              </w:rPr>
            </w:pPr>
          </w:p>
        </w:tc>
        <w:tc>
          <w:tcPr>
            <w:tcW w:w="2466" w:type="dxa"/>
          </w:tcPr>
          <w:p w14:paraId="665CD5B0" w14:textId="77777777" w:rsidR="00ED59BF" w:rsidRDefault="00ED59BF">
            <w:pPr>
              <w:rPr>
                <w:color w:val="000000"/>
                <w:sz w:val="22"/>
                <w:szCs w:val="22"/>
              </w:rPr>
            </w:pPr>
          </w:p>
        </w:tc>
        <w:tc>
          <w:tcPr>
            <w:tcW w:w="900" w:type="dxa"/>
          </w:tcPr>
          <w:p w14:paraId="127EA365" w14:textId="77777777" w:rsidR="00ED59BF" w:rsidRDefault="00ED59BF">
            <w:pPr>
              <w:jc w:val="right"/>
              <w:rPr>
                <w:color w:val="000000"/>
                <w:sz w:val="22"/>
                <w:szCs w:val="22"/>
              </w:rPr>
            </w:pPr>
          </w:p>
        </w:tc>
        <w:tc>
          <w:tcPr>
            <w:tcW w:w="1440" w:type="dxa"/>
          </w:tcPr>
          <w:p w14:paraId="1F4F2718" w14:textId="77777777" w:rsidR="00ED59BF" w:rsidRDefault="00000000">
            <w:pPr>
              <w:pBdr>
                <w:top w:val="nil"/>
                <w:left w:val="nil"/>
                <w:bottom w:val="nil"/>
                <w:right w:val="nil"/>
                <w:between w:val="nil"/>
              </w:pBdr>
              <w:tabs>
                <w:tab w:val="center" w:pos="4536"/>
                <w:tab w:val="right" w:pos="9072"/>
              </w:tabs>
              <w:rPr>
                <w:color w:val="000000"/>
                <w:sz w:val="22"/>
                <w:szCs w:val="22"/>
              </w:rPr>
            </w:pPr>
            <w:r>
              <w:rPr>
                <w:color w:val="000000"/>
                <w:sz w:val="22"/>
                <w:szCs w:val="22"/>
              </w:rPr>
              <w:t>-</w:t>
            </w:r>
          </w:p>
        </w:tc>
        <w:tc>
          <w:tcPr>
            <w:tcW w:w="1260" w:type="dxa"/>
          </w:tcPr>
          <w:p w14:paraId="3A9B8F8C" w14:textId="77777777" w:rsidR="00ED59BF" w:rsidRDefault="00000000">
            <w:pPr>
              <w:rPr>
                <w:color w:val="000000"/>
                <w:sz w:val="22"/>
                <w:szCs w:val="22"/>
              </w:rPr>
            </w:pPr>
            <w:r>
              <w:rPr>
                <w:color w:val="000000"/>
                <w:sz w:val="22"/>
                <w:szCs w:val="22"/>
              </w:rPr>
              <w:t>-</w:t>
            </w:r>
          </w:p>
        </w:tc>
        <w:tc>
          <w:tcPr>
            <w:tcW w:w="1980" w:type="dxa"/>
          </w:tcPr>
          <w:p w14:paraId="7CDEC0CD" w14:textId="77777777" w:rsidR="00ED59BF" w:rsidRDefault="00ED59BF">
            <w:pPr>
              <w:jc w:val="right"/>
              <w:rPr>
                <w:color w:val="000000"/>
                <w:sz w:val="22"/>
                <w:szCs w:val="22"/>
              </w:rPr>
            </w:pPr>
          </w:p>
        </w:tc>
      </w:tr>
      <w:tr w:rsidR="00ED59BF" w14:paraId="3DA74EE8" w14:textId="77777777">
        <w:tc>
          <w:tcPr>
            <w:tcW w:w="1242" w:type="dxa"/>
          </w:tcPr>
          <w:p w14:paraId="366D71A0" w14:textId="77777777" w:rsidR="00ED59BF" w:rsidRDefault="00ED59BF">
            <w:pPr>
              <w:rPr>
                <w:color w:val="000000"/>
                <w:sz w:val="22"/>
                <w:szCs w:val="22"/>
              </w:rPr>
            </w:pPr>
          </w:p>
        </w:tc>
        <w:tc>
          <w:tcPr>
            <w:tcW w:w="2466" w:type="dxa"/>
          </w:tcPr>
          <w:p w14:paraId="1FACE72F" w14:textId="77777777" w:rsidR="00ED59BF" w:rsidRDefault="00ED59BF">
            <w:pPr>
              <w:rPr>
                <w:color w:val="000000"/>
                <w:sz w:val="22"/>
                <w:szCs w:val="22"/>
              </w:rPr>
            </w:pPr>
          </w:p>
        </w:tc>
        <w:tc>
          <w:tcPr>
            <w:tcW w:w="900" w:type="dxa"/>
          </w:tcPr>
          <w:p w14:paraId="472DCAAB" w14:textId="77777777" w:rsidR="00ED59BF" w:rsidRDefault="00ED59BF">
            <w:pPr>
              <w:jc w:val="right"/>
              <w:rPr>
                <w:color w:val="000000"/>
                <w:sz w:val="22"/>
                <w:szCs w:val="22"/>
              </w:rPr>
            </w:pPr>
          </w:p>
        </w:tc>
        <w:tc>
          <w:tcPr>
            <w:tcW w:w="1440" w:type="dxa"/>
          </w:tcPr>
          <w:p w14:paraId="42C4DEBC" w14:textId="77777777" w:rsidR="00ED59BF" w:rsidRDefault="00000000">
            <w:pPr>
              <w:rPr>
                <w:color w:val="000000"/>
                <w:sz w:val="22"/>
                <w:szCs w:val="22"/>
              </w:rPr>
            </w:pPr>
            <w:r>
              <w:rPr>
                <w:color w:val="000000"/>
                <w:sz w:val="22"/>
                <w:szCs w:val="22"/>
              </w:rPr>
              <w:t>-</w:t>
            </w:r>
          </w:p>
        </w:tc>
        <w:tc>
          <w:tcPr>
            <w:tcW w:w="1260" w:type="dxa"/>
          </w:tcPr>
          <w:p w14:paraId="15A19942" w14:textId="77777777" w:rsidR="00ED59BF" w:rsidRDefault="00000000">
            <w:pPr>
              <w:rPr>
                <w:color w:val="000000"/>
                <w:sz w:val="22"/>
                <w:szCs w:val="22"/>
              </w:rPr>
            </w:pPr>
            <w:r>
              <w:rPr>
                <w:color w:val="000000"/>
                <w:sz w:val="22"/>
                <w:szCs w:val="22"/>
              </w:rPr>
              <w:t>-</w:t>
            </w:r>
          </w:p>
        </w:tc>
        <w:tc>
          <w:tcPr>
            <w:tcW w:w="1980" w:type="dxa"/>
          </w:tcPr>
          <w:p w14:paraId="73812CF9" w14:textId="77777777" w:rsidR="00ED59BF" w:rsidRDefault="00ED59BF">
            <w:pPr>
              <w:jc w:val="right"/>
              <w:rPr>
                <w:color w:val="000000"/>
                <w:sz w:val="22"/>
                <w:szCs w:val="22"/>
              </w:rPr>
            </w:pPr>
          </w:p>
        </w:tc>
      </w:tr>
      <w:tr w:rsidR="00ED59BF" w14:paraId="35BCA21E" w14:textId="77777777">
        <w:tc>
          <w:tcPr>
            <w:tcW w:w="1242" w:type="dxa"/>
          </w:tcPr>
          <w:p w14:paraId="568AFD43" w14:textId="77777777" w:rsidR="00ED59BF" w:rsidRDefault="00ED59BF">
            <w:pPr>
              <w:rPr>
                <w:color w:val="000000"/>
                <w:sz w:val="22"/>
                <w:szCs w:val="22"/>
              </w:rPr>
            </w:pPr>
          </w:p>
        </w:tc>
        <w:tc>
          <w:tcPr>
            <w:tcW w:w="2466" w:type="dxa"/>
          </w:tcPr>
          <w:p w14:paraId="2D22CB28" w14:textId="77777777" w:rsidR="00ED59BF" w:rsidRDefault="00ED59BF">
            <w:pPr>
              <w:rPr>
                <w:color w:val="000000"/>
                <w:sz w:val="22"/>
                <w:szCs w:val="22"/>
              </w:rPr>
            </w:pPr>
          </w:p>
        </w:tc>
        <w:tc>
          <w:tcPr>
            <w:tcW w:w="900" w:type="dxa"/>
          </w:tcPr>
          <w:p w14:paraId="2AD892E0" w14:textId="77777777" w:rsidR="00ED59BF" w:rsidRDefault="00ED59BF">
            <w:pPr>
              <w:jc w:val="right"/>
              <w:rPr>
                <w:color w:val="000000"/>
                <w:sz w:val="22"/>
                <w:szCs w:val="22"/>
              </w:rPr>
            </w:pPr>
          </w:p>
        </w:tc>
        <w:tc>
          <w:tcPr>
            <w:tcW w:w="1440" w:type="dxa"/>
          </w:tcPr>
          <w:p w14:paraId="518770F1" w14:textId="77777777" w:rsidR="00ED59BF" w:rsidRDefault="00000000">
            <w:pPr>
              <w:rPr>
                <w:color w:val="000000"/>
                <w:sz w:val="22"/>
                <w:szCs w:val="22"/>
              </w:rPr>
            </w:pPr>
            <w:r>
              <w:rPr>
                <w:color w:val="000000"/>
                <w:sz w:val="22"/>
                <w:szCs w:val="22"/>
              </w:rPr>
              <w:t>-</w:t>
            </w:r>
          </w:p>
        </w:tc>
        <w:tc>
          <w:tcPr>
            <w:tcW w:w="1260" w:type="dxa"/>
          </w:tcPr>
          <w:p w14:paraId="5404B806" w14:textId="77777777" w:rsidR="00ED59BF" w:rsidRDefault="00000000">
            <w:pPr>
              <w:rPr>
                <w:color w:val="000000"/>
                <w:sz w:val="22"/>
                <w:szCs w:val="22"/>
              </w:rPr>
            </w:pPr>
            <w:r>
              <w:rPr>
                <w:color w:val="000000"/>
                <w:sz w:val="22"/>
                <w:szCs w:val="22"/>
              </w:rPr>
              <w:t>-</w:t>
            </w:r>
          </w:p>
        </w:tc>
        <w:tc>
          <w:tcPr>
            <w:tcW w:w="1980" w:type="dxa"/>
          </w:tcPr>
          <w:p w14:paraId="54149C4A" w14:textId="77777777" w:rsidR="00ED59BF" w:rsidRDefault="00ED59BF">
            <w:pPr>
              <w:jc w:val="right"/>
              <w:rPr>
                <w:color w:val="000000"/>
                <w:sz w:val="22"/>
                <w:szCs w:val="22"/>
              </w:rPr>
            </w:pPr>
          </w:p>
        </w:tc>
      </w:tr>
      <w:tr w:rsidR="00ED59BF" w14:paraId="1420DE7C" w14:textId="77777777">
        <w:tc>
          <w:tcPr>
            <w:tcW w:w="1242" w:type="dxa"/>
            <w:tcBorders>
              <w:bottom w:val="nil"/>
            </w:tcBorders>
          </w:tcPr>
          <w:p w14:paraId="20A42D92" w14:textId="77777777" w:rsidR="00ED59BF" w:rsidRDefault="00ED59BF">
            <w:pPr>
              <w:rPr>
                <w:color w:val="000000"/>
                <w:sz w:val="22"/>
                <w:szCs w:val="22"/>
              </w:rPr>
            </w:pPr>
          </w:p>
        </w:tc>
        <w:tc>
          <w:tcPr>
            <w:tcW w:w="2466" w:type="dxa"/>
            <w:tcBorders>
              <w:bottom w:val="nil"/>
            </w:tcBorders>
          </w:tcPr>
          <w:p w14:paraId="5574F741" w14:textId="77777777" w:rsidR="00ED59BF" w:rsidRDefault="00ED59BF">
            <w:pPr>
              <w:rPr>
                <w:color w:val="000000"/>
                <w:sz w:val="22"/>
                <w:szCs w:val="22"/>
              </w:rPr>
            </w:pPr>
          </w:p>
        </w:tc>
        <w:tc>
          <w:tcPr>
            <w:tcW w:w="900" w:type="dxa"/>
            <w:tcBorders>
              <w:bottom w:val="nil"/>
            </w:tcBorders>
          </w:tcPr>
          <w:p w14:paraId="033E61D1" w14:textId="77777777" w:rsidR="00ED59BF" w:rsidRDefault="00ED59BF">
            <w:pPr>
              <w:jc w:val="right"/>
              <w:rPr>
                <w:color w:val="000000"/>
                <w:sz w:val="22"/>
                <w:szCs w:val="22"/>
              </w:rPr>
            </w:pPr>
          </w:p>
        </w:tc>
        <w:tc>
          <w:tcPr>
            <w:tcW w:w="1440" w:type="dxa"/>
            <w:tcBorders>
              <w:bottom w:val="nil"/>
            </w:tcBorders>
          </w:tcPr>
          <w:p w14:paraId="0B3B434E" w14:textId="77777777" w:rsidR="00ED59BF" w:rsidRDefault="00000000">
            <w:pPr>
              <w:rPr>
                <w:color w:val="000000"/>
                <w:sz w:val="22"/>
                <w:szCs w:val="22"/>
              </w:rPr>
            </w:pPr>
            <w:r>
              <w:rPr>
                <w:color w:val="000000"/>
                <w:sz w:val="22"/>
                <w:szCs w:val="22"/>
              </w:rPr>
              <w:t>-</w:t>
            </w:r>
          </w:p>
        </w:tc>
        <w:tc>
          <w:tcPr>
            <w:tcW w:w="1260" w:type="dxa"/>
            <w:tcBorders>
              <w:bottom w:val="nil"/>
            </w:tcBorders>
          </w:tcPr>
          <w:p w14:paraId="7B91B989" w14:textId="77777777" w:rsidR="00ED59BF" w:rsidRDefault="00000000">
            <w:pPr>
              <w:rPr>
                <w:color w:val="000000"/>
                <w:sz w:val="22"/>
                <w:szCs w:val="22"/>
              </w:rPr>
            </w:pPr>
            <w:r>
              <w:rPr>
                <w:color w:val="000000"/>
                <w:sz w:val="22"/>
                <w:szCs w:val="22"/>
              </w:rPr>
              <w:t>-</w:t>
            </w:r>
          </w:p>
        </w:tc>
        <w:tc>
          <w:tcPr>
            <w:tcW w:w="1980" w:type="dxa"/>
            <w:tcBorders>
              <w:bottom w:val="nil"/>
            </w:tcBorders>
          </w:tcPr>
          <w:p w14:paraId="2087C86E" w14:textId="77777777" w:rsidR="00ED59BF" w:rsidRDefault="00ED59BF">
            <w:pPr>
              <w:jc w:val="right"/>
              <w:rPr>
                <w:color w:val="000000"/>
                <w:sz w:val="22"/>
                <w:szCs w:val="22"/>
              </w:rPr>
            </w:pPr>
          </w:p>
        </w:tc>
      </w:tr>
      <w:tr w:rsidR="00ED59BF" w14:paraId="5ADEE85D" w14:textId="77777777">
        <w:tc>
          <w:tcPr>
            <w:tcW w:w="1242" w:type="dxa"/>
            <w:tcBorders>
              <w:top w:val="nil"/>
              <w:bottom w:val="nil"/>
            </w:tcBorders>
          </w:tcPr>
          <w:p w14:paraId="4C03E934" w14:textId="77777777" w:rsidR="00ED59BF" w:rsidRDefault="00ED59BF">
            <w:pPr>
              <w:rPr>
                <w:b/>
                <w:color w:val="000000"/>
                <w:sz w:val="22"/>
                <w:szCs w:val="22"/>
              </w:rPr>
            </w:pPr>
          </w:p>
        </w:tc>
        <w:tc>
          <w:tcPr>
            <w:tcW w:w="2466" w:type="dxa"/>
            <w:tcBorders>
              <w:top w:val="single" w:sz="4" w:space="0" w:color="000000"/>
              <w:bottom w:val="nil"/>
            </w:tcBorders>
          </w:tcPr>
          <w:p w14:paraId="4D164588" w14:textId="77777777" w:rsidR="00ED59BF" w:rsidRDefault="00ED59BF">
            <w:pPr>
              <w:rPr>
                <w:b/>
                <w:color w:val="000000"/>
                <w:sz w:val="22"/>
                <w:szCs w:val="22"/>
              </w:rPr>
            </w:pPr>
          </w:p>
        </w:tc>
        <w:tc>
          <w:tcPr>
            <w:tcW w:w="900" w:type="dxa"/>
            <w:tcBorders>
              <w:top w:val="single" w:sz="4" w:space="0" w:color="000000"/>
              <w:bottom w:val="nil"/>
            </w:tcBorders>
          </w:tcPr>
          <w:p w14:paraId="6A7663D8" w14:textId="77777777" w:rsidR="00ED59BF" w:rsidRDefault="00ED59BF">
            <w:pPr>
              <w:jc w:val="right"/>
              <w:rPr>
                <w:b/>
                <w:color w:val="000000"/>
                <w:sz w:val="22"/>
                <w:szCs w:val="22"/>
              </w:rPr>
            </w:pPr>
          </w:p>
        </w:tc>
        <w:tc>
          <w:tcPr>
            <w:tcW w:w="1440" w:type="dxa"/>
            <w:tcBorders>
              <w:top w:val="single" w:sz="4" w:space="0" w:color="000000"/>
              <w:bottom w:val="nil"/>
            </w:tcBorders>
          </w:tcPr>
          <w:p w14:paraId="5AE155D2" w14:textId="77777777" w:rsidR="00ED59BF" w:rsidRDefault="00ED59BF">
            <w:pPr>
              <w:rPr>
                <w:b/>
                <w:color w:val="000000"/>
                <w:sz w:val="22"/>
                <w:szCs w:val="22"/>
              </w:rPr>
            </w:pPr>
          </w:p>
        </w:tc>
        <w:tc>
          <w:tcPr>
            <w:tcW w:w="1260" w:type="dxa"/>
            <w:tcBorders>
              <w:top w:val="single" w:sz="4" w:space="0" w:color="000000"/>
              <w:bottom w:val="nil"/>
            </w:tcBorders>
          </w:tcPr>
          <w:p w14:paraId="11A638E7" w14:textId="77777777" w:rsidR="00ED59BF" w:rsidRDefault="00ED59BF">
            <w:pPr>
              <w:rPr>
                <w:b/>
                <w:color w:val="000000"/>
                <w:sz w:val="22"/>
                <w:szCs w:val="22"/>
              </w:rPr>
            </w:pPr>
          </w:p>
        </w:tc>
        <w:tc>
          <w:tcPr>
            <w:tcW w:w="1980" w:type="dxa"/>
            <w:tcBorders>
              <w:top w:val="single" w:sz="4" w:space="0" w:color="000000"/>
              <w:bottom w:val="nil"/>
            </w:tcBorders>
          </w:tcPr>
          <w:p w14:paraId="30E1A0B4" w14:textId="77777777" w:rsidR="00ED59BF" w:rsidRDefault="00ED59BF">
            <w:pPr>
              <w:jc w:val="right"/>
              <w:rPr>
                <w:color w:val="000000"/>
                <w:sz w:val="22"/>
                <w:szCs w:val="22"/>
              </w:rPr>
            </w:pPr>
          </w:p>
        </w:tc>
      </w:tr>
      <w:tr w:rsidR="00ED59BF" w14:paraId="2B34B49A" w14:textId="77777777">
        <w:tc>
          <w:tcPr>
            <w:tcW w:w="1242" w:type="dxa"/>
            <w:tcBorders>
              <w:top w:val="nil"/>
            </w:tcBorders>
          </w:tcPr>
          <w:p w14:paraId="348522DC" w14:textId="77777777" w:rsidR="00ED59BF" w:rsidRDefault="00ED59BF">
            <w:pPr>
              <w:rPr>
                <w:color w:val="000000"/>
                <w:sz w:val="22"/>
                <w:szCs w:val="22"/>
              </w:rPr>
            </w:pPr>
          </w:p>
        </w:tc>
        <w:tc>
          <w:tcPr>
            <w:tcW w:w="2466" w:type="dxa"/>
            <w:tcBorders>
              <w:top w:val="nil"/>
            </w:tcBorders>
          </w:tcPr>
          <w:p w14:paraId="72971B0D" w14:textId="77777777" w:rsidR="00ED59BF" w:rsidRDefault="00ED59BF">
            <w:pPr>
              <w:rPr>
                <w:color w:val="000000"/>
                <w:sz w:val="22"/>
                <w:szCs w:val="22"/>
              </w:rPr>
            </w:pPr>
          </w:p>
        </w:tc>
        <w:tc>
          <w:tcPr>
            <w:tcW w:w="900" w:type="dxa"/>
            <w:tcBorders>
              <w:top w:val="nil"/>
            </w:tcBorders>
          </w:tcPr>
          <w:p w14:paraId="29F5A65A" w14:textId="77777777" w:rsidR="00ED59BF" w:rsidRDefault="00ED59BF">
            <w:pPr>
              <w:jc w:val="right"/>
              <w:rPr>
                <w:color w:val="000000"/>
                <w:sz w:val="22"/>
                <w:szCs w:val="22"/>
              </w:rPr>
            </w:pPr>
          </w:p>
        </w:tc>
        <w:tc>
          <w:tcPr>
            <w:tcW w:w="1440" w:type="dxa"/>
            <w:tcBorders>
              <w:top w:val="nil"/>
            </w:tcBorders>
          </w:tcPr>
          <w:p w14:paraId="4FFBA270" w14:textId="77777777" w:rsidR="00ED59BF" w:rsidRDefault="00ED59BF">
            <w:pPr>
              <w:rPr>
                <w:color w:val="000000"/>
                <w:sz w:val="22"/>
                <w:szCs w:val="22"/>
              </w:rPr>
            </w:pPr>
          </w:p>
        </w:tc>
        <w:tc>
          <w:tcPr>
            <w:tcW w:w="1260" w:type="dxa"/>
            <w:tcBorders>
              <w:top w:val="nil"/>
            </w:tcBorders>
          </w:tcPr>
          <w:p w14:paraId="03937111" w14:textId="77777777" w:rsidR="00ED59BF" w:rsidRDefault="00ED59BF">
            <w:pPr>
              <w:rPr>
                <w:color w:val="000000"/>
                <w:sz w:val="22"/>
                <w:szCs w:val="22"/>
              </w:rPr>
            </w:pPr>
          </w:p>
        </w:tc>
        <w:tc>
          <w:tcPr>
            <w:tcW w:w="1980" w:type="dxa"/>
            <w:tcBorders>
              <w:top w:val="nil"/>
              <w:bottom w:val="nil"/>
            </w:tcBorders>
          </w:tcPr>
          <w:p w14:paraId="4A654C80" w14:textId="77777777" w:rsidR="00ED59BF" w:rsidRDefault="00ED59BF">
            <w:pPr>
              <w:jc w:val="right"/>
              <w:rPr>
                <w:color w:val="000000"/>
                <w:sz w:val="22"/>
                <w:szCs w:val="22"/>
              </w:rPr>
            </w:pPr>
          </w:p>
        </w:tc>
      </w:tr>
      <w:tr w:rsidR="00ED59BF" w14:paraId="5EC215DB" w14:textId="77777777">
        <w:tc>
          <w:tcPr>
            <w:tcW w:w="1242" w:type="dxa"/>
          </w:tcPr>
          <w:p w14:paraId="20013337" w14:textId="77777777" w:rsidR="00ED59BF" w:rsidRDefault="00ED59BF">
            <w:pPr>
              <w:rPr>
                <w:color w:val="000000"/>
                <w:sz w:val="22"/>
                <w:szCs w:val="22"/>
              </w:rPr>
            </w:pPr>
          </w:p>
        </w:tc>
        <w:tc>
          <w:tcPr>
            <w:tcW w:w="2466" w:type="dxa"/>
          </w:tcPr>
          <w:p w14:paraId="69169274" w14:textId="77777777" w:rsidR="00ED59BF" w:rsidRDefault="00ED59BF">
            <w:pPr>
              <w:rPr>
                <w:color w:val="000000"/>
                <w:sz w:val="22"/>
                <w:szCs w:val="22"/>
              </w:rPr>
            </w:pPr>
          </w:p>
        </w:tc>
        <w:tc>
          <w:tcPr>
            <w:tcW w:w="900" w:type="dxa"/>
          </w:tcPr>
          <w:p w14:paraId="21FD654D" w14:textId="77777777" w:rsidR="00ED59BF" w:rsidRDefault="00ED59BF">
            <w:pPr>
              <w:jc w:val="right"/>
              <w:rPr>
                <w:color w:val="000000"/>
                <w:sz w:val="22"/>
                <w:szCs w:val="22"/>
              </w:rPr>
            </w:pPr>
          </w:p>
        </w:tc>
        <w:tc>
          <w:tcPr>
            <w:tcW w:w="1440" w:type="dxa"/>
          </w:tcPr>
          <w:p w14:paraId="112409CD" w14:textId="77777777" w:rsidR="00ED59BF" w:rsidRDefault="00ED59BF">
            <w:pPr>
              <w:rPr>
                <w:color w:val="000000"/>
                <w:sz w:val="22"/>
                <w:szCs w:val="22"/>
              </w:rPr>
            </w:pPr>
          </w:p>
        </w:tc>
        <w:tc>
          <w:tcPr>
            <w:tcW w:w="1260" w:type="dxa"/>
            <w:tcBorders>
              <w:right w:val="nil"/>
            </w:tcBorders>
          </w:tcPr>
          <w:p w14:paraId="2E98B43F" w14:textId="77777777" w:rsidR="00ED59BF" w:rsidRDefault="00000000">
            <w:pPr>
              <w:rPr>
                <w:color w:val="000000"/>
                <w:sz w:val="22"/>
                <w:szCs w:val="22"/>
              </w:rPr>
            </w:pPr>
            <w:r>
              <w:rPr>
                <w:color w:val="000000"/>
                <w:sz w:val="22"/>
                <w:szCs w:val="22"/>
              </w:rPr>
              <w:t>-</w:t>
            </w:r>
          </w:p>
        </w:tc>
        <w:tc>
          <w:tcPr>
            <w:tcW w:w="1980" w:type="dxa"/>
            <w:tcBorders>
              <w:top w:val="nil"/>
              <w:left w:val="single" w:sz="4" w:space="0" w:color="000000"/>
              <w:bottom w:val="nil"/>
              <w:right w:val="single" w:sz="4" w:space="0" w:color="000000"/>
            </w:tcBorders>
          </w:tcPr>
          <w:p w14:paraId="3347A643" w14:textId="77777777" w:rsidR="00ED59BF" w:rsidRDefault="00ED59BF">
            <w:pPr>
              <w:jc w:val="right"/>
              <w:rPr>
                <w:color w:val="000000"/>
                <w:sz w:val="22"/>
                <w:szCs w:val="22"/>
              </w:rPr>
            </w:pPr>
          </w:p>
        </w:tc>
      </w:tr>
      <w:tr w:rsidR="00ED59BF" w14:paraId="2D353F40" w14:textId="77777777">
        <w:tc>
          <w:tcPr>
            <w:tcW w:w="1242" w:type="dxa"/>
          </w:tcPr>
          <w:p w14:paraId="56CD5144" w14:textId="77777777" w:rsidR="00ED59BF" w:rsidRDefault="00ED59BF">
            <w:pPr>
              <w:rPr>
                <w:color w:val="000000"/>
                <w:sz w:val="22"/>
                <w:szCs w:val="22"/>
              </w:rPr>
            </w:pPr>
          </w:p>
        </w:tc>
        <w:tc>
          <w:tcPr>
            <w:tcW w:w="2466" w:type="dxa"/>
          </w:tcPr>
          <w:p w14:paraId="1DB38E53" w14:textId="77777777" w:rsidR="00ED59BF" w:rsidRDefault="00ED59BF">
            <w:pPr>
              <w:rPr>
                <w:color w:val="000000"/>
                <w:sz w:val="22"/>
                <w:szCs w:val="22"/>
              </w:rPr>
            </w:pPr>
          </w:p>
        </w:tc>
        <w:tc>
          <w:tcPr>
            <w:tcW w:w="900" w:type="dxa"/>
          </w:tcPr>
          <w:p w14:paraId="0C67B9DB" w14:textId="77777777" w:rsidR="00ED59BF" w:rsidRDefault="00ED59BF">
            <w:pPr>
              <w:jc w:val="right"/>
              <w:rPr>
                <w:color w:val="000000"/>
                <w:sz w:val="22"/>
                <w:szCs w:val="22"/>
              </w:rPr>
            </w:pPr>
          </w:p>
        </w:tc>
        <w:tc>
          <w:tcPr>
            <w:tcW w:w="1440" w:type="dxa"/>
          </w:tcPr>
          <w:p w14:paraId="0251C6C7" w14:textId="77777777" w:rsidR="00ED59BF" w:rsidRDefault="00ED59BF">
            <w:pPr>
              <w:rPr>
                <w:color w:val="000000"/>
                <w:sz w:val="22"/>
                <w:szCs w:val="22"/>
              </w:rPr>
            </w:pPr>
          </w:p>
        </w:tc>
        <w:tc>
          <w:tcPr>
            <w:tcW w:w="1260" w:type="dxa"/>
            <w:tcBorders>
              <w:right w:val="nil"/>
            </w:tcBorders>
          </w:tcPr>
          <w:p w14:paraId="164366F5" w14:textId="77777777" w:rsidR="00ED59BF" w:rsidRDefault="00000000">
            <w:pPr>
              <w:rPr>
                <w:color w:val="000000"/>
                <w:sz w:val="22"/>
                <w:szCs w:val="22"/>
              </w:rPr>
            </w:pPr>
            <w:r>
              <w:rPr>
                <w:color w:val="000000"/>
                <w:sz w:val="22"/>
                <w:szCs w:val="22"/>
              </w:rPr>
              <w:t>-</w:t>
            </w:r>
          </w:p>
        </w:tc>
        <w:tc>
          <w:tcPr>
            <w:tcW w:w="1980" w:type="dxa"/>
            <w:tcBorders>
              <w:top w:val="nil"/>
              <w:left w:val="single" w:sz="4" w:space="0" w:color="000000"/>
              <w:bottom w:val="nil"/>
              <w:right w:val="single" w:sz="4" w:space="0" w:color="000000"/>
            </w:tcBorders>
          </w:tcPr>
          <w:p w14:paraId="32D1945B" w14:textId="77777777" w:rsidR="00ED59BF" w:rsidRDefault="00ED59BF">
            <w:pPr>
              <w:jc w:val="right"/>
              <w:rPr>
                <w:color w:val="000000"/>
                <w:sz w:val="22"/>
                <w:szCs w:val="22"/>
              </w:rPr>
            </w:pPr>
          </w:p>
        </w:tc>
      </w:tr>
      <w:tr w:rsidR="00ED59BF" w14:paraId="5A9D7555" w14:textId="77777777">
        <w:tc>
          <w:tcPr>
            <w:tcW w:w="1242" w:type="dxa"/>
          </w:tcPr>
          <w:p w14:paraId="6EC84C12" w14:textId="77777777" w:rsidR="00ED59BF" w:rsidRDefault="00ED59BF">
            <w:pPr>
              <w:rPr>
                <w:color w:val="000000"/>
                <w:sz w:val="22"/>
                <w:szCs w:val="22"/>
              </w:rPr>
            </w:pPr>
          </w:p>
        </w:tc>
        <w:tc>
          <w:tcPr>
            <w:tcW w:w="2466" w:type="dxa"/>
          </w:tcPr>
          <w:p w14:paraId="151B35DE" w14:textId="77777777" w:rsidR="00ED59BF" w:rsidRDefault="00ED59BF">
            <w:pPr>
              <w:pBdr>
                <w:top w:val="nil"/>
                <w:left w:val="nil"/>
                <w:bottom w:val="nil"/>
                <w:right w:val="nil"/>
                <w:between w:val="nil"/>
              </w:pBdr>
              <w:rPr>
                <w:color w:val="000000"/>
                <w:sz w:val="22"/>
                <w:szCs w:val="22"/>
              </w:rPr>
            </w:pPr>
          </w:p>
        </w:tc>
        <w:tc>
          <w:tcPr>
            <w:tcW w:w="900" w:type="dxa"/>
          </w:tcPr>
          <w:p w14:paraId="4FEE4BB5" w14:textId="77777777" w:rsidR="00ED59BF" w:rsidRDefault="00ED59BF">
            <w:pPr>
              <w:jc w:val="right"/>
              <w:rPr>
                <w:color w:val="000000"/>
                <w:sz w:val="22"/>
                <w:szCs w:val="22"/>
              </w:rPr>
            </w:pPr>
          </w:p>
        </w:tc>
        <w:tc>
          <w:tcPr>
            <w:tcW w:w="1440" w:type="dxa"/>
          </w:tcPr>
          <w:p w14:paraId="03DB323A" w14:textId="77777777" w:rsidR="00ED59BF" w:rsidRDefault="00ED59BF">
            <w:pPr>
              <w:rPr>
                <w:color w:val="000000"/>
                <w:sz w:val="22"/>
                <w:szCs w:val="22"/>
              </w:rPr>
            </w:pPr>
          </w:p>
        </w:tc>
        <w:tc>
          <w:tcPr>
            <w:tcW w:w="1260" w:type="dxa"/>
            <w:tcBorders>
              <w:right w:val="nil"/>
            </w:tcBorders>
          </w:tcPr>
          <w:p w14:paraId="0B229BE3" w14:textId="77777777" w:rsidR="00ED59BF" w:rsidRDefault="00000000">
            <w:pPr>
              <w:rPr>
                <w:color w:val="000000"/>
                <w:sz w:val="22"/>
                <w:szCs w:val="22"/>
              </w:rPr>
            </w:pPr>
            <w:r>
              <w:rPr>
                <w:color w:val="000000"/>
                <w:sz w:val="22"/>
                <w:szCs w:val="22"/>
              </w:rPr>
              <w:t>-</w:t>
            </w:r>
          </w:p>
        </w:tc>
        <w:tc>
          <w:tcPr>
            <w:tcW w:w="1980" w:type="dxa"/>
            <w:tcBorders>
              <w:top w:val="nil"/>
              <w:left w:val="single" w:sz="4" w:space="0" w:color="000000"/>
              <w:bottom w:val="nil"/>
              <w:right w:val="single" w:sz="4" w:space="0" w:color="000000"/>
            </w:tcBorders>
          </w:tcPr>
          <w:p w14:paraId="49C30B83" w14:textId="77777777" w:rsidR="00ED59BF" w:rsidRDefault="00ED59BF">
            <w:pPr>
              <w:jc w:val="right"/>
              <w:rPr>
                <w:color w:val="000000"/>
                <w:sz w:val="22"/>
                <w:szCs w:val="22"/>
              </w:rPr>
            </w:pPr>
          </w:p>
        </w:tc>
      </w:tr>
      <w:tr w:rsidR="00ED59BF" w14:paraId="46793BA8" w14:textId="77777777">
        <w:tc>
          <w:tcPr>
            <w:tcW w:w="1242" w:type="dxa"/>
            <w:tcBorders>
              <w:bottom w:val="nil"/>
            </w:tcBorders>
          </w:tcPr>
          <w:p w14:paraId="65AB286D" w14:textId="77777777" w:rsidR="00ED59BF" w:rsidRDefault="00ED59BF">
            <w:pPr>
              <w:rPr>
                <w:color w:val="000000"/>
                <w:sz w:val="22"/>
                <w:szCs w:val="22"/>
              </w:rPr>
            </w:pPr>
          </w:p>
        </w:tc>
        <w:tc>
          <w:tcPr>
            <w:tcW w:w="2466" w:type="dxa"/>
            <w:tcBorders>
              <w:bottom w:val="nil"/>
            </w:tcBorders>
          </w:tcPr>
          <w:p w14:paraId="723AC2AC" w14:textId="77777777" w:rsidR="00ED59BF" w:rsidRDefault="00ED59BF">
            <w:pPr>
              <w:pBdr>
                <w:top w:val="nil"/>
                <w:left w:val="nil"/>
                <w:bottom w:val="nil"/>
                <w:right w:val="nil"/>
                <w:between w:val="nil"/>
              </w:pBdr>
              <w:rPr>
                <w:color w:val="000000"/>
                <w:sz w:val="22"/>
                <w:szCs w:val="22"/>
              </w:rPr>
            </w:pPr>
          </w:p>
        </w:tc>
        <w:tc>
          <w:tcPr>
            <w:tcW w:w="900" w:type="dxa"/>
            <w:tcBorders>
              <w:bottom w:val="nil"/>
            </w:tcBorders>
          </w:tcPr>
          <w:p w14:paraId="534B41F6" w14:textId="77777777" w:rsidR="00ED59BF" w:rsidRDefault="00ED59BF">
            <w:pPr>
              <w:jc w:val="right"/>
              <w:rPr>
                <w:color w:val="000000"/>
                <w:sz w:val="22"/>
                <w:szCs w:val="22"/>
              </w:rPr>
            </w:pPr>
          </w:p>
        </w:tc>
        <w:tc>
          <w:tcPr>
            <w:tcW w:w="1440" w:type="dxa"/>
            <w:tcBorders>
              <w:bottom w:val="nil"/>
            </w:tcBorders>
          </w:tcPr>
          <w:p w14:paraId="092E4F6A" w14:textId="77777777" w:rsidR="00ED59BF" w:rsidRDefault="00ED59BF">
            <w:pPr>
              <w:rPr>
                <w:color w:val="000000"/>
                <w:sz w:val="22"/>
                <w:szCs w:val="22"/>
              </w:rPr>
            </w:pPr>
          </w:p>
        </w:tc>
        <w:tc>
          <w:tcPr>
            <w:tcW w:w="1260" w:type="dxa"/>
            <w:tcBorders>
              <w:bottom w:val="nil"/>
              <w:right w:val="nil"/>
            </w:tcBorders>
          </w:tcPr>
          <w:p w14:paraId="50A94F34" w14:textId="77777777" w:rsidR="00ED59BF" w:rsidRDefault="00000000">
            <w:pPr>
              <w:rPr>
                <w:color w:val="000000"/>
                <w:sz w:val="22"/>
                <w:szCs w:val="22"/>
              </w:rPr>
            </w:pPr>
            <w:r>
              <w:rPr>
                <w:color w:val="000000"/>
                <w:sz w:val="22"/>
                <w:szCs w:val="22"/>
              </w:rPr>
              <w:t>-</w:t>
            </w:r>
          </w:p>
        </w:tc>
        <w:tc>
          <w:tcPr>
            <w:tcW w:w="1980" w:type="dxa"/>
            <w:tcBorders>
              <w:top w:val="nil"/>
              <w:left w:val="single" w:sz="4" w:space="0" w:color="000000"/>
              <w:bottom w:val="single" w:sz="4" w:space="0" w:color="000000"/>
              <w:right w:val="single" w:sz="4" w:space="0" w:color="000000"/>
            </w:tcBorders>
          </w:tcPr>
          <w:p w14:paraId="0A50527D" w14:textId="77777777" w:rsidR="00ED59BF" w:rsidRDefault="00ED59BF">
            <w:pPr>
              <w:jc w:val="right"/>
              <w:rPr>
                <w:color w:val="000000"/>
                <w:sz w:val="22"/>
                <w:szCs w:val="22"/>
              </w:rPr>
            </w:pPr>
          </w:p>
        </w:tc>
      </w:tr>
      <w:tr w:rsidR="00ED59BF" w14:paraId="21C69D47" w14:textId="77777777">
        <w:tc>
          <w:tcPr>
            <w:tcW w:w="1242" w:type="dxa"/>
            <w:tcBorders>
              <w:top w:val="nil"/>
              <w:bottom w:val="nil"/>
            </w:tcBorders>
          </w:tcPr>
          <w:p w14:paraId="33F2895A" w14:textId="77777777" w:rsidR="00ED59BF" w:rsidRDefault="00ED59BF">
            <w:pPr>
              <w:rPr>
                <w:b/>
                <w:color w:val="000000"/>
                <w:sz w:val="22"/>
                <w:szCs w:val="22"/>
              </w:rPr>
            </w:pPr>
          </w:p>
        </w:tc>
        <w:tc>
          <w:tcPr>
            <w:tcW w:w="2466" w:type="dxa"/>
            <w:tcBorders>
              <w:top w:val="single" w:sz="4" w:space="0" w:color="000000"/>
              <w:bottom w:val="nil"/>
            </w:tcBorders>
          </w:tcPr>
          <w:p w14:paraId="7A8C1C0E" w14:textId="77777777" w:rsidR="00ED59BF" w:rsidRDefault="00ED59BF">
            <w:pPr>
              <w:pBdr>
                <w:top w:val="nil"/>
                <w:left w:val="nil"/>
                <w:bottom w:val="nil"/>
                <w:right w:val="nil"/>
                <w:between w:val="nil"/>
              </w:pBdr>
              <w:rPr>
                <w:b/>
                <w:color w:val="000000"/>
                <w:sz w:val="22"/>
                <w:szCs w:val="22"/>
              </w:rPr>
            </w:pPr>
          </w:p>
        </w:tc>
        <w:tc>
          <w:tcPr>
            <w:tcW w:w="900" w:type="dxa"/>
            <w:tcBorders>
              <w:top w:val="single" w:sz="4" w:space="0" w:color="000000"/>
              <w:bottom w:val="nil"/>
            </w:tcBorders>
          </w:tcPr>
          <w:p w14:paraId="6C1D4789" w14:textId="77777777" w:rsidR="00ED59BF" w:rsidRDefault="00ED59BF">
            <w:pPr>
              <w:jc w:val="right"/>
              <w:rPr>
                <w:b/>
                <w:color w:val="000000"/>
                <w:sz w:val="22"/>
                <w:szCs w:val="22"/>
              </w:rPr>
            </w:pPr>
          </w:p>
        </w:tc>
        <w:tc>
          <w:tcPr>
            <w:tcW w:w="1440" w:type="dxa"/>
            <w:tcBorders>
              <w:top w:val="single" w:sz="4" w:space="0" w:color="000000"/>
              <w:bottom w:val="nil"/>
            </w:tcBorders>
          </w:tcPr>
          <w:p w14:paraId="3A4E35C0" w14:textId="77777777" w:rsidR="00ED59BF" w:rsidRDefault="00ED59BF">
            <w:pPr>
              <w:rPr>
                <w:b/>
                <w:color w:val="000000"/>
                <w:sz w:val="22"/>
                <w:szCs w:val="22"/>
              </w:rPr>
            </w:pPr>
          </w:p>
        </w:tc>
        <w:tc>
          <w:tcPr>
            <w:tcW w:w="1260" w:type="dxa"/>
            <w:tcBorders>
              <w:top w:val="single" w:sz="4" w:space="0" w:color="000000"/>
              <w:bottom w:val="nil"/>
              <w:right w:val="nil"/>
            </w:tcBorders>
          </w:tcPr>
          <w:p w14:paraId="6570DEA4" w14:textId="77777777" w:rsidR="00ED59BF" w:rsidRDefault="00ED59BF">
            <w:pPr>
              <w:rPr>
                <w:b/>
                <w:color w:val="000000"/>
                <w:sz w:val="22"/>
                <w:szCs w:val="22"/>
              </w:rPr>
            </w:pPr>
          </w:p>
        </w:tc>
        <w:tc>
          <w:tcPr>
            <w:tcW w:w="1980" w:type="dxa"/>
            <w:tcBorders>
              <w:top w:val="single" w:sz="4" w:space="0" w:color="000000"/>
              <w:left w:val="single" w:sz="4" w:space="0" w:color="000000"/>
              <w:bottom w:val="nil"/>
              <w:right w:val="single" w:sz="4" w:space="0" w:color="000000"/>
            </w:tcBorders>
          </w:tcPr>
          <w:p w14:paraId="361A15E4" w14:textId="77777777" w:rsidR="00ED59BF" w:rsidRDefault="00ED59BF">
            <w:pPr>
              <w:jc w:val="right"/>
              <w:rPr>
                <w:color w:val="000000"/>
                <w:sz w:val="22"/>
                <w:szCs w:val="22"/>
              </w:rPr>
            </w:pPr>
          </w:p>
        </w:tc>
      </w:tr>
      <w:tr w:rsidR="00ED59BF" w14:paraId="4DFFE20C" w14:textId="77777777">
        <w:tc>
          <w:tcPr>
            <w:tcW w:w="1242" w:type="dxa"/>
          </w:tcPr>
          <w:p w14:paraId="5B8C7147" w14:textId="77777777" w:rsidR="00ED59BF" w:rsidRDefault="00ED59BF">
            <w:pPr>
              <w:rPr>
                <w:color w:val="000000"/>
                <w:sz w:val="22"/>
                <w:szCs w:val="22"/>
              </w:rPr>
            </w:pPr>
          </w:p>
        </w:tc>
        <w:tc>
          <w:tcPr>
            <w:tcW w:w="2466" w:type="dxa"/>
          </w:tcPr>
          <w:p w14:paraId="35E28B62" w14:textId="77777777" w:rsidR="00ED59BF" w:rsidRDefault="00ED59BF">
            <w:pPr>
              <w:rPr>
                <w:color w:val="000000"/>
                <w:sz w:val="22"/>
                <w:szCs w:val="22"/>
              </w:rPr>
            </w:pPr>
          </w:p>
        </w:tc>
        <w:tc>
          <w:tcPr>
            <w:tcW w:w="900" w:type="dxa"/>
          </w:tcPr>
          <w:p w14:paraId="4F09F93B" w14:textId="77777777" w:rsidR="00ED59BF" w:rsidRDefault="00ED59BF">
            <w:pPr>
              <w:jc w:val="right"/>
              <w:rPr>
                <w:color w:val="000000"/>
                <w:sz w:val="22"/>
                <w:szCs w:val="22"/>
              </w:rPr>
            </w:pPr>
          </w:p>
        </w:tc>
        <w:tc>
          <w:tcPr>
            <w:tcW w:w="1440" w:type="dxa"/>
          </w:tcPr>
          <w:p w14:paraId="4CAB22FA" w14:textId="77777777" w:rsidR="00ED59BF" w:rsidRDefault="00ED59BF">
            <w:pPr>
              <w:rPr>
                <w:color w:val="000000"/>
                <w:sz w:val="22"/>
                <w:szCs w:val="22"/>
              </w:rPr>
            </w:pPr>
          </w:p>
        </w:tc>
        <w:tc>
          <w:tcPr>
            <w:tcW w:w="1260" w:type="dxa"/>
            <w:tcBorders>
              <w:right w:val="nil"/>
            </w:tcBorders>
          </w:tcPr>
          <w:p w14:paraId="5C69A2CA" w14:textId="77777777" w:rsidR="00ED59BF" w:rsidRDefault="00ED59BF">
            <w:pPr>
              <w:rPr>
                <w:color w:val="000000"/>
                <w:sz w:val="22"/>
                <w:szCs w:val="22"/>
              </w:rPr>
            </w:pPr>
          </w:p>
        </w:tc>
        <w:tc>
          <w:tcPr>
            <w:tcW w:w="1980" w:type="dxa"/>
            <w:tcBorders>
              <w:top w:val="nil"/>
              <w:left w:val="single" w:sz="4" w:space="0" w:color="000000"/>
              <w:bottom w:val="nil"/>
              <w:right w:val="single" w:sz="4" w:space="0" w:color="000000"/>
            </w:tcBorders>
          </w:tcPr>
          <w:p w14:paraId="5B9714A5" w14:textId="77777777" w:rsidR="00ED59BF" w:rsidRDefault="00ED59BF">
            <w:pPr>
              <w:jc w:val="right"/>
              <w:rPr>
                <w:color w:val="000000"/>
                <w:sz w:val="22"/>
                <w:szCs w:val="22"/>
              </w:rPr>
            </w:pPr>
          </w:p>
        </w:tc>
      </w:tr>
      <w:tr w:rsidR="00ED59BF" w14:paraId="5828D204" w14:textId="77777777">
        <w:tc>
          <w:tcPr>
            <w:tcW w:w="1242" w:type="dxa"/>
          </w:tcPr>
          <w:p w14:paraId="6C8FB39C" w14:textId="77777777" w:rsidR="00ED59BF" w:rsidRDefault="00ED59BF">
            <w:pPr>
              <w:rPr>
                <w:color w:val="000000"/>
                <w:sz w:val="22"/>
                <w:szCs w:val="22"/>
              </w:rPr>
            </w:pPr>
          </w:p>
        </w:tc>
        <w:tc>
          <w:tcPr>
            <w:tcW w:w="2466" w:type="dxa"/>
          </w:tcPr>
          <w:p w14:paraId="5FEA4BED" w14:textId="77777777" w:rsidR="00ED59BF" w:rsidRDefault="00ED59BF">
            <w:pPr>
              <w:rPr>
                <w:color w:val="000000"/>
                <w:sz w:val="22"/>
                <w:szCs w:val="22"/>
              </w:rPr>
            </w:pPr>
          </w:p>
        </w:tc>
        <w:tc>
          <w:tcPr>
            <w:tcW w:w="900" w:type="dxa"/>
          </w:tcPr>
          <w:p w14:paraId="3A6F9E70" w14:textId="77777777" w:rsidR="00ED59BF" w:rsidRDefault="00ED59BF">
            <w:pPr>
              <w:jc w:val="right"/>
              <w:rPr>
                <w:color w:val="000000"/>
                <w:sz w:val="22"/>
                <w:szCs w:val="22"/>
              </w:rPr>
            </w:pPr>
          </w:p>
        </w:tc>
        <w:tc>
          <w:tcPr>
            <w:tcW w:w="1440" w:type="dxa"/>
          </w:tcPr>
          <w:p w14:paraId="671DF245" w14:textId="77777777" w:rsidR="00ED59BF" w:rsidRDefault="00ED59BF">
            <w:pPr>
              <w:rPr>
                <w:color w:val="000000"/>
                <w:sz w:val="22"/>
                <w:szCs w:val="22"/>
              </w:rPr>
            </w:pPr>
          </w:p>
        </w:tc>
        <w:tc>
          <w:tcPr>
            <w:tcW w:w="1260" w:type="dxa"/>
            <w:tcBorders>
              <w:right w:val="nil"/>
            </w:tcBorders>
          </w:tcPr>
          <w:p w14:paraId="02E43B21" w14:textId="77777777" w:rsidR="00ED59BF" w:rsidRDefault="00ED59BF">
            <w:pPr>
              <w:rPr>
                <w:color w:val="000000"/>
                <w:sz w:val="22"/>
                <w:szCs w:val="22"/>
              </w:rPr>
            </w:pPr>
          </w:p>
        </w:tc>
        <w:tc>
          <w:tcPr>
            <w:tcW w:w="1980" w:type="dxa"/>
            <w:tcBorders>
              <w:top w:val="nil"/>
              <w:left w:val="single" w:sz="4" w:space="0" w:color="000000"/>
              <w:bottom w:val="nil"/>
              <w:right w:val="single" w:sz="4" w:space="0" w:color="000000"/>
            </w:tcBorders>
          </w:tcPr>
          <w:p w14:paraId="08BD1059" w14:textId="77777777" w:rsidR="00ED59BF" w:rsidRDefault="00ED59BF">
            <w:pPr>
              <w:jc w:val="right"/>
              <w:rPr>
                <w:color w:val="000000"/>
                <w:sz w:val="22"/>
                <w:szCs w:val="22"/>
              </w:rPr>
            </w:pPr>
          </w:p>
        </w:tc>
      </w:tr>
      <w:tr w:rsidR="00ED59BF" w14:paraId="13487AE6" w14:textId="77777777">
        <w:tc>
          <w:tcPr>
            <w:tcW w:w="1242" w:type="dxa"/>
          </w:tcPr>
          <w:p w14:paraId="310DD051" w14:textId="77777777" w:rsidR="00ED59BF" w:rsidRDefault="00ED59BF">
            <w:pPr>
              <w:rPr>
                <w:color w:val="000000"/>
                <w:sz w:val="22"/>
                <w:szCs w:val="22"/>
              </w:rPr>
            </w:pPr>
          </w:p>
        </w:tc>
        <w:tc>
          <w:tcPr>
            <w:tcW w:w="2466" w:type="dxa"/>
          </w:tcPr>
          <w:p w14:paraId="79FD7B0E" w14:textId="77777777" w:rsidR="00ED59BF" w:rsidRDefault="00ED59BF">
            <w:pPr>
              <w:rPr>
                <w:color w:val="000000"/>
                <w:sz w:val="22"/>
                <w:szCs w:val="22"/>
              </w:rPr>
            </w:pPr>
          </w:p>
        </w:tc>
        <w:tc>
          <w:tcPr>
            <w:tcW w:w="900" w:type="dxa"/>
          </w:tcPr>
          <w:p w14:paraId="0C66BACE" w14:textId="77777777" w:rsidR="00ED59BF" w:rsidRDefault="00ED59BF">
            <w:pPr>
              <w:rPr>
                <w:color w:val="000000"/>
                <w:sz w:val="22"/>
                <w:szCs w:val="22"/>
              </w:rPr>
            </w:pPr>
          </w:p>
        </w:tc>
        <w:tc>
          <w:tcPr>
            <w:tcW w:w="1440" w:type="dxa"/>
          </w:tcPr>
          <w:p w14:paraId="5C1927E8" w14:textId="77777777" w:rsidR="00ED59BF" w:rsidRDefault="00ED59BF">
            <w:pPr>
              <w:rPr>
                <w:color w:val="000000"/>
                <w:sz w:val="22"/>
                <w:szCs w:val="22"/>
              </w:rPr>
            </w:pPr>
          </w:p>
        </w:tc>
        <w:tc>
          <w:tcPr>
            <w:tcW w:w="1260" w:type="dxa"/>
            <w:tcBorders>
              <w:right w:val="nil"/>
            </w:tcBorders>
          </w:tcPr>
          <w:p w14:paraId="4C1CDC87" w14:textId="77777777" w:rsidR="00ED59BF" w:rsidRDefault="00ED59BF">
            <w:pPr>
              <w:rPr>
                <w:color w:val="000000"/>
                <w:sz w:val="22"/>
                <w:szCs w:val="22"/>
              </w:rPr>
            </w:pPr>
          </w:p>
        </w:tc>
        <w:tc>
          <w:tcPr>
            <w:tcW w:w="1980" w:type="dxa"/>
            <w:tcBorders>
              <w:top w:val="nil"/>
              <w:left w:val="single" w:sz="4" w:space="0" w:color="000000"/>
              <w:bottom w:val="nil"/>
              <w:right w:val="single" w:sz="4" w:space="0" w:color="000000"/>
            </w:tcBorders>
          </w:tcPr>
          <w:p w14:paraId="0A44FA71" w14:textId="77777777" w:rsidR="00ED59BF" w:rsidRDefault="00ED59BF">
            <w:pPr>
              <w:jc w:val="right"/>
              <w:rPr>
                <w:color w:val="000000"/>
                <w:sz w:val="22"/>
                <w:szCs w:val="22"/>
              </w:rPr>
            </w:pPr>
          </w:p>
        </w:tc>
      </w:tr>
      <w:tr w:rsidR="00ED59BF" w14:paraId="198BD019" w14:textId="77777777">
        <w:tc>
          <w:tcPr>
            <w:tcW w:w="1242" w:type="dxa"/>
          </w:tcPr>
          <w:p w14:paraId="5E9F85B8" w14:textId="77777777" w:rsidR="00ED59BF" w:rsidRDefault="00ED59BF">
            <w:pPr>
              <w:rPr>
                <w:color w:val="000000"/>
                <w:sz w:val="22"/>
                <w:szCs w:val="22"/>
              </w:rPr>
            </w:pPr>
          </w:p>
        </w:tc>
        <w:tc>
          <w:tcPr>
            <w:tcW w:w="2466" w:type="dxa"/>
          </w:tcPr>
          <w:p w14:paraId="28D9DE94" w14:textId="77777777" w:rsidR="00ED59BF" w:rsidRDefault="00ED59BF">
            <w:pPr>
              <w:rPr>
                <w:b/>
                <w:color w:val="000000"/>
                <w:sz w:val="22"/>
                <w:szCs w:val="22"/>
              </w:rPr>
            </w:pPr>
          </w:p>
        </w:tc>
        <w:tc>
          <w:tcPr>
            <w:tcW w:w="900" w:type="dxa"/>
          </w:tcPr>
          <w:p w14:paraId="493C9B79" w14:textId="77777777" w:rsidR="00ED59BF" w:rsidRDefault="00ED59BF">
            <w:pPr>
              <w:rPr>
                <w:color w:val="000000"/>
                <w:sz w:val="22"/>
                <w:szCs w:val="22"/>
              </w:rPr>
            </w:pPr>
          </w:p>
        </w:tc>
        <w:tc>
          <w:tcPr>
            <w:tcW w:w="1440" w:type="dxa"/>
          </w:tcPr>
          <w:p w14:paraId="35254447" w14:textId="77777777" w:rsidR="00ED59BF" w:rsidRDefault="00ED59BF">
            <w:pPr>
              <w:rPr>
                <w:color w:val="000000"/>
                <w:sz w:val="22"/>
                <w:szCs w:val="22"/>
              </w:rPr>
            </w:pPr>
          </w:p>
        </w:tc>
        <w:tc>
          <w:tcPr>
            <w:tcW w:w="1260" w:type="dxa"/>
            <w:tcBorders>
              <w:right w:val="nil"/>
            </w:tcBorders>
          </w:tcPr>
          <w:p w14:paraId="71B93108" w14:textId="77777777" w:rsidR="00ED59BF" w:rsidRDefault="00ED59BF">
            <w:pPr>
              <w:rPr>
                <w:color w:val="000000"/>
                <w:sz w:val="22"/>
                <w:szCs w:val="22"/>
              </w:rPr>
            </w:pPr>
          </w:p>
        </w:tc>
        <w:tc>
          <w:tcPr>
            <w:tcW w:w="1980" w:type="dxa"/>
            <w:tcBorders>
              <w:top w:val="nil"/>
              <w:left w:val="single" w:sz="4" w:space="0" w:color="000000"/>
              <w:bottom w:val="nil"/>
              <w:right w:val="single" w:sz="4" w:space="0" w:color="000000"/>
            </w:tcBorders>
          </w:tcPr>
          <w:p w14:paraId="689AE68E" w14:textId="77777777" w:rsidR="00ED59BF" w:rsidRDefault="00ED59BF">
            <w:pPr>
              <w:jc w:val="right"/>
              <w:rPr>
                <w:color w:val="000000"/>
                <w:sz w:val="22"/>
                <w:szCs w:val="22"/>
              </w:rPr>
            </w:pPr>
          </w:p>
        </w:tc>
      </w:tr>
      <w:tr w:rsidR="00ED59BF" w14:paraId="0A42F42E" w14:textId="77777777">
        <w:tc>
          <w:tcPr>
            <w:tcW w:w="1242" w:type="dxa"/>
          </w:tcPr>
          <w:p w14:paraId="23BB01E3" w14:textId="77777777" w:rsidR="00ED59BF" w:rsidRDefault="00ED59BF">
            <w:pPr>
              <w:rPr>
                <w:b/>
                <w:color w:val="000000"/>
                <w:sz w:val="22"/>
                <w:szCs w:val="22"/>
              </w:rPr>
            </w:pPr>
          </w:p>
        </w:tc>
        <w:tc>
          <w:tcPr>
            <w:tcW w:w="2466" w:type="dxa"/>
          </w:tcPr>
          <w:p w14:paraId="58441AC9" w14:textId="77777777" w:rsidR="00ED59BF" w:rsidRDefault="00ED59BF">
            <w:pPr>
              <w:rPr>
                <w:b/>
                <w:color w:val="000000"/>
                <w:sz w:val="22"/>
                <w:szCs w:val="22"/>
              </w:rPr>
            </w:pPr>
          </w:p>
          <w:p w14:paraId="47C46923" w14:textId="77777777" w:rsidR="00ED59BF" w:rsidRDefault="00000000">
            <w:pPr>
              <w:rPr>
                <w:b/>
                <w:color w:val="000000"/>
                <w:sz w:val="22"/>
                <w:szCs w:val="22"/>
              </w:rPr>
            </w:pPr>
            <w:r>
              <w:rPr>
                <w:b/>
                <w:color w:val="000000"/>
                <w:sz w:val="22"/>
                <w:szCs w:val="22"/>
              </w:rPr>
              <w:t>Prix forfaitaire TTC total</w:t>
            </w:r>
          </w:p>
          <w:p w14:paraId="55022E91" w14:textId="77777777" w:rsidR="00ED59BF" w:rsidRDefault="00ED59BF">
            <w:pPr>
              <w:rPr>
                <w:b/>
                <w:color w:val="000000"/>
                <w:sz w:val="22"/>
                <w:szCs w:val="22"/>
              </w:rPr>
            </w:pPr>
          </w:p>
        </w:tc>
        <w:tc>
          <w:tcPr>
            <w:tcW w:w="900" w:type="dxa"/>
          </w:tcPr>
          <w:p w14:paraId="4FC15C1F" w14:textId="77777777" w:rsidR="00ED59BF" w:rsidRDefault="00ED59BF">
            <w:pPr>
              <w:rPr>
                <w:b/>
                <w:color w:val="000000"/>
                <w:sz w:val="22"/>
                <w:szCs w:val="22"/>
              </w:rPr>
            </w:pPr>
          </w:p>
        </w:tc>
        <w:tc>
          <w:tcPr>
            <w:tcW w:w="1440" w:type="dxa"/>
          </w:tcPr>
          <w:p w14:paraId="47F7FD3C" w14:textId="77777777" w:rsidR="00ED59BF" w:rsidRDefault="00ED59BF">
            <w:pPr>
              <w:rPr>
                <w:b/>
                <w:color w:val="000000"/>
                <w:sz w:val="22"/>
                <w:szCs w:val="22"/>
              </w:rPr>
            </w:pPr>
          </w:p>
        </w:tc>
        <w:tc>
          <w:tcPr>
            <w:tcW w:w="1260" w:type="dxa"/>
            <w:tcBorders>
              <w:right w:val="nil"/>
            </w:tcBorders>
          </w:tcPr>
          <w:p w14:paraId="0FBAB6D3" w14:textId="77777777" w:rsidR="00ED59BF" w:rsidRDefault="00ED59BF">
            <w:pPr>
              <w:rPr>
                <w:b/>
                <w:color w:val="000000"/>
                <w:sz w:val="22"/>
                <w:szCs w:val="22"/>
              </w:rPr>
            </w:pPr>
          </w:p>
        </w:tc>
        <w:tc>
          <w:tcPr>
            <w:tcW w:w="1980" w:type="dxa"/>
            <w:tcBorders>
              <w:top w:val="nil"/>
              <w:left w:val="single" w:sz="4" w:space="0" w:color="000000"/>
              <w:bottom w:val="nil"/>
              <w:right w:val="single" w:sz="4" w:space="0" w:color="000000"/>
            </w:tcBorders>
          </w:tcPr>
          <w:p w14:paraId="09046FD5" w14:textId="77777777" w:rsidR="00ED59BF" w:rsidRDefault="00ED59BF">
            <w:pPr>
              <w:jc w:val="right"/>
              <w:rPr>
                <w:b/>
                <w:color w:val="000000"/>
                <w:sz w:val="22"/>
                <w:szCs w:val="22"/>
              </w:rPr>
            </w:pPr>
          </w:p>
        </w:tc>
      </w:tr>
      <w:tr w:rsidR="00ED59BF" w14:paraId="717969DB" w14:textId="77777777">
        <w:tc>
          <w:tcPr>
            <w:tcW w:w="1242" w:type="dxa"/>
          </w:tcPr>
          <w:p w14:paraId="459E4C39" w14:textId="77777777" w:rsidR="00ED59BF" w:rsidRDefault="00ED59BF">
            <w:pPr>
              <w:rPr>
                <w:b/>
                <w:color w:val="000000"/>
                <w:sz w:val="22"/>
                <w:szCs w:val="22"/>
              </w:rPr>
            </w:pPr>
          </w:p>
        </w:tc>
        <w:tc>
          <w:tcPr>
            <w:tcW w:w="2466" w:type="dxa"/>
          </w:tcPr>
          <w:p w14:paraId="64DEF36F" w14:textId="77777777" w:rsidR="00ED59BF" w:rsidRDefault="00ED59BF">
            <w:pPr>
              <w:rPr>
                <w:b/>
                <w:color w:val="000000"/>
                <w:sz w:val="22"/>
                <w:szCs w:val="22"/>
              </w:rPr>
            </w:pPr>
          </w:p>
        </w:tc>
        <w:tc>
          <w:tcPr>
            <w:tcW w:w="900" w:type="dxa"/>
          </w:tcPr>
          <w:p w14:paraId="582DC329" w14:textId="77777777" w:rsidR="00ED59BF" w:rsidRDefault="00ED59BF">
            <w:pPr>
              <w:rPr>
                <w:b/>
                <w:color w:val="000000"/>
                <w:sz w:val="22"/>
                <w:szCs w:val="22"/>
              </w:rPr>
            </w:pPr>
          </w:p>
        </w:tc>
        <w:tc>
          <w:tcPr>
            <w:tcW w:w="1440" w:type="dxa"/>
          </w:tcPr>
          <w:p w14:paraId="6EA4F3ED" w14:textId="77777777" w:rsidR="00ED59BF" w:rsidRDefault="00ED59BF">
            <w:pPr>
              <w:rPr>
                <w:b/>
                <w:color w:val="000000"/>
                <w:sz w:val="22"/>
                <w:szCs w:val="22"/>
              </w:rPr>
            </w:pPr>
          </w:p>
        </w:tc>
        <w:tc>
          <w:tcPr>
            <w:tcW w:w="1260" w:type="dxa"/>
            <w:tcBorders>
              <w:right w:val="nil"/>
            </w:tcBorders>
          </w:tcPr>
          <w:p w14:paraId="492ECADA" w14:textId="77777777" w:rsidR="00ED59BF" w:rsidRDefault="00ED59BF">
            <w:pPr>
              <w:rPr>
                <w:b/>
                <w:color w:val="000000"/>
                <w:sz w:val="22"/>
                <w:szCs w:val="22"/>
              </w:rPr>
            </w:pPr>
          </w:p>
        </w:tc>
        <w:tc>
          <w:tcPr>
            <w:tcW w:w="1980" w:type="dxa"/>
            <w:tcBorders>
              <w:top w:val="nil"/>
              <w:left w:val="single" w:sz="4" w:space="0" w:color="000000"/>
              <w:bottom w:val="single" w:sz="4" w:space="0" w:color="000000"/>
              <w:right w:val="single" w:sz="4" w:space="0" w:color="000000"/>
            </w:tcBorders>
          </w:tcPr>
          <w:p w14:paraId="2328DB7F" w14:textId="77777777" w:rsidR="00ED59BF" w:rsidRDefault="00ED59BF">
            <w:pPr>
              <w:jc w:val="right"/>
              <w:rPr>
                <w:b/>
                <w:color w:val="000000"/>
                <w:sz w:val="22"/>
                <w:szCs w:val="22"/>
              </w:rPr>
            </w:pPr>
          </w:p>
        </w:tc>
      </w:tr>
    </w:tbl>
    <w:p w14:paraId="59DEE4C7" w14:textId="77777777" w:rsidR="00ED59BF" w:rsidRDefault="00ED59BF">
      <w:pPr>
        <w:ind w:left="720" w:hanging="720"/>
        <w:jc w:val="center"/>
        <w:rPr>
          <w:b/>
          <w:color w:val="000000"/>
          <w:sz w:val="22"/>
          <w:szCs w:val="22"/>
        </w:rPr>
      </w:pPr>
    </w:p>
    <w:p w14:paraId="56FB87A0" w14:textId="77777777" w:rsidR="00ED59BF" w:rsidRDefault="00000000">
      <w:pPr>
        <w:tabs>
          <w:tab w:val="left" w:pos="3969"/>
        </w:tabs>
        <w:jc w:val="center"/>
        <w:rPr>
          <w:b/>
          <w:color w:val="000000"/>
          <w:sz w:val="22"/>
          <w:szCs w:val="22"/>
        </w:rPr>
      </w:pPr>
      <w:r>
        <w:br w:type="page"/>
      </w:r>
      <w:r>
        <w:rPr>
          <w:b/>
          <w:color w:val="000000"/>
          <w:sz w:val="22"/>
          <w:szCs w:val="22"/>
        </w:rPr>
        <w:lastRenderedPageBreak/>
        <w:t>VOLUME 4.2.4 — TABLEAU DES TRAVAUX JOURNALIERS</w:t>
      </w:r>
    </w:p>
    <w:p w14:paraId="0A8EDD18" w14:textId="77777777" w:rsidR="00ED59BF" w:rsidRDefault="00ED59BF">
      <w:pPr>
        <w:spacing w:before="120"/>
        <w:ind w:left="720" w:hanging="720"/>
        <w:jc w:val="center"/>
        <w:rPr>
          <w:b/>
          <w:color w:val="000000"/>
          <w:sz w:val="22"/>
          <w:szCs w:val="22"/>
        </w:rPr>
      </w:pPr>
    </w:p>
    <w:tbl>
      <w:tblPr>
        <w:tblStyle w:val="af3"/>
        <w:tblW w:w="928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2520"/>
        <w:gridCol w:w="1440"/>
        <w:gridCol w:w="1260"/>
        <w:gridCol w:w="1260"/>
        <w:gridCol w:w="1800"/>
      </w:tblGrid>
      <w:tr w:rsidR="00ED59BF" w14:paraId="45ED4C31" w14:textId="77777777">
        <w:tc>
          <w:tcPr>
            <w:tcW w:w="1008" w:type="dxa"/>
            <w:tcBorders>
              <w:bottom w:val="nil"/>
            </w:tcBorders>
            <w:vAlign w:val="bottom"/>
          </w:tcPr>
          <w:p w14:paraId="25C49EA3" w14:textId="77777777" w:rsidR="00ED59BF" w:rsidRDefault="00ED59BF">
            <w:pPr>
              <w:jc w:val="center"/>
              <w:rPr>
                <w:b/>
                <w:color w:val="000000"/>
                <w:sz w:val="22"/>
                <w:szCs w:val="22"/>
              </w:rPr>
            </w:pPr>
          </w:p>
          <w:p w14:paraId="0306A08B" w14:textId="77777777" w:rsidR="00ED59BF" w:rsidRDefault="00000000">
            <w:pPr>
              <w:jc w:val="center"/>
              <w:rPr>
                <w:b/>
                <w:color w:val="000000"/>
                <w:sz w:val="22"/>
                <w:szCs w:val="22"/>
              </w:rPr>
            </w:pPr>
            <w:r>
              <w:rPr>
                <w:b/>
                <w:color w:val="000000"/>
                <w:sz w:val="22"/>
                <w:szCs w:val="22"/>
              </w:rPr>
              <w:t>Poste</w:t>
            </w:r>
          </w:p>
          <w:p w14:paraId="3049B95B" w14:textId="77777777" w:rsidR="00ED59BF" w:rsidRDefault="00ED59BF">
            <w:pPr>
              <w:jc w:val="center"/>
              <w:rPr>
                <w:b/>
                <w:color w:val="000000"/>
                <w:sz w:val="22"/>
                <w:szCs w:val="22"/>
              </w:rPr>
            </w:pPr>
          </w:p>
        </w:tc>
        <w:tc>
          <w:tcPr>
            <w:tcW w:w="2520" w:type="dxa"/>
            <w:tcBorders>
              <w:bottom w:val="nil"/>
            </w:tcBorders>
            <w:vAlign w:val="bottom"/>
          </w:tcPr>
          <w:p w14:paraId="1758AF21" w14:textId="77777777" w:rsidR="00ED59BF" w:rsidRDefault="00000000">
            <w:pPr>
              <w:jc w:val="center"/>
              <w:rPr>
                <w:b/>
                <w:color w:val="000000"/>
                <w:sz w:val="22"/>
                <w:szCs w:val="22"/>
              </w:rPr>
            </w:pPr>
            <w:r>
              <w:rPr>
                <w:b/>
                <w:color w:val="000000"/>
                <w:sz w:val="22"/>
                <w:szCs w:val="22"/>
              </w:rPr>
              <w:t>Description</w:t>
            </w:r>
          </w:p>
          <w:p w14:paraId="40435204" w14:textId="77777777" w:rsidR="00ED59BF" w:rsidRDefault="00ED59BF">
            <w:pPr>
              <w:jc w:val="center"/>
              <w:rPr>
                <w:b/>
                <w:color w:val="000000"/>
                <w:sz w:val="22"/>
                <w:szCs w:val="22"/>
              </w:rPr>
            </w:pPr>
          </w:p>
        </w:tc>
        <w:tc>
          <w:tcPr>
            <w:tcW w:w="1440" w:type="dxa"/>
            <w:tcBorders>
              <w:bottom w:val="nil"/>
            </w:tcBorders>
            <w:vAlign w:val="bottom"/>
          </w:tcPr>
          <w:p w14:paraId="71AE32CD" w14:textId="77777777" w:rsidR="00ED59BF" w:rsidRDefault="00ED59BF">
            <w:pPr>
              <w:jc w:val="center"/>
              <w:rPr>
                <w:b/>
                <w:color w:val="000000"/>
                <w:sz w:val="22"/>
                <w:szCs w:val="22"/>
              </w:rPr>
            </w:pPr>
          </w:p>
          <w:p w14:paraId="42DFCA06" w14:textId="77777777" w:rsidR="00ED59BF" w:rsidRDefault="00000000">
            <w:pPr>
              <w:jc w:val="center"/>
              <w:rPr>
                <w:b/>
                <w:color w:val="000000"/>
                <w:sz w:val="22"/>
                <w:szCs w:val="22"/>
              </w:rPr>
            </w:pPr>
            <w:r>
              <w:rPr>
                <w:b/>
                <w:color w:val="000000"/>
                <w:sz w:val="22"/>
                <w:szCs w:val="22"/>
              </w:rPr>
              <w:t>Unité</w:t>
            </w:r>
          </w:p>
          <w:p w14:paraId="1E562338" w14:textId="77777777" w:rsidR="00ED59BF" w:rsidRDefault="00ED59BF">
            <w:pPr>
              <w:jc w:val="center"/>
              <w:rPr>
                <w:b/>
                <w:color w:val="000000"/>
                <w:sz w:val="22"/>
                <w:szCs w:val="22"/>
              </w:rPr>
            </w:pPr>
          </w:p>
        </w:tc>
        <w:tc>
          <w:tcPr>
            <w:tcW w:w="1260" w:type="dxa"/>
            <w:tcBorders>
              <w:bottom w:val="nil"/>
            </w:tcBorders>
            <w:vAlign w:val="bottom"/>
          </w:tcPr>
          <w:p w14:paraId="6991E96B" w14:textId="77777777" w:rsidR="00ED59BF" w:rsidRDefault="00ED59BF">
            <w:pPr>
              <w:jc w:val="center"/>
              <w:rPr>
                <w:b/>
                <w:color w:val="000000"/>
                <w:sz w:val="22"/>
                <w:szCs w:val="22"/>
              </w:rPr>
            </w:pPr>
          </w:p>
          <w:p w14:paraId="1DB4920D" w14:textId="77777777" w:rsidR="00ED59BF" w:rsidRDefault="00000000">
            <w:pPr>
              <w:jc w:val="center"/>
              <w:rPr>
                <w:b/>
                <w:color w:val="000000"/>
                <w:sz w:val="22"/>
                <w:szCs w:val="22"/>
              </w:rPr>
            </w:pPr>
            <w:r>
              <w:rPr>
                <w:b/>
                <w:color w:val="000000"/>
                <w:sz w:val="22"/>
                <w:szCs w:val="22"/>
              </w:rPr>
              <w:t xml:space="preserve"> Prix unitaire TTC</w:t>
            </w:r>
          </w:p>
          <w:p w14:paraId="3353D0F1" w14:textId="77777777" w:rsidR="00ED59BF" w:rsidRDefault="00ED59BF">
            <w:pPr>
              <w:jc w:val="center"/>
              <w:rPr>
                <w:b/>
                <w:color w:val="000000"/>
                <w:sz w:val="22"/>
                <w:szCs w:val="22"/>
              </w:rPr>
            </w:pPr>
          </w:p>
        </w:tc>
        <w:tc>
          <w:tcPr>
            <w:tcW w:w="1260" w:type="dxa"/>
            <w:tcBorders>
              <w:bottom w:val="nil"/>
            </w:tcBorders>
            <w:vAlign w:val="bottom"/>
          </w:tcPr>
          <w:p w14:paraId="31838DAF" w14:textId="77777777" w:rsidR="00ED59BF" w:rsidRDefault="00ED59BF">
            <w:pPr>
              <w:jc w:val="center"/>
              <w:rPr>
                <w:b/>
                <w:color w:val="000000"/>
                <w:sz w:val="22"/>
                <w:szCs w:val="22"/>
              </w:rPr>
            </w:pPr>
          </w:p>
          <w:p w14:paraId="1EDF4E24" w14:textId="77777777" w:rsidR="00ED59BF" w:rsidRDefault="00000000">
            <w:pPr>
              <w:jc w:val="center"/>
              <w:rPr>
                <w:b/>
                <w:color w:val="000000"/>
                <w:sz w:val="22"/>
                <w:szCs w:val="22"/>
              </w:rPr>
            </w:pPr>
            <w:r>
              <w:rPr>
                <w:b/>
                <w:color w:val="000000"/>
                <w:sz w:val="22"/>
                <w:szCs w:val="22"/>
              </w:rPr>
              <w:t>Quantités estimées</w:t>
            </w:r>
          </w:p>
          <w:p w14:paraId="77C56D34" w14:textId="77777777" w:rsidR="00ED59BF" w:rsidRDefault="00ED59BF">
            <w:pPr>
              <w:jc w:val="center"/>
              <w:rPr>
                <w:b/>
                <w:color w:val="000000"/>
                <w:sz w:val="22"/>
                <w:szCs w:val="22"/>
              </w:rPr>
            </w:pPr>
          </w:p>
        </w:tc>
        <w:tc>
          <w:tcPr>
            <w:tcW w:w="1800" w:type="dxa"/>
            <w:tcBorders>
              <w:bottom w:val="nil"/>
            </w:tcBorders>
            <w:vAlign w:val="bottom"/>
          </w:tcPr>
          <w:p w14:paraId="6BFB5195" w14:textId="77777777" w:rsidR="00ED59BF" w:rsidRDefault="00ED59BF">
            <w:pPr>
              <w:jc w:val="center"/>
              <w:rPr>
                <w:b/>
                <w:color w:val="000000"/>
                <w:sz w:val="22"/>
                <w:szCs w:val="22"/>
              </w:rPr>
            </w:pPr>
          </w:p>
          <w:p w14:paraId="2375BE56" w14:textId="77777777" w:rsidR="00ED59BF" w:rsidRDefault="00000000">
            <w:pPr>
              <w:jc w:val="center"/>
              <w:rPr>
                <w:b/>
                <w:color w:val="000000"/>
                <w:sz w:val="22"/>
                <w:szCs w:val="22"/>
              </w:rPr>
            </w:pPr>
            <w:r>
              <w:rPr>
                <w:b/>
                <w:color w:val="000000"/>
                <w:sz w:val="22"/>
                <w:szCs w:val="22"/>
              </w:rPr>
              <w:t>Montant provisoire</w:t>
            </w:r>
          </w:p>
          <w:p w14:paraId="7713B0CC" w14:textId="77777777" w:rsidR="00ED59BF" w:rsidRDefault="00000000">
            <w:pPr>
              <w:jc w:val="center"/>
              <w:rPr>
                <w:b/>
                <w:color w:val="000000"/>
                <w:sz w:val="22"/>
                <w:szCs w:val="22"/>
              </w:rPr>
            </w:pPr>
            <w:r>
              <w:rPr>
                <w:b/>
                <w:color w:val="000000"/>
                <w:sz w:val="22"/>
                <w:szCs w:val="22"/>
              </w:rPr>
              <w:t>MAD TTC</w:t>
            </w:r>
          </w:p>
          <w:p w14:paraId="49726DDB" w14:textId="77777777" w:rsidR="00ED59BF" w:rsidRDefault="00ED59BF">
            <w:pPr>
              <w:jc w:val="center"/>
              <w:rPr>
                <w:b/>
                <w:color w:val="000000"/>
                <w:sz w:val="22"/>
                <w:szCs w:val="22"/>
              </w:rPr>
            </w:pPr>
          </w:p>
        </w:tc>
      </w:tr>
      <w:tr w:rsidR="00ED59BF" w14:paraId="55E083C6" w14:textId="77777777">
        <w:tc>
          <w:tcPr>
            <w:tcW w:w="1008" w:type="dxa"/>
            <w:tcBorders>
              <w:bottom w:val="nil"/>
            </w:tcBorders>
          </w:tcPr>
          <w:p w14:paraId="3B90C147" w14:textId="77777777" w:rsidR="00ED59BF" w:rsidRDefault="00ED59BF">
            <w:pPr>
              <w:rPr>
                <w:color w:val="000000"/>
                <w:sz w:val="22"/>
                <w:szCs w:val="22"/>
              </w:rPr>
            </w:pPr>
          </w:p>
        </w:tc>
        <w:tc>
          <w:tcPr>
            <w:tcW w:w="2520" w:type="dxa"/>
            <w:tcBorders>
              <w:bottom w:val="nil"/>
            </w:tcBorders>
          </w:tcPr>
          <w:p w14:paraId="3B539397" w14:textId="77777777" w:rsidR="00ED59BF" w:rsidRDefault="00ED59BF">
            <w:pPr>
              <w:rPr>
                <w:color w:val="000000"/>
                <w:sz w:val="22"/>
                <w:szCs w:val="22"/>
              </w:rPr>
            </w:pPr>
          </w:p>
        </w:tc>
        <w:tc>
          <w:tcPr>
            <w:tcW w:w="1440" w:type="dxa"/>
            <w:tcBorders>
              <w:bottom w:val="nil"/>
            </w:tcBorders>
          </w:tcPr>
          <w:p w14:paraId="1051D6AF" w14:textId="77777777" w:rsidR="00ED59BF" w:rsidRDefault="00ED59BF">
            <w:pPr>
              <w:rPr>
                <w:color w:val="000000"/>
                <w:sz w:val="22"/>
                <w:szCs w:val="22"/>
              </w:rPr>
            </w:pPr>
          </w:p>
        </w:tc>
        <w:tc>
          <w:tcPr>
            <w:tcW w:w="1260" w:type="dxa"/>
            <w:tcBorders>
              <w:bottom w:val="nil"/>
            </w:tcBorders>
          </w:tcPr>
          <w:p w14:paraId="2EA5AE59" w14:textId="77777777" w:rsidR="00ED59BF" w:rsidRDefault="00ED59BF">
            <w:pPr>
              <w:rPr>
                <w:color w:val="000000"/>
                <w:sz w:val="22"/>
                <w:szCs w:val="22"/>
              </w:rPr>
            </w:pPr>
          </w:p>
        </w:tc>
        <w:tc>
          <w:tcPr>
            <w:tcW w:w="1260" w:type="dxa"/>
            <w:tcBorders>
              <w:bottom w:val="nil"/>
            </w:tcBorders>
          </w:tcPr>
          <w:p w14:paraId="251E5DB5" w14:textId="77777777" w:rsidR="00ED59BF" w:rsidRDefault="00ED59BF">
            <w:pPr>
              <w:rPr>
                <w:color w:val="000000"/>
                <w:sz w:val="22"/>
                <w:szCs w:val="22"/>
              </w:rPr>
            </w:pPr>
          </w:p>
        </w:tc>
        <w:tc>
          <w:tcPr>
            <w:tcW w:w="1800" w:type="dxa"/>
            <w:tcBorders>
              <w:bottom w:val="nil"/>
            </w:tcBorders>
          </w:tcPr>
          <w:p w14:paraId="18FDA646" w14:textId="77777777" w:rsidR="00ED59BF" w:rsidRDefault="00ED59BF">
            <w:pPr>
              <w:rPr>
                <w:color w:val="000000"/>
                <w:sz w:val="22"/>
                <w:szCs w:val="22"/>
              </w:rPr>
            </w:pPr>
          </w:p>
        </w:tc>
      </w:tr>
      <w:tr w:rsidR="00ED59BF" w14:paraId="577F1670" w14:textId="77777777">
        <w:tc>
          <w:tcPr>
            <w:tcW w:w="1008" w:type="dxa"/>
            <w:tcBorders>
              <w:top w:val="nil"/>
              <w:bottom w:val="nil"/>
            </w:tcBorders>
          </w:tcPr>
          <w:p w14:paraId="212C338D" w14:textId="77777777" w:rsidR="00ED59BF" w:rsidRDefault="00ED59BF">
            <w:pPr>
              <w:rPr>
                <w:b/>
                <w:color w:val="000000"/>
                <w:sz w:val="22"/>
                <w:szCs w:val="22"/>
              </w:rPr>
            </w:pPr>
          </w:p>
        </w:tc>
        <w:tc>
          <w:tcPr>
            <w:tcW w:w="2520" w:type="dxa"/>
            <w:tcBorders>
              <w:top w:val="nil"/>
              <w:bottom w:val="nil"/>
            </w:tcBorders>
          </w:tcPr>
          <w:p w14:paraId="37C25BED" w14:textId="77777777" w:rsidR="00ED59BF" w:rsidRDefault="00ED59BF">
            <w:pPr>
              <w:rPr>
                <w:b/>
                <w:color w:val="000000"/>
                <w:sz w:val="22"/>
                <w:szCs w:val="22"/>
              </w:rPr>
            </w:pPr>
          </w:p>
        </w:tc>
        <w:tc>
          <w:tcPr>
            <w:tcW w:w="1440" w:type="dxa"/>
            <w:tcBorders>
              <w:top w:val="nil"/>
              <w:bottom w:val="nil"/>
            </w:tcBorders>
          </w:tcPr>
          <w:p w14:paraId="364D5350" w14:textId="77777777" w:rsidR="00ED59BF" w:rsidRDefault="00ED59BF">
            <w:pPr>
              <w:rPr>
                <w:color w:val="000000"/>
                <w:sz w:val="22"/>
                <w:szCs w:val="22"/>
              </w:rPr>
            </w:pPr>
          </w:p>
        </w:tc>
        <w:tc>
          <w:tcPr>
            <w:tcW w:w="1260" w:type="dxa"/>
            <w:tcBorders>
              <w:top w:val="nil"/>
              <w:bottom w:val="nil"/>
            </w:tcBorders>
          </w:tcPr>
          <w:p w14:paraId="4F81F117" w14:textId="77777777" w:rsidR="00ED59BF" w:rsidRDefault="00ED59BF">
            <w:pPr>
              <w:rPr>
                <w:color w:val="000000"/>
                <w:sz w:val="22"/>
                <w:szCs w:val="22"/>
              </w:rPr>
            </w:pPr>
          </w:p>
        </w:tc>
        <w:tc>
          <w:tcPr>
            <w:tcW w:w="1260" w:type="dxa"/>
            <w:tcBorders>
              <w:top w:val="nil"/>
              <w:bottom w:val="nil"/>
            </w:tcBorders>
          </w:tcPr>
          <w:p w14:paraId="470ACEB4" w14:textId="77777777" w:rsidR="00ED59BF" w:rsidRDefault="00ED59BF">
            <w:pPr>
              <w:rPr>
                <w:color w:val="000000"/>
                <w:sz w:val="22"/>
                <w:szCs w:val="22"/>
              </w:rPr>
            </w:pPr>
          </w:p>
        </w:tc>
        <w:tc>
          <w:tcPr>
            <w:tcW w:w="1800" w:type="dxa"/>
            <w:tcBorders>
              <w:top w:val="nil"/>
              <w:bottom w:val="nil"/>
            </w:tcBorders>
          </w:tcPr>
          <w:p w14:paraId="04A8B6F2" w14:textId="77777777" w:rsidR="00ED59BF" w:rsidRDefault="00ED59BF">
            <w:pPr>
              <w:rPr>
                <w:color w:val="000000"/>
                <w:sz w:val="22"/>
                <w:szCs w:val="22"/>
              </w:rPr>
            </w:pPr>
          </w:p>
        </w:tc>
      </w:tr>
      <w:tr w:rsidR="00ED59BF" w14:paraId="0FD23F89" w14:textId="77777777">
        <w:tc>
          <w:tcPr>
            <w:tcW w:w="1008" w:type="dxa"/>
            <w:tcBorders>
              <w:top w:val="nil"/>
              <w:bottom w:val="nil"/>
            </w:tcBorders>
          </w:tcPr>
          <w:p w14:paraId="418CAD31" w14:textId="77777777" w:rsidR="00ED59BF" w:rsidRDefault="00ED59BF">
            <w:pPr>
              <w:rPr>
                <w:color w:val="000000"/>
                <w:sz w:val="22"/>
                <w:szCs w:val="22"/>
              </w:rPr>
            </w:pPr>
          </w:p>
        </w:tc>
        <w:tc>
          <w:tcPr>
            <w:tcW w:w="2520" w:type="dxa"/>
            <w:tcBorders>
              <w:top w:val="nil"/>
              <w:bottom w:val="nil"/>
            </w:tcBorders>
          </w:tcPr>
          <w:p w14:paraId="4CDCF6DC" w14:textId="77777777" w:rsidR="00ED59BF" w:rsidRDefault="00ED59BF">
            <w:pPr>
              <w:rPr>
                <w:color w:val="000000"/>
                <w:sz w:val="22"/>
                <w:szCs w:val="22"/>
              </w:rPr>
            </w:pPr>
          </w:p>
        </w:tc>
        <w:tc>
          <w:tcPr>
            <w:tcW w:w="1440" w:type="dxa"/>
            <w:tcBorders>
              <w:top w:val="nil"/>
              <w:bottom w:val="nil"/>
            </w:tcBorders>
          </w:tcPr>
          <w:p w14:paraId="53F72964" w14:textId="77777777" w:rsidR="00ED59BF" w:rsidRDefault="00ED59BF">
            <w:pPr>
              <w:rPr>
                <w:color w:val="000000"/>
                <w:sz w:val="22"/>
                <w:szCs w:val="22"/>
              </w:rPr>
            </w:pPr>
          </w:p>
        </w:tc>
        <w:tc>
          <w:tcPr>
            <w:tcW w:w="1260" w:type="dxa"/>
            <w:tcBorders>
              <w:top w:val="nil"/>
              <w:bottom w:val="nil"/>
            </w:tcBorders>
          </w:tcPr>
          <w:p w14:paraId="4BFBC881" w14:textId="77777777" w:rsidR="00ED59BF" w:rsidRDefault="00ED59BF">
            <w:pPr>
              <w:rPr>
                <w:color w:val="000000"/>
                <w:sz w:val="22"/>
                <w:szCs w:val="22"/>
              </w:rPr>
            </w:pPr>
          </w:p>
        </w:tc>
        <w:tc>
          <w:tcPr>
            <w:tcW w:w="1260" w:type="dxa"/>
            <w:tcBorders>
              <w:top w:val="nil"/>
              <w:bottom w:val="nil"/>
            </w:tcBorders>
          </w:tcPr>
          <w:p w14:paraId="1547DB47" w14:textId="77777777" w:rsidR="00ED59BF" w:rsidRDefault="00ED59BF">
            <w:pPr>
              <w:rPr>
                <w:color w:val="000000"/>
                <w:sz w:val="22"/>
                <w:szCs w:val="22"/>
              </w:rPr>
            </w:pPr>
          </w:p>
        </w:tc>
        <w:tc>
          <w:tcPr>
            <w:tcW w:w="1800" w:type="dxa"/>
            <w:tcBorders>
              <w:top w:val="nil"/>
              <w:bottom w:val="nil"/>
            </w:tcBorders>
          </w:tcPr>
          <w:p w14:paraId="00B3E12E" w14:textId="77777777" w:rsidR="00ED59BF" w:rsidRDefault="00ED59BF">
            <w:pPr>
              <w:rPr>
                <w:color w:val="000000"/>
                <w:sz w:val="22"/>
                <w:szCs w:val="22"/>
              </w:rPr>
            </w:pPr>
          </w:p>
        </w:tc>
      </w:tr>
      <w:tr w:rsidR="00ED59BF" w14:paraId="4BF6ACC2" w14:textId="77777777">
        <w:tc>
          <w:tcPr>
            <w:tcW w:w="1008" w:type="dxa"/>
            <w:tcBorders>
              <w:top w:val="nil"/>
              <w:bottom w:val="nil"/>
            </w:tcBorders>
          </w:tcPr>
          <w:p w14:paraId="0FDC297D" w14:textId="77777777" w:rsidR="00ED59BF" w:rsidRDefault="00ED59BF">
            <w:pPr>
              <w:rPr>
                <w:color w:val="000000"/>
                <w:sz w:val="22"/>
                <w:szCs w:val="22"/>
              </w:rPr>
            </w:pPr>
          </w:p>
        </w:tc>
        <w:tc>
          <w:tcPr>
            <w:tcW w:w="2520" w:type="dxa"/>
            <w:tcBorders>
              <w:top w:val="nil"/>
              <w:bottom w:val="nil"/>
            </w:tcBorders>
          </w:tcPr>
          <w:p w14:paraId="0C3060AA" w14:textId="77777777" w:rsidR="00ED59BF" w:rsidRDefault="00000000">
            <w:pPr>
              <w:rPr>
                <w:color w:val="000000"/>
                <w:sz w:val="22"/>
                <w:szCs w:val="22"/>
              </w:rPr>
            </w:pPr>
            <w:r>
              <w:rPr>
                <w:color w:val="000000"/>
                <w:sz w:val="22"/>
                <w:szCs w:val="22"/>
              </w:rPr>
              <w:t>Main-d'œuvre</w:t>
            </w:r>
          </w:p>
        </w:tc>
        <w:tc>
          <w:tcPr>
            <w:tcW w:w="1440" w:type="dxa"/>
            <w:tcBorders>
              <w:top w:val="nil"/>
              <w:bottom w:val="nil"/>
            </w:tcBorders>
          </w:tcPr>
          <w:p w14:paraId="36F91716" w14:textId="77777777" w:rsidR="00ED59BF" w:rsidRDefault="00ED59BF">
            <w:pPr>
              <w:rPr>
                <w:color w:val="000000"/>
                <w:sz w:val="22"/>
                <w:szCs w:val="22"/>
              </w:rPr>
            </w:pPr>
          </w:p>
        </w:tc>
        <w:tc>
          <w:tcPr>
            <w:tcW w:w="1260" w:type="dxa"/>
            <w:tcBorders>
              <w:top w:val="nil"/>
              <w:bottom w:val="nil"/>
            </w:tcBorders>
          </w:tcPr>
          <w:p w14:paraId="0CF78777" w14:textId="77777777" w:rsidR="00ED59BF" w:rsidRDefault="00ED59BF">
            <w:pPr>
              <w:rPr>
                <w:color w:val="000000"/>
                <w:sz w:val="22"/>
                <w:szCs w:val="22"/>
              </w:rPr>
            </w:pPr>
          </w:p>
        </w:tc>
        <w:tc>
          <w:tcPr>
            <w:tcW w:w="1260" w:type="dxa"/>
            <w:tcBorders>
              <w:top w:val="nil"/>
              <w:bottom w:val="nil"/>
            </w:tcBorders>
          </w:tcPr>
          <w:p w14:paraId="0F14A192" w14:textId="77777777" w:rsidR="00ED59BF" w:rsidRDefault="00ED59BF">
            <w:pPr>
              <w:rPr>
                <w:color w:val="000000"/>
                <w:sz w:val="22"/>
                <w:szCs w:val="22"/>
              </w:rPr>
            </w:pPr>
          </w:p>
        </w:tc>
        <w:tc>
          <w:tcPr>
            <w:tcW w:w="1800" w:type="dxa"/>
            <w:tcBorders>
              <w:top w:val="nil"/>
              <w:bottom w:val="nil"/>
            </w:tcBorders>
          </w:tcPr>
          <w:p w14:paraId="25872081" w14:textId="77777777" w:rsidR="00ED59BF" w:rsidRDefault="00ED59BF">
            <w:pPr>
              <w:rPr>
                <w:color w:val="000000"/>
                <w:sz w:val="22"/>
                <w:szCs w:val="22"/>
              </w:rPr>
            </w:pPr>
          </w:p>
        </w:tc>
      </w:tr>
      <w:tr w:rsidR="00ED59BF" w14:paraId="1A3BB002" w14:textId="77777777">
        <w:tc>
          <w:tcPr>
            <w:tcW w:w="1008" w:type="dxa"/>
            <w:tcBorders>
              <w:top w:val="nil"/>
              <w:bottom w:val="nil"/>
            </w:tcBorders>
          </w:tcPr>
          <w:p w14:paraId="514E7BA5" w14:textId="77777777" w:rsidR="00ED59BF" w:rsidRDefault="00ED59BF">
            <w:pPr>
              <w:rPr>
                <w:color w:val="000000"/>
                <w:sz w:val="22"/>
                <w:szCs w:val="22"/>
              </w:rPr>
            </w:pPr>
          </w:p>
        </w:tc>
        <w:tc>
          <w:tcPr>
            <w:tcW w:w="2520" w:type="dxa"/>
            <w:tcBorders>
              <w:top w:val="nil"/>
              <w:bottom w:val="nil"/>
            </w:tcBorders>
          </w:tcPr>
          <w:p w14:paraId="4AEA5BBB" w14:textId="77777777" w:rsidR="00ED59BF" w:rsidRDefault="00ED59BF">
            <w:pPr>
              <w:rPr>
                <w:color w:val="000000"/>
                <w:sz w:val="22"/>
                <w:szCs w:val="22"/>
              </w:rPr>
            </w:pPr>
          </w:p>
        </w:tc>
        <w:tc>
          <w:tcPr>
            <w:tcW w:w="1440" w:type="dxa"/>
            <w:tcBorders>
              <w:top w:val="nil"/>
              <w:bottom w:val="nil"/>
            </w:tcBorders>
          </w:tcPr>
          <w:p w14:paraId="1BCDF944" w14:textId="77777777" w:rsidR="00ED59BF" w:rsidRDefault="00ED59BF">
            <w:pPr>
              <w:rPr>
                <w:color w:val="000000"/>
                <w:sz w:val="22"/>
                <w:szCs w:val="22"/>
              </w:rPr>
            </w:pPr>
          </w:p>
        </w:tc>
        <w:tc>
          <w:tcPr>
            <w:tcW w:w="1260" w:type="dxa"/>
            <w:tcBorders>
              <w:top w:val="nil"/>
              <w:bottom w:val="nil"/>
            </w:tcBorders>
          </w:tcPr>
          <w:p w14:paraId="47E0617F" w14:textId="77777777" w:rsidR="00ED59BF" w:rsidRDefault="00ED59BF">
            <w:pPr>
              <w:rPr>
                <w:color w:val="000000"/>
                <w:sz w:val="22"/>
                <w:szCs w:val="22"/>
              </w:rPr>
            </w:pPr>
          </w:p>
        </w:tc>
        <w:tc>
          <w:tcPr>
            <w:tcW w:w="1260" w:type="dxa"/>
            <w:tcBorders>
              <w:top w:val="nil"/>
              <w:bottom w:val="nil"/>
            </w:tcBorders>
          </w:tcPr>
          <w:p w14:paraId="06091D08" w14:textId="77777777" w:rsidR="00ED59BF" w:rsidRDefault="00ED59BF">
            <w:pPr>
              <w:rPr>
                <w:color w:val="000000"/>
                <w:sz w:val="22"/>
                <w:szCs w:val="22"/>
              </w:rPr>
            </w:pPr>
          </w:p>
        </w:tc>
        <w:tc>
          <w:tcPr>
            <w:tcW w:w="1800" w:type="dxa"/>
            <w:tcBorders>
              <w:top w:val="nil"/>
              <w:bottom w:val="nil"/>
            </w:tcBorders>
          </w:tcPr>
          <w:p w14:paraId="26AB71DB" w14:textId="77777777" w:rsidR="00ED59BF" w:rsidRDefault="00ED59BF">
            <w:pPr>
              <w:rPr>
                <w:color w:val="000000"/>
                <w:sz w:val="22"/>
                <w:szCs w:val="22"/>
              </w:rPr>
            </w:pPr>
          </w:p>
        </w:tc>
      </w:tr>
      <w:tr w:rsidR="00ED59BF" w14:paraId="2785D7B4" w14:textId="77777777">
        <w:tc>
          <w:tcPr>
            <w:tcW w:w="1008" w:type="dxa"/>
            <w:tcBorders>
              <w:top w:val="nil"/>
              <w:bottom w:val="nil"/>
            </w:tcBorders>
          </w:tcPr>
          <w:p w14:paraId="7EDC0135" w14:textId="77777777" w:rsidR="00ED59BF" w:rsidRDefault="00ED59BF">
            <w:pPr>
              <w:rPr>
                <w:color w:val="000000"/>
                <w:sz w:val="22"/>
                <w:szCs w:val="22"/>
              </w:rPr>
            </w:pPr>
          </w:p>
        </w:tc>
        <w:tc>
          <w:tcPr>
            <w:tcW w:w="2520" w:type="dxa"/>
            <w:tcBorders>
              <w:top w:val="nil"/>
              <w:bottom w:val="nil"/>
            </w:tcBorders>
          </w:tcPr>
          <w:p w14:paraId="59274F34" w14:textId="77777777" w:rsidR="00ED59BF" w:rsidRDefault="00000000">
            <w:pPr>
              <w:rPr>
                <w:color w:val="000000"/>
                <w:sz w:val="22"/>
                <w:szCs w:val="22"/>
              </w:rPr>
            </w:pPr>
            <w:r>
              <w:rPr>
                <w:color w:val="000000"/>
                <w:sz w:val="22"/>
                <w:szCs w:val="22"/>
              </w:rPr>
              <w:t>Matériaux</w:t>
            </w:r>
          </w:p>
        </w:tc>
        <w:tc>
          <w:tcPr>
            <w:tcW w:w="1440" w:type="dxa"/>
            <w:tcBorders>
              <w:top w:val="nil"/>
              <w:bottom w:val="nil"/>
            </w:tcBorders>
          </w:tcPr>
          <w:p w14:paraId="54166EF5" w14:textId="77777777" w:rsidR="00ED59BF" w:rsidRDefault="00ED59BF">
            <w:pPr>
              <w:rPr>
                <w:color w:val="000000"/>
                <w:sz w:val="22"/>
                <w:szCs w:val="22"/>
              </w:rPr>
            </w:pPr>
          </w:p>
        </w:tc>
        <w:tc>
          <w:tcPr>
            <w:tcW w:w="1260" w:type="dxa"/>
            <w:tcBorders>
              <w:top w:val="nil"/>
              <w:bottom w:val="nil"/>
            </w:tcBorders>
          </w:tcPr>
          <w:p w14:paraId="7BAB8A83" w14:textId="77777777" w:rsidR="00ED59BF" w:rsidRDefault="00ED59BF">
            <w:pPr>
              <w:rPr>
                <w:color w:val="000000"/>
                <w:sz w:val="22"/>
                <w:szCs w:val="22"/>
              </w:rPr>
            </w:pPr>
          </w:p>
        </w:tc>
        <w:tc>
          <w:tcPr>
            <w:tcW w:w="1260" w:type="dxa"/>
            <w:tcBorders>
              <w:top w:val="nil"/>
              <w:bottom w:val="nil"/>
            </w:tcBorders>
          </w:tcPr>
          <w:p w14:paraId="7EEDB7CD" w14:textId="77777777" w:rsidR="00ED59BF" w:rsidRDefault="00ED59BF">
            <w:pPr>
              <w:rPr>
                <w:color w:val="000000"/>
                <w:sz w:val="22"/>
                <w:szCs w:val="22"/>
              </w:rPr>
            </w:pPr>
          </w:p>
        </w:tc>
        <w:tc>
          <w:tcPr>
            <w:tcW w:w="1800" w:type="dxa"/>
            <w:tcBorders>
              <w:top w:val="nil"/>
              <w:bottom w:val="nil"/>
            </w:tcBorders>
          </w:tcPr>
          <w:p w14:paraId="00B12930" w14:textId="77777777" w:rsidR="00ED59BF" w:rsidRDefault="00ED59BF">
            <w:pPr>
              <w:rPr>
                <w:color w:val="000000"/>
                <w:sz w:val="22"/>
                <w:szCs w:val="22"/>
              </w:rPr>
            </w:pPr>
          </w:p>
        </w:tc>
      </w:tr>
      <w:tr w:rsidR="00ED59BF" w14:paraId="301EC747" w14:textId="77777777">
        <w:tc>
          <w:tcPr>
            <w:tcW w:w="1008" w:type="dxa"/>
            <w:tcBorders>
              <w:top w:val="nil"/>
              <w:bottom w:val="nil"/>
            </w:tcBorders>
          </w:tcPr>
          <w:p w14:paraId="54B0CFE2" w14:textId="77777777" w:rsidR="00ED59BF" w:rsidRDefault="00ED59BF">
            <w:pPr>
              <w:rPr>
                <w:color w:val="000000"/>
                <w:sz w:val="22"/>
                <w:szCs w:val="22"/>
              </w:rPr>
            </w:pPr>
          </w:p>
        </w:tc>
        <w:tc>
          <w:tcPr>
            <w:tcW w:w="2520" w:type="dxa"/>
            <w:tcBorders>
              <w:top w:val="nil"/>
              <w:bottom w:val="nil"/>
            </w:tcBorders>
          </w:tcPr>
          <w:p w14:paraId="1E23FEFC" w14:textId="77777777" w:rsidR="00ED59BF" w:rsidRDefault="00ED59BF">
            <w:pPr>
              <w:rPr>
                <w:color w:val="000000"/>
                <w:sz w:val="22"/>
                <w:szCs w:val="22"/>
              </w:rPr>
            </w:pPr>
          </w:p>
        </w:tc>
        <w:tc>
          <w:tcPr>
            <w:tcW w:w="1440" w:type="dxa"/>
            <w:tcBorders>
              <w:top w:val="nil"/>
              <w:bottom w:val="nil"/>
            </w:tcBorders>
          </w:tcPr>
          <w:p w14:paraId="65F9DEAA" w14:textId="77777777" w:rsidR="00ED59BF" w:rsidRDefault="00ED59BF">
            <w:pPr>
              <w:rPr>
                <w:color w:val="000000"/>
                <w:sz w:val="22"/>
                <w:szCs w:val="22"/>
              </w:rPr>
            </w:pPr>
          </w:p>
        </w:tc>
        <w:tc>
          <w:tcPr>
            <w:tcW w:w="1260" w:type="dxa"/>
            <w:tcBorders>
              <w:top w:val="nil"/>
              <w:bottom w:val="nil"/>
            </w:tcBorders>
          </w:tcPr>
          <w:p w14:paraId="3DE006C9" w14:textId="77777777" w:rsidR="00ED59BF" w:rsidRDefault="00ED59BF">
            <w:pPr>
              <w:rPr>
                <w:color w:val="000000"/>
                <w:sz w:val="22"/>
                <w:szCs w:val="22"/>
              </w:rPr>
            </w:pPr>
          </w:p>
        </w:tc>
        <w:tc>
          <w:tcPr>
            <w:tcW w:w="1260" w:type="dxa"/>
            <w:tcBorders>
              <w:top w:val="nil"/>
              <w:bottom w:val="nil"/>
            </w:tcBorders>
          </w:tcPr>
          <w:p w14:paraId="56711D7E" w14:textId="77777777" w:rsidR="00ED59BF" w:rsidRDefault="00ED59BF">
            <w:pPr>
              <w:rPr>
                <w:color w:val="000000"/>
                <w:sz w:val="22"/>
                <w:szCs w:val="22"/>
              </w:rPr>
            </w:pPr>
          </w:p>
        </w:tc>
        <w:tc>
          <w:tcPr>
            <w:tcW w:w="1800" w:type="dxa"/>
            <w:tcBorders>
              <w:top w:val="nil"/>
              <w:bottom w:val="nil"/>
            </w:tcBorders>
          </w:tcPr>
          <w:p w14:paraId="4C8547C2" w14:textId="77777777" w:rsidR="00ED59BF" w:rsidRDefault="00ED59BF">
            <w:pPr>
              <w:rPr>
                <w:color w:val="000000"/>
                <w:sz w:val="22"/>
                <w:szCs w:val="22"/>
              </w:rPr>
            </w:pPr>
          </w:p>
        </w:tc>
      </w:tr>
      <w:tr w:rsidR="00ED59BF" w14:paraId="5C94F68A" w14:textId="77777777">
        <w:tc>
          <w:tcPr>
            <w:tcW w:w="1008" w:type="dxa"/>
            <w:tcBorders>
              <w:top w:val="nil"/>
              <w:bottom w:val="nil"/>
            </w:tcBorders>
          </w:tcPr>
          <w:p w14:paraId="27CFB48E" w14:textId="77777777" w:rsidR="00ED59BF" w:rsidRDefault="00ED59BF">
            <w:pPr>
              <w:rPr>
                <w:color w:val="000000"/>
                <w:sz w:val="22"/>
                <w:szCs w:val="22"/>
              </w:rPr>
            </w:pPr>
          </w:p>
        </w:tc>
        <w:tc>
          <w:tcPr>
            <w:tcW w:w="2520" w:type="dxa"/>
            <w:tcBorders>
              <w:top w:val="nil"/>
              <w:bottom w:val="nil"/>
            </w:tcBorders>
          </w:tcPr>
          <w:p w14:paraId="664E632E" w14:textId="77777777" w:rsidR="00ED59BF" w:rsidRDefault="00000000">
            <w:pPr>
              <w:rPr>
                <w:color w:val="000000"/>
                <w:sz w:val="22"/>
                <w:szCs w:val="22"/>
              </w:rPr>
            </w:pPr>
            <w:r>
              <w:rPr>
                <w:color w:val="000000"/>
                <w:sz w:val="22"/>
                <w:szCs w:val="22"/>
              </w:rPr>
              <w:t>Équipement</w:t>
            </w:r>
          </w:p>
        </w:tc>
        <w:tc>
          <w:tcPr>
            <w:tcW w:w="1440" w:type="dxa"/>
            <w:tcBorders>
              <w:top w:val="nil"/>
              <w:bottom w:val="nil"/>
            </w:tcBorders>
          </w:tcPr>
          <w:p w14:paraId="683FD35F" w14:textId="77777777" w:rsidR="00ED59BF" w:rsidRDefault="00000000">
            <w:pPr>
              <w:rPr>
                <w:color w:val="000000"/>
                <w:sz w:val="22"/>
                <w:szCs w:val="22"/>
              </w:rPr>
            </w:pPr>
            <w:r>
              <w:rPr>
                <w:color w:val="000000"/>
                <w:sz w:val="22"/>
                <w:szCs w:val="22"/>
              </w:rPr>
              <w:t xml:space="preserve"> </w:t>
            </w:r>
          </w:p>
        </w:tc>
        <w:tc>
          <w:tcPr>
            <w:tcW w:w="1260" w:type="dxa"/>
            <w:tcBorders>
              <w:top w:val="nil"/>
              <w:bottom w:val="nil"/>
            </w:tcBorders>
          </w:tcPr>
          <w:p w14:paraId="739CC06C" w14:textId="77777777" w:rsidR="00ED59BF" w:rsidRDefault="00ED59BF">
            <w:pPr>
              <w:rPr>
                <w:color w:val="000000"/>
                <w:sz w:val="22"/>
                <w:szCs w:val="22"/>
              </w:rPr>
            </w:pPr>
          </w:p>
        </w:tc>
        <w:tc>
          <w:tcPr>
            <w:tcW w:w="1260" w:type="dxa"/>
            <w:tcBorders>
              <w:top w:val="nil"/>
              <w:bottom w:val="nil"/>
            </w:tcBorders>
          </w:tcPr>
          <w:p w14:paraId="5F8ED210" w14:textId="77777777" w:rsidR="00ED59BF" w:rsidRDefault="00ED59BF">
            <w:pPr>
              <w:rPr>
                <w:color w:val="000000"/>
                <w:sz w:val="22"/>
                <w:szCs w:val="22"/>
              </w:rPr>
            </w:pPr>
          </w:p>
        </w:tc>
        <w:tc>
          <w:tcPr>
            <w:tcW w:w="1800" w:type="dxa"/>
            <w:tcBorders>
              <w:top w:val="nil"/>
              <w:bottom w:val="nil"/>
            </w:tcBorders>
          </w:tcPr>
          <w:p w14:paraId="051DA022" w14:textId="77777777" w:rsidR="00ED59BF" w:rsidRDefault="00ED59BF">
            <w:pPr>
              <w:rPr>
                <w:color w:val="000000"/>
                <w:sz w:val="22"/>
                <w:szCs w:val="22"/>
              </w:rPr>
            </w:pPr>
          </w:p>
        </w:tc>
      </w:tr>
      <w:tr w:rsidR="00ED59BF" w14:paraId="32AF89CD" w14:textId="77777777">
        <w:tc>
          <w:tcPr>
            <w:tcW w:w="1008" w:type="dxa"/>
            <w:tcBorders>
              <w:top w:val="nil"/>
              <w:bottom w:val="nil"/>
            </w:tcBorders>
          </w:tcPr>
          <w:p w14:paraId="59C30331" w14:textId="77777777" w:rsidR="00ED59BF" w:rsidRDefault="00ED59BF">
            <w:pPr>
              <w:rPr>
                <w:color w:val="000000"/>
                <w:sz w:val="22"/>
                <w:szCs w:val="22"/>
              </w:rPr>
            </w:pPr>
          </w:p>
        </w:tc>
        <w:tc>
          <w:tcPr>
            <w:tcW w:w="2520" w:type="dxa"/>
            <w:tcBorders>
              <w:top w:val="nil"/>
              <w:bottom w:val="nil"/>
            </w:tcBorders>
          </w:tcPr>
          <w:p w14:paraId="295E60B2" w14:textId="77777777" w:rsidR="00ED59BF" w:rsidRDefault="00ED59BF">
            <w:pPr>
              <w:rPr>
                <w:color w:val="000000"/>
                <w:sz w:val="22"/>
                <w:szCs w:val="22"/>
              </w:rPr>
            </w:pPr>
          </w:p>
        </w:tc>
        <w:tc>
          <w:tcPr>
            <w:tcW w:w="1440" w:type="dxa"/>
            <w:tcBorders>
              <w:top w:val="nil"/>
              <w:bottom w:val="nil"/>
            </w:tcBorders>
          </w:tcPr>
          <w:p w14:paraId="24B043BD" w14:textId="77777777" w:rsidR="00ED59BF" w:rsidRDefault="00ED59BF">
            <w:pPr>
              <w:rPr>
                <w:color w:val="000000"/>
                <w:sz w:val="22"/>
                <w:szCs w:val="22"/>
              </w:rPr>
            </w:pPr>
          </w:p>
        </w:tc>
        <w:tc>
          <w:tcPr>
            <w:tcW w:w="1260" w:type="dxa"/>
            <w:tcBorders>
              <w:top w:val="nil"/>
              <w:bottom w:val="nil"/>
            </w:tcBorders>
          </w:tcPr>
          <w:p w14:paraId="1923708C" w14:textId="77777777" w:rsidR="00ED59BF" w:rsidRDefault="00ED59BF">
            <w:pPr>
              <w:rPr>
                <w:color w:val="000000"/>
                <w:sz w:val="22"/>
                <w:szCs w:val="22"/>
              </w:rPr>
            </w:pPr>
          </w:p>
        </w:tc>
        <w:tc>
          <w:tcPr>
            <w:tcW w:w="1260" w:type="dxa"/>
            <w:tcBorders>
              <w:top w:val="nil"/>
              <w:bottom w:val="nil"/>
            </w:tcBorders>
          </w:tcPr>
          <w:p w14:paraId="7FA157E3" w14:textId="77777777" w:rsidR="00ED59BF" w:rsidRDefault="00ED59BF">
            <w:pPr>
              <w:rPr>
                <w:color w:val="000000"/>
                <w:sz w:val="22"/>
                <w:szCs w:val="22"/>
              </w:rPr>
            </w:pPr>
          </w:p>
        </w:tc>
        <w:tc>
          <w:tcPr>
            <w:tcW w:w="1800" w:type="dxa"/>
            <w:tcBorders>
              <w:top w:val="nil"/>
              <w:bottom w:val="nil"/>
            </w:tcBorders>
          </w:tcPr>
          <w:p w14:paraId="6BB5A609" w14:textId="77777777" w:rsidR="00ED59BF" w:rsidRDefault="00ED59BF">
            <w:pPr>
              <w:rPr>
                <w:color w:val="000000"/>
                <w:sz w:val="22"/>
                <w:szCs w:val="22"/>
              </w:rPr>
            </w:pPr>
          </w:p>
        </w:tc>
      </w:tr>
      <w:tr w:rsidR="00ED59BF" w14:paraId="335F63CF" w14:textId="77777777">
        <w:tc>
          <w:tcPr>
            <w:tcW w:w="1008" w:type="dxa"/>
            <w:tcBorders>
              <w:top w:val="nil"/>
              <w:bottom w:val="nil"/>
            </w:tcBorders>
          </w:tcPr>
          <w:p w14:paraId="134651EB" w14:textId="77777777" w:rsidR="00ED59BF" w:rsidRDefault="00ED59BF">
            <w:pPr>
              <w:rPr>
                <w:color w:val="000000"/>
                <w:sz w:val="22"/>
                <w:szCs w:val="22"/>
              </w:rPr>
            </w:pPr>
          </w:p>
        </w:tc>
        <w:tc>
          <w:tcPr>
            <w:tcW w:w="2520" w:type="dxa"/>
            <w:tcBorders>
              <w:top w:val="nil"/>
              <w:bottom w:val="nil"/>
            </w:tcBorders>
          </w:tcPr>
          <w:p w14:paraId="0BC1730D" w14:textId="77777777" w:rsidR="00ED59BF" w:rsidRDefault="00ED59BF">
            <w:pPr>
              <w:rPr>
                <w:color w:val="000000"/>
                <w:sz w:val="22"/>
                <w:szCs w:val="22"/>
              </w:rPr>
            </w:pPr>
          </w:p>
        </w:tc>
        <w:tc>
          <w:tcPr>
            <w:tcW w:w="1440" w:type="dxa"/>
            <w:tcBorders>
              <w:top w:val="nil"/>
              <w:bottom w:val="nil"/>
            </w:tcBorders>
          </w:tcPr>
          <w:p w14:paraId="17676290" w14:textId="77777777" w:rsidR="00ED59BF" w:rsidRDefault="00ED59BF">
            <w:pPr>
              <w:rPr>
                <w:color w:val="000000"/>
                <w:sz w:val="22"/>
                <w:szCs w:val="22"/>
              </w:rPr>
            </w:pPr>
          </w:p>
        </w:tc>
        <w:tc>
          <w:tcPr>
            <w:tcW w:w="1260" w:type="dxa"/>
            <w:tcBorders>
              <w:top w:val="nil"/>
              <w:bottom w:val="nil"/>
            </w:tcBorders>
          </w:tcPr>
          <w:p w14:paraId="743CE190" w14:textId="77777777" w:rsidR="00ED59BF" w:rsidRDefault="00ED59BF">
            <w:pPr>
              <w:rPr>
                <w:color w:val="000000"/>
                <w:sz w:val="22"/>
                <w:szCs w:val="22"/>
              </w:rPr>
            </w:pPr>
          </w:p>
        </w:tc>
        <w:tc>
          <w:tcPr>
            <w:tcW w:w="1260" w:type="dxa"/>
            <w:tcBorders>
              <w:top w:val="nil"/>
              <w:bottom w:val="nil"/>
            </w:tcBorders>
          </w:tcPr>
          <w:p w14:paraId="5EA63471" w14:textId="77777777" w:rsidR="00ED59BF" w:rsidRDefault="00ED59BF">
            <w:pPr>
              <w:rPr>
                <w:color w:val="000000"/>
                <w:sz w:val="22"/>
                <w:szCs w:val="22"/>
              </w:rPr>
            </w:pPr>
          </w:p>
        </w:tc>
        <w:tc>
          <w:tcPr>
            <w:tcW w:w="1800" w:type="dxa"/>
            <w:tcBorders>
              <w:top w:val="nil"/>
              <w:bottom w:val="nil"/>
            </w:tcBorders>
          </w:tcPr>
          <w:p w14:paraId="2936B8E1" w14:textId="77777777" w:rsidR="00ED59BF" w:rsidRDefault="00ED59BF">
            <w:pPr>
              <w:rPr>
                <w:color w:val="000000"/>
                <w:sz w:val="22"/>
                <w:szCs w:val="22"/>
              </w:rPr>
            </w:pPr>
          </w:p>
        </w:tc>
      </w:tr>
      <w:tr w:rsidR="00ED59BF" w14:paraId="6CA17F77" w14:textId="77777777">
        <w:tc>
          <w:tcPr>
            <w:tcW w:w="1008" w:type="dxa"/>
            <w:tcBorders>
              <w:top w:val="nil"/>
              <w:bottom w:val="nil"/>
            </w:tcBorders>
          </w:tcPr>
          <w:p w14:paraId="6D84CE65" w14:textId="77777777" w:rsidR="00ED59BF" w:rsidRDefault="00ED59BF">
            <w:pPr>
              <w:rPr>
                <w:color w:val="000000"/>
                <w:sz w:val="22"/>
                <w:szCs w:val="22"/>
              </w:rPr>
            </w:pPr>
          </w:p>
        </w:tc>
        <w:tc>
          <w:tcPr>
            <w:tcW w:w="2520" w:type="dxa"/>
            <w:tcBorders>
              <w:top w:val="nil"/>
              <w:bottom w:val="nil"/>
            </w:tcBorders>
          </w:tcPr>
          <w:p w14:paraId="1AEEDC80" w14:textId="77777777" w:rsidR="00ED59BF" w:rsidRDefault="00ED59BF">
            <w:pPr>
              <w:rPr>
                <w:color w:val="000000"/>
                <w:sz w:val="22"/>
                <w:szCs w:val="22"/>
              </w:rPr>
            </w:pPr>
          </w:p>
        </w:tc>
        <w:tc>
          <w:tcPr>
            <w:tcW w:w="1440" w:type="dxa"/>
            <w:tcBorders>
              <w:top w:val="nil"/>
              <w:bottom w:val="nil"/>
            </w:tcBorders>
          </w:tcPr>
          <w:p w14:paraId="588DCBE0" w14:textId="77777777" w:rsidR="00ED59BF" w:rsidRDefault="00ED59BF">
            <w:pPr>
              <w:rPr>
                <w:color w:val="000000"/>
                <w:sz w:val="22"/>
                <w:szCs w:val="22"/>
              </w:rPr>
            </w:pPr>
          </w:p>
        </w:tc>
        <w:tc>
          <w:tcPr>
            <w:tcW w:w="1260" w:type="dxa"/>
            <w:tcBorders>
              <w:top w:val="nil"/>
              <w:bottom w:val="nil"/>
            </w:tcBorders>
          </w:tcPr>
          <w:p w14:paraId="52D3451D" w14:textId="77777777" w:rsidR="00ED59BF" w:rsidRDefault="00ED59BF">
            <w:pPr>
              <w:rPr>
                <w:color w:val="000000"/>
                <w:sz w:val="22"/>
                <w:szCs w:val="22"/>
              </w:rPr>
            </w:pPr>
          </w:p>
        </w:tc>
        <w:tc>
          <w:tcPr>
            <w:tcW w:w="1260" w:type="dxa"/>
            <w:tcBorders>
              <w:top w:val="nil"/>
              <w:bottom w:val="nil"/>
            </w:tcBorders>
          </w:tcPr>
          <w:p w14:paraId="0E0F433A" w14:textId="77777777" w:rsidR="00ED59BF" w:rsidRDefault="00ED59BF">
            <w:pPr>
              <w:rPr>
                <w:color w:val="000000"/>
                <w:sz w:val="22"/>
                <w:szCs w:val="22"/>
              </w:rPr>
            </w:pPr>
          </w:p>
        </w:tc>
        <w:tc>
          <w:tcPr>
            <w:tcW w:w="1800" w:type="dxa"/>
            <w:tcBorders>
              <w:top w:val="nil"/>
              <w:bottom w:val="nil"/>
            </w:tcBorders>
          </w:tcPr>
          <w:p w14:paraId="7A92CBCD" w14:textId="77777777" w:rsidR="00ED59BF" w:rsidRDefault="00ED59BF">
            <w:pPr>
              <w:rPr>
                <w:color w:val="000000"/>
                <w:sz w:val="22"/>
                <w:szCs w:val="22"/>
              </w:rPr>
            </w:pPr>
          </w:p>
        </w:tc>
      </w:tr>
      <w:tr w:rsidR="00ED59BF" w14:paraId="6476A4A9" w14:textId="77777777">
        <w:trPr>
          <w:trHeight w:val="80"/>
        </w:trPr>
        <w:tc>
          <w:tcPr>
            <w:tcW w:w="1008" w:type="dxa"/>
            <w:tcBorders>
              <w:top w:val="nil"/>
            </w:tcBorders>
          </w:tcPr>
          <w:p w14:paraId="0AA3EC26" w14:textId="77777777" w:rsidR="00ED59BF" w:rsidRDefault="00ED59BF">
            <w:pPr>
              <w:rPr>
                <w:color w:val="000000"/>
                <w:sz w:val="22"/>
                <w:szCs w:val="22"/>
              </w:rPr>
            </w:pPr>
          </w:p>
        </w:tc>
        <w:tc>
          <w:tcPr>
            <w:tcW w:w="2520" w:type="dxa"/>
            <w:tcBorders>
              <w:top w:val="nil"/>
            </w:tcBorders>
          </w:tcPr>
          <w:p w14:paraId="4DA72148" w14:textId="77777777" w:rsidR="00ED59BF" w:rsidRDefault="00ED59BF">
            <w:pPr>
              <w:rPr>
                <w:color w:val="000000"/>
                <w:sz w:val="22"/>
                <w:szCs w:val="22"/>
              </w:rPr>
            </w:pPr>
          </w:p>
        </w:tc>
        <w:tc>
          <w:tcPr>
            <w:tcW w:w="1440" w:type="dxa"/>
            <w:tcBorders>
              <w:top w:val="nil"/>
            </w:tcBorders>
          </w:tcPr>
          <w:p w14:paraId="1FB498D5" w14:textId="77777777" w:rsidR="00ED59BF" w:rsidRDefault="00ED59BF">
            <w:pPr>
              <w:rPr>
                <w:color w:val="000000"/>
                <w:sz w:val="22"/>
                <w:szCs w:val="22"/>
              </w:rPr>
            </w:pPr>
          </w:p>
        </w:tc>
        <w:tc>
          <w:tcPr>
            <w:tcW w:w="1260" w:type="dxa"/>
            <w:tcBorders>
              <w:top w:val="nil"/>
            </w:tcBorders>
          </w:tcPr>
          <w:p w14:paraId="6E57D667" w14:textId="77777777" w:rsidR="00ED59BF" w:rsidRDefault="00ED59BF">
            <w:pPr>
              <w:rPr>
                <w:color w:val="000000"/>
                <w:sz w:val="22"/>
                <w:szCs w:val="22"/>
              </w:rPr>
            </w:pPr>
          </w:p>
        </w:tc>
        <w:tc>
          <w:tcPr>
            <w:tcW w:w="1260" w:type="dxa"/>
            <w:tcBorders>
              <w:top w:val="nil"/>
            </w:tcBorders>
          </w:tcPr>
          <w:p w14:paraId="3AC92202" w14:textId="77777777" w:rsidR="00ED59BF" w:rsidRDefault="00ED59BF">
            <w:pPr>
              <w:rPr>
                <w:color w:val="000000"/>
                <w:sz w:val="22"/>
                <w:szCs w:val="22"/>
              </w:rPr>
            </w:pPr>
          </w:p>
        </w:tc>
        <w:tc>
          <w:tcPr>
            <w:tcW w:w="1800" w:type="dxa"/>
            <w:tcBorders>
              <w:top w:val="nil"/>
            </w:tcBorders>
          </w:tcPr>
          <w:p w14:paraId="512A727A" w14:textId="77777777" w:rsidR="00ED59BF" w:rsidRDefault="00ED59BF">
            <w:pPr>
              <w:rPr>
                <w:color w:val="000000"/>
                <w:sz w:val="22"/>
                <w:szCs w:val="22"/>
              </w:rPr>
            </w:pPr>
          </w:p>
        </w:tc>
      </w:tr>
      <w:tr w:rsidR="00ED59BF" w14:paraId="7966E177" w14:textId="77777777">
        <w:tc>
          <w:tcPr>
            <w:tcW w:w="1008" w:type="dxa"/>
            <w:tcBorders>
              <w:top w:val="nil"/>
            </w:tcBorders>
          </w:tcPr>
          <w:p w14:paraId="3697C847" w14:textId="77777777" w:rsidR="00ED59BF" w:rsidRDefault="00ED59BF">
            <w:pPr>
              <w:rPr>
                <w:color w:val="000000"/>
                <w:sz w:val="22"/>
                <w:szCs w:val="22"/>
              </w:rPr>
            </w:pPr>
          </w:p>
        </w:tc>
        <w:tc>
          <w:tcPr>
            <w:tcW w:w="2520" w:type="dxa"/>
            <w:tcBorders>
              <w:top w:val="nil"/>
            </w:tcBorders>
          </w:tcPr>
          <w:p w14:paraId="77EB204F" w14:textId="77777777" w:rsidR="00ED59BF" w:rsidRDefault="00ED59BF">
            <w:pPr>
              <w:rPr>
                <w:b/>
                <w:color w:val="000000"/>
                <w:sz w:val="22"/>
                <w:szCs w:val="22"/>
              </w:rPr>
            </w:pPr>
          </w:p>
          <w:p w14:paraId="124372B5" w14:textId="77777777" w:rsidR="00ED59BF" w:rsidRDefault="00000000">
            <w:pPr>
              <w:rPr>
                <w:b/>
                <w:color w:val="000000"/>
                <w:sz w:val="22"/>
                <w:szCs w:val="22"/>
              </w:rPr>
            </w:pPr>
            <w:r>
              <w:rPr>
                <w:b/>
                <w:color w:val="000000"/>
                <w:sz w:val="22"/>
                <w:szCs w:val="22"/>
              </w:rPr>
              <w:t xml:space="preserve"> </w:t>
            </w:r>
          </w:p>
        </w:tc>
        <w:tc>
          <w:tcPr>
            <w:tcW w:w="1440" w:type="dxa"/>
            <w:tcBorders>
              <w:top w:val="nil"/>
            </w:tcBorders>
          </w:tcPr>
          <w:p w14:paraId="409454E8" w14:textId="77777777" w:rsidR="00ED59BF" w:rsidRDefault="00ED59BF">
            <w:pPr>
              <w:rPr>
                <w:color w:val="000000"/>
                <w:sz w:val="22"/>
                <w:szCs w:val="22"/>
              </w:rPr>
            </w:pPr>
          </w:p>
        </w:tc>
        <w:tc>
          <w:tcPr>
            <w:tcW w:w="1260" w:type="dxa"/>
            <w:tcBorders>
              <w:top w:val="nil"/>
            </w:tcBorders>
          </w:tcPr>
          <w:p w14:paraId="158A293E" w14:textId="77777777" w:rsidR="00ED59BF" w:rsidRDefault="00ED59BF">
            <w:pPr>
              <w:rPr>
                <w:color w:val="000000"/>
                <w:sz w:val="22"/>
                <w:szCs w:val="22"/>
              </w:rPr>
            </w:pPr>
          </w:p>
        </w:tc>
        <w:tc>
          <w:tcPr>
            <w:tcW w:w="1260" w:type="dxa"/>
            <w:tcBorders>
              <w:top w:val="nil"/>
            </w:tcBorders>
          </w:tcPr>
          <w:p w14:paraId="705CE4A5" w14:textId="77777777" w:rsidR="00ED59BF" w:rsidRDefault="00ED59BF">
            <w:pPr>
              <w:rPr>
                <w:color w:val="000000"/>
                <w:sz w:val="22"/>
                <w:szCs w:val="22"/>
              </w:rPr>
            </w:pPr>
          </w:p>
        </w:tc>
        <w:tc>
          <w:tcPr>
            <w:tcW w:w="1800" w:type="dxa"/>
            <w:tcBorders>
              <w:top w:val="nil"/>
            </w:tcBorders>
          </w:tcPr>
          <w:p w14:paraId="36BC85D4" w14:textId="77777777" w:rsidR="00ED59BF" w:rsidRDefault="00ED59BF">
            <w:pPr>
              <w:rPr>
                <w:color w:val="000000"/>
                <w:sz w:val="22"/>
                <w:szCs w:val="22"/>
              </w:rPr>
            </w:pPr>
          </w:p>
        </w:tc>
      </w:tr>
    </w:tbl>
    <w:p w14:paraId="7AE48F0F" w14:textId="77777777" w:rsidR="00ED59BF" w:rsidRDefault="00ED59BF">
      <w:pPr>
        <w:ind w:left="720" w:hanging="720"/>
        <w:rPr>
          <w:color w:val="000000"/>
          <w:sz w:val="22"/>
          <w:szCs w:val="22"/>
        </w:rPr>
        <w:sectPr w:rsidR="00ED59B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
          <w:cols w:space="720"/>
        </w:sectPr>
      </w:pPr>
    </w:p>
    <w:p w14:paraId="2D5123F8" w14:textId="77777777" w:rsidR="00ED59BF" w:rsidRDefault="00000000">
      <w:pPr>
        <w:tabs>
          <w:tab w:val="left" w:pos="3969"/>
        </w:tabs>
        <w:jc w:val="center"/>
        <w:rPr>
          <w:b/>
          <w:color w:val="000000"/>
          <w:sz w:val="22"/>
          <w:szCs w:val="22"/>
        </w:rPr>
      </w:pPr>
      <w:r>
        <w:rPr>
          <w:b/>
          <w:color w:val="000000"/>
          <w:sz w:val="22"/>
          <w:szCs w:val="22"/>
        </w:rPr>
        <w:lastRenderedPageBreak/>
        <w:t>VOLUME 4.2.5 — VENTILATION DÉTAILLÉE DES PRIX</w:t>
      </w:r>
    </w:p>
    <w:p w14:paraId="1CDD9BC4" w14:textId="77777777" w:rsidR="00ED59BF" w:rsidRDefault="00ED59BF">
      <w:pPr>
        <w:rPr>
          <w:b/>
          <w:sz w:val="22"/>
          <w:szCs w:val="22"/>
        </w:rPr>
      </w:pPr>
    </w:p>
    <w:p w14:paraId="7CAD6A4B" w14:textId="77777777" w:rsidR="00ED59BF" w:rsidRDefault="00ED59BF">
      <w:pPr>
        <w:jc w:val="center"/>
        <w:rPr>
          <w:b/>
          <w:sz w:val="22"/>
          <w:szCs w:val="22"/>
        </w:rPr>
      </w:pPr>
    </w:p>
    <w:p w14:paraId="23D3B303" w14:textId="77777777" w:rsidR="00ED59BF" w:rsidRDefault="00000000">
      <w:pPr>
        <w:pBdr>
          <w:top w:val="nil"/>
          <w:left w:val="nil"/>
          <w:bottom w:val="nil"/>
          <w:right w:val="nil"/>
          <w:between w:val="nil"/>
        </w:pBdr>
        <w:tabs>
          <w:tab w:val="left" w:pos="2160"/>
        </w:tabs>
        <w:spacing w:after="240"/>
        <w:ind w:left="1077"/>
        <w:jc w:val="center"/>
        <w:rPr>
          <w:color w:val="000000"/>
        </w:rPr>
      </w:pPr>
      <w:r>
        <w:rPr>
          <w:b/>
          <w:color w:val="000000"/>
          <w:u w:val="single"/>
        </w:rPr>
        <w:t xml:space="preserve">A) Ventilation des prix de base pour la main d'œuvre </w:t>
      </w:r>
      <w:r>
        <w:rPr>
          <w:b/>
          <w:color w:val="000000"/>
          <w:u w:val="single"/>
        </w:rPr>
        <w:br/>
      </w:r>
    </w:p>
    <w:tbl>
      <w:tblPr>
        <w:tblStyle w:val="af4"/>
        <w:tblW w:w="121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63"/>
        <w:gridCol w:w="2160"/>
        <w:gridCol w:w="1080"/>
        <w:gridCol w:w="1082"/>
        <w:gridCol w:w="1260"/>
        <w:gridCol w:w="2160"/>
        <w:gridCol w:w="1800"/>
        <w:gridCol w:w="1859"/>
      </w:tblGrid>
      <w:tr w:rsidR="00ED59BF" w14:paraId="78650BD0" w14:textId="77777777">
        <w:trPr>
          <w:trHeight w:val="764"/>
          <w:jc w:val="center"/>
        </w:trPr>
        <w:tc>
          <w:tcPr>
            <w:tcW w:w="763" w:type="dxa"/>
            <w:vAlign w:val="center"/>
          </w:tcPr>
          <w:p w14:paraId="0B8745FF" w14:textId="77777777" w:rsidR="00ED59BF" w:rsidRDefault="00000000">
            <w:pPr>
              <w:pBdr>
                <w:top w:val="nil"/>
                <w:left w:val="nil"/>
                <w:bottom w:val="nil"/>
                <w:right w:val="nil"/>
                <w:between w:val="nil"/>
              </w:pBdr>
              <w:jc w:val="center"/>
              <w:rPr>
                <w:color w:val="000000"/>
              </w:rPr>
            </w:pPr>
            <w:r>
              <w:rPr>
                <w:b/>
                <w:smallCaps/>
                <w:color w:val="000000"/>
                <w:sz w:val="20"/>
                <w:szCs w:val="20"/>
              </w:rPr>
              <w:t xml:space="preserve">N° </w:t>
            </w:r>
          </w:p>
        </w:tc>
        <w:tc>
          <w:tcPr>
            <w:tcW w:w="2160" w:type="dxa"/>
            <w:vAlign w:val="center"/>
          </w:tcPr>
          <w:p w14:paraId="5F94FB30" w14:textId="77777777" w:rsidR="00ED59BF" w:rsidRDefault="00000000">
            <w:pPr>
              <w:pBdr>
                <w:top w:val="nil"/>
                <w:left w:val="nil"/>
                <w:bottom w:val="nil"/>
                <w:right w:val="nil"/>
                <w:between w:val="nil"/>
              </w:pBdr>
              <w:jc w:val="center"/>
              <w:rPr>
                <w:color w:val="000000"/>
              </w:rPr>
            </w:pPr>
            <w:r>
              <w:rPr>
                <w:b/>
                <w:color w:val="000000"/>
                <w:sz w:val="20"/>
                <w:szCs w:val="20"/>
              </w:rPr>
              <w:t>Qualification</w:t>
            </w:r>
          </w:p>
        </w:tc>
        <w:tc>
          <w:tcPr>
            <w:tcW w:w="1080" w:type="dxa"/>
            <w:vAlign w:val="center"/>
          </w:tcPr>
          <w:p w14:paraId="71753913" w14:textId="77777777" w:rsidR="00ED59BF" w:rsidRDefault="00000000">
            <w:pPr>
              <w:pBdr>
                <w:top w:val="nil"/>
                <w:left w:val="nil"/>
                <w:bottom w:val="nil"/>
                <w:right w:val="nil"/>
                <w:between w:val="nil"/>
              </w:pBdr>
              <w:jc w:val="center"/>
              <w:rPr>
                <w:b/>
                <w:color w:val="000000"/>
                <w:sz w:val="20"/>
                <w:szCs w:val="20"/>
              </w:rPr>
            </w:pPr>
            <w:r>
              <w:rPr>
                <w:b/>
                <w:color w:val="000000"/>
                <w:sz w:val="20"/>
                <w:szCs w:val="20"/>
              </w:rPr>
              <w:t>Salaire mensuel</w:t>
            </w:r>
          </w:p>
          <w:p w14:paraId="391B8989" w14:textId="77777777" w:rsidR="00ED59BF" w:rsidRDefault="00000000">
            <w:pPr>
              <w:pBdr>
                <w:top w:val="nil"/>
                <w:left w:val="nil"/>
                <w:bottom w:val="nil"/>
                <w:right w:val="nil"/>
                <w:between w:val="nil"/>
              </w:pBdr>
              <w:jc w:val="center"/>
              <w:rPr>
                <w:b/>
                <w:color w:val="000000"/>
                <w:sz w:val="20"/>
                <w:szCs w:val="20"/>
              </w:rPr>
            </w:pPr>
            <w:r>
              <w:rPr>
                <w:b/>
                <w:color w:val="000000"/>
                <w:sz w:val="20"/>
                <w:szCs w:val="20"/>
              </w:rPr>
              <w:t>(1)</w:t>
            </w:r>
          </w:p>
        </w:tc>
        <w:tc>
          <w:tcPr>
            <w:tcW w:w="1082" w:type="dxa"/>
            <w:vAlign w:val="center"/>
          </w:tcPr>
          <w:p w14:paraId="70781B84" w14:textId="77777777" w:rsidR="00ED59BF" w:rsidRDefault="00000000">
            <w:pPr>
              <w:pBdr>
                <w:top w:val="nil"/>
                <w:left w:val="nil"/>
                <w:bottom w:val="nil"/>
                <w:right w:val="nil"/>
                <w:between w:val="nil"/>
              </w:pBdr>
              <w:jc w:val="center"/>
              <w:rPr>
                <w:b/>
                <w:color w:val="000000"/>
                <w:sz w:val="20"/>
                <w:szCs w:val="20"/>
              </w:rPr>
            </w:pPr>
            <w:r>
              <w:rPr>
                <w:b/>
                <w:color w:val="000000"/>
                <w:sz w:val="20"/>
                <w:szCs w:val="20"/>
              </w:rPr>
              <w:t>Salaire horaire</w:t>
            </w:r>
          </w:p>
          <w:p w14:paraId="4AC4937C" w14:textId="77777777" w:rsidR="00ED59BF" w:rsidRDefault="00000000">
            <w:pPr>
              <w:pBdr>
                <w:top w:val="nil"/>
                <w:left w:val="nil"/>
                <w:bottom w:val="nil"/>
                <w:right w:val="nil"/>
                <w:between w:val="nil"/>
              </w:pBdr>
              <w:jc w:val="center"/>
              <w:rPr>
                <w:b/>
                <w:color w:val="000000"/>
                <w:sz w:val="20"/>
                <w:szCs w:val="20"/>
              </w:rPr>
            </w:pPr>
            <w:r>
              <w:rPr>
                <w:b/>
                <w:color w:val="000000"/>
                <w:sz w:val="20"/>
                <w:szCs w:val="20"/>
              </w:rPr>
              <w:t>(2)</w:t>
            </w:r>
          </w:p>
        </w:tc>
        <w:tc>
          <w:tcPr>
            <w:tcW w:w="1260" w:type="dxa"/>
            <w:vAlign w:val="center"/>
          </w:tcPr>
          <w:p w14:paraId="725AD1B0" w14:textId="77777777" w:rsidR="00ED59BF" w:rsidRDefault="00000000">
            <w:pPr>
              <w:pBdr>
                <w:top w:val="nil"/>
                <w:left w:val="nil"/>
                <w:bottom w:val="nil"/>
                <w:right w:val="nil"/>
                <w:between w:val="nil"/>
              </w:pBdr>
              <w:jc w:val="center"/>
              <w:rPr>
                <w:color w:val="000000"/>
              </w:rPr>
            </w:pPr>
            <w:r>
              <w:rPr>
                <w:b/>
                <w:color w:val="000000"/>
                <w:sz w:val="20"/>
                <w:szCs w:val="20"/>
              </w:rPr>
              <w:t>Heures supplémentaires</w:t>
            </w:r>
          </w:p>
          <w:p w14:paraId="212B3E62" w14:textId="77777777" w:rsidR="00ED59BF" w:rsidRDefault="00000000">
            <w:pPr>
              <w:pBdr>
                <w:top w:val="nil"/>
                <w:left w:val="nil"/>
                <w:bottom w:val="nil"/>
                <w:right w:val="nil"/>
                <w:between w:val="nil"/>
              </w:pBdr>
              <w:jc w:val="center"/>
              <w:rPr>
                <w:b/>
                <w:color w:val="000000"/>
                <w:sz w:val="20"/>
                <w:szCs w:val="20"/>
              </w:rPr>
            </w:pPr>
            <w:r>
              <w:rPr>
                <w:b/>
                <w:color w:val="000000"/>
                <w:sz w:val="20"/>
                <w:szCs w:val="20"/>
              </w:rPr>
              <w:t>(3)</w:t>
            </w:r>
          </w:p>
        </w:tc>
        <w:tc>
          <w:tcPr>
            <w:tcW w:w="2160" w:type="dxa"/>
            <w:vAlign w:val="center"/>
          </w:tcPr>
          <w:p w14:paraId="1304E961" w14:textId="77777777" w:rsidR="00ED59BF" w:rsidRDefault="00000000">
            <w:pPr>
              <w:pBdr>
                <w:top w:val="nil"/>
                <w:left w:val="nil"/>
                <w:bottom w:val="nil"/>
                <w:right w:val="nil"/>
                <w:between w:val="nil"/>
              </w:pBdr>
              <w:jc w:val="center"/>
              <w:rPr>
                <w:color w:val="000000"/>
              </w:rPr>
            </w:pPr>
            <w:r>
              <w:rPr>
                <w:b/>
                <w:color w:val="000000"/>
                <w:sz w:val="20"/>
                <w:szCs w:val="20"/>
              </w:rPr>
              <w:t>Charges sociales</w:t>
            </w:r>
          </w:p>
          <w:p w14:paraId="3E79F56C" w14:textId="77777777" w:rsidR="00ED59BF" w:rsidRDefault="00000000">
            <w:pPr>
              <w:pBdr>
                <w:top w:val="nil"/>
                <w:left w:val="nil"/>
                <w:bottom w:val="nil"/>
                <w:right w:val="nil"/>
                <w:between w:val="nil"/>
              </w:pBdr>
              <w:jc w:val="center"/>
              <w:rPr>
                <w:b/>
                <w:color w:val="000000"/>
                <w:sz w:val="20"/>
                <w:szCs w:val="20"/>
              </w:rPr>
            </w:pPr>
            <w:r>
              <w:rPr>
                <w:b/>
                <w:color w:val="000000"/>
                <w:sz w:val="20"/>
                <w:szCs w:val="20"/>
              </w:rPr>
              <w:t>(4)</w:t>
            </w:r>
          </w:p>
        </w:tc>
        <w:tc>
          <w:tcPr>
            <w:tcW w:w="1800" w:type="dxa"/>
            <w:tcBorders>
              <w:right w:val="single" w:sz="8" w:space="0" w:color="000000"/>
            </w:tcBorders>
            <w:vAlign w:val="center"/>
          </w:tcPr>
          <w:p w14:paraId="67C8F923" w14:textId="77777777" w:rsidR="00ED59BF" w:rsidRDefault="00000000">
            <w:pPr>
              <w:pBdr>
                <w:top w:val="nil"/>
                <w:left w:val="nil"/>
                <w:bottom w:val="nil"/>
                <w:right w:val="nil"/>
                <w:between w:val="nil"/>
              </w:pBdr>
              <w:jc w:val="center"/>
              <w:rPr>
                <w:color w:val="000000"/>
                <w:sz w:val="20"/>
                <w:szCs w:val="20"/>
              </w:rPr>
            </w:pPr>
            <w:proofErr w:type="spellStart"/>
            <w:r>
              <w:rPr>
                <w:b/>
                <w:color w:val="000000"/>
                <w:sz w:val="20"/>
                <w:szCs w:val="20"/>
              </w:rPr>
              <w:t>Déplac</w:t>
            </w:r>
            <w:proofErr w:type="spellEnd"/>
            <w:r>
              <w:rPr>
                <w:b/>
                <w:color w:val="000000"/>
                <w:sz w:val="20"/>
                <w:szCs w:val="20"/>
              </w:rPr>
              <w:t>.</w:t>
            </w:r>
          </w:p>
          <w:p w14:paraId="240AA9CE" w14:textId="77777777" w:rsidR="00ED59BF" w:rsidRDefault="00000000">
            <w:pPr>
              <w:pBdr>
                <w:top w:val="nil"/>
                <w:left w:val="nil"/>
                <w:bottom w:val="nil"/>
                <w:right w:val="nil"/>
                <w:between w:val="nil"/>
              </w:pBdr>
              <w:jc w:val="center"/>
              <w:rPr>
                <w:b/>
                <w:color w:val="000000"/>
                <w:sz w:val="20"/>
                <w:szCs w:val="20"/>
              </w:rPr>
            </w:pPr>
            <w:r>
              <w:rPr>
                <w:b/>
                <w:color w:val="000000"/>
                <w:sz w:val="20"/>
                <w:szCs w:val="20"/>
              </w:rPr>
              <w:t>(5)</w:t>
            </w:r>
          </w:p>
        </w:tc>
        <w:tc>
          <w:tcPr>
            <w:tcW w:w="1859" w:type="dxa"/>
            <w:tcBorders>
              <w:left w:val="single" w:sz="8" w:space="0" w:color="000000"/>
            </w:tcBorders>
            <w:vAlign w:val="center"/>
          </w:tcPr>
          <w:p w14:paraId="48210180" w14:textId="77777777" w:rsidR="00ED59BF" w:rsidRDefault="00000000">
            <w:pPr>
              <w:pBdr>
                <w:top w:val="nil"/>
                <w:left w:val="nil"/>
                <w:bottom w:val="nil"/>
                <w:right w:val="nil"/>
                <w:between w:val="nil"/>
              </w:pBdr>
              <w:jc w:val="center"/>
              <w:rPr>
                <w:b/>
                <w:color w:val="000000"/>
                <w:sz w:val="20"/>
                <w:szCs w:val="20"/>
              </w:rPr>
            </w:pPr>
            <w:r>
              <w:rPr>
                <w:b/>
                <w:color w:val="000000"/>
                <w:sz w:val="20"/>
                <w:szCs w:val="20"/>
              </w:rPr>
              <w:t>Total horaire</w:t>
            </w:r>
          </w:p>
          <w:p w14:paraId="35437826" w14:textId="77777777" w:rsidR="00ED59BF" w:rsidRDefault="00000000">
            <w:pPr>
              <w:pBdr>
                <w:top w:val="nil"/>
                <w:left w:val="nil"/>
                <w:bottom w:val="nil"/>
                <w:right w:val="nil"/>
                <w:between w:val="nil"/>
              </w:pBdr>
              <w:jc w:val="center"/>
              <w:rPr>
                <w:b/>
                <w:color w:val="000000"/>
                <w:sz w:val="20"/>
                <w:szCs w:val="20"/>
              </w:rPr>
            </w:pPr>
            <w:r>
              <w:rPr>
                <w:b/>
                <w:color w:val="000000"/>
                <w:sz w:val="20"/>
                <w:szCs w:val="20"/>
              </w:rPr>
              <w:t>(6)</w:t>
            </w:r>
          </w:p>
        </w:tc>
      </w:tr>
      <w:tr w:rsidR="00ED59BF" w14:paraId="7A79B522" w14:textId="77777777">
        <w:trPr>
          <w:trHeight w:val="340"/>
          <w:jc w:val="center"/>
        </w:trPr>
        <w:tc>
          <w:tcPr>
            <w:tcW w:w="763" w:type="dxa"/>
            <w:vAlign w:val="center"/>
          </w:tcPr>
          <w:p w14:paraId="57832BBD" w14:textId="77777777" w:rsidR="00ED59BF" w:rsidRDefault="00000000">
            <w:pPr>
              <w:pBdr>
                <w:top w:val="nil"/>
                <w:left w:val="nil"/>
                <w:bottom w:val="nil"/>
                <w:right w:val="nil"/>
                <w:between w:val="nil"/>
              </w:pBdr>
              <w:jc w:val="center"/>
              <w:rPr>
                <w:color w:val="000000"/>
              </w:rPr>
            </w:pPr>
            <w:r>
              <w:rPr>
                <w:color w:val="000000"/>
                <w:sz w:val="20"/>
                <w:szCs w:val="20"/>
              </w:rPr>
              <w:t>A1</w:t>
            </w:r>
          </w:p>
        </w:tc>
        <w:tc>
          <w:tcPr>
            <w:tcW w:w="2160" w:type="dxa"/>
            <w:vAlign w:val="center"/>
          </w:tcPr>
          <w:p w14:paraId="5E31D131" w14:textId="77777777" w:rsidR="00ED59BF" w:rsidRDefault="00000000">
            <w:pPr>
              <w:pBdr>
                <w:top w:val="nil"/>
                <w:left w:val="nil"/>
                <w:bottom w:val="nil"/>
                <w:right w:val="nil"/>
                <w:between w:val="nil"/>
              </w:pBdr>
              <w:rPr>
                <w:color w:val="000000"/>
              </w:rPr>
            </w:pPr>
            <w:r>
              <w:rPr>
                <w:color w:val="000000"/>
                <w:sz w:val="20"/>
                <w:szCs w:val="20"/>
              </w:rPr>
              <w:t>Manœuvre 1</w:t>
            </w:r>
            <w:r>
              <w:rPr>
                <w:color w:val="000000"/>
                <w:sz w:val="20"/>
                <w:szCs w:val="20"/>
                <w:vertAlign w:val="superscript"/>
              </w:rPr>
              <w:t>re</w:t>
            </w:r>
            <w:r>
              <w:rPr>
                <w:color w:val="000000"/>
                <w:sz w:val="20"/>
                <w:szCs w:val="20"/>
              </w:rPr>
              <w:t> catégorie</w:t>
            </w:r>
          </w:p>
        </w:tc>
        <w:tc>
          <w:tcPr>
            <w:tcW w:w="1080" w:type="dxa"/>
          </w:tcPr>
          <w:p w14:paraId="38333558" w14:textId="77777777" w:rsidR="00ED59BF" w:rsidRDefault="00ED59BF">
            <w:pPr>
              <w:pBdr>
                <w:top w:val="nil"/>
                <w:left w:val="nil"/>
                <w:bottom w:val="nil"/>
                <w:right w:val="nil"/>
                <w:between w:val="nil"/>
              </w:pBdr>
              <w:rPr>
                <w:color w:val="000000"/>
                <w:sz w:val="20"/>
                <w:szCs w:val="20"/>
              </w:rPr>
            </w:pPr>
          </w:p>
        </w:tc>
        <w:tc>
          <w:tcPr>
            <w:tcW w:w="1082" w:type="dxa"/>
          </w:tcPr>
          <w:p w14:paraId="1F924411" w14:textId="77777777" w:rsidR="00ED59BF" w:rsidRDefault="00ED59BF">
            <w:pPr>
              <w:pBdr>
                <w:top w:val="nil"/>
                <w:left w:val="nil"/>
                <w:bottom w:val="nil"/>
                <w:right w:val="nil"/>
                <w:between w:val="nil"/>
              </w:pBdr>
              <w:rPr>
                <w:color w:val="000000"/>
                <w:sz w:val="20"/>
                <w:szCs w:val="20"/>
              </w:rPr>
            </w:pPr>
          </w:p>
        </w:tc>
        <w:tc>
          <w:tcPr>
            <w:tcW w:w="1260" w:type="dxa"/>
          </w:tcPr>
          <w:p w14:paraId="494A0483" w14:textId="77777777" w:rsidR="00ED59BF" w:rsidRDefault="00ED59BF">
            <w:pPr>
              <w:pBdr>
                <w:top w:val="nil"/>
                <w:left w:val="nil"/>
                <w:bottom w:val="nil"/>
                <w:right w:val="nil"/>
                <w:between w:val="nil"/>
              </w:pBdr>
              <w:rPr>
                <w:color w:val="000000"/>
                <w:sz w:val="20"/>
                <w:szCs w:val="20"/>
              </w:rPr>
            </w:pPr>
          </w:p>
        </w:tc>
        <w:tc>
          <w:tcPr>
            <w:tcW w:w="2160" w:type="dxa"/>
          </w:tcPr>
          <w:p w14:paraId="379BE23E" w14:textId="77777777" w:rsidR="00ED59BF" w:rsidRDefault="00ED59BF">
            <w:pPr>
              <w:pBdr>
                <w:top w:val="nil"/>
                <w:left w:val="nil"/>
                <w:bottom w:val="nil"/>
                <w:right w:val="nil"/>
                <w:between w:val="nil"/>
              </w:pBdr>
              <w:rPr>
                <w:color w:val="000000"/>
                <w:sz w:val="20"/>
                <w:szCs w:val="20"/>
              </w:rPr>
            </w:pPr>
          </w:p>
        </w:tc>
        <w:tc>
          <w:tcPr>
            <w:tcW w:w="1800" w:type="dxa"/>
          </w:tcPr>
          <w:p w14:paraId="72433764" w14:textId="77777777" w:rsidR="00ED59BF" w:rsidRDefault="00ED59BF">
            <w:pPr>
              <w:pBdr>
                <w:top w:val="nil"/>
                <w:left w:val="nil"/>
                <w:bottom w:val="nil"/>
                <w:right w:val="nil"/>
                <w:between w:val="nil"/>
              </w:pBdr>
              <w:rPr>
                <w:color w:val="000000"/>
                <w:sz w:val="20"/>
                <w:szCs w:val="20"/>
              </w:rPr>
            </w:pPr>
          </w:p>
        </w:tc>
        <w:tc>
          <w:tcPr>
            <w:tcW w:w="1859" w:type="dxa"/>
          </w:tcPr>
          <w:p w14:paraId="17B0F37D" w14:textId="77777777" w:rsidR="00ED59BF" w:rsidRDefault="00ED59BF">
            <w:pPr>
              <w:pBdr>
                <w:top w:val="nil"/>
                <w:left w:val="nil"/>
                <w:bottom w:val="nil"/>
                <w:right w:val="nil"/>
                <w:between w:val="nil"/>
              </w:pBdr>
              <w:rPr>
                <w:color w:val="000000"/>
                <w:sz w:val="20"/>
                <w:szCs w:val="20"/>
              </w:rPr>
            </w:pPr>
          </w:p>
        </w:tc>
      </w:tr>
      <w:tr w:rsidR="00ED59BF" w14:paraId="1EF5EFC4" w14:textId="77777777">
        <w:trPr>
          <w:trHeight w:val="340"/>
          <w:jc w:val="center"/>
        </w:trPr>
        <w:tc>
          <w:tcPr>
            <w:tcW w:w="763" w:type="dxa"/>
            <w:vAlign w:val="center"/>
          </w:tcPr>
          <w:p w14:paraId="2A26D86E" w14:textId="77777777" w:rsidR="00ED59BF" w:rsidRDefault="00000000">
            <w:pPr>
              <w:pBdr>
                <w:top w:val="nil"/>
                <w:left w:val="nil"/>
                <w:bottom w:val="nil"/>
                <w:right w:val="nil"/>
                <w:between w:val="nil"/>
              </w:pBdr>
              <w:jc w:val="center"/>
              <w:rPr>
                <w:color w:val="000000"/>
              </w:rPr>
            </w:pPr>
            <w:r>
              <w:rPr>
                <w:color w:val="000000"/>
                <w:sz w:val="20"/>
                <w:szCs w:val="20"/>
              </w:rPr>
              <w:t>A2</w:t>
            </w:r>
          </w:p>
        </w:tc>
        <w:tc>
          <w:tcPr>
            <w:tcW w:w="2160" w:type="dxa"/>
            <w:vAlign w:val="center"/>
          </w:tcPr>
          <w:p w14:paraId="2F49D033" w14:textId="77777777" w:rsidR="00ED59BF" w:rsidRDefault="00000000">
            <w:pPr>
              <w:pBdr>
                <w:top w:val="nil"/>
                <w:left w:val="nil"/>
                <w:bottom w:val="nil"/>
                <w:right w:val="nil"/>
                <w:between w:val="nil"/>
              </w:pBdr>
              <w:rPr>
                <w:color w:val="000000"/>
              </w:rPr>
            </w:pPr>
            <w:r>
              <w:rPr>
                <w:color w:val="000000"/>
                <w:sz w:val="20"/>
                <w:szCs w:val="20"/>
              </w:rPr>
              <w:t>Ouvrier qualifié 3</w:t>
            </w:r>
            <w:r>
              <w:rPr>
                <w:color w:val="000000"/>
                <w:sz w:val="20"/>
                <w:szCs w:val="20"/>
                <w:vertAlign w:val="superscript"/>
              </w:rPr>
              <w:t>e</w:t>
            </w:r>
            <w:r>
              <w:rPr>
                <w:color w:val="000000"/>
                <w:sz w:val="20"/>
                <w:szCs w:val="20"/>
              </w:rPr>
              <w:t xml:space="preserve"> catégorie</w:t>
            </w:r>
          </w:p>
        </w:tc>
        <w:tc>
          <w:tcPr>
            <w:tcW w:w="1080" w:type="dxa"/>
          </w:tcPr>
          <w:p w14:paraId="3DC4FF02" w14:textId="77777777" w:rsidR="00ED59BF" w:rsidRDefault="00ED59BF">
            <w:pPr>
              <w:pBdr>
                <w:top w:val="nil"/>
                <w:left w:val="nil"/>
                <w:bottom w:val="nil"/>
                <w:right w:val="nil"/>
                <w:between w:val="nil"/>
              </w:pBdr>
              <w:rPr>
                <w:color w:val="000000"/>
                <w:sz w:val="20"/>
                <w:szCs w:val="20"/>
              </w:rPr>
            </w:pPr>
          </w:p>
        </w:tc>
        <w:tc>
          <w:tcPr>
            <w:tcW w:w="1082" w:type="dxa"/>
          </w:tcPr>
          <w:p w14:paraId="4977B855" w14:textId="77777777" w:rsidR="00ED59BF" w:rsidRDefault="00ED59BF">
            <w:pPr>
              <w:pBdr>
                <w:top w:val="nil"/>
                <w:left w:val="nil"/>
                <w:bottom w:val="nil"/>
                <w:right w:val="nil"/>
                <w:between w:val="nil"/>
              </w:pBdr>
              <w:rPr>
                <w:color w:val="000000"/>
                <w:sz w:val="20"/>
                <w:szCs w:val="20"/>
              </w:rPr>
            </w:pPr>
          </w:p>
        </w:tc>
        <w:tc>
          <w:tcPr>
            <w:tcW w:w="1260" w:type="dxa"/>
          </w:tcPr>
          <w:p w14:paraId="10E76F19" w14:textId="77777777" w:rsidR="00ED59BF" w:rsidRDefault="00ED59BF">
            <w:pPr>
              <w:pBdr>
                <w:top w:val="nil"/>
                <w:left w:val="nil"/>
                <w:bottom w:val="nil"/>
                <w:right w:val="nil"/>
                <w:between w:val="nil"/>
              </w:pBdr>
              <w:rPr>
                <w:color w:val="000000"/>
                <w:sz w:val="20"/>
                <w:szCs w:val="20"/>
              </w:rPr>
            </w:pPr>
          </w:p>
        </w:tc>
        <w:tc>
          <w:tcPr>
            <w:tcW w:w="2160" w:type="dxa"/>
          </w:tcPr>
          <w:p w14:paraId="199DB9DF" w14:textId="77777777" w:rsidR="00ED59BF" w:rsidRDefault="00ED59BF">
            <w:pPr>
              <w:pBdr>
                <w:top w:val="nil"/>
                <w:left w:val="nil"/>
                <w:bottom w:val="nil"/>
                <w:right w:val="nil"/>
                <w:between w:val="nil"/>
              </w:pBdr>
              <w:rPr>
                <w:color w:val="000000"/>
                <w:sz w:val="20"/>
                <w:szCs w:val="20"/>
              </w:rPr>
            </w:pPr>
          </w:p>
        </w:tc>
        <w:tc>
          <w:tcPr>
            <w:tcW w:w="1800" w:type="dxa"/>
          </w:tcPr>
          <w:p w14:paraId="52F064CC" w14:textId="77777777" w:rsidR="00ED59BF" w:rsidRDefault="00ED59BF">
            <w:pPr>
              <w:pBdr>
                <w:top w:val="nil"/>
                <w:left w:val="nil"/>
                <w:bottom w:val="nil"/>
                <w:right w:val="nil"/>
                <w:between w:val="nil"/>
              </w:pBdr>
              <w:rPr>
                <w:color w:val="000000"/>
                <w:sz w:val="20"/>
                <w:szCs w:val="20"/>
              </w:rPr>
            </w:pPr>
          </w:p>
        </w:tc>
        <w:tc>
          <w:tcPr>
            <w:tcW w:w="1859" w:type="dxa"/>
          </w:tcPr>
          <w:p w14:paraId="6B57B635" w14:textId="77777777" w:rsidR="00ED59BF" w:rsidRDefault="00ED59BF">
            <w:pPr>
              <w:pBdr>
                <w:top w:val="nil"/>
                <w:left w:val="nil"/>
                <w:bottom w:val="nil"/>
                <w:right w:val="nil"/>
                <w:between w:val="nil"/>
              </w:pBdr>
              <w:rPr>
                <w:color w:val="000000"/>
                <w:sz w:val="20"/>
                <w:szCs w:val="20"/>
              </w:rPr>
            </w:pPr>
          </w:p>
        </w:tc>
      </w:tr>
      <w:tr w:rsidR="00ED59BF" w14:paraId="740992B5" w14:textId="77777777">
        <w:trPr>
          <w:trHeight w:val="340"/>
          <w:jc w:val="center"/>
        </w:trPr>
        <w:tc>
          <w:tcPr>
            <w:tcW w:w="763" w:type="dxa"/>
            <w:vAlign w:val="center"/>
          </w:tcPr>
          <w:p w14:paraId="5BFBE3E1" w14:textId="77777777" w:rsidR="00ED59BF" w:rsidRDefault="00000000">
            <w:pPr>
              <w:pBdr>
                <w:top w:val="nil"/>
                <w:left w:val="nil"/>
                <w:bottom w:val="nil"/>
                <w:right w:val="nil"/>
                <w:between w:val="nil"/>
              </w:pBdr>
              <w:jc w:val="center"/>
              <w:rPr>
                <w:color w:val="000000"/>
              </w:rPr>
            </w:pPr>
            <w:r>
              <w:rPr>
                <w:color w:val="000000"/>
                <w:sz w:val="20"/>
                <w:szCs w:val="20"/>
              </w:rPr>
              <w:t>A3</w:t>
            </w:r>
          </w:p>
        </w:tc>
        <w:tc>
          <w:tcPr>
            <w:tcW w:w="2160" w:type="dxa"/>
            <w:vAlign w:val="center"/>
          </w:tcPr>
          <w:p w14:paraId="696218FC" w14:textId="77777777" w:rsidR="00ED59BF" w:rsidRDefault="00000000">
            <w:pPr>
              <w:pBdr>
                <w:top w:val="nil"/>
                <w:left w:val="nil"/>
                <w:bottom w:val="nil"/>
                <w:right w:val="nil"/>
                <w:between w:val="nil"/>
              </w:pBdr>
              <w:rPr>
                <w:color w:val="000000"/>
              </w:rPr>
            </w:pPr>
            <w:r>
              <w:rPr>
                <w:color w:val="000000"/>
                <w:sz w:val="20"/>
                <w:szCs w:val="20"/>
              </w:rPr>
              <w:t>Ouvrier qualifié 5</w:t>
            </w:r>
            <w:r>
              <w:rPr>
                <w:color w:val="000000"/>
                <w:sz w:val="20"/>
                <w:szCs w:val="20"/>
                <w:vertAlign w:val="superscript"/>
              </w:rPr>
              <w:t>e</w:t>
            </w:r>
            <w:r>
              <w:rPr>
                <w:color w:val="000000"/>
                <w:sz w:val="20"/>
                <w:szCs w:val="20"/>
              </w:rPr>
              <w:t xml:space="preserve"> catégorie</w:t>
            </w:r>
          </w:p>
        </w:tc>
        <w:tc>
          <w:tcPr>
            <w:tcW w:w="1080" w:type="dxa"/>
          </w:tcPr>
          <w:p w14:paraId="73656B1D" w14:textId="77777777" w:rsidR="00ED59BF" w:rsidRDefault="00ED59BF">
            <w:pPr>
              <w:pBdr>
                <w:top w:val="nil"/>
                <w:left w:val="nil"/>
                <w:bottom w:val="nil"/>
                <w:right w:val="nil"/>
                <w:between w:val="nil"/>
              </w:pBdr>
              <w:rPr>
                <w:color w:val="000000"/>
                <w:sz w:val="20"/>
                <w:szCs w:val="20"/>
              </w:rPr>
            </w:pPr>
          </w:p>
        </w:tc>
        <w:tc>
          <w:tcPr>
            <w:tcW w:w="1082" w:type="dxa"/>
          </w:tcPr>
          <w:p w14:paraId="14CB2323" w14:textId="77777777" w:rsidR="00ED59BF" w:rsidRDefault="00ED59BF">
            <w:pPr>
              <w:pBdr>
                <w:top w:val="nil"/>
                <w:left w:val="nil"/>
                <w:bottom w:val="nil"/>
                <w:right w:val="nil"/>
                <w:between w:val="nil"/>
              </w:pBdr>
              <w:rPr>
                <w:color w:val="000000"/>
                <w:sz w:val="20"/>
                <w:szCs w:val="20"/>
              </w:rPr>
            </w:pPr>
          </w:p>
        </w:tc>
        <w:tc>
          <w:tcPr>
            <w:tcW w:w="1260" w:type="dxa"/>
          </w:tcPr>
          <w:p w14:paraId="500FA2E5" w14:textId="77777777" w:rsidR="00ED59BF" w:rsidRDefault="00ED59BF">
            <w:pPr>
              <w:pBdr>
                <w:top w:val="nil"/>
                <w:left w:val="nil"/>
                <w:bottom w:val="nil"/>
                <w:right w:val="nil"/>
                <w:between w:val="nil"/>
              </w:pBdr>
              <w:rPr>
                <w:color w:val="000000"/>
                <w:sz w:val="20"/>
                <w:szCs w:val="20"/>
              </w:rPr>
            </w:pPr>
          </w:p>
        </w:tc>
        <w:tc>
          <w:tcPr>
            <w:tcW w:w="2160" w:type="dxa"/>
          </w:tcPr>
          <w:p w14:paraId="02E91957" w14:textId="77777777" w:rsidR="00ED59BF" w:rsidRDefault="00ED59BF">
            <w:pPr>
              <w:pBdr>
                <w:top w:val="nil"/>
                <w:left w:val="nil"/>
                <w:bottom w:val="nil"/>
                <w:right w:val="nil"/>
                <w:between w:val="nil"/>
              </w:pBdr>
              <w:rPr>
                <w:color w:val="000000"/>
                <w:sz w:val="20"/>
                <w:szCs w:val="20"/>
              </w:rPr>
            </w:pPr>
          </w:p>
        </w:tc>
        <w:tc>
          <w:tcPr>
            <w:tcW w:w="1800" w:type="dxa"/>
          </w:tcPr>
          <w:p w14:paraId="437DD288" w14:textId="77777777" w:rsidR="00ED59BF" w:rsidRDefault="00ED59BF">
            <w:pPr>
              <w:pBdr>
                <w:top w:val="nil"/>
                <w:left w:val="nil"/>
                <w:bottom w:val="nil"/>
                <w:right w:val="nil"/>
                <w:between w:val="nil"/>
              </w:pBdr>
              <w:rPr>
                <w:color w:val="000000"/>
                <w:sz w:val="20"/>
                <w:szCs w:val="20"/>
              </w:rPr>
            </w:pPr>
          </w:p>
        </w:tc>
        <w:tc>
          <w:tcPr>
            <w:tcW w:w="1859" w:type="dxa"/>
          </w:tcPr>
          <w:p w14:paraId="4D028087" w14:textId="77777777" w:rsidR="00ED59BF" w:rsidRDefault="00ED59BF">
            <w:pPr>
              <w:pBdr>
                <w:top w:val="nil"/>
                <w:left w:val="nil"/>
                <w:bottom w:val="nil"/>
                <w:right w:val="nil"/>
                <w:between w:val="nil"/>
              </w:pBdr>
              <w:rPr>
                <w:color w:val="000000"/>
                <w:sz w:val="20"/>
                <w:szCs w:val="20"/>
              </w:rPr>
            </w:pPr>
          </w:p>
        </w:tc>
      </w:tr>
      <w:tr w:rsidR="00ED59BF" w14:paraId="2391BA2A" w14:textId="77777777">
        <w:trPr>
          <w:trHeight w:val="340"/>
          <w:jc w:val="center"/>
        </w:trPr>
        <w:tc>
          <w:tcPr>
            <w:tcW w:w="763" w:type="dxa"/>
            <w:vAlign w:val="center"/>
          </w:tcPr>
          <w:p w14:paraId="2E4E1786" w14:textId="77777777" w:rsidR="00ED59BF" w:rsidRDefault="00000000">
            <w:pPr>
              <w:pBdr>
                <w:top w:val="nil"/>
                <w:left w:val="nil"/>
                <w:bottom w:val="nil"/>
                <w:right w:val="nil"/>
                <w:between w:val="nil"/>
              </w:pBdr>
              <w:jc w:val="center"/>
              <w:rPr>
                <w:color w:val="000000"/>
              </w:rPr>
            </w:pPr>
            <w:r>
              <w:rPr>
                <w:color w:val="000000"/>
                <w:sz w:val="20"/>
                <w:szCs w:val="20"/>
              </w:rPr>
              <w:t>A4</w:t>
            </w:r>
          </w:p>
        </w:tc>
        <w:tc>
          <w:tcPr>
            <w:tcW w:w="2160" w:type="dxa"/>
            <w:vAlign w:val="center"/>
          </w:tcPr>
          <w:p w14:paraId="04E94D92" w14:textId="77777777" w:rsidR="00ED59BF" w:rsidRDefault="00000000">
            <w:pPr>
              <w:pBdr>
                <w:top w:val="nil"/>
                <w:left w:val="nil"/>
                <w:bottom w:val="nil"/>
                <w:right w:val="nil"/>
                <w:between w:val="nil"/>
              </w:pBdr>
              <w:rPr>
                <w:color w:val="000000"/>
              </w:rPr>
            </w:pPr>
            <w:r>
              <w:rPr>
                <w:color w:val="000000"/>
                <w:sz w:val="20"/>
                <w:szCs w:val="20"/>
              </w:rPr>
              <w:t>Chef d'équipe 7</w:t>
            </w:r>
            <w:r>
              <w:rPr>
                <w:color w:val="000000"/>
                <w:sz w:val="20"/>
                <w:szCs w:val="20"/>
                <w:vertAlign w:val="superscript"/>
              </w:rPr>
              <w:t>e</w:t>
            </w:r>
            <w:r>
              <w:rPr>
                <w:color w:val="000000"/>
                <w:sz w:val="20"/>
                <w:szCs w:val="20"/>
              </w:rPr>
              <w:t xml:space="preserve"> catégorie</w:t>
            </w:r>
          </w:p>
        </w:tc>
        <w:tc>
          <w:tcPr>
            <w:tcW w:w="1080" w:type="dxa"/>
          </w:tcPr>
          <w:p w14:paraId="05517E02" w14:textId="77777777" w:rsidR="00ED59BF" w:rsidRDefault="00ED59BF">
            <w:pPr>
              <w:pBdr>
                <w:top w:val="nil"/>
                <w:left w:val="nil"/>
                <w:bottom w:val="nil"/>
                <w:right w:val="nil"/>
                <w:between w:val="nil"/>
              </w:pBdr>
              <w:rPr>
                <w:color w:val="000000"/>
                <w:sz w:val="20"/>
                <w:szCs w:val="20"/>
              </w:rPr>
            </w:pPr>
          </w:p>
        </w:tc>
        <w:tc>
          <w:tcPr>
            <w:tcW w:w="1082" w:type="dxa"/>
          </w:tcPr>
          <w:p w14:paraId="225BCD66" w14:textId="77777777" w:rsidR="00ED59BF" w:rsidRDefault="00ED59BF">
            <w:pPr>
              <w:pBdr>
                <w:top w:val="nil"/>
                <w:left w:val="nil"/>
                <w:bottom w:val="nil"/>
                <w:right w:val="nil"/>
                <w:between w:val="nil"/>
              </w:pBdr>
              <w:rPr>
                <w:color w:val="000000"/>
                <w:sz w:val="20"/>
                <w:szCs w:val="20"/>
              </w:rPr>
            </w:pPr>
          </w:p>
        </w:tc>
        <w:tc>
          <w:tcPr>
            <w:tcW w:w="1260" w:type="dxa"/>
          </w:tcPr>
          <w:p w14:paraId="36E37E26" w14:textId="77777777" w:rsidR="00ED59BF" w:rsidRDefault="00ED59BF">
            <w:pPr>
              <w:pBdr>
                <w:top w:val="nil"/>
                <w:left w:val="nil"/>
                <w:bottom w:val="nil"/>
                <w:right w:val="nil"/>
                <w:between w:val="nil"/>
              </w:pBdr>
              <w:rPr>
                <w:color w:val="000000"/>
                <w:sz w:val="20"/>
                <w:szCs w:val="20"/>
              </w:rPr>
            </w:pPr>
          </w:p>
        </w:tc>
        <w:tc>
          <w:tcPr>
            <w:tcW w:w="2160" w:type="dxa"/>
          </w:tcPr>
          <w:p w14:paraId="506B4534" w14:textId="77777777" w:rsidR="00ED59BF" w:rsidRDefault="00ED59BF">
            <w:pPr>
              <w:pBdr>
                <w:top w:val="nil"/>
                <w:left w:val="nil"/>
                <w:bottom w:val="nil"/>
                <w:right w:val="nil"/>
                <w:between w:val="nil"/>
              </w:pBdr>
              <w:rPr>
                <w:color w:val="000000"/>
                <w:sz w:val="20"/>
                <w:szCs w:val="20"/>
              </w:rPr>
            </w:pPr>
          </w:p>
        </w:tc>
        <w:tc>
          <w:tcPr>
            <w:tcW w:w="1800" w:type="dxa"/>
          </w:tcPr>
          <w:p w14:paraId="3E4ACE15" w14:textId="77777777" w:rsidR="00ED59BF" w:rsidRDefault="00ED59BF">
            <w:pPr>
              <w:pBdr>
                <w:top w:val="nil"/>
                <w:left w:val="nil"/>
                <w:bottom w:val="nil"/>
                <w:right w:val="nil"/>
                <w:between w:val="nil"/>
              </w:pBdr>
              <w:rPr>
                <w:color w:val="000000"/>
                <w:sz w:val="20"/>
                <w:szCs w:val="20"/>
              </w:rPr>
            </w:pPr>
          </w:p>
        </w:tc>
        <w:tc>
          <w:tcPr>
            <w:tcW w:w="1859" w:type="dxa"/>
          </w:tcPr>
          <w:p w14:paraId="56D0CE93" w14:textId="77777777" w:rsidR="00ED59BF" w:rsidRDefault="00ED59BF">
            <w:pPr>
              <w:pBdr>
                <w:top w:val="nil"/>
                <w:left w:val="nil"/>
                <w:bottom w:val="nil"/>
                <w:right w:val="nil"/>
                <w:between w:val="nil"/>
              </w:pBdr>
              <w:rPr>
                <w:color w:val="000000"/>
                <w:sz w:val="20"/>
                <w:szCs w:val="20"/>
              </w:rPr>
            </w:pPr>
          </w:p>
        </w:tc>
      </w:tr>
      <w:tr w:rsidR="00ED59BF" w14:paraId="23B7C47E" w14:textId="77777777">
        <w:trPr>
          <w:trHeight w:val="340"/>
          <w:jc w:val="center"/>
        </w:trPr>
        <w:tc>
          <w:tcPr>
            <w:tcW w:w="763" w:type="dxa"/>
            <w:vAlign w:val="center"/>
          </w:tcPr>
          <w:p w14:paraId="289FB227" w14:textId="77777777" w:rsidR="00ED59BF" w:rsidRDefault="00000000">
            <w:pPr>
              <w:pBdr>
                <w:top w:val="nil"/>
                <w:left w:val="nil"/>
                <w:bottom w:val="nil"/>
                <w:right w:val="nil"/>
                <w:between w:val="nil"/>
              </w:pBdr>
              <w:jc w:val="center"/>
              <w:rPr>
                <w:color w:val="000000"/>
              </w:rPr>
            </w:pPr>
            <w:r>
              <w:rPr>
                <w:color w:val="000000"/>
                <w:sz w:val="20"/>
                <w:szCs w:val="20"/>
              </w:rPr>
              <w:t>A5</w:t>
            </w:r>
          </w:p>
        </w:tc>
        <w:tc>
          <w:tcPr>
            <w:tcW w:w="2160" w:type="dxa"/>
            <w:vAlign w:val="center"/>
          </w:tcPr>
          <w:p w14:paraId="1182544B" w14:textId="77777777" w:rsidR="00ED59BF" w:rsidRDefault="00000000">
            <w:pPr>
              <w:pBdr>
                <w:top w:val="nil"/>
                <w:left w:val="nil"/>
                <w:bottom w:val="nil"/>
                <w:right w:val="nil"/>
                <w:between w:val="nil"/>
              </w:pBdr>
              <w:rPr>
                <w:color w:val="000000"/>
              </w:rPr>
            </w:pPr>
            <w:r>
              <w:rPr>
                <w:color w:val="000000"/>
                <w:sz w:val="20"/>
                <w:szCs w:val="20"/>
              </w:rPr>
              <w:t>Chef de chantier</w:t>
            </w:r>
          </w:p>
        </w:tc>
        <w:tc>
          <w:tcPr>
            <w:tcW w:w="1080" w:type="dxa"/>
          </w:tcPr>
          <w:p w14:paraId="4FE877B8" w14:textId="77777777" w:rsidR="00ED59BF" w:rsidRDefault="00ED59BF">
            <w:pPr>
              <w:pBdr>
                <w:top w:val="nil"/>
                <w:left w:val="nil"/>
                <w:bottom w:val="nil"/>
                <w:right w:val="nil"/>
                <w:between w:val="nil"/>
              </w:pBdr>
              <w:rPr>
                <w:color w:val="000000"/>
                <w:sz w:val="20"/>
                <w:szCs w:val="20"/>
              </w:rPr>
            </w:pPr>
          </w:p>
        </w:tc>
        <w:tc>
          <w:tcPr>
            <w:tcW w:w="1082" w:type="dxa"/>
          </w:tcPr>
          <w:p w14:paraId="2445A9B5" w14:textId="77777777" w:rsidR="00ED59BF" w:rsidRDefault="00ED59BF">
            <w:pPr>
              <w:pBdr>
                <w:top w:val="nil"/>
                <w:left w:val="nil"/>
                <w:bottom w:val="nil"/>
                <w:right w:val="nil"/>
                <w:between w:val="nil"/>
              </w:pBdr>
              <w:rPr>
                <w:color w:val="000000"/>
                <w:sz w:val="20"/>
                <w:szCs w:val="20"/>
              </w:rPr>
            </w:pPr>
          </w:p>
        </w:tc>
        <w:tc>
          <w:tcPr>
            <w:tcW w:w="1260" w:type="dxa"/>
          </w:tcPr>
          <w:p w14:paraId="1F8C52C2" w14:textId="77777777" w:rsidR="00ED59BF" w:rsidRDefault="00ED59BF">
            <w:pPr>
              <w:pBdr>
                <w:top w:val="nil"/>
                <w:left w:val="nil"/>
                <w:bottom w:val="nil"/>
                <w:right w:val="nil"/>
                <w:between w:val="nil"/>
              </w:pBdr>
              <w:rPr>
                <w:color w:val="000000"/>
                <w:sz w:val="20"/>
                <w:szCs w:val="20"/>
              </w:rPr>
            </w:pPr>
          </w:p>
        </w:tc>
        <w:tc>
          <w:tcPr>
            <w:tcW w:w="2160" w:type="dxa"/>
          </w:tcPr>
          <w:p w14:paraId="654F9352" w14:textId="77777777" w:rsidR="00ED59BF" w:rsidRDefault="00ED59BF">
            <w:pPr>
              <w:pBdr>
                <w:top w:val="nil"/>
                <w:left w:val="nil"/>
                <w:bottom w:val="nil"/>
                <w:right w:val="nil"/>
                <w:between w:val="nil"/>
              </w:pBdr>
              <w:rPr>
                <w:color w:val="000000"/>
                <w:sz w:val="20"/>
                <w:szCs w:val="20"/>
              </w:rPr>
            </w:pPr>
          </w:p>
        </w:tc>
        <w:tc>
          <w:tcPr>
            <w:tcW w:w="1800" w:type="dxa"/>
          </w:tcPr>
          <w:p w14:paraId="38D3AF7E" w14:textId="77777777" w:rsidR="00ED59BF" w:rsidRDefault="00ED59BF">
            <w:pPr>
              <w:pBdr>
                <w:top w:val="nil"/>
                <w:left w:val="nil"/>
                <w:bottom w:val="nil"/>
                <w:right w:val="nil"/>
                <w:between w:val="nil"/>
              </w:pBdr>
              <w:rPr>
                <w:color w:val="000000"/>
                <w:sz w:val="20"/>
                <w:szCs w:val="20"/>
              </w:rPr>
            </w:pPr>
          </w:p>
        </w:tc>
        <w:tc>
          <w:tcPr>
            <w:tcW w:w="1859" w:type="dxa"/>
          </w:tcPr>
          <w:p w14:paraId="2C005489" w14:textId="77777777" w:rsidR="00ED59BF" w:rsidRDefault="00ED59BF">
            <w:pPr>
              <w:pBdr>
                <w:top w:val="nil"/>
                <w:left w:val="nil"/>
                <w:bottom w:val="nil"/>
                <w:right w:val="nil"/>
                <w:between w:val="nil"/>
              </w:pBdr>
              <w:rPr>
                <w:color w:val="000000"/>
                <w:sz w:val="20"/>
                <w:szCs w:val="20"/>
              </w:rPr>
            </w:pPr>
          </w:p>
        </w:tc>
      </w:tr>
      <w:tr w:rsidR="00ED59BF" w14:paraId="347307B8" w14:textId="77777777">
        <w:trPr>
          <w:trHeight w:val="340"/>
          <w:jc w:val="center"/>
        </w:trPr>
        <w:tc>
          <w:tcPr>
            <w:tcW w:w="763" w:type="dxa"/>
            <w:vAlign w:val="center"/>
          </w:tcPr>
          <w:p w14:paraId="5BF9DC81" w14:textId="77777777" w:rsidR="00ED59BF" w:rsidRDefault="00000000">
            <w:pPr>
              <w:pBdr>
                <w:top w:val="nil"/>
                <w:left w:val="nil"/>
                <w:bottom w:val="nil"/>
                <w:right w:val="nil"/>
                <w:between w:val="nil"/>
              </w:pBdr>
              <w:jc w:val="center"/>
              <w:rPr>
                <w:color w:val="000000"/>
              </w:rPr>
            </w:pPr>
            <w:r>
              <w:rPr>
                <w:color w:val="000000"/>
                <w:sz w:val="20"/>
                <w:szCs w:val="20"/>
              </w:rPr>
              <w:t>A6</w:t>
            </w:r>
          </w:p>
        </w:tc>
        <w:tc>
          <w:tcPr>
            <w:tcW w:w="2160" w:type="dxa"/>
            <w:vAlign w:val="center"/>
          </w:tcPr>
          <w:p w14:paraId="1B8D2CB0" w14:textId="77777777" w:rsidR="00ED59BF" w:rsidRDefault="00000000">
            <w:pPr>
              <w:pBdr>
                <w:top w:val="nil"/>
                <w:left w:val="nil"/>
                <w:bottom w:val="nil"/>
                <w:right w:val="nil"/>
                <w:between w:val="nil"/>
              </w:pBdr>
              <w:rPr>
                <w:color w:val="000000"/>
              </w:rPr>
            </w:pPr>
            <w:r>
              <w:rPr>
                <w:color w:val="000000"/>
                <w:sz w:val="20"/>
                <w:szCs w:val="20"/>
              </w:rPr>
              <w:t>Chauffeur PL</w:t>
            </w:r>
          </w:p>
        </w:tc>
        <w:tc>
          <w:tcPr>
            <w:tcW w:w="1080" w:type="dxa"/>
          </w:tcPr>
          <w:p w14:paraId="11F81E07" w14:textId="77777777" w:rsidR="00ED59BF" w:rsidRDefault="00ED59BF">
            <w:pPr>
              <w:pBdr>
                <w:top w:val="nil"/>
                <w:left w:val="nil"/>
                <w:bottom w:val="nil"/>
                <w:right w:val="nil"/>
                <w:between w:val="nil"/>
              </w:pBdr>
              <w:rPr>
                <w:color w:val="000000"/>
                <w:sz w:val="20"/>
                <w:szCs w:val="20"/>
              </w:rPr>
            </w:pPr>
          </w:p>
        </w:tc>
        <w:tc>
          <w:tcPr>
            <w:tcW w:w="1082" w:type="dxa"/>
          </w:tcPr>
          <w:p w14:paraId="76A4ADF5" w14:textId="77777777" w:rsidR="00ED59BF" w:rsidRDefault="00ED59BF">
            <w:pPr>
              <w:pBdr>
                <w:top w:val="nil"/>
                <w:left w:val="nil"/>
                <w:bottom w:val="nil"/>
                <w:right w:val="nil"/>
                <w:between w:val="nil"/>
              </w:pBdr>
              <w:rPr>
                <w:color w:val="000000"/>
                <w:sz w:val="20"/>
                <w:szCs w:val="20"/>
              </w:rPr>
            </w:pPr>
          </w:p>
        </w:tc>
        <w:tc>
          <w:tcPr>
            <w:tcW w:w="1260" w:type="dxa"/>
          </w:tcPr>
          <w:p w14:paraId="26B291C8" w14:textId="77777777" w:rsidR="00ED59BF" w:rsidRDefault="00ED59BF">
            <w:pPr>
              <w:pBdr>
                <w:top w:val="nil"/>
                <w:left w:val="nil"/>
                <w:bottom w:val="nil"/>
                <w:right w:val="nil"/>
                <w:between w:val="nil"/>
              </w:pBdr>
              <w:rPr>
                <w:color w:val="000000"/>
                <w:sz w:val="20"/>
                <w:szCs w:val="20"/>
              </w:rPr>
            </w:pPr>
          </w:p>
        </w:tc>
        <w:tc>
          <w:tcPr>
            <w:tcW w:w="2160" w:type="dxa"/>
          </w:tcPr>
          <w:p w14:paraId="2B8F7036" w14:textId="77777777" w:rsidR="00ED59BF" w:rsidRDefault="00ED59BF">
            <w:pPr>
              <w:pBdr>
                <w:top w:val="nil"/>
                <w:left w:val="nil"/>
                <w:bottom w:val="nil"/>
                <w:right w:val="nil"/>
                <w:between w:val="nil"/>
              </w:pBdr>
              <w:rPr>
                <w:color w:val="000000"/>
                <w:sz w:val="20"/>
                <w:szCs w:val="20"/>
              </w:rPr>
            </w:pPr>
          </w:p>
        </w:tc>
        <w:tc>
          <w:tcPr>
            <w:tcW w:w="1800" w:type="dxa"/>
          </w:tcPr>
          <w:p w14:paraId="38D09731" w14:textId="77777777" w:rsidR="00ED59BF" w:rsidRDefault="00ED59BF">
            <w:pPr>
              <w:pBdr>
                <w:top w:val="nil"/>
                <w:left w:val="nil"/>
                <w:bottom w:val="nil"/>
                <w:right w:val="nil"/>
                <w:between w:val="nil"/>
              </w:pBdr>
              <w:rPr>
                <w:color w:val="000000"/>
                <w:sz w:val="20"/>
                <w:szCs w:val="20"/>
              </w:rPr>
            </w:pPr>
          </w:p>
        </w:tc>
        <w:tc>
          <w:tcPr>
            <w:tcW w:w="1859" w:type="dxa"/>
          </w:tcPr>
          <w:p w14:paraId="354508E5" w14:textId="77777777" w:rsidR="00ED59BF" w:rsidRDefault="00ED59BF">
            <w:pPr>
              <w:pBdr>
                <w:top w:val="nil"/>
                <w:left w:val="nil"/>
                <w:bottom w:val="nil"/>
                <w:right w:val="nil"/>
                <w:between w:val="nil"/>
              </w:pBdr>
              <w:rPr>
                <w:color w:val="000000"/>
                <w:sz w:val="20"/>
                <w:szCs w:val="20"/>
              </w:rPr>
            </w:pPr>
          </w:p>
        </w:tc>
      </w:tr>
      <w:tr w:rsidR="00ED59BF" w14:paraId="599FD3BD" w14:textId="77777777">
        <w:trPr>
          <w:trHeight w:val="340"/>
          <w:jc w:val="center"/>
        </w:trPr>
        <w:tc>
          <w:tcPr>
            <w:tcW w:w="763" w:type="dxa"/>
            <w:vAlign w:val="center"/>
          </w:tcPr>
          <w:p w14:paraId="3BFBDF1B" w14:textId="77777777" w:rsidR="00ED59BF" w:rsidRDefault="00000000">
            <w:pPr>
              <w:pBdr>
                <w:top w:val="nil"/>
                <w:left w:val="nil"/>
                <w:bottom w:val="nil"/>
                <w:right w:val="nil"/>
                <w:between w:val="nil"/>
              </w:pBdr>
              <w:jc w:val="center"/>
              <w:rPr>
                <w:color w:val="000000"/>
              </w:rPr>
            </w:pPr>
            <w:r>
              <w:rPr>
                <w:color w:val="000000"/>
                <w:sz w:val="20"/>
                <w:szCs w:val="20"/>
              </w:rPr>
              <w:t>A7</w:t>
            </w:r>
          </w:p>
        </w:tc>
        <w:tc>
          <w:tcPr>
            <w:tcW w:w="2160" w:type="dxa"/>
            <w:vAlign w:val="center"/>
          </w:tcPr>
          <w:p w14:paraId="48AAF0AA" w14:textId="77777777" w:rsidR="00ED59BF" w:rsidRDefault="00000000">
            <w:pPr>
              <w:pBdr>
                <w:top w:val="nil"/>
                <w:left w:val="nil"/>
                <w:bottom w:val="nil"/>
                <w:right w:val="nil"/>
                <w:between w:val="nil"/>
              </w:pBdr>
              <w:rPr>
                <w:color w:val="000000"/>
              </w:rPr>
            </w:pPr>
            <w:r>
              <w:rPr>
                <w:color w:val="000000"/>
                <w:sz w:val="20"/>
                <w:szCs w:val="20"/>
              </w:rPr>
              <w:t>Conducteur de machinerie lourde</w:t>
            </w:r>
          </w:p>
        </w:tc>
        <w:tc>
          <w:tcPr>
            <w:tcW w:w="1080" w:type="dxa"/>
          </w:tcPr>
          <w:p w14:paraId="60DF8C23" w14:textId="77777777" w:rsidR="00ED59BF" w:rsidRDefault="00ED59BF">
            <w:pPr>
              <w:pBdr>
                <w:top w:val="nil"/>
                <w:left w:val="nil"/>
                <w:bottom w:val="nil"/>
                <w:right w:val="nil"/>
                <w:between w:val="nil"/>
              </w:pBdr>
              <w:rPr>
                <w:color w:val="000000"/>
                <w:sz w:val="20"/>
                <w:szCs w:val="20"/>
              </w:rPr>
            </w:pPr>
          </w:p>
        </w:tc>
        <w:tc>
          <w:tcPr>
            <w:tcW w:w="1082" w:type="dxa"/>
          </w:tcPr>
          <w:p w14:paraId="7B100782" w14:textId="77777777" w:rsidR="00ED59BF" w:rsidRDefault="00ED59BF">
            <w:pPr>
              <w:pBdr>
                <w:top w:val="nil"/>
                <w:left w:val="nil"/>
                <w:bottom w:val="nil"/>
                <w:right w:val="nil"/>
                <w:between w:val="nil"/>
              </w:pBdr>
              <w:rPr>
                <w:color w:val="000000"/>
                <w:sz w:val="20"/>
                <w:szCs w:val="20"/>
              </w:rPr>
            </w:pPr>
          </w:p>
        </w:tc>
        <w:tc>
          <w:tcPr>
            <w:tcW w:w="1260" w:type="dxa"/>
          </w:tcPr>
          <w:p w14:paraId="30FCFC8A" w14:textId="77777777" w:rsidR="00ED59BF" w:rsidRDefault="00ED59BF">
            <w:pPr>
              <w:pBdr>
                <w:top w:val="nil"/>
                <w:left w:val="nil"/>
                <w:bottom w:val="nil"/>
                <w:right w:val="nil"/>
                <w:between w:val="nil"/>
              </w:pBdr>
              <w:rPr>
                <w:color w:val="000000"/>
                <w:sz w:val="20"/>
                <w:szCs w:val="20"/>
              </w:rPr>
            </w:pPr>
          </w:p>
        </w:tc>
        <w:tc>
          <w:tcPr>
            <w:tcW w:w="2160" w:type="dxa"/>
          </w:tcPr>
          <w:p w14:paraId="74710CC7" w14:textId="77777777" w:rsidR="00ED59BF" w:rsidRDefault="00ED59BF">
            <w:pPr>
              <w:pBdr>
                <w:top w:val="nil"/>
                <w:left w:val="nil"/>
                <w:bottom w:val="nil"/>
                <w:right w:val="nil"/>
                <w:between w:val="nil"/>
              </w:pBdr>
              <w:rPr>
                <w:color w:val="000000"/>
                <w:sz w:val="20"/>
                <w:szCs w:val="20"/>
              </w:rPr>
            </w:pPr>
          </w:p>
        </w:tc>
        <w:tc>
          <w:tcPr>
            <w:tcW w:w="1800" w:type="dxa"/>
          </w:tcPr>
          <w:p w14:paraId="3004158C" w14:textId="77777777" w:rsidR="00ED59BF" w:rsidRDefault="00ED59BF">
            <w:pPr>
              <w:pBdr>
                <w:top w:val="nil"/>
                <w:left w:val="nil"/>
                <w:bottom w:val="nil"/>
                <w:right w:val="nil"/>
                <w:between w:val="nil"/>
              </w:pBdr>
              <w:rPr>
                <w:color w:val="000000"/>
                <w:sz w:val="20"/>
                <w:szCs w:val="20"/>
              </w:rPr>
            </w:pPr>
          </w:p>
        </w:tc>
        <w:tc>
          <w:tcPr>
            <w:tcW w:w="1859" w:type="dxa"/>
          </w:tcPr>
          <w:p w14:paraId="27BB5B07" w14:textId="77777777" w:rsidR="00ED59BF" w:rsidRDefault="00ED59BF">
            <w:pPr>
              <w:pBdr>
                <w:top w:val="nil"/>
                <w:left w:val="nil"/>
                <w:bottom w:val="nil"/>
                <w:right w:val="nil"/>
                <w:between w:val="nil"/>
              </w:pBdr>
              <w:rPr>
                <w:color w:val="000000"/>
                <w:sz w:val="20"/>
                <w:szCs w:val="20"/>
              </w:rPr>
            </w:pPr>
          </w:p>
        </w:tc>
      </w:tr>
      <w:tr w:rsidR="00ED59BF" w14:paraId="6D1FB411" w14:textId="77777777">
        <w:trPr>
          <w:trHeight w:val="340"/>
          <w:jc w:val="center"/>
        </w:trPr>
        <w:tc>
          <w:tcPr>
            <w:tcW w:w="763" w:type="dxa"/>
            <w:vAlign w:val="center"/>
          </w:tcPr>
          <w:p w14:paraId="638ADC57" w14:textId="77777777" w:rsidR="00ED59BF" w:rsidRDefault="00000000">
            <w:pPr>
              <w:pBdr>
                <w:top w:val="nil"/>
                <w:left w:val="nil"/>
                <w:bottom w:val="nil"/>
                <w:right w:val="nil"/>
                <w:between w:val="nil"/>
              </w:pBdr>
              <w:jc w:val="center"/>
              <w:rPr>
                <w:color w:val="000000"/>
              </w:rPr>
            </w:pPr>
            <w:r>
              <w:rPr>
                <w:color w:val="000000"/>
                <w:sz w:val="20"/>
                <w:szCs w:val="20"/>
              </w:rPr>
              <w:t>A</w:t>
            </w:r>
            <w:r>
              <w:rPr>
                <w:sz w:val="20"/>
                <w:szCs w:val="20"/>
              </w:rPr>
              <w:t>8</w:t>
            </w:r>
          </w:p>
        </w:tc>
        <w:tc>
          <w:tcPr>
            <w:tcW w:w="2160" w:type="dxa"/>
            <w:vAlign w:val="center"/>
          </w:tcPr>
          <w:p w14:paraId="6133D7E9" w14:textId="77777777" w:rsidR="00ED59BF" w:rsidRDefault="00000000">
            <w:pPr>
              <w:pBdr>
                <w:top w:val="nil"/>
                <w:left w:val="nil"/>
                <w:bottom w:val="nil"/>
                <w:right w:val="nil"/>
                <w:between w:val="nil"/>
              </w:pBdr>
              <w:rPr>
                <w:color w:val="000000"/>
              </w:rPr>
            </w:pPr>
            <w:r>
              <w:rPr>
                <w:color w:val="000000"/>
                <w:sz w:val="20"/>
                <w:szCs w:val="20"/>
              </w:rPr>
              <w:t>Mécanicien 7</w:t>
            </w:r>
            <w:r>
              <w:rPr>
                <w:color w:val="000000"/>
                <w:sz w:val="20"/>
                <w:szCs w:val="20"/>
                <w:vertAlign w:val="superscript"/>
              </w:rPr>
              <w:t>e</w:t>
            </w:r>
            <w:r>
              <w:rPr>
                <w:color w:val="000000"/>
                <w:sz w:val="20"/>
                <w:szCs w:val="20"/>
              </w:rPr>
              <w:t xml:space="preserve"> catégorie</w:t>
            </w:r>
          </w:p>
        </w:tc>
        <w:tc>
          <w:tcPr>
            <w:tcW w:w="1080" w:type="dxa"/>
          </w:tcPr>
          <w:p w14:paraId="1CEEEB79" w14:textId="77777777" w:rsidR="00ED59BF" w:rsidRDefault="00ED59BF">
            <w:pPr>
              <w:pBdr>
                <w:top w:val="nil"/>
                <w:left w:val="nil"/>
                <w:bottom w:val="nil"/>
                <w:right w:val="nil"/>
                <w:between w:val="nil"/>
              </w:pBdr>
              <w:rPr>
                <w:color w:val="000000"/>
                <w:sz w:val="20"/>
                <w:szCs w:val="20"/>
              </w:rPr>
            </w:pPr>
          </w:p>
        </w:tc>
        <w:tc>
          <w:tcPr>
            <w:tcW w:w="1082" w:type="dxa"/>
          </w:tcPr>
          <w:p w14:paraId="14CC5508" w14:textId="77777777" w:rsidR="00ED59BF" w:rsidRDefault="00ED59BF">
            <w:pPr>
              <w:pBdr>
                <w:top w:val="nil"/>
                <w:left w:val="nil"/>
                <w:bottom w:val="nil"/>
                <w:right w:val="nil"/>
                <w:between w:val="nil"/>
              </w:pBdr>
              <w:rPr>
                <w:color w:val="000000"/>
                <w:sz w:val="20"/>
                <w:szCs w:val="20"/>
              </w:rPr>
            </w:pPr>
          </w:p>
        </w:tc>
        <w:tc>
          <w:tcPr>
            <w:tcW w:w="1260" w:type="dxa"/>
          </w:tcPr>
          <w:p w14:paraId="7DE6BFBC" w14:textId="77777777" w:rsidR="00ED59BF" w:rsidRDefault="00ED59BF">
            <w:pPr>
              <w:pBdr>
                <w:top w:val="nil"/>
                <w:left w:val="nil"/>
                <w:bottom w:val="nil"/>
                <w:right w:val="nil"/>
                <w:between w:val="nil"/>
              </w:pBdr>
              <w:rPr>
                <w:color w:val="000000"/>
                <w:sz w:val="20"/>
                <w:szCs w:val="20"/>
              </w:rPr>
            </w:pPr>
          </w:p>
        </w:tc>
        <w:tc>
          <w:tcPr>
            <w:tcW w:w="2160" w:type="dxa"/>
          </w:tcPr>
          <w:p w14:paraId="18569978" w14:textId="77777777" w:rsidR="00ED59BF" w:rsidRDefault="00ED59BF">
            <w:pPr>
              <w:pBdr>
                <w:top w:val="nil"/>
                <w:left w:val="nil"/>
                <w:bottom w:val="nil"/>
                <w:right w:val="nil"/>
                <w:between w:val="nil"/>
              </w:pBdr>
              <w:rPr>
                <w:color w:val="000000"/>
                <w:sz w:val="20"/>
                <w:szCs w:val="20"/>
              </w:rPr>
            </w:pPr>
          </w:p>
        </w:tc>
        <w:tc>
          <w:tcPr>
            <w:tcW w:w="1800" w:type="dxa"/>
          </w:tcPr>
          <w:p w14:paraId="4D4A41F9" w14:textId="77777777" w:rsidR="00ED59BF" w:rsidRDefault="00ED59BF">
            <w:pPr>
              <w:pBdr>
                <w:top w:val="nil"/>
                <w:left w:val="nil"/>
                <w:bottom w:val="nil"/>
                <w:right w:val="nil"/>
                <w:between w:val="nil"/>
              </w:pBdr>
              <w:rPr>
                <w:color w:val="000000"/>
                <w:sz w:val="20"/>
                <w:szCs w:val="20"/>
              </w:rPr>
            </w:pPr>
          </w:p>
        </w:tc>
        <w:tc>
          <w:tcPr>
            <w:tcW w:w="1859" w:type="dxa"/>
          </w:tcPr>
          <w:p w14:paraId="34D1BBD5" w14:textId="77777777" w:rsidR="00ED59BF" w:rsidRDefault="00ED59BF">
            <w:pPr>
              <w:pBdr>
                <w:top w:val="nil"/>
                <w:left w:val="nil"/>
                <w:bottom w:val="nil"/>
                <w:right w:val="nil"/>
                <w:between w:val="nil"/>
              </w:pBdr>
              <w:rPr>
                <w:color w:val="000000"/>
                <w:sz w:val="20"/>
                <w:szCs w:val="20"/>
              </w:rPr>
            </w:pPr>
          </w:p>
        </w:tc>
      </w:tr>
      <w:tr w:rsidR="00ED59BF" w14:paraId="5D5FBB39" w14:textId="77777777">
        <w:trPr>
          <w:trHeight w:val="340"/>
          <w:jc w:val="center"/>
        </w:trPr>
        <w:tc>
          <w:tcPr>
            <w:tcW w:w="763" w:type="dxa"/>
            <w:vAlign w:val="center"/>
          </w:tcPr>
          <w:p w14:paraId="744BDA45" w14:textId="77777777" w:rsidR="00ED59BF" w:rsidRDefault="00000000">
            <w:pPr>
              <w:pBdr>
                <w:top w:val="nil"/>
                <w:left w:val="nil"/>
                <w:bottom w:val="nil"/>
                <w:right w:val="nil"/>
                <w:between w:val="nil"/>
              </w:pBdr>
              <w:jc w:val="center"/>
              <w:rPr>
                <w:color w:val="000000"/>
              </w:rPr>
            </w:pPr>
            <w:r>
              <w:rPr>
                <w:color w:val="000000"/>
                <w:sz w:val="20"/>
                <w:szCs w:val="20"/>
              </w:rPr>
              <w:t>A9</w:t>
            </w:r>
          </w:p>
        </w:tc>
        <w:tc>
          <w:tcPr>
            <w:tcW w:w="2160" w:type="dxa"/>
            <w:vAlign w:val="center"/>
          </w:tcPr>
          <w:p w14:paraId="1D019110" w14:textId="77777777" w:rsidR="00ED59BF" w:rsidRDefault="00000000">
            <w:pPr>
              <w:pBdr>
                <w:top w:val="nil"/>
                <w:left w:val="nil"/>
                <w:bottom w:val="nil"/>
                <w:right w:val="nil"/>
                <w:between w:val="nil"/>
              </w:pBdr>
              <w:rPr>
                <w:color w:val="000000"/>
              </w:rPr>
            </w:pPr>
            <w:r>
              <w:rPr>
                <w:color w:val="000000"/>
                <w:sz w:val="20"/>
                <w:szCs w:val="20"/>
              </w:rPr>
              <w:t>Arpenteur-géomètre</w:t>
            </w:r>
          </w:p>
        </w:tc>
        <w:tc>
          <w:tcPr>
            <w:tcW w:w="1080" w:type="dxa"/>
          </w:tcPr>
          <w:p w14:paraId="6026E05D" w14:textId="77777777" w:rsidR="00ED59BF" w:rsidRDefault="00ED59BF">
            <w:pPr>
              <w:pBdr>
                <w:top w:val="nil"/>
                <w:left w:val="nil"/>
                <w:bottom w:val="nil"/>
                <w:right w:val="nil"/>
                <w:between w:val="nil"/>
              </w:pBdr>
              <w:rPr>
                <w:color w:val="000000"/>
                <w:sz w:val="20"/>
                <w:szCs w:val="20"/>
              </w:rPr>
            </w:pPr>
          </w:p>
        </w:tc>
        <w:tc>
          <w:tcPr>
            <w:tcW w:w="1082" w:type="dxa"/>
          </w:tcPr>
          <w:p w14:paraId="4E7A298C" w14:textId="77777777" w:rsidR="00ED59BF" w:rsidRDefault="00ED59BF">
            <w:pPr>
              <w:pBdr>
                <w:top w:val="nil"/>
                <w:left w:val="nil"/>
                <w:bottom w:val="nil"/>
                <w:right w:val="nil"/>
                <w:between w:val="nil"/>
              </w:pBdr>
              <w:rPr>
                <w:color w:val="000000"/>
                <w:sz w:val="20"/>
                <w:szCs w:val="20"/>
              </w:rPr>
            </w:pPr>
          </w:p>
        </w:tc>
        <w:tc>
          <w:tcPr>
            <w:tcW w:w="1260" w:type="dxa"/>
          </w:tcPr>
          <w:p w14:paraId="3F98D0ED" w14:textId="77777777" w:rsidR="00ED59BF" w:rsidRDefault="00ED59BF">
            <w:pPr>
              <w:pBdr>
                <w:top w:val="nil"/>
                <w:left w:val="nil"/>
                <w:bottom w:val="nil"/>
                <w:right w:val="nil"/>
                <w:between w:val="nil"/>
              </w:pBdr>
              <w:rPr>
                <w:color w:val="000000"/>
                <w:sz w:val="20"/>
                <w:szCs w:val="20"/>
              </w:rPr>
            </w:pPr>
          </w:p>
        </w:tc>
        <w:tc>
          <w:tcPr>
            <w:tcW w:w="2160" w:type="dxa"/>
          </w:tcPr>
          <w:p w14:paraId="6493F19B" w14:textId="77777777" w:rsidR="00ED59BF" w:rsidRDefault="00ED59BF">
            <w:pPr>
              <w:pBdr>
                <w:top w:val="nil"/>
                <w:left w:val="nil"/>
                <w:bottom w:val="nil"/>
                <w:right w:val="nil"/>
                <w:between w:val="nil"/>
              </w:pBdr>
              <w:rPr>
                <w:color w:val="000000"/>
                <w:sz w:val="20"/>
                <w:szCs w:val="20"/>
              </w:rPr>
            </w:pPr>
          </w:p>
        </w:tc>
        <w:tc>
          <w:tcPr>
            <w:tcW w:w="1800" w:type="dxa"/>
          </w:tcPr>
          <w:p w14:paraId="1AA8BB86" w14:textId="77777777" w:rsidR="00ED59BF" w:rsidRDefault="00ED59BF">
            <w:pPr>
              <w:pBdr>
                <w:top w:val="nil"/>
                <w:left w:val="nil"/>
                <w:bottom w:val="nil"/>
                <w:right w:val="nil"/>
                <w:between w:val="nil"/>
              </w:pBdr>
              <w:rPr>
                <w:color w:val="000000"/>
                <w:sz w:val="20"/>
                <w:szCs w:val="20"/>
              </w:rPr>
            </w:pPr>
          </w:p>
        </w:tc>
        <w:tc>
          <w:tcPr>
            <w:tcW w:w="1859" w:type="dxa"/>
          </w:tcPr>
          <w:p w14:paraId="562ED2F4" w14:textId="77777777" w:rsidR="00ED59BF" w:rsidRDefault="00ED59BF">
            <w:pPr>
              <w:pBdr>
                <w:top w:val="nil"/>
                <w:left w:val="nil"/>
                <w:bottom w:val="nil"/>
                <w:right w:val="nil"/>
                <w:between w:val="nil"/>
              </w:pBdr>
              <w:rPr>
                <w:color w:val="000000"/>
                <w:sz w:val="20"/>
                <w:szCs w:val="20"/>
              </w:rPr>
            </w:pPr>
          </w:p>
        </w:tc>
      </w:tr>
      <w:tr w:rsidR="00ED59BF" w14:paraId="2317C96A" w14:textId="77777777">
        <w:trPr>
          <w:trHeight w:val="340"/>
          <w:jc w:val="center"/>
        </w:trPr>
        <w:tc>
          <w:tcPr>
            <w:tcW w:w="763" w:type="dxa"/>
            <w:vAlign w:val="center"/>
          </w:tcPr>
          <w:p w14:paraId="3C9E58B7" w14:textId="77777777" w:rsidR="00ED59BF" w:rsidRDefault="00000000">
            <w:pPr>
              <w:pBdr>
                <w:top w:val="nil"/>
                <w:left w:val="nil"/>
                <w:bottom w:val="nil"/>
                <w:right w:val="nil"/>
                <w:between w:val="nil"/>
              </w:pBdr>
              <w:jc w:val="center"/>
              <w:rPr>
                <w:color w:val="000000"/>
              </w:rPr>
            </w:pPr>
            <w:r>
              <w:rPr>
                <w:color w:val="000000"/>
                <w:sz w:val="20"/>
                <w:szCs w:val="20"/>
              </w:rPr>
              <w:t>A10</w:t>
            </w:r>
          </w:p>
        </w:tc>
        <w:tc>
          <w:tcPr>
            <w:tcW w:w="2160" w:type="dxa"/>
            <w:vAlign w:val="center"/>
          </w:tcPr>
          <w:p w14:paraId="21BE4A9C" w14:textId="77777777" w:rsidR="00ED59BF" w:rsidRDefault="00000000">
            <w:pPr>
              <w:pBdr>
                <w:top w:val="nil"/>
                <w:left w:val="nil"/>
                <w:bottom w:val="nil"/>
                <w:right w:val="nil"/>
                <w:between w:val="nil"/>
              </w:pBdr>
              <w:rPr>
                <w:color w:val="000000"/>
              </w:rPr>
            </w:pPr>
            <w:r>
              <w:rPr>
                <w:color w:val="000000"/>
                <w:sz w:val="20"/>
                <w:szCs w:val="20"/>
              </w:rPr>
              <w:t>Dessinateur de plans</w:t>
            </w:r>
          </w:p>
        </w:tc>
        <w:tc>
          <w:tcPr>
            <w:tcW w:w="1080" w:type="dxa"/>
          </w:tcPr>
          <w:p w14:paraId="1C410C41" w14:textId="77777777" w:rsidR="00ED59BF" w:rsidRDefault="00ED59BF">
            <w:pPr>
              <w:pBdr>
                <w:top w:val="nil"/>
                <w:left w:val="nil"/>
                <w:bottom w:val="nil"/>
                <w:right w:val="nil"/>
                <w:between w:val="nil"/>
              </w:pBdr>
              <w:rPr>
                <w:color w:val="000000"/>
                <w:sz w:val="20"/>
                <w:szCs w:val="20"/>
              </w:rPr>
            </w:pPr>
          </w:p>
        </w:tc>
        <w:tc>
          <w:tcPr>
            <w:tcW w:w="1082" w:type="dxa"/>
          </w:tcPr>
          <w:p w14:paraId="067FDB54" w14:textId="77777777" w:rsidR="00ED59BF" w:rsidRDefault="00ED59BF">
            <w:pPr>
              <w:pBdr>
                <w:top w:val="nil"/>
                <w:left w:val="nil"/>
                <w:bottom w:val="nil"/>
                <w:right w:val="nil"/>
                <w:between w:val="nil"/>
              </w:pBdr>
              <w:rPr>
                <w:color w:val="000000"/>
                <w:sz w:val="20"/>
                <w:szCs w:val="20"/>
              </w:rPr>
            </w:pPr>
          </w:p>
        </w:tc>
        <w:tc>
          <w:tcPr>
            <w:tcW w:w="1260" w:type="dxa"/>
          </w:tcPr>
          <w:p w14:paraId="720DE474" w14:textId="77777777" w:rsidR="00ED59BF" w:rsidRDefault="00ED59BF">
            <w:pPr>
              <w:pBdr>
                <w:top w:val="nil"/>
                <w:left w:val="nil"/>
                <w:bottom w:val="nil"/>
                <w:right w:val="nil"/>
                <w:between w:val="nil"/>
              </w:pBdr>
              <w:rPr>
                <w:color w:val="000000"/>
                <w:sz w:val="20"/>
                <w:szCs w:val="20"/>
              </w:rPr>
            </w:pPr>
          </w:p>
        </w:tc>
        <w:tc>
          <w:tcPr>
            <w:tcW w:w="2160" w:type="dxa"/>
          </w:tcPr>
          <w:p w14:paraId="1A022629" w14:textId="77777777" w:rsidR="00ED59BF" w:rsidRDefault="00ED59BF">
            <w:pPr>
              <w:pBdr>
                <w:top w:val="nil"/>
                <w:left w:val="nil"/>
                <w:bottom w:val="nil"/>
                <w:right w:val="nil"/>
                <w:between w:val="nil"/>
              </w:pBdr>
              <w:rPr>
                <w:color w:val="000000"/>
                <w:sz w:val="20"/>
                <w:szCs w:val="20"/>
              </w:rPr>
            </w:pPr>
          </w:p>
        </w:tc>
        <w:tc>
          <w:tcPr>
            <w:tcW w:w="1800" w:type="dxa"/>
          </w:tcPr>
          <w:p w14:paraId="5F7EBBA6" w14:textId="77777777" w:rsidR="00ED59BF" w:rsidRDefault="00ED59BF">
            <w:pPr>
              <w:pBdr>
                <w:top w:val="nil"/>
                <w:left w:val="nil"/>
                <w:bottom w:val="nil"/>
                <w:right w:val="nil"/>
                <w:between w:val="nil"/>
              </w:pBdr>
              <w:rPr>
                <w:color w:val="000000"/>
                <w:sz w:val="20"/>
                <w:szCs w:val="20"/>
              </w:rPr>
            </w:pPr>
          </w:p>
        </w:tc>
        <w:tc>
          <w:tcPr>
            <w:tcW w:w="1859" w:type="dxa"/>
          </w:tcPr>
          <w:p w14:paraId="1BF1B775" w14:textId="77777777" w:rsidR="00ED59BF" w:rsidRDefault="00ED59BF">
            <w:pPr>
              <w:pBdr>
                <w:top w:val="nil"/>
                <w:left w:val="nil"/>
                <w:bottom w:val="nil"/>
                <w:right w:val="nil"/>
                <w:between w:val="nil"/>
              </w:pBdr>
              <w:rPr>
                <w:color w:val="000000"/>
                <w:sz w:val="20"/>
                <w:szCs w:val="20"/>
              </w:rPr>
            </w:pPr>
          </w:p>
        </w:tc>
      </w:tr>
    </w:tbl>
    <w:p w14:paraId="6296AD0A" w14:textId="77777777" w:rsidR="00ED59BF" w:rsidRDefault="00ED59BF">
      <w:pPr>
        <w:pBdr>
          <w:top w:val="nil"/>
          <w:left w:val="nil"/>
          <w:bottom w:val="nil"/>
          <w:right w:val="nil"/>
          <w:between w:val="nil"/>
        </w:pBdr>
        <w:ind w:left="708"/>
        <w:rPr>
          <w:color w:val="000000"/>
          <w:sz w:val="16"/>
          <w:szCs w:val="16"/>
        </w:rPr>
      </w:pPr>
    </w:p>
    <w:p w14:paraId="4979480D" w14:textId="77777777" w:rsidR="00ED59BF" w:rsidRDefault="00000000">
      <w:pPr>
        <w:pBdr>
          <w:top w:val="nil"/>
          <w:left w:val="nil"/>
          <w:bottom w:val="nil"/>
          <w:right w:val="nil"/>
          <w:between w:val="nil"/>
        </w:pBdr>
        <w:ind w:left="708"/>
        <w:rPr>
          <w:color w:val="000000"/>
          <w:sz w:val="20"/>
          <w:szCs w:val="20"/>
        </w:rPr>
      </w:pPr>
      <w:r>
        <w:rPr>
          <w:color w:val="000000"/>
          <w:sz w:val="20"/>
          <w:szCs w:val="20"/>
        </w:rPr>
        <w:t>La liste ci-dessus est donnée à titre d’exemple et n’est pas exhaustive.</w:t>
      </w:r>
    </w:p>
    <w:p w14:paraId="4CCDF862" w14:textId="77777777" w:rsidR="00ED59BF" w:rsidRDefault="00000000">
      <w:pPr>
        <w:numPr>
          <w:ilvl w:val="0"/>
          <w:numId w:val="1"/>
        </w:numPr>
        <w:pBdr>
          <w:top w:val="nil"/>
          <w:left w:val="nil"/>
          <w:bottom w:val="nil"/>
          <w:right w:val="nil"/>
          <w:between w:val="nil"/>
        </w:pBdr>
        <w:rPr>
          <w:color w:val="000000"/>
          <w:sz w:val="20"/>
          <w:szCs w:val="20"/>
        </w:rPr>
      </w:pPr>
      <w:r>
        <w:rPr>
          <w:color w:val="000000"/>
          <w:sz w:val="20"/>
          <w:szCs w:val="20"/>
        </w:rPr>
        <w:t>Salaire si le salarié est payé mensuellement</w:t>
      </w:r>
    </w:p>
    <w:p w14:paraId="14BEA364" w14:textId="77777777" w:rsidR="00ED59BF" w:rsidRDefault="00000000">
      <w:pPr>
        <w:numPr>
          <w:ilvl w:val="0"/>
          <w:numId w:val="1"/>
        </w:numPr>
        <w:pBdr>
          <w:top w:val="nil"/>
          <w:left w:val="nil"/>
          <w:bottom w:val="nil"/>
          <w:right w:val="nil"/>
          <w:between w:val="nil"/>
        </w:pBdr>
        <w:rPr>
          <w:color w:val="000000"/>
          <w:sz w:val="20"/>
          <w:szCs w:val="20"/>
        </w:rPr>
      </w:pPr>
      <w:r>
        <w:rPr>
          <w:color w:val="000000"/>
          <w:sz w:val="20"/>
          <w:szCs w:val="20"/>
        </w:rPr>
        <w:t>Salaire horaire si le salarié est payé à l’heure, sinon salaire mensuel divisé par le nombre d’heures de travail légales (… heures/mois)</w:t>
      </w:r>
    </w:p>
    <w:p w14:paraId="708EFA5C" w14:textId="77777777" w:rsidR="00ED59BF" w:rsidRDefault="00000000">
      <w:pPr>
        <w:numPr>
          <w:ilvl w:val="0"/>
          <w:numId w:val="1"/>
        </w:numPr>
        <w:pBdr>
          <w:top w:val="nil"/>
          <w:left w:val="nil"/>
          <w:bottom w:val="nil"/>
          <w:right w:val="nil"/>
          <w:between w:val="nil"/>
        </w:pBdr>
        <w:rPr>
          <w:color w:val="000000"/>
          <w:sz w:val="20"/>
          <w:szCs w:val="20"/>
        </w:rPr>
      </w:pPr>
      <w:r>
        <w:rPr>
          <w:color w:val="000000"/>
          <w:sz w:val="20"/>
          <w:szCs w:val="20"/>
        </w:rPr>
        <w:t>Coût moyen des heures supplémentaires, c'est-à-dire salaire horaire multiplié par le coefficient d’heures supplémentaires</w:t>
      </w:r>
    </w:p>
    <w:p w14:paraId="38277CC1" w14:textId="77777777" w:rsidR="00ED59BF" w:rsidRDefault="00000000">
      <w:pPr>
        <w:pBdr>
          <w:top w:val="nil"/>
          <w:left w:val="nil"/>
          <w:bottom w:val="nil"/>
          <w:right w:val="nil"/>
          <w:between w:val="nil"/>
        </w:pBdr>
        <w:ind w:left="1066"/>
        <w:rPr>
          <w:color w:val="000000"/>
          <w:sz w:val="20"/>
          <w:szCs w:val="20"/>
        </w:rPr>
      </w:pPr>
      <w:r>
        <w:rPr>
          <w:color w:val="000000"/>
          <w:sz w:val="20"/>
          <w:szCs w:val="20"/>
        </w:rPr>
        <w:t>Coefficient moyen à appliquer au salaire pour tenir compte des heures supplémentaires......... (= salaire brut total/salaire brut sans heures supplémentaires).</w:t>
      </w:r>
    </w:p>
    <w:p w14:paraId="5DE9D027" w14:textId="77777777" w:rsidR="00ED59BF" w:rsidRDefault="00000000">
      <w:pPr>
        <w:numPr>
          <w:ilvl w:val="0"/>
          <w:numId w:val="1"/>
        </w:numPr>
        <w:pBdr>
          <w:top w:val="nil"/>
          <w:left w:val="nil"/>
          <w:bottom w:val="nil"/>
          <w:right w:val="nil"/>
          <w:between w:val="nil"/>
        </w:pBdr>
        <w:rPr>
          <w:color w:val="000000"/>
          <w:sz w:val="20"/>
          <w:szCs w:val="20"/>
        </w:rPr>
      </w:pPr>
      <w:r>
        <w:rPr>
          <w:color w:val="000000"/>
          <w:sz w:val="20"/>
          <w:szCs w:val="20"/>
        </w:rPr>
        <w:t>Taux des charges sociales (incluant la protection sociale, les congés, etc.) multiplié par le salaire brut (ce taux peut varier selon la catégorie de salarié).</w:t>
      </w:r>
    </w:p>
    <w:p w14:paraId="6DE3526A" w14:textId="77777777" w:rsidR="00ED59BF" w:rsidRDefault="00000000">
      <w:pPr>
        <w:numPr>
          <w:ilvl w:val="0"/>
          <w:numId w:val="1"/>
        </w:numPr>
        <w:pBdr>
          <w:top w:val="nil"/>
          <w:left w:val="nil"/>
          <w:bottom w:val="nil"/>
          <w:right w:val="nil"/>
          <w:between w:val="nil"/>
        </w:pBdr>
        <w:rPr>
          <w:color w:val="000000"/>
          <w:sz w:val="20"/>
          <w:szCs w:val="20"/>
        </w:rPr>
      </w:pPr>
      <w:r>
        <w:rPr>
          <w:color w:val="000000"/>
          <w:sz w:val="20"/>
          <w:szCs w:val="20"/>
        </w:rPr>
        <w:t>Temps de déplacement mensuel ou journalier moyen divisé par le nombre d’heures de travail légales journalières ou mensuelles.</w:t>
      </w:r>
    </w:p>
    <w:p w14:paraId="44DD9C13" w14:textId="77777777" w:rsidR="00ED59BF" w:rsidRDefault="00000000">
      <w:pPr>
        <w:pBdr>
          <w:top w:val="nil"/>
          <w:left w:val="nil"/>
          <w:bottom w:val="nil"/>
          <w:right w:val="nil"/>
          <w:between w:val="nil"/>
        </w:pBdr>
        <w:tabs>
          <w:tab w:val="left" w:pos="10065"/>
        </w:tabs>
        <w:ind w:left="1066" w:hanging="357"/>
        <w:rPr>
          <w:color w:val="000000"/>
          <w:sz w:val="22"/>
          <w:szCs w:val="22"/>
        </w:rPr>
      </w:pPr>
      <w:r>
        <w:rPr>
          <w:color w:val="000000"/>
          <w:sz w:val="20"/>
          <w:szCs w:val="20"/>
        </w:rPr>
        <w:t>(6)</w:t>
      </w:r>
      <w:r>
        <w:rPr>
          <w:color w:val="000000"/>
        </w:rPr>
        <w:tab/>
      </w:r>
      <w:r>
        <w:rPr>
          <w:color w:val="000000"/>
          <w:sz w:val="20"/>
          <w:szCs w:val="20"/>
        </w:rPr>
        <w:t>= (2) + (3) + (4) + (5)</w:t>
      </w:r>
    </w:p>
    <w:p w14:paraId="04B97094" w14:textId="77777777" w:rsidR="00ED59BF" w:rsidRDefault="00000000">
      <w:pPr>
        <w:pBdr>
          <w:top w:val="nil"/>
          <w:left w:val="nil"/>
          <w:bottom w:val="nil"/>
          <w:right w:val="nil"/>
          <w:between w:val="nil"/>
        </w:pBdr>
        <w:jc w:val="right"/>
        <w:rPr>
          <w:color w:val="000000"/>
          <w:sz w:val="20"/>
          <w:szCs w:val="20"/>
        </w:rPr>
      </w:pPr>
      <w:r>
        <w:rPr>
          <w:color w:val="000000"/>
          <w:sz w:val="20"/>
          <w:szCs w:val="20"/>
        </w:rPr>
        <w:t>Fait à …………………………………</w:t>
      </w:r>
    </w:p>
    <w:p w14:paraId="592091EA" w14:textId="77777777" w:rsidR="00ED59BF" w:rsidRDefault="00000000">
      <w:pPr>
        <w:pBdr>
          <w:top w:val="nil"/>
          <w:left w:val="nil"/>
          <w:bottom w:val="nil"/>
          <w:right w:val="nil"/>
          <w:between w:val="nil"/>
        </w:pBdr>
        <w:jc w:val="right"/>
        <w:rPr>
          <w:color w:val="000000"/>
          <w:sz w:val="20"/>
          <w:szCs w:val="20"/>
        </w:rPr>
      </w:pPr>
      <w:r>
        <w:rPr>
          <w:color w:val="000000"/>
          <w:sz w:val="20"/>
          <w:szCs w:val="20"/>
        </w:rPr>
        <w:t>Le soumissionnaire (signature)</w:t>
      </w:r>
    </w:p>
    <w:p w14:paraId="04D0113B" w14:textId="77777777" w:rsidR="00635F2B" w:rsidRDefault="00635F2B">
      <w:pPr>
        <w:pBdr>
          <w:top w:val="nil"/>
          <w:left w:val="nil"/>
          <w:bottom w:val="nil"/>
          <w:right w:val="nil"/>
          <w:between w:val="nil"/>
        </w:pBdr>
        <w:tabs>
          <w:tab w:val="left" w:pos="2160"/>
        </w:tabs>
        <w:spacing w:after="240"/>
        <w:ind w:left="1077"/>
        <w:jc w:val="center"/>
        <w:rPr>
          <w:b/>
          <w:color w:val="000000"/>
          <w:u w:val="single"/>
        </w:rPr>
      </w:pPr>
    </w:p>
    <w:p w14:paraId="518AA808" w14:textId="4C12B5AA" w:rsidR="00ED59BF" w:rsidRDefault="00000000">
      <w:pPr>
        <w:pBdr>
          <w:top w:val="nil"/>
          <w:left w:val="nil"/>
          <w:bottom w:val="nil"/>
          <w:right w:val="nil"/>
          <w:between w:val="nil"/>
        </w:pBdr>
        <w:tabs>
          <w:tab w:val="left" w:pos="2160"/>
        </w:tabs>
        <w:spacing w:after="240"/>
        <w:ind w:left="1077"/>
        <w:jc w:val="center"/>
        <w:rPr>
          <w:b/>
          <w:color w:val="000000"/>
          <w:sz w:val="20"/>
          <w:szCs w:val="20"/>
        </w:rPr>
      </w:pPr>
      <w:r>
        <w:rPr>
          <w:b/>
          <w:color w:val="000000"/>
          <w:u w:val="single"/>
        </w:rPr>
        <w:lastRenderedPageBreak/>
        <w:t>B) Ventilation des prix de base de fourniture des matériaux et consommables</w:t>
      </w:r>
      <w:r>
        <w:rPr>
          <w:b/>
          <w:color w:val="000000"/>
          <w:u w:val="single"/>
        </w:rPr>
        <w:br/>
      </w:r>
    </w:p>
    <w:tbl>
      <w:tblPr>
        <w:tblStyle w:val="af5"/>
        <w:tblW w:w="125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64"/>
        <w:gridCol w:w="2340"/>
        <w:gridCol w:w="660"/>
        <w:gridCol w:w="1134"/>
        <w:gridCol w:w="1134"/>
        <w:gridCol w:w="1134"/>
        <w:gridCol w:w="2042"/>
        <w:gridCol w:w="645"/>
        <w:gridCol w:w="1080"/>
        <w:gridCol w:w="1667"/>
      </w:tblGrid>
      <w:tr w:rsidR="00ED59BF" w14:paraId="473D84A6" w14:textId="77777777">
        <w:trPr>
          <w:trHeight w:val="240"/>
          <w:jc w:val="center"/>
        </w:trPr>
        <w:tc>
          <w:tcPr>
            <w:tcW w:w="664" w:type="dxa"/>
            <w:vMerge w:val="restart"/>
            <w:vAlign w:val="center"/>
          </w:tcPr>
          <w:p w14:paraId="4F5D1592" w14:textId="77777777" w:rsidR="00ED59BF" w:rsidRDefault="00000000">
            <w:pPr>
              <w:pBdr>
                <w:top w:val="nil"/>
                <w:left w:val="nil"/>
                <w:bottom w:val="nil"/>
                <w:right w:val="nil"/>
                <w:between w:val="nil"/>
              </w:pBdr>
              <w:jc w:val="center"/>
              <w:rPr>
                <w:color w:val="000000"/>
              </w:rPr>
            </w:pPr>
            <w:r>
              <w:rPr>
                <w:b/>
                <w:smallCaps/>
                <w:color w:val="000000"/>
                <w:sz w:val="20"/>
                <w:szCs w:val="20"/>
              </w:rPr>
              <w:t xml:space="preserve">N° </w:t>
            </w:r>
          </w:p>
        </w:tc>
        <w:tc>
          <w:tcPr>
            <w:tcW w:w="2340" w:type="dxa"/>
            <w:vMerge w:val="restart"/>
            <w:vAlign w:val="center"/>
          </w:tcPr>
          <w:p w14:paraId="411153A3" w14:textId="77777777" w:rsidR="00ED59BF" w:rsidRDefault="00000000">
            <w:pPr>
              <w:pBdr>
                <w:top w:val="nil"/>
                <w:left w:val="nil"/>
                <w:bottom w:val="nil"/>
                <w:right w:val="nil"/>
                <w:between w:val="nil"/>
              </w:pBdr>
              <w:jc w:val="center"/>
              <w:rPr>
                <w:color w:val="000000"/>
              </w:rPr>
            </w:pPr>
            <w:r>
              <w:rPr>
                <w:b/>
                <w:color w:val="000000"/>
                <w:sz w:val="20"/>
                <w:szCs w:val="20"/>
              </w:rPr>
              <w:t>Description</w:t>
            </w:r>
          </w:p>
        </w:tc>
        <w:tc>
          <w:tcPr>
            <w:tcW w:w="660" w:type="dxa"/>
            <w:vMerge w:val="restart"/>
            <w:vAlign w:val="center"/>
          </w:tcPr>
          <w:p w14:paraId="50C266A3" w14:textId="77777777" w:rsidR="00ED59BF" w:rsidRDefault="00000000">
            <w:pPr>
              <w:pBdr>
                <w:top w:val="nil"/>
                <w:left w:val="nil"/>
                <w:bottom w:val="nil"/>
                <w:right w:val="nil"/>
                <w:between w:val="nil"/>
              </w:pBdr>
              <w:jc w:val="center"/>
              <w:rPr>
                <w:color w:val="000000"/>
              </w:rPr>
            </w:pPr>
            <w:r>
              <w:rPr>
                <w:b/>
                <w:color w:val="000000"/>
                <w:sz w:val="20"/>
                <w:szCs w:val="20"/>
              </w:rPr>
              <w:t>Unité</w:t>
            </w:r>
          </w:p>
        </w:tc>
        <w:tc>
          <w:tcPr>
            <w:tcW w:w="1134" w:type="dxa"/>
            <w:vMerge w:val="restart"/>
            <w:vAlign w:val="center"/>
          </w:tcPr>
          <w:p w14:paraId="4CE84D90" w14:textId="77777777" w:rsidR="00ED59BF" w:rsidRDefault="00000000">
            <w:pPr>
              <w:pBdr>
                <w:top w:val="nil"/>
                <w:left w:val="nil"/>
                <w:bottom w:val="nil"/>
                <w:right w:val="nil"/>
                <w:between w:val="nil"/>
              </w:pBdr>
              <w:jc w:val="center"/>
              <w:rPr>
                <w:color w:val="000000"/>
                <w:sz w:val="20"/>
                <w:szCs w:val="20"/>
              </w:rPr>
            </w:pPr>
            <w:r>
              <w:rPr>
                <w:b/>
                <w:color w:val="000000"/>
                <w:sz w:val="20"/>
                <w:szCs w:val="20"/>
              </w:rPr>
              <w:t>Origine</w:t>
            </w:r>
          </w:p>
          <w:p w14:paraId="06F458B2" w14:textId="77777777" w:rsidR="00ED59BF" w:rsidRDefault="00000000">
            <w:pPr>
              <w:pBdr>
                <w:top w:val="nil"/>
                <w:left w:val="nil"/>
                <w:bottom w:val="nil"/>
                <w:right w:val="nil"/>
                <w:between w:val="nil"/>
              </w:pBdr>
              <w:jc w:val="center"/>
              <w:rPr>
                <w:b/>
                <w:color w:val="000000"/>
                <w:sz w:val="20"/>
                <w:szCs w:val="20"/>
              </w:rPr>
            </w:pPr>
            <w:r>
              <w:rPr>
                <w:b/>
                <w:color w:val="000000"/>
                <w:sz w:val="20"/>
                <w:szCs w:val="20"/>
              </w:rPr>
              <w:t>(1)</w:t>
            </w:r>
          </w:p>
        </w:tc>
        <w:tc>
          <w:tcPr>
            <w:tcW w:w="1134" w:type="dxa"/>
            <w:vMerge w:val="restart"/>
            <w:vAlign w:val="center"/>
          </w:tcPr>
          <w:p w14:paraId="66FB4DCC" w14:textId="77777777" w:rsidR="00ED59BF" w:rsidRDefault="00000000">
            <w:pPr>
              <w:pBdr>
                <w:top w:val="nil"/>
                <w:left w:val="nil"/>
                <w:bottom w:val="nil"/>
                <w:right w:val="nil"/>
                <w:between w:val="nil"/>
              </w:pBdr>
              <w:jc w:val="center"/>
              <w:rPr>
                <w:color w:val="000000"/>
                <w:sz w:val="20"/>
                <w:szCs w:val="20"/>
              </w:rPr>
            </w:pPr>
            <w:r>
              <w:rPr>
                <w:b/>
                <w:color w:val="000000"/>
                <w:sz w:val="20"/>
                <w:szCs w:val="20"/>
              </w:rPr>
              <w:t>Prix unitaire origine</w:t>
            </w:r>
          </w:p>
          <w:p w14:paraId="51E48099" w14:textId="77777777" w:rsidR="00ED59BF" w:rsidRDefault="00000000">
            <w:pPr>
              <w:pBdr>
                <w:top w:val="nil"/>
                <w:left w:val="nil"/>
                <w:bottom w:val="nil"/>
                <w:right w:val="nil"/>
                <w:between w:val="nil"/>
              </w:pBdr>
              <w:jc w:val="center"/>
              <w:rPr>
                <w:b/>
                <w:color w:val="000000"/>
                <w:sz w:val="20"/>
                <w:szCs w:val="20"/>
              </w:rPr>
            </w:pPr>
            <w:r>
              <w:rPr>
                <w:b/>
                <w:color w:val="000000"/>
                <w:sz w:val="20"/>
                <w:szCs w:val="20"/>
              </w:rPr>
              <w:t>(2)</w:t>
            </w:r>
          </w:p>
        </w:tc>
        <w:tc>
          <w:tcPr>
            <w:tcW w:w="1134" w:type="dxa"/>
            <w:vMerge w:val="restart"/>
            <w:tcBorders>
              <w:left w:val="nil"/>
            </w:tcBorders>
            <w:vAlign w:val="center"/>
          </w:tcPr>
          <w:p w14:paraId="4626403A" w14:textId="77777777" w:rsidR="00ED59BF" w:rsidRDefault="00000000">
            <w:pPr>
              <w:pBdr>
                <w:top w:val="nil"/>
                <w:left w:val="nil"/>
                <w:bottom w:val="nil"/>
                <w:right w:val="nil"/>
                <w:between w:val="nil"/>
              </w:pBdr>
              <w:jc w:val="center"/>
              <w:rPr>
                <w:color w:val="000000"/>
                <w:sz w:val="20"/>
                <w:szCs w:val="20"/>
              </w:rPr>
            </w:pPr>
            <w:r>
              <w:rPr>
                <w:b/>
                <w:color w:val="000000"/>
                <w:sz w:val="20"/>
                <w:szCs w:val="20"/>
              </w:rPr>
              <w:t>Transport au chantier</w:t>
            </w:r>
          </w:p>
          <w:p w14:paraId="447AD852" w14:textId="77777777" w:rsidR="00ED59BF" w:rsidRDefault="00000000">
            <w:pPr>
              <w:pBdr>
                <w:top w:val="nil"/>
                <w:left w:val="nil"/>
                <w:bottom w:val="nil"/>
                <w:right w:val="nil"/>
                <w:between w:val="nil"/>
              </w:pBdr>
              <w:jc w:val="center"/>
              <w:rPr>
                <w:b/>
                <w:color w:val="000000"/>
                <w:sz w:val="20"/>
                <w:szCs w:val="20"/>
              </w:rPr>
            </w:pPr>
            <w:r>
              <w:rPr>
                <w:b/>
                <w:color w:val="000000"/>
                <w:sz w:val="20"/>
                <w:szCs w:val="20"/>
              </w:rPr>
              <w:t>(3)</w:t>
            </w:r>
          </w:p>
        </w:tc>
        <w:tc>
          <w:tcPr>
            <w:tcW w:w="2042" w:type="dxa"/>
            <w:vMerge w:val="restart"/>
            <w:vAlign w:val="center"/>
          </w:tcPr>
          <w:p w14:paraId="37C9A72B" w14:textId="77777777" w:rsidR="00ED59BF" w:rsidRDefault="00000000">
            <w:pPr>
              <w:pBdr>
                <w:top w:val="nil"/>
                <w:left w:val="nil"/>
                <w:bottom w:val="nil"/>
                <w:right w:val="nil"/>
                <w:between w:val="nil"/>
              </w:pBdr>
              <w:jc w:val="center"/>
              <w:rPr>
                <w:b/>
                <w:color w:val="000000"/>
                <w:sz w:val="20"/>
                <w:szCs w:val="20"/>
              </w:rPr>
            </w:pPr>
            <w:r>
              <w:rPr>
                <w:b/>
                <w:color w:val="000000"/>
                <w:sz w:val="20"/>
                <w:szCs w:val="20"/>
              </w:rPr>
              <w:t xml:space="preserve">Taxe, </w:t>
            </w:r>
            <w:proofErr w:type="gramStart"/>
            <w:r>
              <w:rPr>
                <w:b/>
                <w:color w:val="000000"/>
                <w:sz w:val="20"/>
                <w:szCs w:val="20"/>
              </w:rPr>
              <w:t>droits et autres charges</w:t>
            </w:r>
            <w:proofErr w:type="gramEnd"/>
          </w:p>
          <w:p w14:paraId="4E1EED3E" w14:textId="77777777" w:rsidR="00ED59BF" w:rsidRDefault="00000000">
            <w:pPr>
              <w:pBdr>
                <w:top w:val="nil"/>
                <w:left w:val="nil"/>
                <w:bottom w:val="nil"/>
                <w:right w:val="nil"/>
                <w:between w:val="nil"/>
              </w:pBdr>
              <w:jc w:val="center"/>
              <w:rPr>
                <w:b/>
                <w:color w:val="000000"/>
                <w:sz w:val="20"/>
                <w:szCs w:val="20"/>
              </w:rPr>
            </w:pPr>
            <w:r>
              <w:rPr>
                <w:b/>
                <w:color w:val="000000"/>
                <w:sz w:val="20"/>
                <w:szCs w:val="20"/>
              </w:rPr>
              <w:t>(4)</w:t>
            </w:r>
          </w:p>
        </w:tc>
        <w:tc>
          <w:tcPr>
            <w:tcW w:w="1725" w:type="dxa"/>
            <w:gridSpan w:val="2"/>
            <w:vAlign w:val="center"/>
          </w:tcPr>
          <w:p w14:paraId="13804E73" w14:textId="77777777" w:rsidR="00ED59BF" w:rsidRDefault="00000000">
            <w:pPr>
              <w:pBdr>
                <w:top w:val="nil"/>
                <w:left w:val="nil"/>
                <w:bottom w:val="nil"/>
                <w:right w:val="nil"/>
                <w:between w:val="nil"/>
              </w:pBdr>
              <w:jc w:val="center"/>
              <w:rPr>
                <w:color w:val="000000"/>
              </w:rPr>
            </w:pPr>
            <w:r>
              <w:rPr>
                <w:b/>
                <w:color w:val="000000"/>
                <w:sz w:val="20"/>
                <w:szCs w:val="20"/>
              </w:rPr>
              <w:t>Pertes</w:t>
            </w:r>
          </w:p>
        </w:tc>
        <w:tc>
          <w:tcPr>
            <w:tcW w:w="1667" w:type="dxa"/>
            <w:vAlign w:val="center"/>
          </w:tcPr>
          <w:p w14:paraId="3C4E4CF9" w14:textId="77777777" w:rsidR="00ED59BF" w:rsidRDefault="00000000">
            <w:pPr>
              <w:pBdr>
                <w:top w:val="nil"/>
                <w:left w:val="nil"/>
                <w:bottom w:val="nil"/>
                <w:right w:val="nil"/>
                <w:between w:val="nil"/>
              </w:pBdr>
              <w:jc w:val="center"/>
              <w:rPr>
                <w:color w:val="000000"/>
                <w:sz w:val="20"/>
                <w:szCs w:val="20"/>
              </w:rPr>
            </w:pPr>
            <w:r>
              <w:rPr>
                <w:b/>
                <w:color w:val="000000"/>
                <w:sz w:val="20"/>
                <w:szCs w:val="20"/>
              </w:rPr>
              <w:t>Total</w:t>
            </w:r>
          </w:p>
          <w:p w14:paraId="22EBB2F7" w14:textId="77777777" w:rsidR="00ED59BF" w:rsidRDefault="00000000">
            <w:pPr>
              <w:pBdr>
                <w:top w:val="nil"/>
                <w:left w:val="nil"/>
                <w:bottom w:val="nil"/>
                <w:right w:val="nil"/>
                <w:between w:val="nil"/>
              </w:pBdr>
              <w:jc w:val="center"/>
              <w:rPr>
                <w:b/>
                <w:color w:val="000000"/>
                <w:sz w:val="20"/>
                <w:szCs w:val="20"/>
              </w:rPr>
            </w:pPr>
            <w:r>
              <w:rPr>
                <w:b/>
                <w:color w:val="000000"/>
                <w:sz w:val="20"/>
                <w:szCs w:val="20"/>
              </w:rPr>
              <w:t>(6)</w:t>
            </w:r>
          </w:p>
        </w:tc>
      </w:tr>
      <w:tr w:rsidR="00ED59BF" w14:paraId="480CE5A1" w14:textId="77777777">
        <w:trPr>
          <w:jc w:val="center"/>
        </w:trPr>
        <w:tc>
          <w:tcPr>
            <w:tcW w:w="664" w:type="dxa"/>
            <w:vMerge/>
            <w:vAlign w:val="center"/>
          </w:tcPr>
          <w:p w14:paraId="1E16A2C2" w14:textId="77777777" w:rsidR="00ED59BF" w:rsidRDefault="00ED59BF">
            <w:pPr>
              <w:widowControl w:val="0"/>
              <w:pBdr>
                <w:top w:val="nil"/>
                <w:left w:val="nil"/>
                <w:bottom w:val="nil"/>
                <w:right w:val="nil"/>
                <w:between w:val="nil"/>
              </w:pBdr>
              <w:spacing w:line="276" w:lineRule="auto"/>
              <w:rPr>
                <w:b/>
                <w:color w:val="000000"/>
                <w:sz w:val="20"/>
                <w:szCs w:val="20"/>
              </w:rPr>
            </w:pPr>
          </w:p>
        </w:tc>
        <w:tc>
          <w:tcPr>
            <w:tcW w:w="2340" w:type="dxa"/>
            <w:vMerge/>
            <w:vAlign w:val="center"/>
          </w:tcPr>
          <w:p w14:paraId="656EA6C5" w14:textId="77777777" w:rsidR="00ED59BF" w:rsidRDefault="00ED59BF">
            <w:pPr>
              <w:widowControl w:val="0"/>
              <w:pBdr>
                <w:top w:val="nil"/>
                <w:left w:val="nil"/>
                <w:bottom w:val="nil"/>
                <w:right w:val="nil"/>
                <w:between w:val="nil"/>
              </w:pBdr>
              <w:spacing w:line="276" w:lineRule="auto"/>
              <w:rPr>
                <w:b/>
                <w:color w:val="000000"/>
                <w:sz w:val="20"/>
                <w:szCs w:val="20"/>
              </w:rPr>
            </w:pPr>
          </w:p>
        </w:tc>
        <w:tc>
          <w:tcPr>
            <w:tcW w:w="660" w:type="dxa"/>
            <w:vMerge/>
            <w:vAlign w:val="center"/>
          </w:tcPr>
          <w:p w14:paraId="6100B98B" w14:textId="77777777" w:rsidR="00ED59BF" w:rsidRDefault="00ED59BF">
            <w:pPr>
              <w:widowControl w:val="0"/>
              <w:pBdr>
                <w:top w:val="nil"/>
                <w:left w:val="nil"/>
                <w:bottom w:val="nil"/>
                <w:right w:val="nil"/>
                <w:between w:val="nil"/>
              </w:pBdr>
              <w:spacing w:line="276" w:lineRule="auto"/>
              <w:rPr>
                <w:b/>
                <w:color w:val="000000"/>
                <w:sz w:val="20"/>
                <w:szCs w:val="20"/>
              </w:rPr>
            </w:pPr>
          </w:p>
        </w:tc>
        <w:tc>
          <w:tcPr>
            <w:tcW w:w="1134" w:type="dxa"/>
            <w:vMerge/>
            <w:vAlign w:val="center"/>
          </w:tcPr>
          <w:p w14:paraId="73DAEB80" w14:textId="77777777" w:rsidR="00ED59BF" w:rsidRDefault="00ED59BF">
            <w:pPr>
              <w:widowControl w:val="0"/>
              <w:pBdr>
                <w:top w:val="nil"/>
                <w:left w:val="nil"/>
                <w:bottom w:val="nil"/>
                <w:right w:val="nil"/>
                <w:between w:val="nil"/>
              </w:pBdr>
              <w:spacing w:line="276" w:lineRule="auto"/>
              <w:rPr>
                <w:b/>
                <w:color w:val="000000"/>
                <w:sz w:val="20"/>
                <w:szCs w:val="20"/>
              </w:rPr>
            </w:pPr>
          </w:p>
        </w:tc>
        <w:tc>
          <w:tcPr>
            <w:tcW w:w="1134" w:type="dxa"/>
            <w:vMerge/>
            <w:vAlign w:val="center"/>
          </w:tcPr>
          <w:p w14:paraId="30897DD2" w14:textId="77777777" w:rsidR="00ED59BF" w:rsidRDefault="00ED59BF">
            <w:pPr>
              <w:widowControl w:val="0"/>
              <w:pBdr>
                <w:top w:val="nil"/>
                <w:left w:val="nil"/>
                <w:bottom w:val="nil"/>
                <w:right w:val="nil"/>
                <w:between w:val="nil"/>
              </w:pBdr>
              <w:spacing w:line="276" w:lineRule="auto"/>
              <w:rPr>
                <w:b/>
                <w:color w:val="000000"/>
                <w:sz w:val="20"/>
                <w:szCs w:val="20"/>
              </w:rPr>
            </w:pPr>
          </w:p>
        </w:tc>
        <w:tc>
          <w:tcPr>
            <w:tcW w:w="1134" w:type="dxa"/>
            <w:vMerge/>
            <w:tcBorders>
              <w:left w:val="nil"/>
            </w:tcBorders>
            <w:vAlign w:val="center"/>
          </w:tcPr>
          <w:p w14:paraId="25AC9F8E" w14:textId="77777777" w:rsidR="00ED59BF" w:rsidRDefault="00ED59BF">
            <w:pPr>
              <w:widowControl w:val="0"/>
              <w:pBdr>
                <w:top w:val="nil"/>
                <w:left w:val="nil"/>
                <w:bottom w:val="nil"/>
                <w:right w:val="nil"/>
                <w:between w:val="nil"/>
              </w:pBdr>
              <w:spacing w:line="276" w:lineRule="auto"/>
              <w:rPr>
                <w:b/>
                <w:color w:val="000000"/>
                <w:sz w:val="20"/>
                <w:szCs w:val="20"/>
              </w:rPr>
            </w:pPr>
          </w:p>
        </w:tc>
        <w:tc>
          <w:tcPr>
            <w:tcW w:w="2042" w:type="dxa"/>
            <w:vMerge/>
            <w:vAlign w:val="center"/>
          </w:tcPr>
          <w:p w14:paraId="6A71E240" w14:textId="77777777" w:rsidR="00ED59BF" w:rsidRDefault="00ED59BF">
            <w:pPr>
              <w:widowControl w:val="0"/>
              <w:pBdr>
                <w:top w:val="nil"/>
                <w:left w:val="nil"/>
                <w:bottom w:val="nil"/>
                <w:right w:val="nil"/>
                <w:between w:val="nil"/>
              </w:pBdr>
              <w:spacing w:line="276" w:lineRule="auto"/>
              <w:rPr>
                <w:b/>
                <w:color w:val="000000"/>
                <w:sz w:val="20"/>
                <w:szCs w:val="20"/>
              </w:rPr>
            </w:pPr>
          </w:p>
        </w:tc>
        <w:tc>
          <w:tcPr>
            <w:tcW w:w="645" w:type="dxa"/>
            <w:vAlign w:val="center"/>
          </w:tcPr>
          <w:p w14:paraId="2E019F05" w14:textId="77777777" w:rsidR="00ED59BF" w:rsidRDefault="00000000">
            <w:pPr>
              <w:pBdr>
                <w:top w:val="nil"/>
                <w:left w:val="nil"/>
                <w:bottom w:val="nil"/>
                <w:right w:val="nil"/>
                <w:between w:val="nil"/>
              </w:pBdr>
              <w:jc w:val="center"/>
              <w:rPr>
                <w:b/>
                <w:color w:val="000000"/>
                <w:sz w:val="20"/>
                <w:szCs w:val="20"/>
              </w:rPr>
            </w:pPr>
            <w:r>
              <w:rPr>
                <w:b/>
                <w:color w:val="000000"/>
                <w:sz w:val="20"/>
                <w:szCs w:val="20"/>
              </w:rPr>
              <w:t>%</w:t>
            </w:r>
          </w:p>
        </w:tc>
        <w:tc>
          <w:tcPr>
            <w:tcW w:w="1080" w:type="dxa"/>
            <w:vAlign w:val="center"/>
          </w:tcPr>
          <w:p w14:paraId="0F3E60A1" w14:textId="77777777" w:rsidR="00ED59BF" w:rsidRDefault="00000000">
            <w:pPr>
              <w:pBdr>
                <w:top w:val="nil"/>
                <w:left w:val="nil"/>
                <w:bottom w:val="nil"/>
                <w:right w:val="nil"/>
                <w:between w:val="nil"/>
              </w:pBdr>
              <w:jc w:val="center"/>
              <w:rPr>
                <w:b/>
                <w:color w:val="000000"/>
                <w:sz w:val="20"/>
                <w:szCs w:val="20"/>
              </w:rPr>
            </w:pPr>
            <w:r>
              <w:rPr>
                <w:b/>
                <w:color w:val="000000"/>
                <w:sz w:val="20"/>
                <w:szCs w:val="20"/>
              </w:rPr>
              <w:t>Valeur</w:t>
            </w:r>
          </w:p>
          <w:p w14:paraId="670DC3D9" w14:textId="77777777" w:rsidR="00ED59BF" w:rsidRDefault="00000000">
            <w:pPr>
              <w:pBdr>
                <w:top w:val="nil"/>
                <w:left w:val="nil"/>
                <w:bottom w:val="nil"/>
                <w:right w:val="nil"/>
                <w:between w:val="nil"/>
              </w:pBdr>
              <w:jc w:val="center"/>
              <w:rPr>
                <w:b/>
                <w:color w:val="000000"/>
                <w:sz w:val="20"/>
                <w:szCs w:val="20"/>
              </w:rPr>
            </w:pPr>
            <w:r>
              <w:rPr>
                <w:b/>
                <w:color w:val="000000"/>
                <w:sz w:val="20"/>
                <w:szCs w:val="20"/>
              </w:rPr>
              <w:t>(5)</w:t>
            </w:r>
          </w:p>
        </w:tc>
        <w:tc>
          <w:tcPr>
            <w:tcW w:w="1667" w:type="dxa"/>
            <w:vAlign w:val="center"/>
          </w:tcPr>
          <w:p w14:paraId="161F40FD" w14:textId="77777777" w:rsidR="00ED59BF" w:rsidRDefault="00ED59BF">
            <w:pPr>
              <w:pBdr>
                <w:top w:val="nil"/>
                <w:left w:val="nil"/>
                <w:bottom w:val="nil"/>
                <w:right w:val="nil"/>
                <w:between w:val="nil"/>
              </w:pBdr>
              <w:jc w:val="center"/>
              <w:rPr>
                <w:b/>
                <w:color w:val="000000"/>
                <w:sz w:val="20"/>
                <w:szCs w:val="20"/>
              </w:rPr>
            </w:pPr>
          </w:p>
        </w:tc>
      </w:tr>
      <w:tr w:rsidR="00ED59BF" w14:paraId="5E920CF7" w14:textId="77777777">
        <w:trPr>
          <w:trHeight w:val="312"/>
          <w:jc w:val="center"/>
        </w:trPr>
        <w:tc>
          <w:tcPr>
            <w:tcW w:w="664" w:type="dxa"/>
            <w:vAlign w:val="center"/>
          </w:tcPr>
          <w:p w14:paraId="31D22269" w14:textId="77777777" w:rsidR="00ED59BF" w:rsidRDefault="00000000">
            <w:pPr>
              <w:pBdr>
                <w:top w:val="nil"/>
                <w:left w:val="nil"/>
                <w:bottom w:val="nil"/>
                <w:right w:val="nil"/>
                <w:between w:val="nil"/>
              </w:pBdr>
              <w:rPr>
                <w:color w:val="000000"/>
              </w:rPr>
            </w:pPr>
            <w:r>
              <w:rPr>
                <w:color w:val="000000"/>
                <w:sz w:val="20"/>
                <w:szCs w:val="20"/>
              </w:rPr>
              <w:t>C</w:t>
            </w:r>
            <w:r>
              <w:rPr>
                <w:sz w:val="20"/>
                <w:szCs w:val="20"/>
              </w:rPr>
              <w:t>1</w:t>
            </w:r>
          </w:p>
        </w:tc>
        <w:tc>
          <w:tcPr>
            <w:tcW w:w="2340" w:type="dxa"/>
            <w:vAlign w:val="center"/>
          </w:tcPr>
          <w:p w14:paraId="657EF693" w14:textId="77777777" w:rsidR="00ED59BF" w:rsidRDefault="00000000">
            <w:pPr>
              <w:pBdr>
                <w:top w:val="nil"/>
                <w:left w:val="nil"/>
                <w:bottom w:val="nil"/>
                <w:right w:val="nil"/>
                <w:between w:val="nil"/>
              </w:pBdr>
              <w:rPr>
                <w:color w:val="000000"/>
              </w:rPr>
            </w:pPr>
            <w:r>
              <w:rPr>
                <w:color w:val="000000"/>
                <w:sz w:val="20"/>
                <w:szCs w:val="20"/>
              </w:rPr>
              <w:t>Granulats pour béton</w:t>
            </w:r>
          </w:p>
        </w:tc>
        <w:tc>
          <w:tcPr>
            <w:tcW w:w="660" w:type="dxa"/>
            <w:vAlign w:val="center"/>
          </w:tcPr>
          <w:p w14:paraId="52C65CD6" w14:textId="77777777" w:rsidR="00ED59BF" w:rsidRDefault="00000000">
            <w:pPr>
              <w:pBdr>
                <w:top w:val="nil"/>
                <w:left w:val="nil"/>
                <w:bottom w:val="nil"/>
                <w:right w:val="nil"/>
                <w:between w:val="nil"/>
              </w:pBdr>
              <w:jc w:val="center"/>
              <w:rPr>
                <w:color w:val="000000"/>
              </w:rPr>
            </w:pPr>
            <w:proofErr w:type="gramStart"/>
            <w:r>
              <w:rPr>
                <w:color w:val="000000"/>
                <w:sz w:val="20"/>
                <w:szCs w:val="20"/>
              </w:rPr>
              <w:t>m</w:t>
            </w:r>
            <w:proofErr w:type="gramEnd"/>
            <w:r>
              <w:rPr>
                <w:color w:val="000000"/>
                <w:sz w:val="20"/>
                <w:szCs w:val="20"/>
                <w:vertAlign w:val="superscript"/>
              </w:rPr>
              <w:t>3</w:t>
            </w:r>
          </w:p>
        </w:tc>
        <w:tc>
          <w:tcPr>
            <w:tcW w:w="1134" w:type="dxa"/>
          </w:tcPr>
          <w:p w14:paraId="1EE46C1D" w14:textId="77777777" w:rsidR="00ED59BF" w:rsidRDefault="00ED59BF">
            <w:pPr>
              <w:pBdr>
                <w:top w:val="nil"/>
                <w:left w:val="nil"/>
                <w:bottom w:val="nil"/>
                <w:right w:val="nil"/>
                <w:between w:val="nil"/>
              </w:pBdr>
              <w:rPr>
                <w:color w:val="000000"/>
                <w:sz w:val="20"/>
                <w:szCs w:val="20"/>
              </w:rPr>
            </w:pPr>
          </w:p>
        </w:tc>
        <w:tc>
          <w:tcPr>
            <w:tcW w:w="1134" w:type="dxa"/>
          </w:tcPr>
          <w:p w14:paraId="3C145D5E" w14:textId="77777777" w:rsidR="00ED59BF" w:rsidRDefault="00ED59BF">
            <w:pPr>
              <w:pBdr>
                <w:top w:val="nil"/>
                <w:left w:val="nil"/>
                <w:bottom w:val="nil"/>
                <w:right w:val="nil"/>
                <w:between w:val="nil"/>
              </w:pBdr>
              <w:rPr>
                <w:color w:val="000000"/>
                <w:sz w:val="20"/>
                <w:szCs w:val="20"/>
              </w:rPr>
            </w:pPr>
          </w:p>
        </w:tc>
        <w:tc>
          <w:tcPr>
            <w:tcW w:w="1134" w:type="dxa"/>
          </w:tcPr>
          <w:p w14:paraId="744EA7E7" w14:textId="77777777" w:rsidR="00ED59BF" w:rsidRDefault="00ED59BF">
            <w:pPr>
              <w:pBdr>
                <w:top w:val="nil"/>
                <w:left w:val="nil"/>
                <w:bottom w:val="nil"/>
                <w:right w:val="nil"/>
                <w:between w:val="nil"/>
              </w:pBdr>
              <w:rPr>
                <w:color w:val="000000"/>
                <w:sz w:val="20"/>
                <w:szCs w:val="20"/>
              </w:rPr>
            </w:pPr>
          </w:p>
        </w:tc>
        <w:tc>
          <w:tcPr>
            <w:tcW w:w="2042" w:type="dxa"/>
          </w:tcPr>
          <w:p w14:paraId="088C3112" w14:textId="77777777" w:rsidR="00ED59BF" w:rsidRDefault="00ED59BF">
            <w:pPr>
              <w:pBdr>
                <w:top w:val="nil"/>
                <w:left w:val="nil"/>
                <w:bottom w:val="nil"/>
                <w:right w:val="nil"/>
                <w:between w:val="nil"/>
              </w:pBdr>
              <w:rPr>
                <w:color w:val="000000"/>
                <w:sz w:val="20"/>
                <w:szCs w:val="20"/>
              </w:rPr>
            </w:pPr>
          </w:p>
        </w:tc>
        <w:tc>
          <w:tcPr>
            <w:tcW w:w="645" w:type="dxa"/>
          </w:tcPr>
          <w:p w14:paraId="0543459A" w14:textId="77777777" w:rsidR="00ED59BF" w:rsidRDefault="00ED59BF">
            <w:pPr>
              <w:pBdr>
                <w:top w:val="nil"/>
                <w:left w:val="nil"/>
                <w:bottom w:val="nil"/>
                <w:right w:val="nil"/>
                <w:between w:val="nil"/>
              </w:pBdr>
              <w:rPr>
                <w:color w:val="000000"/>
                <w:sz w:val="20"/>
                <w:szCs w:val="20"/>
              </w:rPr>
            </w:pPr>
          </w:p>
        </w:tc>
        <w:tc>
          <w:tcPr>
            <w:tcW w:w="1080" w:type="dxa"/>
          </w:tcPr>
          <w:p w14:paraId="00D1D20E" w14:textId="77777777" w:rsidR="00ED59BF" w:rsidRDefault="00ED59BF">
            <w:pPr>
              <w:pBdr>
                <w:top w:val="nil"/>
                <w:left w:val="nil"/>
                <w:bottom w:val="nil"/>
                <w:right w:val="nil"/>
                <w:between w:val="nil"/>
              </w:pBdr>
              <w:rPr>
                <w:color w:val="000000"/>
                <w:sz w:val="20"/>
                <w:szCs w:val="20"/>
              </w:rPr>
            </w:pPr>
          </w:p>
        </w:tc>
        <w:tc>
          <w:tcPr>
            <w:tcW w:w="1667" w:type="dxa"/>
          </w:tcPr>
          <w:p w14:paraId="0C7423E7" w14:textId="77777777" w:rsidR="00ED59BF" w:rsidRDefault="00ED59BF">
            <w:pPr>
              <w:pBdr>
                <w:top w:val="nil"/>
                <w:left w:val="nil"/>
                <w:bottom w:val="nil"/>
                <w:right w:val="nil"/>
                <w:between w:val="nil"/>
              </w:pBdr>
              <w:rPr>
                <w:color w:val="000000"/>
                <w:sz w:val="20"/>
                <w:szCs w:val="20"/>
              </w:rPr>
            </w:pPr>
          </w:p>
        </w:tc>
      </w:tr>
      <w:tr w:rsidR="00ED59BF" w14:paraId="3A9D2246" w14:textId="77777777">
        <w:trPr>
          <w:trHeight w:val="312"/>
          <w:jc w:val="center"/>
        </w:trPr>
        <w:tc>
          <w:tcPr>
            <w:tcW w:w="664" w:type="dxa"/>
            <w:vAlign w:val="center"/>
          </w:tcPr>
          <w:p w14:paraId="24083FFA" w14:textId="77777777" w:rsidR="00ED59BF" w:rsidRDefault="00000000">
            <w:pPr>
              <w:pBdr>
                <w:top w:val="nil"/>
                <w:left w:val="nil"/>
                <w:bottom w:val="nil"/>
                <w:right w:val="nil"/>
                <w:between w:val="nil"/>
              </w:pBdr>
              <w:rPr>
                <w:color w:val="000000"/>
              </w:rPr>
            </w:pPr>
            <w:r>
              <w:rPr>
                <w:color w:val="000000"/>
                <w:sz w:val="20"/>
                <w:szCs w:val="20"/>
              </w:rPr>
              <w:t>C</w:t>
            </w:r>
            <w:r>
              <w:rPr>
                <w:sz w:val="20"/>
                <w:szCs w:val="20"/>
              </w:rPr>
              <w:t>2</w:t>
            </w:r>
          </w:p>
        </w:tc>
        <w:tc>
          <w:tcPr>
            <w:tcW w:w="2340" w:type="dxa"/>
            <w:vAlign w:val="center"/>
          </w:tcPr>
          <w:p w14:paraId="6B8B2CB0" w14:textId="77777777" w:rsidR="00ED59BF" w:rsidRDefault="00000000">
            <w:pPr>
              <w:pBdr>
                <w:top w:val="nil"/>
                <w:left w:val="nil"/>
                <w:bottom w:val="nil"/>
                <w:right w:val="nil"/>
                <w:between w:val="nil"/>
              </w:pBdr>
              <w:rPr>
                <w:color w:val="000000"/>
              </w:rPr>
            </w:pPr>
            <w:r>
              <w:rPr>
                <w:color w:val="000000"/>
                <w:sz w:val="20"/>
                <w:szCs w:val="20"/>
              </w:rPr>
              <w:t>Sable pour béton 2/4</w:t>
            </w:r>
          </w:p>
        </w:tc>
        <w:tc>
          <w:tcPr>
            <w:tcW w:w="660" w:type="dxa"/>
            <w:vAlign w:val="center"/>
          </w:tcPr>
          <w:p w14:paraId="553E5818" w14:textId="77777777" w:rsidR="00ED59BF" w:rsidRDefault="00000000">
            <w:pPr>
              <w:pBdr>
                <w:top w:val="nil"/>
                <w:left w:val="nil"/>
                <w:bottom w:val="nil"/>
                <w:right w:val="nil"/>
                <w:between w:val="nil"/>
              </w:pBdr>
              <w:jc w:val="center"/>
              <w:rPr>
                <w:color w:val="000000"/>
              </w:rPr>
            </w:pPr>
            <w:proofErr w:type="gramStart"/>
            <w:r>
              <w:rPr>
                <w:color w:val="000000"/>
                <w:sz w:val="20"/>
                <w:szCs w:val="20"/>
              </w:rPr>
              <w:t>m</w:t>
            </w:r>
            <w:proofErr w:type="gramEnd"/>
            <w:r>
              <w:rPr>
                <w:color w:val="000000"/>
                <w:sz w:val="20"/>
                <w:szCs w:val="20"/>
                <w:vertAlign w:val="superscript"/>
              </w:rPr>
              <w:t>3</w:t>
            </w:r>
          </w:p>
        </w:tc>
        <w:tc>
          <w:tcPr>
            <w:tcW w:w="1134" w:type="dxa"/>
          </w:tcPr>
          <w:p w14:paraId="53C669CF" w14:textId="77777777" w:rsidR="00ED59BF" w:rsidRDefault="00ED59BF">
            <w:pPr>
              <w:pBdr>
                <w:top w:val="nil"/>
                <w:left w:val="nil"/>
                <w:bottom w:val="nil"/>
                <w:right w:val="nil"/>
                <w:between w:val="nil"/>
              </w:pBdr>
              <w:rPr>
                <w:color w:val="000000"/>
                <w:sz w:val="20"/>
                <w:szCs w:val="20"/>
              </w:rPr>
            </w:pPr>
          </w:p>
        </w:tc>
        <w:tc>
          <w:tcPr>
            <w:tcW w:w="1134" w:type="dxa"/>
          </w:tcPr>
          <w:p w14:paraId="7DD602E9" w14:textId="77777777" w:rsidR="00ED59BF" w:rsidRDefault="00ED59BF">
            <w:pPr>
              <w:pBdr>
                <w:top w:val="nil"/>
                <w:left w:val="nil"/>
                <w:bottom w:val="nil"/>
                <w:right w:val="nil"/>
                <w:between w:val="nil"/>
              </w:pBdr>
              <w:rPr>
                <w:color w:val="000000"/>
                <w:sz w:val="20"/>
                <w:szCs w:val="20"/>
              </w:rPr>
            </w:pPr>
          </w:p>
        </w:tc>
        <w:tc>
          <w:tcPr>
            <w:tcW w:w="1134" w:type="dxa"/>
          </w:tcPr>
          <w:p w14:paraId="163AA73F" w14:textId="77777777" w:rsidR="00ED59BF" w:rsidRDefault="00ED59BF">
            <w:pPr>
              <w:pBdr>
                <w:top w:val="nil"/>
                <w:left w:val="nil"/>
                <w:bottom w:val="nil"/>
                <w:right w:val="nil"/>
                <w:between w:val="nil"/>
              </w:pBdr>
              <w:rPr>
                <w:color w:val="000000"/>
                <w:sz w:val="20"/>
                <w:szCs w:val="20"/>
              </w:rPr>
            </w:pPr>
          </w:p>
        </w:tc>
        <w:tc>
          <w:tcPr>
            <w:tcW w:w="2042" w:type="dxa"/>
          </w:tcPr>
          <w:p w14:paraId="632EE670" w14:textId="77777777" w:rsidR="00ED59BF" w:rsidRDefault="00ED59BF">
            <w:pPr>
              <w:pBdr>
                <w:top w:val="nil"/>
                <w:left w:val="nil"/>
                <w:bottom w:val="nil"/>
                <w:right w:val="nil"/>
                <w:between w:val="nil"/>
              </w:pBdr>
              <w:rPr>
                <w:color w:val="000000"/>
                <w:sz w:val="20"/>
                <w:szCs w:val="20"/>
              </w:rPr>
            </w:pPr>
          </w:p>
        </w:tc>
        <w:tc>
          <w:tcPr>
            <w:tcW w:w="645" w:type="dxa"/>
          </w:tcPr>
          <w:p w14:paraId="194B4CA1" w14:textId="77777777" w:rsidR="00ED59BF" w:rsidRDefault="00ED59BF">
            <w:pPr>
              <w:pBdr>
                <w:top w:val="nil"/>
                <w:left w:val="nil"/>
                <w:bottom w:val="nil"/>
                <w:right w:val="nil"/>
                <w:between w:val="nil"/>
              </w:pBdr>
              <w:rPr>
                <w:color w:val="000000"/>
                <w:sz w:val="20"/>
                <w:szCs w:val="20"/>
              </w:rPr>
            </w:pPr>
          </w:p>
        </w:tc>
        <w:tc>
          <w:tcPr>
            <w:tcW w:w="1080" w:type="dxa"/>
          </w:tcPr>
          <w:p w14:paraId="78C76C37" w14:textId="77777777" w:rsidR="00ED59BF" w:rsidRDefault="00ED59BF">
            <w:pPr>
              <w:pBdr>
                <w:top w:val="nil"/>
                <w:left w:val="nil"/>
                <w:bottom w:val="nil"/>
                <w:right w:val="nil"/>
                <w:between w:val="nil"/>
              </w:pBdr>
              <w:rPr>
                <w:color w:val="000000"/>
                <w:sz w:val="20"/>
                <w:szCs w:val="20"/>
              </w:rPr>
            </w:pPr>
          </w:p>
        </w:tc>
        <w:tc>
          <w:tcPr>
            <w:tcW w:w="1667" w:type="dxa"/>
          </w:tcPr>
          <w:p w14:paraId="158F6EDF" w14:textId="77777777" w:rsidR="00ED59BF" w:rsidRDefault="00ED59BF">
            <w:pPr>
              <w:pBdr>
                <w:top w:val="nil"/>
                <w:left w:val="nil"/>
                <w:bottom w:val="nil"/>
                <w:right w:val="nil"/>
                <w:between w:val="nil"/>
              </w:pBdr>
              <w:rPr>
                <w:color w:val="000000"/>
                <w:sz w:val="20"/>
                <w:szCs w:val="20"/>
              </w:rPr>
            </w:pPr>
          </w:p>
        </w:tc>
      </w:tr>
      <w:tr w:rsidR="00ED59BF" w14:paraId="2C6338AF" w14:textId="77777777">
        <w:trPr>
          <w:trHeight w:val="312"/>
          <w:jc w:val="center"/>
        </w:trPr>
        <w:tc>
          <w:tcPr>
            <w:tcW w:w="664" w:type="dxa"/>
            <w:vAlign w:val="center"/>
          </w:tcPr>
          <w:p w14:paraId="3938B949" w14:textId="77777777" w:rsidR="00ED59BF" w:rsidRDefault="00000000">
            <w:pPr>
              <w:pBdr>
                <w:top w:val="nil"/>
                <w:left w:val="nil"/>
                <w:bottom w:val="nil"/>
                <w:right w:val="nil"/>
                <w:between w:val="nil"/>
              </w:pBdr>
              <w:rPr>
                <w:color w:val="000000"/>
              </w:rPr>
            </w:pPr>
            <w:r>
              <w:rPr>
                <w:color w:val="000000"/>
                <w:sz w:val="20"/>
                <w:szCs w:val="20"/>
              </w:rPr>
              <w:t>C</w:t>
            </w:r>
            <w:r>
              <w:rPr>
                <w:sz w:val="20"/>
                <w:szCs w:val="20"/>
              </w:rPr>
              <w:t>3</w:t>
            </w:r>
          </w:p>
        </w:tc>
        <w:tc>
          <w:tcPr>
            <w:tcW w:w="2340" w:type="dxa"/>
            <w:vAlign w:val="center"/>
          </w:tcPr>
          <w:p w14:paraId="502907E6" w14:textId="77777777" w:rsidR="00ED59BF" w:rsidRDefault="00000000">
            <w:pPr>
              <w:pBdr>
                <w:top w:val="nil"/>
                <w:left w:val="nil"/>
                <w:bottom w:val="nil"/>
                <w:right w:val="nil"/>
                <w:between w:val="nil"/>
              </w:pBdr>
              <w:rPr>
                <w:color w:val="000000"/>
              </w:rPr>
            </w:pPr>
            <w:r>
              <w:rPr>
                <w:color w:val="000000"/>
                <w:sz w:val="20"/>
                <w:szCs w:val="20"/>
              </w:rPr>
              <w:t>Ciment</w:t>
            </w:r>
          </w:p>
        </w:tc>
        <w:tc>
          <w:tcPr>
            <w:tcW w:w="660" w:type="dxa"/>
            <w:vAlign w:val="center"/>
          </w:tcPr>
          <w:p w14:paraId="5120EF5A" w14:textId="77777777" w:rsidR="00ED59BF" w:rsidRDefault="00000000">
            <w:pPr>
              <w:pBdr>
                <w:top w:val="nil"/>
                <w:left w:val="nil"/>
                <w:bottom w:val="nil"/>
                <w:right w:val="nil"/>
                <w:between w:val="nil"/>
              </w:pBdr>
              <w:jc w:val="center"/>
              <w:rPr>
                <w:color w:val="000000"/>
              </w:rPr>
            </w:pPr>
            <w:r>
              <w:rPr>
                <w:color w:val="000000"/>
                <w:sz w:val="20"/>
                <w:szCs w:val="20"/>
              </w:rPr>
              <w:t>T</w:t>
            </w:r>
          </w:p>
        </w:tc>
        <w:tc>
          <w:tcPr>
            <w:tcW w:w="1134" w:type="dxa"/>
          </w:tcPr>
          <w:p w14:paraId="778B1FA4" w14:textId="77777777" w:rsidR="00ED59BF" w:rsidRDefault="00ED59BF">
            <w:pPr>
              <w:pBdr>
                <w:top w:val="nil"/>
                <w:left w:val="nil"/>
                <w:bottom w:val="nil"/>
                <w:right w:val="nil"/>
                <w:between w:val="nil"/>
              </w:pBdr>
              <w:rPr>
                <w:color w:val="000000"/>
                <w:sz w:val="20"/>
                <w:szCs w:val="20"/>
              </w:rPr>
            </w:pPr>
          </w:p>
        </w:tc>
        <w:tc>
          <w:tcPr>
            <w:tcW w:w="1134" w:type="dxa"/>
          </w:tcPr>
          <w:p w14:paraId="2F49CF84" w14:textId="77777777" w:rsidR="00ED59BF" w:rsidRDefault="00ED59BF">
            <w:pPr>
              <w:pBdr>
                <w:top w:val="nil"/>
                <w:left w:val="nil"/>
                <w:bottom w:val="nil"/>
                <w:right w:val="nil"/>
                <w:between w:val="nil"/>
              </w:pBdr>
              <w:rPr>
                <w:color w:val="000000"/>
                <w:sz w:val="20"/>
                <w:szCs w:val="20"/>
              </w:rPr>
            </w:pPr>
          </w:p>
        </w:tc>
        <w:tc>
          <w:tcPr>
            <w:tcW w:w="1134" w:type="dxa"/>
          </w:tcPr>
          <w:p w14:paraId="3DAAB506" w14:textId="77777777" w:rsidR="00ED59BF" w:rsidRDefault="00ED59BF">
            <w:pPr>
              <w:pBdr>
                <w:top w:val="nil"/>
                <w:left w:val="nil"/>
                <w:bottom w:val="nil"/>
                <w:right w:val="nil"/>
                <w:between w:val="nil"/>
              </w:pBdr>
              <w:rPr>
                <w:color w:val="000000"/>
                <w:sz w:val="20"/>
                <w:szCs w:val="20"/>
              </w:rPr>
            </w:pPr>
          </w:p>
        </w:tc>
        <w:tc>
          <w:tcPr>
            <w:tcW w:w="2042" w:type="dxa"/>
          </w:tcPr>
          <w:p w14:paraId="58EF7840" w14:textId="77777777" w:rsidR="00ED59BF" w:rsidRDefault="00ED59BF">
            <w:pPr>
              <w:pBdr>
                <w:top w:val="nil"/>
                <w:left w:val="nil"/>
                <w:bottom w:val="nil"/>
                <w:right w:val="nil"/>
                <w:between w:val="nil"/>
              </w:pBdr>
              <w:rPr>
                <w:color w:val="000000"/>
                <w:sz w:val="20"/>
                <w:szCs w:val="20"/>
              </w:rPr>
            </w:pPr>
          </w:p>
        </w:tc>
        <w:tc>
          <w:tcPr>
            <w:tcW w:w="645" w:type="dxa"/>
          </w:tcPr>
          <w:p w14:paraId="75E51D9E" w14:textId="77777777" w:rsidR="00ED59BF" w:rsidRDefault="00ED59BF">
            <w:pPr>
              <w:pBdr>
                <w:top w:val="nil"/>
                <w:left w:val="nil"/>
                <w:bottom w:val="nil"/>
                <w:right w:val="nil"/>
                <w:between w:val="nil"/>
              </w:pBdr>
              <w:rPr>
                <w:color w:val="000000"/>
                <w:sz w:val="20"/>
                <w:szCs w:val="20"/>
              </w:rPr>
            </w:pPr>
          </w:p>
        </w:tc>
        <w:tc>
          <w:tcPr>
            <w:tcW w:w="1080" w:type="dxa"/>
          </w:tcPr>
          <w:p w14:paraId="71AE2597" w14:textId="77777777" w:rsidR="00ED59BF" w:rsidRDefault="00ED59BF">
            <w:pPr>
              <w:pBdr>
                <w:top w:val="nil"/>
                <w:left w:val="nil"/>
                <w:bottom w:val="nil"/>
                <w:right w:val="nil"/>
                <w:between w:val="nil"/>
              </w:pBdr>
              <w:rPr>
                <w:color w:val="000000"/>
                <w:sz w:val="20"/>
                <w:szCs w:val="20"/>
              </w:rPr>
            </w:pPr>
          </w:p>
        </w:tc>
        <w:tc>
          <w:tcPr>
            <w:tcW w:w="1667" w:type="dxa"/>
          </w:tcPr>
          <w:p w14:paraId="40E500F9" w14:textId="77777777" w:rsidR="00ED59BF" w:rsidRDefault="00ED59BF">
            <w:pPr>
              <w:pBdr>
                <w:top w:val="nil"/>
                <w:left w:val="nil"/>
                <w:bottom w:val="nil"/>
                <w:right w:val="nil"/>
                <w:between w:val="nil"/>
              </w:pBdr>
              <w:rPr>
                <w:color w:val="000000"/>
                <w:sz w:val="20"/>
                <w:szCs w:val="20"/>
              </w:rPr>
            </w:pPr>
          </w:p>
        </w:tc>
      </w:tr>
      <w:tr w:rsidR="00ED59BF" w14:paraId="05FD0741" w14:textId="77777777">
        <w:trPr>
          <w:trHeight w:val="312"/>
          <w:jc w:val="center"/>
        </w:trPr>
        <w:tc>
          <w:tcPr>
            <w:tcW w:w="664" w:type="dxa"/>
            <w:vAlign w:val="center"/>
          </w:tcPr>
          <w:p w14:paraId="75825E73" w14:textId="77777777" w:rsidR="00ED59BF" w:rsidRDefault="00000000">
            <w:pPr>
              <w:pBdr>
                <w:top w:val="nil"/>
                <w:left w:val="nil"/>
                <w:bottom w:val="nil"/>
                <w:right w:val="nil"/>
                <w:between w:val="nil"/>
              </w:pBdr>
              <w:rPr>
                <w:color w:val="000000"/>
              </w:rPr>
            </w:pPr>
            <w:r>
              <w:rPr>
                <w:color w:val="000000"/>
                <w:sz w:val="20"/>
                <w:szCs w:val="20"/>
              </w:rPr>
              <w:t>C</w:t>
            </w:r>
            <w:r>
              <w:rPr>
                <w:sz w:val="20"/>
                <w:szCs w:val="20"/>
              </w:rPr>
              <w:t>4</w:t>
            </w:r>
          </w:p>
        </w:tc>
        <w:tc>
          <w:tcPr>
            <w:tcW w:w="2340" w:type="dxa"/>
            <w:vAlign w:val="center"/>
          </w:tcPr>
          <w:p w14:paraId="256E498E" w14:textId="77777777" w:rsidR="00ED59BF" w:rsidRDefault="00000000">
            <w:pPr>
              <w:pBdr>
                <w:top w:val="nil"/>
                <w:left w:val="nil"/>
                <w:bottom w:val="nil"/>
                <w:right w:val="nil"/>
                <w:between w:val="nil"/>
              </w:pBdr>
              <w:rPr>
                <w:color w:val="000000"/>
              </w:rPr>
            </w:pPr>
            <w:r>
              <w:rPr>
                <w:color w:val="000000"/>
                <w:sz w:val="20"/>
                <w:szCs w:val="20"/>
              </w:rPr>
              <w:t>Acier pour béton armé</w:t>
            </w:r>
          </w:p>
        </w:tc>
        <w:tc>
          <w:tcPr>
            <w:tcW w:w="660" w:type="dxa"/>
            <w:vAlign w:val="center"/>
          </w:tcPr>
          <w:p w14:paraId="13089618" w14:textId="77777777" w:rsidR="00ED59BF" w:rsidRDefault="00000000">
            <w:pPr>
              <w:pBdr>
                <w:top w:val="nil"/>
                <w:left w:val="nil"/>
                <w:bottom w:val="nil"/>
                <w:right w:val="nil"/>
                <w:between w:val="nil"/>
              </w:pBdr>
              <w:jc w:val="center"/>
              <w:rPr>
                <w:color w:val="000000"/>
              </w:rPr>
            </w:pPr>
            <w:r>
              <w:rPr>
                <w:color w:val="000000"/>
                <w:sz w:val="20"/>
                <w:szCs w:val="20"/>
              </w:rPr>
              <w:t>Kg</w:t>
            </w:r>
          </w:p>
        </w:tc>
        <w:tc>
          <w:tcPr>
            <w:tcW w:w="1134" w:type="dxa"/>
          </w:tcPr>
          <w:p w14:paraId="4B72D176" w14:textId="77777777" w:rsidR="00ED59BF" w:rsidRDefault="00ED59BF">
            <w:pPr>
              <w:pBdr>
                <w:top w:val="nil"/>
                <w:left w:val="nil"/>
                <w:bottom w:val="nil"/>
                <w:right w:val="nil"/>
                <w:between w:val="nil"/>
              </w:pBdr>
              <w:rPr>
                <w:color w:val="000000"/>
                <w:sz w:val="20"/>
                <w:szCs w:val="20"/>
              </w:rPr>
            </w:pPr>
          </w:p>
        </w:tc>
        <w:tc>
          <w:tcPr>
            <w:tcW w:w="1134" w:type="dxa"/>
          </w:tcPr>
          <w:p w14:paraId="0EDA854B" w14:textId="77777777" w:rsidR="00ED59BF" w:rsidRDefault="00ED59BF">
            <w:pPr>
              <w:pBdr>
                <w:top w:val="nil"/>
                <w:left w:val="nil"/>
                <w:bottom w:val="nil"/>
                <w:right w:val="nil"/>
                <w:between w:val="nil"/>
              </w:pBdr>
              <w:rPr>
                <w:color w:val="000000"/>
                <w:sz w:val="20"/>
                <w:szCs w:val="20"/>
              </w:rPr>
            </w:pPr>
          </w:p>
        </w:tc>
        <w:tc>
          <w:tcPr>
            <w:tcW w:w="1134" w:type="dxa"/>
          </w:tcPr>
          <w:p w14:paraId="70385786" w14:textId="77777777" w:rsidR="00ED59BF" w:rsidRDefault="00ED59BF">
            <w:pPr>
              <w:pBdr>
                <w:top w:val="nil"/>
                <w:left w:val="nil"/>
                <w:bottom w:val="nil"/>
                <w:right w:val="nil"/>
                <w:between w:val="nil"/>
              </w:pBdr>
              <w:rPr>
                <w:color w:val="000000"/>
                <w:sz w:val="20"/>
                <w:szCs w:val="20"/>
              </w:rPr>
            </w:pPr>
          </w:p>
        </w:tc>
        <w:tc>
          <w:tcPr>
            <w:tcW w:w="2042" w:type="dxa"/>
          </w:tcPr>
          <w:p w14:paraId="3C82A23F" w14:textId="77777777" w:rsidR="00ED59BF" w:rsidRDefault="00ED59BF">
            <w:pPr>
              <w:pBdr>
                <w:top w:val="nil"/>
                <w:left w:val="nil"/>
                <w:bottom w:val="nil"/>
                <w:right w:val="nil"/>
                <w:between w:val="nil"/>
              </w:pBdr>
              <w:rPr>
                <w:color w:val="000000"/>
                <w:sz w:val="20"/>
                <w:szCs w:val="20"/>
              </w:rPr>
            </w:pPr>
          </w:p>
        </w:tc>
        <w:tc>
          <w:tcPr>
            <w:tcW w:w="645" w:type="dxa"/>
          </w:tcPr>
          <w:p w14:paraId="7A971A62" w14:textId="77777777" w:rsidR="00ED59BF" w:rsidRDefault="00ED59BF">
            <w:pPr>
              <w:pBdr>
                <w:top w:val="nil"/>
                <w:left w:val="nil"/>
                <w:bottom w:val="nil"/>
                <w:right w:val="nil"/>
                <w:between w:val="nil"/>
              </w:pBdr>
              <w:rPr>
                <w:color w:val="000000"/>
                <w:sz w:val="20"/>
                <w:szCs w:val="20"/>
              </w:rPr>
            </w:pPr>
          </w:p>
        </w:tc>
        <w:tc>
          <w:tcPr>
            <w:tcW w:w="1080" w:type="dxa"/>
          </w:tcPr>
          <w:p w14:paraId="11DC1718" w14:textId="77777777" w:rsidR="00ED59BF" w:rsidRDefault="00ED59BF">
            <w:pPr>
              <w:pBdr>
                <w:top w:val="nil"/>
                <w:left w:val="nil"/>
                <w:bottom w:val="nil"/>
                <w:right w:val="nil"/>
                <w:between w:val="nil"/>
              </w:pBdr>
              <w:rPr>
                <w:color w:val="000000"/>
                <w:sz w:val="20"/>
                <w:szCs w:val="20"/>
              </w:rPr>
            </w:pPr>
          </w:p>
        </w:tc>
        <w:tc>
          <w:tcPr>
            <w:tcW w:w="1667" w:type="dxa"/>
          </w:tcPr>
          <w:p w14:paraId="436EA000" w14:textId="77777777" w:rsidR="00ED59BF" w:rsidRDefault="00ED59BF">
            <w:pPr>
              <w:pBdr>
                <w:top w:val="nil"/>
                <w:left w:val="nil"/>
                <w:bottom w:val="nil"/>
                <w:right w:val="nil"/>
                <w:between w:val="nil"/>
              </w:pBdr>
              <w:rPr>
                <w:color w:val="000000"/>
                <w:sz w:val="20"/>
                <w:szCs w:val="20"/>
              </w:rPr>
            </w:pPr>
          </w:p>
        </w:tc>
      </w:tr>
      <w:tr w:rsidR="00ED59BF" w14:paraId="27AF606C" w14:textId="77777777">
        <w:trPr>
          <w:trHeight w:val="312"/>
          <w:jc w:val="center"/>
        </w:trPr>
        <w:tc>
          <w:tcPr>
            <w:tcW w:w="664" w:type="dxa"/>
            <w:vAlign w:val="center"/>
          </w:tcPr>
          <w:p w14:paraId="570C07A0" w14:textId="77777777" w:rsidR="00ED59BF" w:rsidRDefault="00000000">
            <w:pPr>
              <w:pBdr>
                <w:top w:val="nil"/>
                <w:left w:val="nil"/>
                <w:bottom w:val="nil"/>
                <w:right w:val="nil"/>
                <w:between w:val="nil"/>
              </w:pBdr>
              <w:rPr>
                <w:color w:val="000000"/>
              </w:rPr>
            </w:pPr>
            <w:r>
              <w:rPr>
                <w:color w:val="000000"/>
                <w:sz w:val="20"/>
                <w:szCs w:val="20"/>
              </w:rPr>
              <w:t>C</w:t>
            </w:r>
            <w:r>
              <w:rPr>
                <w:sz w:val="20"/>
                <w:szCs w:val="20"/>
              </w:rPr>
              <w:t>5</w:t>
            </w:r>
          </w:p>
        </w:tc>
        <w:tc>
          <w:tcPr>
            <w:tcW w:w="2340" w:type="dxa"/>
            <w:vAlign w:val="center"/>
          </w:tcPr>
          <w:p w14:paraId="038D7C1D" w14:textId="77777777" w:rsidR="00ED59BF" w:rsidRDefault="00000000">
            <w:pPr>
              <w:pBdr>
                <w:top w:val="nil"/>
                <w:left w:val="nil"/>
                <w:bottom w:val="nil"/>
                <w:right w:val="nil"/>
                <w:between w:val="nil"/>
              </w:pBdr>
              <w:rPr>
                <w:color w:val="000000"/>
              </w:rPr>
            </w:pPr>
            <w:r>
              <w:rPr>
                <w:color w:val="000000"/>
                <w:sz w:val="20"/>
                <w:szCs w:val="20"/>
              </w:rPr>
              <w:t xml:space="preserve">Fil de fer recuit </w:t>
            </w:r>
          </w:p>
        </w:tc>
        <w:tc>
          <w:tcPr>
            <w:tcW w:w="660" w:type="dxa"/>
            <w:vAlign w:val="center"/>
          </w:tcPr>
          <w:p w14:paraId="65DF2918" w14:textId="77777777" w:rsidR="00ED59BF" w:rsidRDefault="00000000">
            <w:pPr>
              <w:pBdr>
                <w:top w:val="nil"/>
                <w:left w:val="nil"/>
                <w:bottom w:val="nil"/>
                <w:right w:val="nil"/>
                <w:between w:val="nil"/>
              </w:pBdr>
              <w:jc w:val="center"/>
              <w:rPr>
                <w:color w:val="000000"/>
              </w:rPr>
            </w:pPr>
            <w:r>
              <w:rPr>
                <w:color w:val="000000"/>
                <w:sz w:val="20"/>
                <w:szCs w:val="20"/>
              </w:rPr>
              <w:t>Kg</w:t>
            </w:r>
          </w:p>
        </w:tc>
        <w:tc>
          <w:tcPr>
            <w:tcW w:w="1134" w:type="dxa"/>
          </w:tcPr>
          <w:p w14:paraId="3D385F47" w14:textId="77777777" w:rsidR="00ED59BF" w:rsidRDefault="00ED59BF">
            <w:pPr>
              <w:pBdr>
                <w:top w:val="nil"/>
                <w:left w:val="nil"/>
                <w:bottom w:val="nil"/>
                <w:right w:val="nil"/>
                <w:between w:val="nil"/>
              </w:pBdr>
              <w:rPr>
                <w:color w:val="000000"/>
                <w:sz w:val="20"/>
                <w:szCs w:val="20"/>
              </w:rPr>
            </w:pPr>
          </w:p>
        </w:tc>
        <w:tc>
          <w:tcPr>
            <w:tcW w:w="1134" w:type="dxa"/>
          </w:tcPr>
          <w:p w14:paraId="36ABED4D" w14:textId="77777777" w:rsidR="00ED59BF" w:rsidRDefault="00ED59BF">
            <w:pPr>
              <w:pBdr>
                <w:top w:val="nil"/>
                <w:left w:val="nil"/>
                <w:bottom w:val="nil"/>
                <w:right w:val="nil"/>
                <w:between w:val="nil"/>
              </w:pBdr>
              <w:rPr>
                <w:color w:val="000000"/>
                <w:sz w:val="20"/>
                <w:szCs w:val="20"/>
              </w:rPr>
            </w:pPr>
          </w:p>
        </w:tc>
        <w:tc>
          <w:tcPr>
            <w:tcW w:w="1134" w:type="dxa"/>
          </w:tcPr>
          <w:p w14:paraId="7CBB79E3" w14:textId="77777777" w:rsidR="00ED59BF" w:rsidRDefault="00ED59BF">
            <w:pPr>
              <w:pBdr>
                <w:top w:val="nil"/>
                <w:left w:val="nil"/>
                <w:bottom w:val="nil"/>
                <w:right w:val="nil"/>
                <w:between w:val="nil"/>
              </w:pBdr>
              <w:rPr>
                <w:color w:val="000000"/>
                <w:sz w:val="20"/>
                <w:szCs w:val="20"/>
              </w:rPr>
            </w:pPr>
          </w:p>
        </w:tc>
        <w:tc>
          <w:tcPr>
            <w:tcW w:w="2042" w:type="dxa"/>
          </w:tcPr>
          <w:p w14:paraId="3F3FEE47" w14:textId="77777777" w:rsidR="00ED59BF" w:rsidRDefault="00ED59BF">
            <w:pPr>
              <w:pBdr>
                <w:top w:val="nil"/>
                <w:left w:val="nil"/>
                <w:bottom w:val="nil"/>
                <w:right w:val="nil"/>
                <w:between w:val="nil"/>
              </w:pBdr>
              <w:rPr>
                <w:color w:val="000000"/>
                <w:sz w:val="20"/>
                <w:szCs w:val="20"/>
              </w:rPr>
            </w:pPr>
          </w:p>
        </w:tc>
        <w:tc>
          <w:tcPr>
            <w:tcW w:w="645" w:type="dxa"/>
          </w:tcPr>
          <w:p w14:paraId="12A4FA87" w14:textId="77777777" w:rsidR="00ED59BF" w:rsidRDefault="00ED59BF">
            <w:pPr>
              <w:pBdr>
                <w:top w:val="nil"/>
                <w:left w:val="nil"/>
                <w:bottom w:val="nil"/>
                <w:right w:val="nil"/>
                <w:between w:val="nil"/>
              </w:pBdr>
              <w:rPr>
                <w:color w:val="000000"/>
                <w:sz w:val="20"/>
                <w:szCs w:val="20"/>
              </w:rPr>
            </w:pPr>
          </w:p>
        </w:tc>
        <w:tc>
          <w:tcPr>
            <w:tcW w:w="1080" w:type="dxa"/>
          </w:tcPr>
          <w:p w14:paraId="5E2BD3A0" w14:textId="77777777" w:rsidR="00ED59BF" w:rsidRDefault="00ED59BF">
            <w:pPr>
              <w:pBdr>
                <w:top w:val="nil"/>
                <w:left w:val="nil"/>
                <w:bottom w:val="nil"/>
                <w:right w:val="nil"/>
                <w:between w:val="nil"/>
              </w:pBdr>
              <w:rPr>
                <w:color w:val="000000"/>
                <w:sz w:val="20"/>
                <w:szCs w:val="20"/>
              </w:rPr>
            </w:pPr>
          </w:p>
        </w:tc>
        <w:tc>
          <w:tcPr>
            <w:tcW w:w="1667" w:type="dxa"/>
          </w:tcPr>
          <w:p w14:paraId="52627F02" w14:textId="77777777" w:rsidR="00ED59BF" w:rsidRDefault="00ED59BF">
            <w:pPr>
              <w:pBdr>
                <w:top w:val="nil"/>
                <w:left w:val="nil"/>
                <w:bottom w:val="nil"/>
                <w:right w:val="nil"/>
                <w:between w:val="nil"/>
              </w:pBdr>
              <w:rPr>
                <w:color w:val="000000"/>
                <w:sz w:val="20"/>
                <w:szCs w:val="20"/>
              </w:rPr>
            </w:pPr>
          </w:p>
        </w:tc>
      </w:tr>
      <w:tr w:rsidR="00ED59BF" w14:paraId="745BB991" w14:textId="77777777">
        <w:trPr>
          <w:trHeight w:val="312"/>
          <w:jc w:val="center"/>
        </w:trPr>
        <w:tc>
          <w:tcPr>
            <w:tcW w:w="664" w:type="dxa"/>
            <w:vAlign w:val="center"/>
          </w:tcPr>
          <w:p w14:paraId="0E12C9E8" w14:textId="77777777" w:rsidR="00ED59BF" w:rsidRDefault="00000000">
            <w:pPr>
              <w:pBdr>
                <w:top w:val="nil"/>
                <w:left w:val="nil"/>
                <w:bottom w:val="nil"/>
                <w:right w:val="nil"/>
                <w:between w:val="nil"/>
              </w:pBdr>
              <w:rPr>
                <w:color w:val="000000"/>
              </w:rPr>
            </w:pPr>
            <w:r>
              <w:rPr>
                <w:color w:val="000000"/>
                <w:sz w:val="20"/>
                <w:szCs w:val="20"/>
              </w:rPr>
              <w:t>C</w:t>
            </w:r>
            <w:r>
              <w:rPr>
                <w:sz w:val="20"/>
                <w:szCs w:val="20"/>
              </w:rPr>
              <w:t>6</w:t>
            </w:r>
          </w:p>
        </w:tc>
        <w:tc>
          <w:tcPr>
            <w:tcW w:w="2340" w:type="dxa"/>
            <w:vAlign w:val="center"/>
          </w:tcPr>
          <w:p w14:paraId="01D88561" w14:textId="77777777" w:rsidR="00ED59BF" w:rsidRDefault="00000000">
            <w:pPr>
              <w:pBdr>
                <w:top w:val="nil"/>
                <w:left w:val="nil"/>
                <w:bottom w:val="nil"/>
                <w:right w:val="nil"/>
                <w:between w:val="nil"/>
              </w:pBdr>
              <w:rPr>
                <w:color w:val="000000"/>
              </w:rPr>
            </w:pPr>
            <w:r>
              <w:rPr>
                <w:color w:val="000000"/>
                <w:sz w:val="20"/>
                <w:szCs w:val="20"/>
              </w:rPr>
              <w:t xml:space="preserve">Bois de coffrage </w:t>
            </w:r>
          </w:p>
        </w:tc>
        <w:tc>
          <w:tcPr>
            <w:tcW w:w="660" w:type="dxa"/>
            <w:vAlign w:val="center"/>
          </w:tcPr>
          <w:p w14:paraId="6A818146" w14:textId="77777777" w:rsidR="00ED59BF" w:rsidRDefault="00000000">
            <w:pPr>
              <w:pBdr>
                <w:top w:val="nil"/>
                <w:left w:val="nil"/>
                <w:bottom w:val="nil"/>
                <w:right w:val="nil"/>
                <w:between w:val="nil"/>
              </w:pBdr>
              <w:jc w:val="center"/>
              <w:rPr>
                <w:color w:val="000000"/>
              </w:rPr>
            </w:pPr>
            <w:proofErr w:type="gramStart"/>
            <w:r>
              <w:rPr>
                <w:color w:val="000000"/>
                <w:sz w:val="20"/>
                <w:szCs w:val="20"/>
              </w:rPr>
              <w:t>m</w:t>
            </w:r>
            <w:proofErr w:type="gramEnd"/>
            <w:r>
              <w:rPr>
                <w:color w:val="000000"/>
                <w:sz w:val="20"/>
                <w:szCs w:val="20"/>
                <w:vertAlign w:val="superscript"/>
              </w:rPr>
              <w:t>2</w:t>
            </w:r>
          </w:p>
        </w:tc>
        <w:tc>
          <w:tcPr>
            <w:tcW w:w="1134" w:type="dxa"/>
          </w:tcPr>
          <w:p w14:paraId="05494CA0" w14:textId="77777777" w:rsidR="00ED59BF" w:rsidRDefault="00ED59BF">
            <w:pPr>
              <w:pBdr>
                <w:top w:val="nil"/>
                <w:left w:val="nil"/>
                <w:bottom w:val="nil"/>
                <w:right w:val="nil"/>
                <w:between w:val="nil"/>
              </w:pBdr>
              <w:rPr>
                <w:color w:val="000000"/>
                <w:sz w:val="20"/>
                <w:szCs w:val="20"/>
              </w:rPr>
            </w:pPr>
          </w:p>
        </w:tc>
        <w:tc>
          <w:tcPr>
            <w:tcW w:w="1134" w:type="dxa"/>
          </w:tcPr>
          <w:p w14:paraId="680D59B5" w14:textId="77777777" w:rsidR="00ED59BF" w:rsidRDefault="00ED59BF">
            <w:pPr>
              <w:pBdr>
                <w:top w:val="nil"/>
                <w:left w:val="nil"/>
                <w:bottom w:val="nil"/>
                <w:right w:val="nil"/>
                <w:between w:val="nil"/>
              </w:pBdr>
              <w:rPr>
                <w:color w:val="000000"/>
                <w:sz w:val="20"/>
                <w:szCs w:val="20"/>
              </w:rPr>
            </w:pPr>
          </w:p>
        </w:tc>
        <w:tc>
          <w:tcPr>
            <w:tcW w:w="1134" w:type="dxa"/>
          </w:tcPr>
          <w:p w14:paraId="63376ECF" w14:textId="77777777" w:rsidR="00ED59BF" w:rsidRDefault="00ED59BF">
            <w:pPr>
              <w:pBdr>
                <w:top w:val="nil"/>
                <w:left w:val="nil"/>
                <w:bottom w:val="nil"/>
                <w:right w:val="nil"/>
                <w:between w:val="nil"/>
              </w:pBdr>
              <w:rPr>
                <w:color w:val="000000"/>
                <w:sz w:val="20"/>
                <w:szCs w:val="20"/>
              </w:rPr>
            </w:pPr>
          </w:p>
        </w:tc>
        <w:tc>
          <w:tcPr>
            <w:tcW w:w="2042" w:type="dxa"/>
          </w:tcPr>
          <w:p w14:paraId="60A2F747" w14:textId="77777777" w:rsidR="00ED59BF" w:rsidRDefault="00ED59BF">
            <w:pPr>
              <w:pBdr>
                <w:top w:val="nil"/>
                <w:left w:val="nil"/>
                <w:bottom w:val="nil"/>
                <w:right w:val="nil"/>
                <w:between w:val="nil"/>
              </w:pBdr>
              <w:rPr>
                <w:color w:val="000000"/>
                <w:sz w:val="20"/>
                <w:szCs w:val="20"/>
              </w:rPr>
            </w:pPr>
          </w:p>
        </w:tc>
        <w:tc>
          <w:tcPr>
            <w:tcW w:w="645" w:type="dxa"/>
          </w:tcPr>
          <w:p w14:paraId="66F55733" w14:textId="77777777" w:rsidR="00ED59BF" w:rsidRDefault="00ED59BF">
            <w:pPr>
              <w:pBdr>
                <w:top w:val="nil"/>
                <w:left w:val="nil"/>
                <w:bottom w:val="nil"/>
                <w:right w:val="nil"/>
                <w:between w:val="nil"/>
              </w:pBdr>
              <w:rPr>
                <w:color w:val="000000"/>
                <w:sz w:val="20"/>
                <w:szCs w:val="20"/>
              </w:rPr>
            </w:pPr>
          </w:p>
        </w:tc>
        <w:tc>
          <w:tcPr>
            <w:tcW w:w="1080" w:type="dxa"/>
          </w:tcPr>
          <w:p w14:paraId="6D1F3BC2" w14:textId="77777777" w:rsidR="00ED59BF" w:rsidRDefault="00ED59BF">
            <w:pPr>
              <w:pBdr>
                <w:top w:val="nil"/>
                <w:left w:val="nil"/>
                <w:bottom w:val="nil"/>
                <w:right w:val="nil"/>
                <w:between w:val="nil"/>
              </w:pBdr>
              <w:rPr>
                <w:color w:val="000000"/>
                <w:sz w:val="20"/>
                <w:szCs w:val="20"/>
              </w:rPr>
            </w:pPr>
          </w:p>
        </w:tc>
        <w:tc>
          <w:tcPr>
            <w:tcW w:w="1667" w:type="dxa"/>
          </w:tcPr>
          <w:p w14:paraId="62446175" w14:textId="77777777" w:rsidR="00ED59BF" w:rsidRDefault="00ED59BF">
            <w:pPr>
              <w:pBdr>
                <w:top w:val="nil"/>
                <w:left w:val="nil"/>
                <w:bottom w:val="nil"/>
                <w:right w:val="nil"/>
                <w:between w:val="nil"/>
              </w:pBdr>
              <w:rPr>
                <w:color w:val="000000"/>
                <w:sz w:val="20"/>
                <w:szCs w:val="20"/>
              </w:rPr>
            </w:pPr>
          </w:p>
        </w:tc>
      </w:tr>
      <w:tr w:rsidR="00ED59BF" w14:paraId="4E1075E9" w14:textId="77777777">
        <w:trPr>
          <w:trHeight w:val="312"/>
          <w:jc w:val="center"/>
        </w:trPr>
        <w:tc>
          <w:tcPr>
            <w:tcW w:w="664" w:type="dxa"/>
            <w:vAlign w:val="center"/>
          </w:tcPr>
          <w:p w14:paraId="7DEAD760" w14:textId="77777777" w:rsidR="00ED59BF" w:rsidRDefault="00000000">
            <w:pPr>
              <w:pBdr>
                <w:top w:val="nil"/>
                <w:left w:val="nil"/>
                <w:bottom w:val="nil"/>
                <w:right w:val="nil"/>
                <w:between w:val="nil"/>
              </w:pBdr>
              <w:rPr>
                <w:color w:val="000000"/>
              </w:rPr>
            </w:pPr>
            <w:r>
              <w:rPr>
                <w:color w:val="000000"/>
                <w:sz w:val="20"/>
                <w:szCs w:val="20"/>
              </w:rPr>
              <w:t>C</w:t>
            </w:r>
            <w:r>
              <w:rPr>
                <w:sz w:val="20"/>
                <w:szCs w:val="20"/>
              </w:rPr>
              <w:t>7</w:t>
            </w:r>
          </w:p>
        </w:tc>
        <w:tc>
          <w:tcPr>
            <w:tcW w:w="2340" w:type="dxa"/>
            <w:vAlign w:val="center"/>
          </w:tcPr>
          <w:p w14:paraId="355566B3" w14:textId="77777777" w:rsidR="00ED59BF" w:rsidRDefault="00000000">
            <w:pPr>
              <w:pBdr>
                <w:top w:val="nil"/>
                <w:left w:val="nil"/>
                <w:bottom w:val="nil"/>
                <w:right w:val="nil"/>
                <w:between w:val="nil"/>
              </w:pBdr>
              <w:rPr>
                <w:color w:val="000000"/>
              </w:rPr>
            </w:pPr>
            <w:r>
              <w:rPr>
                <w:color w:val="000000"/>
                <w:sz w:val="20"/>
                <w:szCs w:val="20"/>
              </w:rPr>
              <w:t>Contreplaqué</w:t>
            </w:r>
          </w:p>
        </w:tc>
        <w:tc>
          <w:tcPr>
            <w:tcW w:w="660" w:type="dxa"/>
            <w:vAlign w:val="center"/>
          </w:tcPr>
          <w:p w14:paraId="2851BF5D" w14:textId="77777777" w:rsidR="00ED59BF" w:rsidRDefault="00000000">
            <w:pPr>
              <w:pBdr>
                <w:top w:val="nil"/>
                <w:left w:val="nil"/>
                <w:bottom w:val="nil"/>
                <w:right w:val="nil"/>
                <w:between w:val="nil"/>
              </w:pBdr>
              <w:jc w:val="center"/>
              <w:rPr>
                <w:color w:val="000000"/>
              </w:rPr>
            </w:pPr>
            <w:proofErr w:type="gramStart"/>
            <w:r>
              <w:rPr>
                <w:color w:val="000000"/>
                <w:sz w:val="20"/>
                <w:szCs w:val="20"/>
              </w:rPr>
              <w:t>m</w:t>
            </w:r>
            <w:proofErr w:type="gramEnd"/>
            <w:r>
              <w:rPr>
                <w:color w:val="000000"/>
                <w:sz w:val="20"/>
                <w:szCs w:val="20"/>
                <w:vertAlign w:val="superscript"/>
              </w:rPr>
              <w:t>2</w:t>
            </w:r>
          </w:p>
        </w:tc>
        <w:tc>
          <w:tcPr>
            <w:tcW w:w="1134" w:type="dxa"/>
          </w:tcPr>
          <w:p w14:paraId="6327208F" w14:textId="77777777" w:rsidR="00ED59BF" w:rsidRDefault="00ED59BF">
            <w:pPr>
              <w:pBdr>
                <w:top w:val="nil"/>
                <w:left w:val="nil"/>
                <w:bottom w:val="nil"/>
                <w:right w:val="nil"/>
                <w:between w:val="nil"/>
              </w:pBdr>
              <w:rPr>
                <w:color w:val="000000"/>
                <w:sz w:val="20"/>
                <w:szCs w:val="20"/>
              </w:rPr>
            </w:pPr>
          </w:p>
        </w:tc>
        <w:tc>
          <w:tcPr>
            <w:tcW w:w="1134" w:type="dxa"/>
          </w:tcPr>
          <w:p w14:paraId="6F18FC9E" w14:textId="77777777" w:rsidR="00ED59BF" w:rsidRDefault="00ED59BF">
            <w:pPr>
              <w:pBdr>
                <w:top w:val="nil"/>
                <w:left w:val="nil"/>
                <w:bottom w:val="nil"/>
                <w:right w:val="nil"/>
                <w:between w:val="nil"/>
              </w:pBdr>
              <w:rPr>
                <w:color w:val="000000"/>
                <w:sz w:val="20"/>
                <w:szCs w:val="20"/>
              </w:rPr>
            </w:pPr>
          </w:p>
        </w:tc>
        <w:tc>
          <w:tcPr>
            <w:tcW w:w="1134" w:type="dxa"/>
          </w:tcPr>
          <w:p w14:paraId="2CA01E1B" w14:textId="77777777" w:rsidR="00ED59BF" w:rsidRDefault="00ED59BF">
            <w:pPr>
              <w:pBdr>
                <w:top w:val="nil"/>
                <w:left w:val="nil"/>
                <w:bottom w:val="nil"/>
                <w:right w:val="nil"/>
                <w:between w:val="nil"/>
              </w:pBdr>
              <w:rPr>
                <w:color w:val="000000"/>
                <w:sz w:val="20"/>
                <w:szCs w:val="20"/>
              </w:rPr>
            </w:pPr>
          </w:p>
        </w:tc>
        <w:tc>
          <w:tcPr>
            <w:tcW w:w="2042" w:type="dxa"/>
          </w:tcPr>
          <w:p w14:paraId="15AFAA15" w14:textId="77777777" w:rsidR="00ED59BF" w:rsidRDefault="00ED59BF">
            <w:pPr>
              <w:pBdr>
                <w:top w:val="nil"/>
                <w:left w:val="nil"/>
                <w:bottom w:val="nil"/>
                <w:right w:val="nil"/>
                <w:between w:val="nil"/>
              </w:pBdr>
              <w:rPr>
                <w:color w:val="000000"/>
                <w:sz w:val="20"/>
                <w:szCs w:val="20"/>
              </w:rPr>
            </w:pPr>
          </w:p>
        </w:tc>
        <w:tc>
          <w:tcPr>
            <w:tcW w:w="645" w:type="dxa"/>
          </w:tcPr>
          <w:p w14:paraId="0F1CAAEB" w14:textId="77777777" w:rsidR="00ED59BF" w:rsidRDefault="00ED59BF">
            <w:pPr>
              <w:pBdr>
                <w:top w:val="nil"/>
                <w:left w:val="nil"/>
                <w:bottom w:val="nil"/>
                <w:right w:val="nil"/>
                <w:between w:val="nil"/>
              </w:pBdr>
              <w:rPr>
                <w:color w:val="000000"/>
                <w:sz w:val="20"/>
                <w:szCs w:val="20"/>
              </w:rPr>
            </w:pPr>
          </w:p>
        </w:tc>
        <w:tc>
          <w:tcPr>
            <w:tcW w:w="1080" w:type="dxa"/>
          </w:tcPr>
          <w:p w14:paraId="59D5B131" w14:textId="77777777" w:rsidR="00ED59BF" w:rsidRDefault="00ED59BF">
            <w:pPr>
              <w:pBdr>
                <w:top w:val="nil"/>
                <w:left w:val="nil"/>
                <w:bottom w:val="nil"/>
                <w:right w:val="nil"/>
                <w:between w:val="nil"/>
              </w:pBdr>
              <w:rPr>
                <w:color w:val="000000"/>
                <w:sz w:val="20"/>
                <w:szCs w:val="20"/>
              </w:rPr>
            </w:pPr>
          </w:p>
        </w:tc>
        <w:tc>
          <w:tcPr>
            <w:tcW w:w="1667" w:type="dxa"/>
          </w:tcPr>
          <w:p w14:paraId="75FB8B00" w14:textId="77777777" w:rsidR="00ED59BF" w:rsidRDefault="00ED59BF">
            <w:pPr>
              <w:pBdr>
                <w:top w:val="nil"/>
                <w:left w:val="nil"/>
                <w:bottom w:val="nil"/>
                <w:right w:val="nil"/>
                <w:between w:val="nil"/>
              </w:pBdr>
              <w:rPr>
                <w:color w:val="000000"/>
                <w:sz w:val="20"/>
                <w:szCs w:val="20"/>
              </w:rPr>
            </w:pPr>
          </w:p>
        </w:tc>
      </w:tr>
      <w:tr w:rsidR="00ED59BF" w14:paraId="4F66A767" w14:textId="77777777">
        <w:trPr>
          <w:trHeight w:val="312"/>
          <w:jc w:val="center"/>
        </w:trPr>
        <w:tc>
          <w:tcPr>
            <w:tcW w:w="664" w:type="dxa"/>
            <w:vAlign w:val="center"/>
          </w:tcPr>
          <w:p w14:paraId="68884FAC" w14:textId="77777777" w:rsidR="00ED59BF" w:rsidRDefault="00000000">
            <w:pPr>
              <w:pBdr>
                <w:top w:val="nil"/>
                <w:left w:val="nil"/>
                <w:bottom w:val="nil"/>
                <w:right w:val="nil"/>
                <w:between w:val="nil"/>
              </w:pBdr>
              <w:rPr>
                <w:color w:val="000000"/>
              </w:rPr>
            </w:pPr>
            <w:r>
              <w:rPr>
                <w:color w:val="000000"/>
                <w:sz w:val="20"/>
                <w:szCs w:val="20"/>
              </w:rPr>
              <w:t>C</w:t>
            </w:r>
            <w:r>
              <w:rPr>
                <w:sz w:val="20"/>
                <w:szCs w:val="20"/>
              </w:rPr>
              <w:t>8</w:t>
            </w:r>
          </w:p>
        </w:tc>
        <w:tc>
          <w:tcPr>
            <w:tcW w:w="2340" w:type="dxa"/>
            <w:vAlign w:val="center"/>
          </w:tcPr>
          <w:p w14:paraId="50656621" w14:textId="77777777" w:rsidR="00ED59BF" w:rsidRDefault="00000000">
            <w:pPr>
              <w:pBdr>
                <w:top w:val="nil"/>
                <w:left w:val="nil"/>
                <w:bottom w:val="nil"/>
                <w:right w:val="nil"/>
                <w:between w:val="nil"/>
              </w:pBdr>
              <w:rPr>
                <w:color w:val="000000"/>
              </w:rPr>
            </w:pPr>
            <w:r>
              <w:rPr>
                <w:color w:val="000000"/>
                <w:sz w:val="20"/>
                <w:szCs w:val="20"/>
              </w:rPr>
              <w:t>Plastifiants</w:t>
            </w:r>
          </w:p>
        </w:tc>
        <w:tc>
          <w:tcPr>
            <w:tcW w:w="660" w:type="dxa"/>
            <w:vAlign w:val="center"/>
          </w:tcPr>
          <w:p w14:paraId="5D0BE85D" w14:textId="77777777" w:rsidR="00ED59BF" w:rsidRDefault="00000000">
            <w:pPr>
              <w:pBdr>
                <w:top w:val="nil"/>
                <w:left w:val="nil"/>
                <w:bottom w:val="nil"/>
                <w:right w:val="nil"/>
                <w:between w:val="nil"/>
              </w:pBdr>
              <w:jc w:val="center"/>
              <w:rPr>
                <w:color w:val="000000"/>
              </w:rPr>
            </w:pPr>
            <w:r>
              <w:rPr>
                <w:color w:val="000000"/>
                <w:sz w:val="20"/>
                <w:szCs w:val="20"/>
              </w:rPr>
              <w:t>Kg</w:t>
            </w:r>
          </w:p>
        </w:tc>
        <w:tc>
          <w:tcPr>
            <w:tcW w:w="1134" w:type="dxa"/>
          </w:tcPr>
          <w:p w14:paraId="2CDE129A" w14:textId="77777777" w:rsidR="00ED59BF" w:rsidRDefault="00ED59BF">
            <w:pPr>
              <w:pBdr>
                <w:top w:val="nil"/>
                <w:left w:val="nil"/>
                <w:bottom w:val="nil"/>
                <w:right w:val="nil"/>
                <w:between w:val="nil"/>
              </w:pBdr>
              <w:rPr>
                <w:color w:val="000000"/>
                <w:sz w:val="20"/>
                <w:szCs w:val="20"/>
              </w:rPr>
            </w:pPr>
          </w:p>
        </w:tc>
        <w:tc>
          <w:tcPr>
            <w:tcW w:w="1134" w:type="dxa"/>
          </w:tcPr>
          <w:p w14:paraId="5E7C571D" w14:textId="77777777" w:rsidR="00ED59BF" w:rsidRDefault="00ED59BF">
            <w:pPr>
              <w:pBdr>
                <w:top w:val="nil"/>
                <w:left w:val="nil"/>
                <w:bottom w:val="nil"/>
                <w:right w:val="nil"/>
                <w:between w:val="nil"/>
              </w:pBdr>
              <w:rPr>
                <w:color w:val="000000"/>
                <w:sz w:val="20"/>
                <w:szCs w:val="20"/>
              </w:rPr>
            </w:pPr>
          </w:p>
        </w:tc>
        <w:tc>
          <w:tcPr>
            <w:tcW w:w="1134" w:type="dxa"/>
          </w:tcPr>
          <w:p w14:paraId="6326E413" w14:textId="77777777" w:rsidR="00ED59BF" w:rsidRDefault="00ED59BF">
            <w:pPr>
              <w:pBdr>
                <w:top w:val="nil"/>
                <w:left w:val="nil"/>
                <w:bottom w:val="nil"/>
                <w:right w:val="nil"/>
                <w:between w:val="nil"/>
              </w:pBdr>
              <w:rPr>
                <w:color w:val="000000"/>
                <w:sz w:val="20"/>
                <w:szCs w:val="20"/>
              </w:rPr>
            </w:pPr>
          </w:p>
        </w:tc>
        <w:tc>
          <w:tcPr>
            <w:tcW w:w="2042" w:type="dxa"/>
          </w:tcPr>
          <w:p w14:paraId="6608A65C" w14:textId="77777777" w:rsidR="00ED59BF" w:rsidRDefault="00ED59BF">
            <w:pPr>
              <w:pBdr>
                <w:top w:val="nil"/>
                <w:left w:val="nil"/>
                <w:bottom w:val="nil"/>
                <w:right w:val="nil"/>
                <w:between w:val="nil"/>
              </w:pBdr>
              <w:rPr>
                <w:color w:val="000000"/>
                <w:sz w:val="20"/>
                <w:szCs w:val="20"/>
              </w:rPr>
            </w:pPr>
          </w:p>
        </w:tc>
        <w:tc>
          <w:tcPr>
            <w:tcW w:w="645" w:type="dxa"/>
          </w:tcPr>
          <w:p w14:paraId="74E3021E" w14:textId="77777777" w:rsidR="00ED59BF" w:rsidRDefault="00ED59BF">
            <w:pPr>
              <w:pBdr>
                <w:top w:val="nil"/>
                <w:left w:val="nil"/>
                <w:bottom w:val="nil"/>
                <w:right w:val="nil"/>
                <w:between w:val="nil"/>
              </w:pBdr>
              <w:rPr>
                <w:color w:val="000000"/>
                <w:sz w:val="20"/>
                <w:szCs w:val="20"/>
              </w:rPr>
            </w:pPr>
          </w:p>
        </w:tc>
        <w:tc>
          <w:tcPr>
            <w:tcW w:w="1080" w:type="dxa"/>
          </w:tcPr>
          <w:p w14:paraId="43D52BEA" w14:textId="77777777" w:rsidR="00ED59BF" w:rsidRDefault="00ED59BF">
            <w:pPr>
              <w:pBdr>
                <w:top w:val="nil"/>
                <w:left w:val="nil"/>
                <w:bottom w:val="nil"/>
                <w:right w:val="nil"/>
                <w:between w:val="nil"/>
              </w:pBdr>
              <w:rPr>
                <w:color w:val="000000"/>
                <w:sz w:val="20"/>
                <w:szCs w:val="20"/>
              </w:rPr>
            </w:pPr>
          </w:p>
        </w:tc>
        <w:tc>
          <w:tcPr>
            <w:tcW w:w="1667" w:type="dxa"/>
          </w:tcPr>
          <w:p w14:paraId="640282F4" w14:textId="77777777" w:rsidR="00ED59BF" w:rsidRDefault="00ED59BF">
            <w:pPr>
              <w:pBdr>
                <w:top w:val="nil"/>
                <w:left w:val="nil"/>
                <w:bottom w:val="nil"/>
                <w:right w:val="nil"/>
                <w:between w:val="nil"/>
              </w:pBdr>
              <w:rPr>
                <w:color w:val="000000"/>
                <w:sz w:val="20"/>
                <w:szCs w:val="20"/>
              </w:rPr>
            </w:pPr>
          </w:p>
        </w:tc>
      </w:tr>
      <w:tr w:rsidR="00ED59BF" w14:paraId="32852D81" w14:textId="77777777">
        <w:trPr>
          <w:trHeight w:val="312"/>
          <w:jc w:val="center"/>
        </w:trPr>
        <w:tc>
          <w:tcPr>
            <w:tcW w:w="664" w:type="dxa"/>
            <w:vAlign w:val="center"/>
          </w:tcPr>
          <w:p w14:paraId="3030EF50" w14:textId="77777777" w:rsidR="00ED59BF" w:rsidRDefault="00000000">
            <w:pPr>
              <w:pBdr>
                <w:top w:val="nil"/>
                <w:left w:val="nil"/>
                <w:bottom w:val="nil"/>
                <w:right w:val="nil"/>
                <w:between w:val="nil"/>
              </w:pBdr>
              <w:rPr>
                <w:color w:val="000000"/>
              </w:rPr>
            </w:pPr>
            <w:r>
              <w:rPr>
                <w:color w:val="000000"/>
                <w:sz w:val="20"/>
                <w:szCs w:val="20"/>
              </w:rPr>
              <w:t>C</w:t>
            </w:r>
            <w:r>
              <w:rPr>
                <w:sz w:val="20"/>
                <w:szCs w:val="20"/>
              </w:rPr>
              <w:t>9</w:t>
            </w:r>
          </w:p>
        </w:tc>
        <w:tc>
          <w:tcPr>
            <w:tcW w:w="2340" w:type="dxa"/>
            <w:vAlign w:val="center"/>
          </w:tcPr>
          <w:p w14:paraId="6059A22F" w14:textId="77777777" w:rsidR="00ED59BF" w:rsidRDefault="00000000">
            <w:pPr>
              <w:pBdr>
                <w:top w:val="nil"/>
                <w:left w:val="nil"/>
                <w:bottom w:val="nil"/>
                <w:right w:val="nil"/>
                <w:between w:val="nil"/>
              </w:pBdr>
              <w:rPr>
                <w:color w:val="000000"/>
              </w:rPr>
            </w:pPr>
            <w:r>
              <w:rPr>
                <w:color w:val="000000"/>
                <w:sz w:val="20"/>
                <w:szCs w:val="20"/>
              </w:rPr>
              <w:t>Revêtement en béton</w:t>
            </w:r>
          </w:p>
        </w:tc>
        <w:tc>
          <w:tcPr>
            <w:tcW w:w="660" w:type="dxa"/>
            <w:vAlign w:val="center"/>
          </w:tcPr>
          <w:p w14:paraId="69AFC1E8" w14:textId="77777777" w:rsidR="00ED59BF" w:rsidRDefault="00000000">
            <w:pPr>
              <w:pBdr>
                <w:top w:val="nil"/>
                <w:left w:val="nil"/>
                <w:bottom w:val="nil"/>
                <w:right w:val="nil"/>
                <w:between w:val="nil"/>
              </w:pBdr>
              <w:jc w:val="center"/>
              <w:rPr>
                <w:color w:val="000000"/>
              </w:rPr>
            </w:pPr>
            <w:r>
              <w:rPr>
                <w:color w:val="000000"/>
                <w:sz w:val="20"/>
                <w:szCs w:val="20"/>
              </w:rPr>
              <w:t>Kg</w:t>
            </w:r>
          </w:p>
        </w:tc>
        <w:tc>
          <w:tcPr>
            <w:tcW w:w="1134" w:type="dxa"/>
          </w:tcPr>
          <w:p w14:paraId="16AEE382" w14:textId="77777777" w:rsidR="00ED59BF" w:rsidRDefault="00ED59BF">
            <w:pPr>
              <w:pBdr>
                <w:top w:val="nil"/>
                <w:left w:val="nil"/>
                <w:bottom w:val="nil"/>
                <w:right w:val="nil"/>
                <w:between w:val="nil"/>
              </w:pBdr>
              <w:rPr>
                <w:color w:val="000000"/>
                <w:sz w:val="20"/>
                <w:szCs w:val="20"/>
              </w:rPr>
            </w:pPr>
          </w:p>
        </w:tc>
        <w:tc>
          <w:tcPr>
            <w:tcW w:w="1134" w:type="dxa"/>
          </w:tcPr>
          <w:p w14:paraId="4E5AC03A" w14:textId="77777777" w:rsidR="00ED59BF" w:rsidRDefault="00ED59BF">
            <w:pPr>
              <w:pBdr>
                <w:top w:val="nil"/>
                <w:left w:val="nil"/>
                <w:bottom w:val="nil"/>
                <w:right w:val="nil"/>
                <w:between w:val="nil"/>
              </w:pBdr>
              <w:rPr>
                <w:color w:val="000000"/>
                <w:sz w:val="20"/>
                <w:szCs w:val="20"/>
              </w:rPr>
            </w:pPr>
          </w:p>
        </w:tc>
        <w:tc>
          <w:tcPr>
            <w:tcW w:w="1134" w:type="dxa"/>
          </w:tcPr>
          <w:p w14:paraId="0A8D4E49" w14:textId="77777777" w:rsidR="00ED59BF" w:rsidRDefault="00ED59BF">
            <w:pPr>
              <w:pBdr>
                <w:top w:val="nil"/>
                <w:left w:val="nil"/>
                <w:bottom w:val="nil"/>
                <w:right w:val="nil"/>
                <w:between w:val="nil"/>
              </w:pBdr>
              <w:rPr>
                <w:color w:val="000000"/>
                <w:sz w:val="20"/>
                <w:szCs w:val="20"/>
              </w:rPr>
            </w:pPr>
          </w:p>
        </w:tc>
        <w:tc>
          <w:tcPr>
            <w:tcW w:w="2042" w:type="dxa"/>
          </w:tcPr>
          <w:p w14:paraId="6A00F87F" w14:textId="77777777" w:rsidR="00ED59BF" w:rsidRDefault="00ED59BF">
            <w:pPr>
              <w:pBdr>
                <w:top w:val="nil"/>
                <w:left w:val="nil"/>
                <w:bottom w:val="nil"/>
                <w:right w:val="nil"/>
                <w:between w:val="nil"/>
              </w:pBdr>
              <w:rPr>
                <w:color w:val="000000"/>
                <w:sz w:val="20"/>
                <w:szCs w:val="20"/>
              </w:rPr>
            </w:pPr>
          </w:p>
        </w:tc>
        <w:tc>
          <w:tcPr>
            <w:tcW w:w="645" w:type="dxa"/>
          </w:tcPr>
          <w:p w14:paraId="4249FFE5" w14:textId="77777777" w:rsidR="00ED59BF" w:rsidRDefault="00ED59BF">
            <w:pPr>
              <w:pBdr>
                <w:top w:val="nil"/>
                <w:left w:val="nil"/>
                <w:bottom w:val="nil"/>
                <w:right w:val="nil"/>
                <w:between w:val="nil"/>
              </w:pBdr>
              <w:rPr>
                <w:color w:val="000000"/>
                <w:sz w:val="20"/>
                <w:szCs w:val="20"/>
              </w:rPr>
            </w:pPr>
          </w:p>
        </w:tc>
        <w:tc>
          <w:tcPr>
            <w:tcW w:w="1080" w:type="dxa"/>
          </w:tcPr>
          <w:p w14:paraId="2BEAD347" w14:textId="77777777" w:rsidR="00ED59BF" w:rsidRDefault="00ED59BF">
            <w:pPr>
              <w:pBdr>
                <w:top w:val="nil"/>
                <w:left w:val="nil"/>
                <w:bottom w:val="nil"/>
                <w:right w:val="nil"/>
                <w:between w:val="nil"/>
              </w:pBdr>
              <w:rPr>
                <w:color w:val="000000"/>
                <w:sz w:val="20"/>
                <w:szCs w:val="20"/>
              </w:rPr>
            </w:pPr>
          </w:p>
        </w:tc>
        <w:tc>
          <w:tcPr>
            <w:tcW w:w="1667" w:type="dxa"/>
          </w:tcPr>
          <w:p w14:paraId="6AB81186" w14:textId="77777777" w:rsidR="00ED59BF" w:rsidRDefault="00ED59BF">
            <w:pPr>
              <w:pBdr>
                <w:top w:val="nil"/>
                <w:left w:val="nil"/>
                <w:bottom w:val="nil"/>
                <w:right w:val="nil"/>
                <w:between w:val="nil"/>
              </w:pBdr>
              <w:rPr>
                <w:color w:val="000000"/>
                <w:sz w:val="20"/>
                <w:szCs w:val="20"/>
              </w:rPr>
            </w:pPr>
          </w:p>
        </w:tc>
      </w:tr>
      <w:tr w:rsidR="00ED59BF" w14:paraId="0DF5A6FA" w14:textId="77777777">
        <w:trPr>
          <w:trHeight w:val="312"/>
          <w:jc w:val="center"/>
        </w:trPr>
        <w:tc>
          <w:tcPr>
            <w:tcW w:w="664" w:type="dxa"/>
            <w:vAlign w:val="center"/>
          </w:tcPr>
          <w:p w14:paraId="3A2F6FF3" w14:textId="77777777" w:rsidR="00ED59BF" w:rsidRDefault="00000000">
            <w:pPr>
              <w:pBdr>
                <w:top w:val="nil"/>
                <w:left w:val="nil"/>
                <w:bottom w:val="nil"/>
                <w:right w:val="nil"/>
                <w:between w:val="nil"/>
              </w:pBdr>
              <w:rPr>
                <w:color w:val="000000"/>
              </w:rPr>
            </w:pPr>
            <w:r>
              <w:rPr>
                <w:color w:val="000000"/>
                <w:sz w:val="20"/>
                <w:szCs w:val="20"/>
              </w:rPr>
              <w:t>C1</w:t>
            </w:r>
            <w:r>
              <w:rPr>
                <w:sz w:val="20"/>
                <w:szCs w:val="20"/>
              </w:rPr>
              <w:t>0</w:t>
            </w:r>
          </w:p>
        </w:tc>
        <w:tc>
          <w:tcPr>
            <w:tcW w:w="2340" w:type="dxa"/>
            <w:vAlign w:val="center"/>
          </w:tcPr>
          <w:p w14:paraId="48E69F0F" w14:textId="77777777" w:rsidR="00ED59BF" w:rsidRDefault="00000000">
            <w:pPr>
              <w:pBdr>
                <w:top w:val="nil"/>
                <w:left w:val="nil"/>
                <w:bottom w:val="nil"/>
                <w:right w:val="nil"/>
                <w:between w:val="nil"/>
              </w:pBdr>
              <w:rPr>
                <w:color w:val="000000"/>
              </w:rPr>
            </w:pPr>
            <w:r>
              <w:rPr>
                <w:color w:val="000000"/>
                <w:sz w:val="20"/>
                <w:szCs w:val="20"/>
              </w:rPr>
              <w:t>Béton bitumineux</w:t>
            </w:r>
          </w:p>
        </w:tc>
        <w:tc>
          <w:tcPr>
            <w:tcW w:w="660" w:type="dxa"/>
            <w:vAlign w:val="center"/>
          </w:tcPr>
          <w:p w14:paraId="5270DDDC" w14:textId="77777777" w:rsidR="00ED59BF" w:rsidRDefault="00000000">
            <w:pPr>
              <w:pBdr>
                <w:top w:val="nil"/>
                <w:left w:val="nil"/>
                <w:bottom w:val="nil"/>
                <w:right w:val="nil"/>
                <w:between w:val="nil"/>
              </w:pBdr>
              <w:jc w:val="center"/>
              <w:rPr>
                <w:color w:val="000000"/>
              </w:rPr>
            </w:pPr>
            <w:r>
              <w:rPr>
                <w:color w:val="000000"/>
                <w:sz w:val="20"/>
                <w:szCs w:val="20"/>
              </w:rPr>
              <w:t>T</w:t>
            </w:r>
          </w:p>
        </w:tc>
        <w:tc>
          <w:tcPr>
            <w:tcW w:w="1134" w:type="dxa"/>
          </w:tcPr>
          <w:p w14:paraId="4EFC31D7" w14:textId="77777777" w:rsidR="00ED59BF" w:rsidRDefault="00ED59BF">
            <w:pPr>
              <w:pBdr>
                <w:top w:val="nil"/>
                <w:left w:val="nil"/>
                <w:bottom w:val="nil"/>
                <w:right w:val="nil"/>
                <w:between w:val="nil"/>
              </w:pBdr>
              <w:rPr>
                <w:color w:val="000000"/>
                <w:sz w:val="20"/>
                <w:szCs w:val="20"/>
              </w:rPr>
            </w:pPr>
          </w:p>
        </w:tc>
        <w:tc>
          <w:tcPr>
            <w:tcW w:w="1134" w:type="dxa"/>
          </w:tcPr>
          <w:p w14:paraId="3C10D4AE" w14:textId="77777777" w:rsidR="00ED59BF" w:rsidRDefault="00ED59BF">
            <w:pPr>
              <w:pBdr>
                <w:top w:val="nil"/>
                <w:left w:val="nil"/>
                <w:bottom w:val="nil"/>
                <w:right w:val="nil"/>
                <w:between w:val="nil"/>
              </w:pBdr>
              <w:rPr>
                <w:color w:val="000000"/>
                <w:sz w:val="20"/>
                <w:szCs w:val="20"/>
              </w:rPr>
            </w:pPr>
          </w:p>
        </w:tc>
        <w:tc>
          <w:tcPr>
            <w:tcW w:w="1134" w:type="dxa"/>
          </w:tcPr>
          <w:p w14:paraId="6CBBED4D" w14:textId="77777777" w:rsidR="00ED59BF" w:rsidRDefault="00ED59BF">
            <w:pPr>
              <w:pBdr>
                <w:top w:val="nil"/>
                <w:left w:val="nil"/>
                <w:bottom w:val="nil"/>
                <w:right w:val="nil"/>
                <w:between w:val="nil"/>
              </w:pBdr>
              <w:rPr>
                <w:color w:val="000000"/>
                <w:sz w:val="20"/>
                <w:szCs w:val="20"/>
              </w:rPr>
            </w:pPr>
          </w:p>
        </w:tc>
        <w:tc>
          <w:tcPr>
            <w:tcW w:w="2042" w:type="dxa"/>
          </w:tcPr>
          <w:p w14:paraId="008B97DD" w14:textId="77777777" w:rsidR="00ED59BF" w:rsidRDefault="00ED59BF">
            <w:pPr>
              <w:pBdr>
                <w:top w:val="nil"/>
                <w:left w:val="nil"/>
                <w:bottom w:val="nil"/>
                <w:right w:val="nil"/>
                <w:between w:val="nil"/>
              </w:pBdr>
              <w:rPr>
                <w:color w:val="000000"/>
                <w:sz w:val="20"/>
                <w:szCs w:val="20"/>
              </w:rPr>
            </w:pPr>
          </w:p>
        </w:tc>
        <w:tc>
          <w:tcPr>
            <w:tcW w:w="645" w:type="dxa"/>
          </w:tcPr>
          <w:p w14:paraId="064DBA8D" w14:textId="77777777" w:rsidR="00ED59BF" w:rsidRDefault="00ED59BF">
            <w:pPr>
              <w:pBdr>
                <w:top w:val="nil"/>
                <w:left w:val="nil"/>
                <w:bottom w:val="nil"/>
                <w:right w:val="nil"/>
                <w:between w:val="nil"/>
              </w:pBdr>
              <w:rPr>
                <w:color w:val="000000"/>
                <w:sz w:val="20"/>
                <w:szCs w:val="20"/>
              </w:rPr>
            </w:pPr>
          </w:p>
        </w:tc>
        <w:tc>
          <w:tcPr>
            <w:tcW w:w="1080" w:type="dxa"/>
          </w:tcPr>
          <w:p w14:paraId="6EFA6EB7" w14:textId="77777777" w:rsidR="00ED59BF" w:rsidRDefault="00ED59BF">
            <w:pPr>
              <w:pBdr>
                <w:top w:val="nil"/>
                <w:left w:val="nil"/>
                <w:bottom w:val="nil"/>
                <w:right w:val="nil"/>
                <w:between w:val="nil"/>
              </w:pBdr>
              <w:rPr>
                <w:color w:val="000000"/>
                <w:sz w:val="20"/>
                <w:szCs w:val="20"/>
              </w:rPr>
            </w:pPr>
          </w:p>
        </w:tc>
        <w:tc>
          <w:tcPr>
            <w:tcW w:w="1667" w:type="dxa"/>
          </w:tcPr>
          <w:p w14:paraId="1876505C" w14:textId="77777777" w:rsidR="00ED59BF" w:rsidRDefault="00ED59BF">
            <w:pPr>
              <w:pBdr>
                <w:top w:val="nil"/>
                <w:left w:val="nil"/>
                <w:bottom w:val="nil"/>
                <w:right w:val="nil"/>
                <w:between w:val="nil"/>
              </w:pBdr>
              <w:rPr>
                <w:color w:val="000000"/>
                <w:sz w:val="20"/>
                <w:szCs w:val="20"/>
              </w:rPr>
            </w:pPr>
          </w:p>
        </w:tc>
      </w:tr>
      <w:tr w:rsidR="00ED59BF" w14:paraId="4E88F2D1" w14:textId="77777777">
        <w:trPr>
          <w:trHeight w:val="312"/>
          <w:jc w:val="center"/>
        </w:trPr>
        <w:tc>
          <w:tcPr>
            <w:tcW w:w="664" w:type="dxa"/>
            <w:vAlign w:val="center"/>
          </w:tcPr>
          <w:p w14:paraId="24137839" w14:textId="77777777" w:rsidR="00ED59BF" w:rsidRDefault="00000000">
            <w:pPr>
              <w:pBdr>
                <w:top w:val="nil"/>
                <w:left w:val="nil"/>
                <w:bottom w:val="nil"/>
                <w:right w:val="nil"/>
                <w:between w:val="nil"/>
              </w:pBdr>
              <w:rPr>
                <w:color w:val="000000"/>
              </w:rPr>
            </w:pPr>
            <w:r>
              <w:rPr>
                <w:color w:val="000000"/>
                <w:sz w:val="20"/>
                <w:szCs w:val="20"/>
              </w:rPr>
              <w:t>C1</w:t>
            </w:r>
            <w:r>
              <w:rPr>
                <w:sz w:val="20"/>
                <w:szCs w:val="20"/>
              </w:rPr>
              <w:t>1</w:t>
            </w:r>
          </w:p>
        </w:tc>
        <w:tc>
          <w:tcPr>
            <w:tcW w:w="2340" w:type="dxa"/>
            <w:vAlign w:val="center"/>
          </w:tcPr>
          <w:p w14:paraId="19F7ED6A" w14:textId="77777777" w:rsidR="00ED59BF" w:rsidRDefault="00000000">
            <w:pPr>
              <w:pBdr>
                <w:top w:val="nil"/>
                <w:left w:val="nil"/>
                <w:bottom w:val="nil"/>
                <w:right w:val="nil"/>
                <w:between w:val="nil"/>
              </w:pBdr>
              <w:rPr>
                <w:color w:val="000000"/>
              </w:rPr>
            </w:pPr>
            <w:r>
              <w:rPr>
                <w:color w:val="000000"/>
                <w:sz w:val="20"/>
                <w:szCs w:val="20"/>
              </w:rPr>
              <w:t xml:space="preserve">Clôtures </w:t>
            </w:r>
          </w:p>
        </w:tc>
        <w:tc>
          <w:tcPr>
            <w:tcW w:w="660" w:type="dxa"/>
            <w:vAlign w:val="center"/>
          </w:tcPr>
          <w:p w14:paraId="575BB2A7" w14:textId="77777777" w:rsidR="00ED59BF" w:rsidRDefault="00000000">
            <w:pPr>
              <w:pBdr>
                <w:top w:val="nil"/>
                <w:left w:val="nil"/>
                <w:bottom w:val="nil"/>
                <w:right w:val="nil"/>
                <w:between w:val="nil"/>
              </w:pBdr>
              <w:jc w:val="center"/>
              <w:rPr>
                <w:color w:val="000000"/>
              </w:rPr>
            </w:pPr>
            <w:proofErr w:type="gramStart"/>
            <w:r>
              <w:rPr>
                <w:color w:val="000000"/>
                <w:sz w:val="20"/>
                <w:szCs w:val="20"/>
              </w:rPr>
              <w:t>ml</w:t>
            </w:r>
            <w:proofErr w:type="gramEnd"/>
          </w:p>
        </w:tc>
        <w:tc>
          <w:tcPr>
            <w:tcW w:w="1134" w:type="dxa"/>
          </w:tcPr>
          <w:p w14:paraId="73E1A4E1" w14:textId="77777777" w:rsidR="00ED59BF" w:rsidRDefault="00ED59BF">
            <w:pPr>
              <w:pBdr>
                <w:top w:val="nil"/>
                <w:left w:val="nil"/>
                <w:bottom w:val="nil"/>
                <w:right w:val="nil"/>
                <w:between w:val="nil"/>
              </w:pBdr>
              <w:rPr>
                <w:color w:val="000000"/>
                <w:sz w:val="20"/>
                <w:szCs w:val="20"/>
              </w:rPr>
            </w:pPr>
          </w:p>
        </w:tc>
        <w:tc>
          <w:tcPr>
            <w:tcW w:w="1134" w:type="dxa"/>
          </w:tcPr>
          <w:p w14:paraId="327F4160" w14:textId="77777777" w:rsidR="00ED59BF" w:rsidRDefault="00ED59BF">
            <w:pPr>
              <w:pBdr>
                <w:top w:val="nil"/>
                <w:left w:val="nil"/>
                <w:bottom w:val="nil"/>
                <w:right w:val="nil"/>
                <w:between w:val="nil"/>
              </w:pBdr>
              <w:rPr>
                <w:color w:val="000000"/>
                <w:sz w:val="20"/>
                <w:szCs w:val="20"/>
              </w:rPr>
            </w:pPr>
          </w:p>
        </w:tc>
        <w:tc>
          <w:tcPr>
            <w:tcW w:w="1134" w:type="dxa"/>
          </w:tcPr>
          <w:p w14:paraId="56FBE09B" w14:textId="77777777" w:rsidR="00ED59BF" w:rsidRDefault="00ED59BF">
            <w:pPr>
              <w:pBdr>
                <w:top w:val="nil"/>
                <w:left w:val="nil"/>
                <w:bottom w:val="nil"/>
                <w:right w:val="nil"/>
                <w:between w:val="nil"/>
              </w:pBdr>
              <w:rPr>
                <w:color w:val="000000"/>
                <w:sz w:val="20"/>
                <w:szCs w:val="20"/>
              </w:rPr>
            </w:pPr>
          </w:p>
        </w:tc>
        <w:tc>
          <w:tcPr>
            <w:tcW w:w="2042" w:type="dxa"/>
          </w:tcPr>
          <w:p w14:paraId="17E48742" w14:textId="77777777" w:rsidR="00ED59BF" w:rsidRDefault="00ED59BF">
            <w:pPr>
              <w:pBdr>
                <w:top w:val="nil"/>
                <w:left w:val="nil"/>
                <w:bottom w:val="nil"/>
                <w:right w:val="nil"/>
                <w:between w:val="nil"/>
              </w:pBdr>
              <w:rPr>
                <w:color w:val="000000"/>
                <w:sz w:val="20"/>
                <w:szCs w:val="20"/>
              </w:rPr>
            </w:pPr>
          </w:p>
        </w:tc>
        <w:tc>
          <w:tcPr>
            <w:tcW w:w="645" w:type="dxa"/>
          </w:tcPr>
          <w:p w14:paraId="3525A680" w14:textId="77777777" w:rsidR="00ED59BF" w:rsidRDefault="00ED59BF">
            <w:pPr>
              <w:pBdr>
                <w:top w:val="nil"/>
                <w:left w:val="nil"/>
                <w:bottom w:val="nil"/>
                <w:right w:val="nil"/>
                <w:between w:val="nil"/>
              </w:pBdr>
              <w:rPr>
                <w:color w:val="000000"/>
                <w:sz w:val="20"/>
                <w:szCs w:val="20"/>
              </w:rPr>
            </w:pPr>
          </w:p>
        </w:tc>
        <w:tc>
          <w:tcPr>
            <w:tcW w:w="1080" w:type="dxa"/>
          </w:tcPr>
          <w:p w14:paraId="007146D5" w14:textId="77777777" w:rsidR="00ED59BF" w:rsidRDefault="00ED59BF">
            <w:pPr>
              <w:pBdr>
                <w:top w:val="nil"/>
                <w:left w:val="nil"/>
                <w:bottom w:val="nil"/>
                <w:right w:val="nil"/>
                <w:between w:val="nil"/>
              </w:pBdr>
              <w:rPr>
                <w:color w:val="000000"/>
                <w:sz w:val="20"/>
                <w:szCs w:val="20"/>
              </w:rPr>
            </w:pPr>
          </w:p>
        </w:tc>
        <w:tc>
          <w:tcPr>
            <w:tcW w:w="1667" w:type="dxa"/>
          </w:tcPr>
          <w:p w14:paraId="14B7140D" w14:textId="77777777" w:rsidR="00ED59BF" w:rsidRDefault="00ED59BF">
            <w:pPr>
              <w:pBdr>
                <w:top w:val="nil"/>
                <w:left w:val="nil"/>
                <w:bottom w:val="nil"/>
                <w:right w:val="nil"/>
                <w:between w:val="nil"/>
              </w:pBdr>
              <w:rPr>
                <w:color w:val="000000"/>
                <w:sz w:val="20"/>
                <w:szCs w:val="20"/>
              </w:rPr>
            </w:pPr>
          </w:p>
        </w:tc>
      </w:tr>
    </w:tbl>
    <w:p w14:paraId="76D814D3" w14:textId="77777777" w:rsidR="00ED59BF" w:rsidRDefault="00ED59BF">
      <w:pPr>
        <w:pBdr>
          <w:top w:val="nil"/>
          <w:left w:val="nil"/>
          <w:bottom w:val="nil"/>
          <w:right w:val="nil"/>
          <w:between w:val="nil"/>
        </w:pBdr>
        <w:ind w:firstLine="705"/>
        <w:rPr>
          <w:color w:val="000000"/>
          <w:sz w:val="16"/>
          <w:szCs w:val="16"/>
        </w:rPr>
      </w:pPr>
    </w:p>
    <w:p w14:paraId="5AA3E387" w14:textId="77777777" w:rsidR="00ED59BF" w:rsidRDefault="00000000">
      <w:pPr>
        <w:pBdr>
          <w:top w:val="nil"/>
          <w:left w:val="nil"/>
          <w:bottom w:val="nil"/>
          <w:right w:val="nil"/>
          <w:between w:val="nil"/>
        </w:pBdr>
        <w:ind w:firstLine="705"/>
        <w:rPr>
          <w:color w:val="000000"/>
          <w:sz w:val="20"/>
          <w:szCs w:val="20"/>
        </w:rPr>
      </w:pPr>
      <w:r>
        <w:rPr>
          <w:color w:val="000000"/>
          <w:sz w:val="20"/>
          <w:szCs w:val="20"/>
        </w:rPr>
        <w:t>Cette liste n’est pas exhaustive.</w:t>
      </w:r>
    </w:p>
    <w:p w14:paraId="5C5C9C11" w14:textId="77777777" w:rsidR="00ED59BF" w:rsidRDefault="00000000">
      <w:pPr>
        <w:numPr>
          <w:ilvl w:val="0"/>
          <w:numId w:val="2"/>
        </w:numPr>
        <w:pBdr>
          <w:top w:val="nil"/>
          <w:left w:val="nil"/>
          <w:bottom w:val="nil"/>
          <w:right w:val="nil"/>
          <w:between w:val="nil"/>
        </w:pBdr>
        <w:rPr>
          <w:color w:val="000000"/>
          <w:sz w:val="20"/>
          <w:szCs w:val="20"/>
        </w:rPr>
      </w:pPr>
      <w:r>
        <w:rPr>
          <w:color w:val="000000"/>
          <w:sz w:val="20"/>
          <w:szCs w:val="20"/>
        </w:rPr>
        <w:t>Localisation géographique du fournisseur ou de la carrière</w:t>
      </w:r>
    </w:p>
    <w:p w14:paraId="67DC12D6" w14:textId="77777777" w:rsidR="00ED59BF" w:rsidRDefault="00000000">
      <w:pPr>
        <w:numPr>
          <w:ilvl w:val="0"/>
          <w:numId w:val="2"/>
        </w:numPr>
        <w:pBdr>
          <w:top w:val="nil"/>
          <w:left w:val="nil"/>
          <w:bottom w:val="nil"/>
          <w:right w:val="nil"/>
          <w:between w:val="nil"/>
        </w:pBdr>
        <w:rPr>
          <w:color w:val="000000"/>
          <w:sz w:val="20"/>
          <w:szCs w:val="20"/>
        </w:rPr>
      </w:pPr>
      <w:r>
        <w:rPr>
          <w:color w:val="000000"/>
          <w:sz w:val="20"/>
          <w:szCs w:val="20"/>
        </w:rPr>
        <w:t>Prix fournisseur ou prix de revient à la carrière ou à la livraison sur le territoire national</w:t>
      </w:r>
    </w:p>
    <w:p w14:paraId="00CB93B5" w14:textId="77777777" w:rsidR="00ED59BF" w:rsidRDefault="00000000">
      <w:pPr>
        <w:numPr>
          <w:ilvl w:val="0"/>
          <w:numId w:val="2"/>
        </w:numPr>
        <w:pBdr>
          <w:top w:val="nil"/>
          <w:left w:val="nil"/>
          <w:bottom w:val="nil"/>
          <w:right w:val="nil"/>
          <w:between w:val="nil"/>
        </w:pBdr>
        <w:rPr>
          <w:color w:val="000000"/>
          <w:sz w:val="20"/>
          <w:szCs w:val="20"/>
        </w:rPr>
      </w:pPr>
      <w:r>
        <w:rPr>
          <w:color w:val="000000"/>
          <w:sz w:val="20"/>
          <w:szCs w:val="20"/>
        </w:rPr>
        <w:t>Prix de revient du transport depuis la carrière ou la livraison sur le territoire national jusqu’au chantier</w:t>
      </w:r>
    </w:p>
    <w:p w14:paraId="1CEE32D0" w14:textId="77777777" w:rsidR="00ED59BF" w:rsidRDefault="00000000">
      <w:pPr>
        <w:numPr>
          <w:ilvl w:val="0"/>
          <w:numId w:val="2"/>
        </w:numPr>
        <w:pBdr>
          <w:top w:val="nil"/>
          <w:left w:val="nil"/>
          <w:bottom w:val="nil"/>
          <w:right w:val="nil"/>
          <w:between w:val="nil"/>
        </w:pBdr>
        <w:rPr>
          <w:color w:val="000000"/>
          <w:sz w:val="20"/>
          <w:szCs w:val="20"/>
        </w:rPr>
      </w:pPr>
      <w:r>
        <w:rPr>
          <w:color w:val="000000"/>
          <w:sz w:val="20"/>
          <w:szCs w:val="20"/>
        </w:rPr>
        <w:t>À charge de l’entreprise</w:t>
      </w:r>
    </w:p>
    <w:p w14:paraId="792027E8" w14:textId="77777777" w:rsidR="00ED59BF" w:rsidRDefault="00000000">
      <w:pPr>
        <w:numPr>
          <w:ilvl w:val="0"/>
          <w:numId w:val="2"/>
        </w:numPr>
        <w:pBdr>
          <w:top w:val="nil"/>
          <w:left w:val="nil"/>
          <w:bottom w:val="nil"/>
          <w:right w:val="nil"/>
          <w:between w:val="nil"/>
        </w:pBdr>
        <w:rPr>
          <w:color w:val="000000"/>
          <w:sz w:val="20"/>
          <w:szCs w:val="20"/>
        </w:rPr>
      </w:pPr>
      <w:r>
        <w:rPr>
          <w:color w:val="000000"/>
          <w:sz w:val="20"/>
          <w:szCs w:val="20"/>
        </w:rPr>
        <w:t>Pertes et bris éventuels à fixer par le soumissionnaire</w:t>
      </w:r>
    </w:p>
    <w:p w14:paraId="61A7EC86" w14:textId="77777777" w:rsidR="00ED59BF" w:rsidRDefault="00000000">
      <w:pPr>
        <w:numPr>
          <w:ilvl w:val="0"/>
          <w:numId w:val="2"/>
        </w:numPr>
        <w:pBdr>
          <w:top w:val="nil"/>
          <w:left w:val="nil"/>
          <w:bottom w:val="nil"/>
          <w:right w:val="nil"/>
          <w:between w:val="nil"/>
        </w:pBdr>
        <w:rPr>
          <w:color w:val="000000"/>
          <w:sz w:val="20"/>
          <w:szCs w:val="20"/>
        </w:rPr>
      </w:pPr>
      <w:r>
        <w:rPr>
          <w:color w:val="000000"/>
          <w:sz w:val="20"/>
          <w:szCs w:val="20"/>
        </w:rPr>
        <w:t xml:space="preserve">Prix de base pour la fourniture de </w:t>
      </w:r>
      <w:proofErr w:type="gramStart"/>
      <w:r>
        <w:rPr>
          <w:color w:val="000000"/>
          <w:sz w:val="20"/>
          <w:szCs w:val="20"/>
        </w:rPr>
        <w:t>matériaux:</w:t>
      </w:r>
      <w:proofErr w:type="gramEnd"/>
      <w:r>
        <w:rPr>
          <w:color w:val="000000"/>
          <w:sz w:val="20"/>
          <w:szCs w:val="20"/>
        </w:rPr>
        <w:t xml:space="preserve"> (6) = (2) + (3) + (4) + (5)</w:t>
      </w:r>
    </w:p>
    <w:p w14:paraId="0229AEDE" w14:textId="77777777" w:rsidR="00ED59BF" w:rsidRDefault="00000000">
      <w:pPr>
        <w:pBdr>
          <w:top w:val="nil"/>
          <w:left w:val="nil"/>
          <w:bottom w:val="nil"/>
          <w:right w:val="nil"/>
          <w:between w:val="nil"/>
        </w:pBdr>
        <w:jc w:val="right"/>
        <w:rPr>
          <w:color w:val="000000"/>
          <w:sz w:val="22"/>
          <w:szCs w:val="22"/>
        </w:rPr>
      </w:pPr>
      <w:r>
        <w:rPr>
          <w:color w:val="000000"/>
          <w:sz w:val="22"/>
          <w:szCs w:val="22"/>
        </w:rPr>
        <w:t>Fait à ............................</w:t>
      </w:r>
    </w:p>
    <w:p w14:paraId="14263A7E" w14:textId="77777777" w:rsidR="00ED59BF" w:rsidRDefault="00000000">
      <w:pPr>
        <w:pBdr>
          <w:top w:val="nil"/>
          <w:left w:val="nil"/>
          <w:bottom w:val="nil"/>
          <w:right w:val="nil"/>
          <w:between w:val="nil"/>
        </w:pBdr>
        <w:jc w:val="right"/>
        <w:rPr>
          <w:color w:val="000000"/>
          <w:sz w:val="22"/>
          <w:szCs w:val="22"/>
        </w:rPr>
      </w:pPr>
      <w:r>
        <w:rPr>
          <w:color w:val="000000"/>
          <w:sz w:val="22"/>
          <w:szCs w:val="22"/>
        </w:rPr>
        <w:t>Le soumissionnaire (signature)</w:t>
      </w:r>
    </w:p>
    <w:p w14:paraId="199E9DF7" w14:textId="77777777" w:rsidR="00ED59BF" w:rsidRDefault="00ED59BF">
      <w:pPr>
        <w:pBdr>
          <w:top w:val="nil"/>
          <w:left w:val="nil"/>
          <w:bottom w:val="nil"/>
          <w:right w:val="nil"/>
          <w:between w:val="nil"/>
        </w:pBdr>
        <w:ind w:left="3060" w:hanging="180"/>
        <w:rPr>
          <w:sz w:val="16"/>
          <w:szCs w:val="16"/>
        </w:rPr>
      </w:pPr>
    </w:p>
    <w:p w14:paraId="751EBAF5" w14:textId="77777777" w:rsidR="00ED59BF" w:rsidRDefault="00ED59BF">
      <w:pPr>
        <w:pBdr>
          <w:top w:val="nil"/>
          <w:left w:val="nil"/>
          <w:bottom w:val="nil"/>
          <w:right w:val="nil"/>
          <w:between w:val="nil"/>
        </w:pBdr>
        <w:ind w:left="3060" w:hanging="180"/>
        <w:rPr>
          <w:sz w:val="16"/>
          <w:szCs w:val="16"/>
        </w:rPr>
      </w:pPr>
    </w:p>
    <w:p w14:paraId="36F74BFB" w14:textId="77777777" w:rsidR="00ED59BF" w:rsidRDefault="00ED59BF">
      <w:pPr>
        <w:pBdr>
          <w:top w:val="nil"/>
          <w:left w:val="nil"/>
          <w:bottom w:val="nil"/>
          <w:right w:val="nil"/>
          <w:between w:val="nil"/>
        </w:pBdr>
        <w:ind w:left="3060" w:hanging="180"/>
        <w:rPr>
          <w:sz w:val="16"/>
          <w:szCs w:val="16"/>
        </w:rPr>
      </w:pPr>
    </w:p>
    <w:p w14:paraId="482AA324" w14:textId="77777777" w:rsidR="00ED59BF" w:rsidRDefault="00ED59BF">
      <w:pPr>
        <w:pBdr>
          <w:top w:val="nil"/>
          <w:left w:val="nil"/>
          <w:bottom w:val="nil"/>
          <w:right w:val="nil"/>
          <w:between w:val="nil"/>
        </w:pBdr>
        <w:ind w:left="3060" w:hanging="180"/>
        <w:rPr>
          <w:sz w:val="16"/>
          <w:szCs w:val="16"/>
        </w:rPr>
      </w:pPr>
    </w:p>
    <w:p w14:paraId="26C17672" w14:textId="77777777" w:rsidR="00ED59BF" w:rsidRDefault="00ED59BF">
      <w:pPr>
        <w:pBdr>
          <w:top w:val="nil"/>
          <w:left w:val="nil"/>
          <w:bottom w:val="nil"/>
          <w:right w:val="nil"/>
          <w:between w:val="nil"/>
        </w:pBdr>
        <w:ind w:left="3060" w:hanging="180"/>
        <w:rPr>
          <w:sz w:val="16"/>
          <w:szCs w:val="16"/>
        </w:rPr>
      </w:pPr>
    </w:p>
    <w:p w14:paraId="66E9A923" w14:textId="77777777" w:rsidR="00ED59BF" w:rsidRDefault="00ED59BF">
      <w:pPr>
        <w:pBdr>
          <w:top w:val="nil"/>
          <w:left w:val="nil"/>
          <w:bottom w:val="nil"/>
          <w:right w:val="nil"/>
          <w:between w:val="nil"/>
        </w:pBdr>
        <w:tabs>
          <w:tab w:val="left" w:pos="2160"/>
        </w:tabs>
        <w:spacing w:after="240"/>
        <w:ind w:left="1077"/>
        <w:jc w:val="center"/>
        <w:rPr>
          <w:b/>
          <w:u w:val="single"/>
        </w:rPr>
      </w:pPr>
    </w:p>
    <w:p w14:paraId="353010ED" w14:textId="77777777" w:rsidR="00635F2B" w:rsidRDefault="00635F2B">
      <w:pPr>
        <w:pBdr>
          <w:top w:val="nil"/>
          <w:left w:val="nil"/>
          <w:bottom w:val="nil"/>
          <w:right w:val="nil"/>
          <w:between w:val="nil"/>
        </w:pBdr>
        <w:tabs>
          <w:tab w:val="left" w:pos="2160"/>
        </w:tabs>
        <w:spacing w:after="240"/>
        <w:ind w:left="1077"/>
        <w:jc w:val="center"/>
        <w:rPr>
          <w:b/>
          <w:color w:val="000000"/>
          <w:u w:val="single"/>
        </w:rPr>
      </w:pPr>
    </w:p>
    <w:p w14:paraId="2D0A869F" w14:textId="3D31A913" w:rsidR="00ED59BF" w:rsidRDefault="00000000">
      <w:pPr>
        <w:pBdr>
          <w:top w:val="nil"/>
          <w:left w:val="nil"/>
          <w:bottom w:val="nil"/>
          <w:right w:val="nil"/>
          <w:between w:val="nil"/>
        </w:pBdr>
        <w:tabs>
          <w:tab w:val="left" w:pos="2160"/>
        </w:tabs>
        <w:spacing w:after="240"/>
        <w:ind w:left="1077"/>
        <w:jc w:val="center"/>
        <w:rPr>
          <w:b/>
          <w:color w:val="000000"/>
          <w:u w:val="single"/>
        </w:rPr>
      </w:pPr>
      <w:r>
        <w:rPr>
          <w:b/>
          <w:color w:val="000000"/>
          <w:u w:val="single"/>
        </w:rPr>
        <w:lastRenderedPageBreak/>
        <w:t xml:space="preserve">C) Ventilation des prix horaires de base pour les équipements </w:t>
      </w:r>
      <w:r>
        <w:rPr>
          <w:b/>
          <w:color w:val="000000"/>
          <w:u w:val="single"/>
        </w:rPr>
        <w:br/>
      </w:r>
    </w:p>
    <w:tbl>
      <w:tblPr>
        <w:tblStyle w:val="af6"/>
        <w:tblW w:w="1509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5"/>
        <w:gridCol w:w="1275"/>
        <w:gridCol w:w="909"/>
        <w:gridCol w:w="1199"/>
        <w:gridCol w:w="737"/>
        <w:gridCol w:w="584"/>
        <w:gridCol w:w="890"/>
        <w:gridCol w:w="1270"/>
        <w:gridCol w:w="523"/>
        <w:gridCol w:w="994"/>
        <w:gridCol w:w="1080"/>
        <w:gridCol w:w="1080"/>
        <w:gridCol w:w="900"/>
        <w:gridCol w:w="803"/>
        <w:gridCol w:w="1420"/>
        <w:gridCol w:w="1005"/>
      </w:tblGrid>
      <w:tr w:rsidR="00ED59BF" w14:paraId="1CF6F4DD" w14:textId="77777777">
        <w:trPr>
          <w:trHeight w:val="20"/>
          <w:jc w:val="center"/>
        </w:trPr>
        <w:tc>
          <w:tcPr>
            <w:tcW w:w="426" w:type="dxa"/>
            <w:vAlign w:val="center"/>
          </w:tcPr>
          <w:p w14:paraId="07DB529D" w14:textId="77777777" w:rsidR="00ED59BF" w:rsidRDefault="00000000">
            <w:pPr>
              <w:pBdr>
                <w:top w:val="nil"/>
                <w:left w:val="nil"/>
                <w:bottom w:val="nil"/>
                <w:right w:val="nil"/>
                <w:between w:val="nil"/>
              </w:pBdr>
              <w:jc w:val="center"/>
              <w:rPr>
                <w:b/>
                <w:color w:val="000000"/>
                <w:sz w:val="17"/>
                <w:szCs w:val="17"/>
              </w:rPr>
            </w:pPr>
            <w:r>
              <w:rPr>
                <w:b/>
                <w:color w:val="000000"/>
                <w:sz w:val="17"/>
                <w:szCs w:val="17"/>
              </w:rPr>
              <w:t xml:space="preserve">N° </w:t>
            </w:r>
          </w:p>
        </w:tc>
        <w:tc>
          <w:tcPr>
            <w:tcW w:w="1275" w:type="dxa"/>
            <w:vAlign w:val="center"/>
          </w:tcPr>
          <w:p w14:paraId="03FD0424" w14:textId="77777777" w:rsidR="00ED59BF" w:rsidRDefault="00000000">
            <w:pPr>
              <w:pBdr>
                <w:top w:val="nil"/>
                <w:left w:val="nil"/>
                <w:bottom w:val="nil"/>
                <w:right w:val="nil"/>
                <w:between w:val="nil"/>
              </w:pBdr>
              <w:jc w:val="center"/>
              <w:rPr>
                <w:color w:val="000000"/>
                <w:sz w:val="17"/>
                <w:szCs w:val="17"/>
              </w:rPr>
            </w:pPr>
            <w:r>
              <w:rPr>
                <w:b/>
                <w:color w:val="000000"/>
                <w:sz w:val="17"/>
                <w:szCs w:val="17"/>
              </w:rPr>
              <w:t>Description</w:t>
            </w:r>
          </w:p>
        </w:tc>
        <w:tc>
          <w:tcPr>
            <w:tcW w:w="909" w:type="dxa"/>
            <w:vAlign w:val="center"/>
          </w:tcPr>
          <w:p w14:paraId="1C9487E9" w14:textId="77777777" w:rsidR="00ED59BF" w:rsidRDefault="00000000">
            <w:pPr>
              <w:pBdr>
                <w:top w:val="nil"/>
                <w:left w:val="nil"/>
                <w:bottom w:val="nil"/>
                <w:right w:val="nil"/>
                <w:between w:val="nil"/>
              </w:pBdr>
              <w:jc w:val="center"/>
              <w:rPr>
                <w:color w:val="000000"/>
                <w:sz w:val="17"/>
                <w:szCs w:val="17"/>
              </w:rPr>
            </w:pPr>
            <w:r>
              <w:rPr>
                <w:b/>
                <w:color w:val="000000"/>
                <w:sz w:val="17"/>
                <w:szCs w:val="17"/>
              </w:rPr>
              <w:t>Date d'achat de l'équipement</w:t>
            </w:r>
          </w:p>
        </w:tc>
        <w:tc>
          <w:tcPr>
            <w:tcW w:w="1199" w:type="dxa"/>
            <w:vAlign w:val="center"/>
          </w:tcPr>
          <w:p w14:paraId="092EBD48" w14:textId="77777777" w:rsidR="00ED59BF" w:rsidRDefault="00000000">
            <w:pPr>
              <w:pBdr>
                <w:top w:val="nil"/>
                <w:left w:val="nil"/>
                <w:bottom w:val="nil"/>
                <w:right w:val="nil"/>
                <w:between w:val="nil"/>
              </w:pBdr>
              <w:jc w:val="center"/>
              <w:rPr>
                <w:b/>
                <w:color w:val="000000"/>
                <w:sz w:val="17"/>
                <w:szCs w:val="17"/>
              </w:rPr>
            </w:pPr>
            <w:r>
              <w:rPr>
                <w:b/>
                <w:color w:val="000000"/>
                <w:sz w:val="17"/>
                <w:szCs w:val="17"/>
              </w:rPr>
              <w:t>Valeur de remplacement (VR)</w:t>
            </w:r>
          </w:p>
          <w:p w14:paraId="61201925" w14:textId="77777777" w:rsidR="00ED59BF" w:rsidRDefault="00000000">
            <w:pPr>
              <w:pBdr>
                <w:top w:val="nil"/>
                <w:left w:val="nil"/>
                <w:bottom w:val="nil"/>
                <w:right w:val="nil"/>
                <w:between w:val="nil"/>
              </w:pBdr>
              <w:jc w:val="center"/>
              <w:rPr>
                <w:b/>
                <w:color w:val="000000"/>
                <w:sz w:val="17"/>
                <w:szCs w:val="17"/>
              </w:rPr>
            </w:pPr>
            <w:r>
              <w:rPr>
                <w:b/>
                <w:color w:val="000000"/>
                <w:sz w:val="17"/>
                <w:szCs w:val="17"/>
              </w:rPr>
              <w:t>(1)</w:t>
            </w:r>
          </w:p>
        </w:tc>
        <w:tc>
          <w:tcPr>
            <w:tcW w:w="737" w:type="dxa"/>
            <w:vAlign w:val="center"/>
          </w:tcPr>
          <w:p w14:paraId="27717DCE" w14:textId="77777777" w:rsidR="00ED59BF" w:rsidRDefault="00000000">
            <w:pPr>
              <w:pBdr>
                <w:top w:val="nil"/>
                <w:left w:val="nil"/>
                <w:bottom w:val="nil"/>
                <w:right w:val="nil"/>
                <w:between w:val="nil"/>
              </w:pBdr>
              <w:jc w:val="center"/>
              <w:rPr>
                <w:color w:val="000000"/>
                <w:sz w:val="17"/>
                <w:szCs w:val="17"/>
              </w:rPr>
            </w:pPr>
            <w:r>
              <w:rPr>
                <w:b/>
                <w:color w:val="000000"/>
                <w:sz w:val="17"/>
                <w:szCs w:val="17"/>
              </w:rPr>
              <w:t>Droits</w:t>
            </w:r>
          </w:p>
          <w:p w14:paraId="47F407C0" w14:textId="77777777" w:rsidR="00ED59BF" w:rsidRDefault="00000000">
            <w:pPr>
              <w:pBdr>
                <w:top w:val="nil"/>
                <w:left w:val="nil"/>
                <w:bottom w:val="nil"/>
                <w:right w:val="nil"/>
                <w:between w:val="nil"/>
              </w:pBdr>
              <w:jc w:val="center"/>
              <w:rPr>
                <w:b/>
                <w:color w:val="000000"/>
                <w:sz w:val="17"/>
                <w:szCs w:val="17"/>
              </w:rPr>
            </w:pPr>
            <w:r>
              <w:rPr>
                <w:b/>
                <w:color w:val="000000"/>
                <w:sz w:val="17"/>
                <w:szCs w:val="17"/>
              </w:rPr>
              <w:t>Taxes</w:t>
            </w:r>
          </w:p>
          <w:p w14:paraId="77DA2843" w14:textId="77777777" w:rsidR="00ED59BF" w:rsidRDefault="00000000">
            <w:pPr>
              <w:pBdr>
                <w:top w:val="nil"/>
                <w:left w:val="nil"/>
                <w:bottom w:val="nil"/>
                <w:right w:val="nil"/>
                <w:between w:val="nil"/>
              </w:pBdr>
              <w:jc w:val="center"/>
              <w:rPr>
                <w:b/>
                <w:color w:val="000000"/>
                <w:sz w:val="17"/>
                <w:szCs w:val="17"/>
              </w:rPr>
            </w:pPr>
            <w:r>
              <w:rPr>
                <w:b/>
                <w:color w:val="000000"/>
                <w:sz w:val="17"/>
                <w:szCs w:val="17"/>
              </w:rPr>
              <w:t>(2)</w:t>
            </w:r>
          </w:p>
        </w:tc>
        <w:tc>
          <w:tcPr>
            <w:tcW w:w="584" w:type="dxa"/>
            <w:vAlign w:val="center"/>
          </w:tcPr>
          <w:p w14:paraId="0747988A" w14:textId="77777777" w:rsidR="00ED59BF" w:rsidRDefault="00000000">
            <w:pPr>
              <w:pBdr>
                <w:top w:val="nil"/>
                <w:left w:val="nil"/>
                <w:bottom w:val="nil"/>
                <w:right w:val="nil"/>
                <w:between w:val="nil"/>
              </w:pBdr>
              <w:jc w:val="center"/>
              <w:rPr>
                <w:b/>
                <w:color w:val="000000"/>
                <w:sz w:val="17"/>
                <w:szCs w:val="17"/>
              </w:rPr>
            </w:pPr>
            <w:r>
              <w:rPr>
                <w:b/>
                <w:color w:val="000000"/>
                <w:sz w:val="17"/>
                <w:szCs w:val="17"/>
              </w:rPr>
              <w:t>VR + taxes</w:t>
            </w:r>
          </w:p>
          <w:p w14:paraId="60B3A5E5" w14:textId="77777777" w:rsidR="00ED59BF" w:rsidRDefault="00000000">
            <w:pPr>
              <w:pBdr>
                <w:top w:val="nil"/>
                <w:left w:val="nil"/>
                <w:bottom w:val="nil"/>
                <w:right w:val="nil"/>
                <w:between w:val="nil"/>
              </w:pBdr>
              <w:jc w:val="center"/>
              <w:rPr>
                <w:b/>
                <w:color w:val="000000"/>
                <w:sz w:val="17"/>
                <w:szCs w:val="17"/>
              </w:rPr>
            </w:pPr>
            <w:r>
              <w:rPr>
                <w:b/>
                <w:color w:val="000000"/>
                <w:sz w:val="17"/>
                <w:szCs w:val="17"/>
              </w:rPr>
              <w:t>(3)</w:t>
            </w:r>
          </w:p>
        </w:tc>
        <w:tc>
          <w:tcPr>
            <w:tcW w:w="890" w:type="dxa"/>
            <w:vAlign w:val="center"/>
          </w:tcPr>
          <w:p w14:paraId="66F03222" w14:textId="77777777" w:rsidR="00ED59BF" w:rsidRDefault="00000000">
            <w:pPr>
              <w:pBdr>
                <w:top w:val="nil"/>
                <w:left w:val="nil"/>
                <w:bottom w:val="nil"/>
                <w:right w:val="nil"/>
                <w:between w:val="nil"/>
              </w:pBdr>
              <w:jc w:val="center"/>
              <w:rPr>
                <w:b/>
                <w:color w:val="000000"/>
                <w:sz w:val="17"/>
                <w:szCs w:val="17"/>
              </w:rPr>
            </w:pPr>
            <w:r>
              <w:rPr>
                <w:b/>
                <w:color w:val="000000"/>
                <w:sz w:val="17"/>
                <w:szCs w:val="17"/>
              </w:rPr>
              <w:t>Nbre jours</w:t>
            </w:r>
          </w:p>
          <w:p w14:paraId="27C02A6E" w14:textId="77777777" w:rsidR="00ED59BF" w:rsidRDefault="00000000">
            <w:pPr>
              <w:pBdr>
                <w:top w:val="nil"/>
                <w:left w:val="nil"/>
                <w:bottom w:val="nil"/>
                <w:right w:val="nil"/>
                <w:between w:val="nil"/>
              </w:pBdr>
              <w:jc w:val="center"/>
              <w:rPr>
                <w:b/>
                <w:color w:val="000000"/>
                <w:sz w:val="17"/>
                <w:szCs w:val="17"/>
              </w:rPr>
            </w:pPr>
            <w:r>
              <w:rPr>
                <w:b/>
                <w:color w:val="000000"/>
                <w:sz w:val="17"/>
                <w:szCs w:val="17"/>
              </w:rPr>
              <w:t>Durée de vie utile</w:t>
            </w:r>
          </w:p>
          <w:p w14:paraId="12287CE7" w14:textId="77777777" w:rsidR="00ED59BF" w:rsidRDefault="00000000">
            <w:pPr>
              <w:pBdr>
                <w:top w:val="nil"/>
                <w:left w:val="nil"/>
                <w:bottom w:val="nil"/>
                <w:right w:val="nil"/>
                <w:between w:val="nil"/>
              </w:pBdr>
              <w:jc w:val="center"/>
              <w:rPr>
                <w:b/>
                <w:color w:val="000000"/>
                <w:sz w:val="17"/>
                <w:szCs w:val="17"/>
              </w:rPr>
            </w:pPr>
            <w:r>
              <w:rPr>
                <w:b/>
                <w:color w:val="000000"/>
                <w:sz w:val="17"/>
                <w:szCs w:val="17"/>
              </w:rPr>
              <w:t>(4)</w:t>
            </w:r>
          </w:p>
        </w:tc>
        <w:tc>
          <w:tcPr>
            <w:tcW w:w="1270" w:type="dxa"/>
            <w:vAlign w:val="center"/>
          </w:tcPr>
          <w:p w14:paraId="364C7393" w14:textId="77777777" w:rsidR="00ED59BF" w:rsidRDefault="00000000">
            <w:pPr>
              <w:pBdr>
                <w:top w:val="nil"/>
                <w:left w:val="nil"/>
                <w:bottom w:val="nil"/>
                <w:right w:val="nil"/>
                <w:between w:val="nil"/>
              </w:pBdr>
              <w:jc w:val="center"/>
              <w:rPr>
                <w:b/>
                <w:color w:val="000000"/>
                <w:sz w:val="17"/>
                <w:szCs w:val="17"/>
              </w:rPr>
            </w:pPr>
            <w:r>
              <w:rPr>
                <w:b/>
                <w:color w:val="000000"/>
                <w:sz w:val="17"/>
                <w:szCs w:val="17"/>
              </w:rPr>
              <w:t>Amortissement/jour</w:t>
            </w:r>
          </w:p>
          <w:p w14:paraId="2DFA9716" w14:textId="77777777" w:rsidR="00ED59BF" w:rsidRDefault="00000000">
            <w:pPr>
              <w:pBdr>
                <w:top w:val="nil"/>
                <w:left w:val="nil"/>
                <w:bottom w:val="nil"/>
                <w:right w:val="nil"/>
                <w:between w:val="nil"/>
              </w:pBdr>
              <w:jc w:val="center"/>
              <w:rPr>
                <w:b/>
                <w:color w:val="000000"/>
                <w:sz w:val="17"/>
                <w:szCs w:val="17"/>
              </w:rPr>
            </w:pPr>
            <w:r>
              <w:rPr>
                <w:b/>
                <w:color w:val="000000"/>
                <w:sz w:val="17"/>
                <w:szCs w:val="17"/>
              </w:rPr>
              <w:t>(5)</w:t>
            </w:r>
          </w:p>
        </w:tc>
        <w:tc>
          <w:tcPr>
            <w:tcW w:w="523" w:type="dxa"/>
            <w:vAlign w:val="center"/>
          </w:tcPr>
          <w:p w14:paraId="0182E1D1" w14:textId="77777777" w:rsidR="00ED59BF" w:rsidRDefault="00000000">
            <w:pPr>
              <w:pBdr>
                <w:top w:val="nil"/>
                <w:left w:val="nil"/>
                <w:bottom w:val="nil"/>
                <w:right w:val="nil"/>
                <w:between w:val="nil"/>
              </w:pBdr>
              <w:jc w:val="center"/>
              <w:rPr>
                <w:b/>
                <w:color w:val="000000"/>
                <w:sz w:val="17"/>
                <w:szCs w:val="17"/>
              </w:rPr>
            </w:pPr>
            <w:r>
              <w:rPr>
                <w:b/>
                <w:color w:val="000000"/>
                <w:sz w:val="17"/>
                <w:szCs w:val="17"/>
              </w:rPr>
              <w:t>Coût carburant/jour</w:t>
            </w:r>
          </w:p>
          <w:p w14:paraId="151DB298" w14:textId="77777777" w:rsidR="00ED59BF" w:rsidRDefault="00000000">
            <w:pPr>
              <w:pBdr>
                <w:top w:val="nil"/>
                <w:left w:val="nil"/>
                <w:bottom w:val="nil"/>
                <w:right w:val="nil"/>
                <w:between w:val="nil"/>
              </w:pBdr>
              <w:jc w:val="center"/>
              <w:rPr>
                <w:b/>
                <w:color w:val="000000"/>
                <w:sz w:val="17"/>
                <w:szCs w:val="17"/>
              </w:rPr>
            </w:pPr>
            <w:r>
              <w:rPr>
                <w:b/>
                <w:color w:val="000000"/>
                <w:sz w:val="17"/>
                <w:szCs w:val="17"/>
              </w:rPr>
              <w:t>(6)</w:t>
            </w:r>
          </w:p>
        </w:tc>
        <w:tc>
          <w:tcPr>
            <w:tcW w:w="994" w:type="dxa"/>
            <w:vAlign w:val="center"/>
          </w:tcPr>
          <w:p w14:paraId="2F593661" w14:textId="77777777" w:rsidR="00ED59BF" w:rsidRDefault="00000000">
            <w:pPr>
              <w:pBdr>
                <w:top w:val="nil"/>
                <w:left w:val="nil"/>
                <w:bottom w:val="nil"/>
                <w:right w:val="nil"/>
                <w:between w:val="nil"/>
              </w:pBdr>
              <w:jc w:val="center"/>
              <w:rPr>
                <w:b/>
                <w:color w:val="000000"/>
                <w:sz w:val="17"/>
                <w:szCs w:val="17"/>
              </w:rPr>
            </w:pPr>
            <w:r>
              <w:rPr>
                <w:b/>
                <w:color w:val="000000"/>
                <w:sz w:val="17"/>
                <w:szCs w:val="17"/>
              </w:rPr>
              <w:t xml:space="preserve">Coût </w:t>
            </w:r>
            <w:proofErr w:type="spellStart"/>
            <w:r>
              <w:rPr>
                <w:b/>
                <w:color w:val="000000"/>
                <w:sz w:val="17"/>
                <w:szCs w:val="17"/>
              </w:rPr>
              <w:t>lub</w:t>
            </w:r>
            <w:proofErr w:type="spellEnd"/>
            <w:r>
              <w:rPr>
                <w:b/>
                <w:color w:val="000000"/>
                <w:sz w:val="17"/>
                <w:szCs w:val="17"/>
              </w:rPr>
              <w:t>.</w:t>
            </w:r>
          </w:p>
          <w:p w14:paraId="0C87FF52" w14:textId="77777777" w:rsidR="00ED59BF" w:rsidRDefault="00000000">
            <w:pPr>
              <w:pBdr>
                <w:top w:val="nil"/>
                <w:left w:val="nil"/>
                <w:bottom w:val="nil"/>
                <w:right w:val="nil"/>
                <w:between w:val="nil"/>
              </w:pBdr>
              <w:jc w:val="center"/>
              <w:rPr>
                <w:b/>
                <w:color w:val="000000"/>
                <w:sz w:val="17"/>
                <w:szCs w:val="17"/>
              </w:rPr>
            </w:pPr>
            <w:r>
              <w:rPr>
                <w:b/>
                <w:color w:val="000000"/>
                <w:sz w:val="17"/>
                <w:szCs w:val="17"/>
              </w:rPr>
              <w:t>/jour (7)</w:t>
            </w:r>
          </w:p>
        </w:tc>
        <w:tc>
          <w:tcPr>
            <w:tcW w:w="1080" w:type="dxa"/>
            <w:vAlign w:val="center"/>
          </w:tcPr>
          <w:p w14:paraId="585AA0FA" w14:textId="77777777" w:rsidR="00ED59BF" w:rsidRDefault="00000000">
            <w:pPr>
              <w:pBdr>
                <w:top w:val="nil"/>
                <w:left w:val="nil"/>
                <w:bottom w:val="nil"/>
                <w:right w:val="nil"/>
                <w:between w:val="nil"/>
              </w:pBdr>
              <w:jc w:val="center"/>
              <w:rPr>
                <w:b/>
                <w:color w:val="000000"/>
                <w:sz w:val="17"/>
                <w:szCs w:val="17"/>
              </w:rPr>
            </w:pPr>
            <w:r>
              <w:rPr>
                <w:b/>
                <w:color w:val="000000"/>
                <w:sz w:val="17"/>
                <w:szCs w:val="17"/>
              </w:rPr>
              <w:t>Coût des pièces de rechange (PR)</w:t>
            </w:r>
          </w:p>
          <w:p w14:paraId="27DE7126" w14:textId="77777777" w:rsidR="00ED59BF" w:rsidRDefault="00000000">
            <w:pPr>
              <w:pBdr>
                <w:top w:val="nil"/>
                <w:left w:val="nil"/>
                <w:bottom w:val="nil"/>
                <w:right w:val="nil"/>
                <w:between w:val="nil"/>
              </w:pBdr>
              <w:jc w:val="center"/>
              <w:rPr>
                <w:b/>
                <w:color w:val="000000"/>
                <w:sz w:val="17"/>
                <w:szCs w:val="17"/>
              </w:rPr>
            </w:pPr>
            <w:r>
              <w:rPr>
                <w:b/>
                <w:color w:val="000000"/>
                <w:sz w:val="17"/>
                <w:szCs w:val="17"/>
              </w:rPr>
              <w:t>/jour</w:t>
            </w:r>
          </w:p>
          <w:p w14:paraId="1BA78431" w14:textId="77777777" w:rsidR="00ED59BF" w:rsidRDefault="00000000">
            <w:pPr>
              <w:pBdr>
                <w:top w:val="nil"/>
                <w:left w:val="nil"/>
                <w:bottom w:val="nil"/>
                <w:right w:val="nil"/>
                <w:between w:val="nil"/>
              </w:pBdr>
              <w:jc w:val="center"/>
              <w:rPr>
                <w:b/>
                <w:color w:val="000000"/>
                <w:sz w:val="17"/>
                <w:szCs w:val="17"/>
              </w:rPr>
            </w:pPr>
            <w:r>
              <w:rPr>
                <w:b/>
                <w:color w:val="000000"/>
                <w:sz w:val="17"/>
                <w:szCs w:val="17"/>
              </w:rPr>
              <w:t>(8)</w:t>
            </w:r>
          </w:p>
        </w:tc>
        <w:tc>
          <w:tcPr>
            <w:tcW w:w="1080" w:type="dxa"/>
            <w:vAlign w:val="center"/>
          </w:tcPr>
          <w:p w14:paraId="048706EC" w14:textId="77777777" w:rsidR="00ED59BF" w:rsidRDefault="00000000">
            <w:pPr>
              <w:pBdr>
                <w:top w:val="nil"/>
                <w:left w:val="nil"/>
                <w:bottom w:val="nil"/>
                <w:right w:val="nil"/>
                <w:between w:val="nil"/>
              </w:pBdr>
              <w:jc w:val="center"/>
              <w:rPr>
                <w:b/>
                <w:color w:val="000000"/>
                <w:sz w:val="17"/>
                <w:szCs w:val="17"/>
              </w:rPr>
            </w:pPr>
            <w:r>
              <w:rPr>
                <w:b/>
                <w:color w:val="000000"/>
                <w:sz w:val="17"/>
                <w:szCs w:val="17"/>
              </w:rPr>
              <w:t xml:space="preserve">Taxes sur le </w:t>
            </w:r>
            <w:proofErr w:type="spellStart"/>
            <w:r>
              <w:rPr>
                <w:b/>
                <w:color w:val="000000"/>
                <w:sz w:val="17"/>
                <w:szCs w:val="17"/>
              </w:rPr>
              <w:t>lub</w:t>
            </w:r>
            <w:proofErr w:type="spellEnd"/>
            <w:r>
              <w:rPr>
                <w:b/>
                <w:color w:val="000000"/>
                <w:sz w:val="17"/>
                <w:szCs w:val="17"/>
              </w:rPr>
              <w:t xml:space="preserve">. </w:t>
            </w:r>
            <w:proofErr w:type="gramStart"/>
            <w:r>
              <w:rPr>
                <w:b/>
                <w:color w:val="000000"/>
                <w:sz w:val="17"/>
                <w:szCs w:val="17"/>
              </w:rPr>
              <w:t>et</w:t>
            </w:r>
            <w:proofErr w:type="gramEnd"/>
            <w:r>
              <w:rPr>
                <w:b/>
                <w:color w:val="000000"/>
                <w:sz w:val="17"/>
                <w:szCs w:val="17"/>
              </w:rPr>
              <w:t xml:space="preserve"> les PR/jour</w:t>
            </w:r>
          </w:p>
          <w:p w14:paraId="4B214B46" w14:textId="77777777" w:rsidR="00ED59BF" w:rsidRDefault="00000000">
            <w:pPr>
              <w:pBdr>
                <w:top w:val="nil"/>
                <w:left w:val="nil"/>
                <w:bottom w:val="nil"/>
                <w:right w:val="nil"/>
                <w:between w:val="nil"/>
              </w:pBdr>
              <w:jc w:val="center"/>
              <w:rPr>
                <w:b/>
                <w:color w:val="000000"/>
                <w:sz w:val="17"/>
                <w:szCs w:val="17"/>
              </w:rPr>
            </w:pPr>
            <w:r>
              <w:rPr>
                <w:b/>
                <w:color w:val="000000"/>
                <w:sz w:val="17"/>
                <w:szCs w:val="17"/>
              </w:rPr>
              <w:t>(9)</w:t>
            </w:r>
          </w:p>
        </w:tc>
        <w:tc>
          <w:tcPr>
            <w:tcW w:w="900" w:type="dxa"/>
            <w:vAlign w:val="center"/>
          </w:tcPr>
          <w:p w14:paraId="57519777" w14:textId="77777777" w:rsidR="00ED59BF" w:rsidRDefault="00000000">
            <w:pPr>
              <w:pBdr>
                <w:top w:val="nil"/>
                <w:left w:val="nil"/>
                <w:bottom w:val="nil"/>
                <w:right w:val="nil"/>
                <w:between w:val="nil"/>
              </w:pBdr>
              <w:jc w:val="center"/>
              <w:rPr>
                <w:b/>
                <w:color w:val="000000"/>
                <w:sz w:val="17"/>
                <w:szCs w:val="17"/>
              </w:rPr>
            </w:pPr>
            <w:r>
              <w:rPr>
                <w:b/>
                <w:color w:val="000000"/>
                <w:sz w:val="17"/>
                <w:szCs w:val="17"/>
              </w:rPr>
              <w:t>Coût main-d'œuvre/jour</w:t>
            </w:r>
          </w:p>
          <w:p w14:paraId="702CA4AB" w14:textId="77777777" w:rsidR="00ED59BF" w:rsidRDefault="00000000">
            <w:pPr>
              <w:pBdr>
                <w:top w:val="nil"/>
                <w:left w:val="nil"/>
                <w:bottom w:val="nil"/>
                <w:right w:val="nil"/>
                <w:between w:val="nil"/>
              </w:pBdr>
              <w:jc w:val="center"/>
              <w:rPr>
                <w:b/>
                <w:color w:val="000000"/>
                <w:sz w:val="17"/>
                <w:szCs w:val="17"/>
              </w:rPr>
            </w:pPr>
            <w:r>
              <w:rPr>
                <w:b/>
                <w:color w:val="000000"/>
                <w:sz w:val="17"/>
                <w:szCs w:val="17"/>
              </w:rPr>
              <w:t>(10)</w:t>
            </w:r>
          </w:p>
        </w:tc>
        <w:tc>
          <w:tcPr>
            <w:tcW w:w="803" w:type="dxa"/>
            <w:vAlign w:val="center"/>
          </w:tcPr>
          <w:p w14:paraId="7BB6184C" w14:textId="77777777" w:rsidR="00ED59BF" w:rsidRDefault="00000000">
            <w:pPr>
              <w:pBdr>
                <w:top w:val="nil"/>
                <w:left w:val="nil"/>
                <w:bottom w:val="nil"/>
                <w:right w:val="nil"/>
                <w:between w:val="nil"/>
              </w:pBdr>
              <w:jc w:val="center"/>
              <w:rPr>
                <w:b/>
                <w:color w:val="000000"/>
                <w:sz w:val="17"/>
                <w:szCs w:val="17"/>
              </w:rPr>
            </w:pPr>
            <w:r>
              <w:rPr>
                <w:b/>
                <w:color w:val="000000"/>
                <w:sz w:val="17"/>
                <w:szCs w:val="17"/>
              </w:rPr>
              <w:t>Total /jour</w:t>
            </w:r>
          </w:p>
          <w:p w14:paraId="13CF1645" w14:textId="77777777" w:rsidR="00ED59BF" w:rsidRDefault="00000000">
            <w:pPr>
              <w:pBdr>
                <w:top w:val="nil"/>
                <w:left w:val="nil"/>
                <w:bottom w:val="nil"/>
                <w:right w:val="nil"/>
                <w:between w:val="nil"/>
              </w:pBdr>
              <w:jc w:val="center"/>
              <w:rPr>
                <w:b/>
                <w:color w:val="000000"/>
                <w:sz w:val="17"/>
                <w:szCs w:val="17"/>
              </w:rPr>
            </w:pPr>
            <w:r>
              <w:rPr>
                <w:b/>
                <w:color w:val="000000"/>
                <w:sz w:val="17"/>
                <w:szCs w:val="17"/>
              </w:rPr>
              <w:t>(11)</w:t>
            </w:r>
          </w:p>
        </w:tc>
        <w:tc>
          <w:tcPr>
            <w:tcW w:w="1420" w:type="dxa"/>
            <w:vAlign w:val="center"/>
          </w:tcPr>
          <w:p w14:paraId="0A9615E2" w14:textId="77777777" w:rsidR="00ED59BF" w:rsidRDefault="00000000">
            <w:pPr>
              <w:pBdr>
                <w:top w:val="nil"/>
                <w:left w:val="nil"/>
                <w:bottom w:val="nil"/>
                <w:right w:val="nil"/>
                <w:between w:val="nil"/>
              </w:pBdr>
              <w:jc w:val="center"/>
              <w:rPr>
                <w:b/>
                <w:color w:val="000000"/>
                <w:sz w:val="17"/>
                <w:szCs w:val="17"/>
              </w:rPr>
            </w:pPr>
            <w:r>
              <w:rPr>
                <w:b/>
                <w:color w:val="000000"/>
                <w:sz w:val="17"/>
                <w:szCs w:val="17"/>
              </w:rPr>
              <w:t>Temps de travail journalier moyen</w:t>
            </w:r>
          </w:p>
          <w:p w14:paraId="3AD23726" w14:textId="77777777" w:rsidR="00ED59BF" w:rsidRDefault="00000000">
            <w:pPr>
              <w:pBdr>
                <w:top w:val="nil"/>
                <w:left w:val="nil"/>
                <w:bottom w:val="nil"/>
                <w:right w:val="nil"/>
                <w:between w:val="nil"/>
              </w:pBdr>
              <w:jc w:val="center"/>
              <w:rPr>
                <w:b/>
                <w:color w:val="000000"/>
                <w:sz w:val="17"/>
                <w:szCs w:val="17"/>
              </w:rPr>
            </w:pPr>
            <w:r>
              <w:rPr>
                <w:b/>
                <w:color w:val="000000"/>
                <w:sz w:val="17"/>
                <w:szCs w:val="17"/>
              </w:rPr>
              <w:t>(12)</w:t>
            </w:r>
          </w:p>
        </w:tc>
        <w:tc>
          <w:tcPr>
            <w:tcW w:w="1005" w:type="dxa"/>
            <w:vAlign w:val="center"/>
          </w:tcPr>
          <w:p w14:paraId="2D9A818D" w14:textId="77777777" w:rsidR="00ED59BF" w:rsidRDefault="00000000">
            <w:pPr>
              <w:pBdr>
                <w:top w:val="nil"/>
                <w:left w:val="nil"/>
                <w:bottom w:val="nil"/>
                <w:right w:val="nil"/>
                <w:between w:val="nil"/>
              </w:pBdr>
              <w:jc w:val="center"/>
              <w:rPr>
                <w:b/>
                <w:color w:val="000000"/>
                <w:sz w:val="18"/>
                <w:szCs w:val="18"/>
              </w:rPr>
            </w:pPr>
            <w:r>
              <w:rPr>
                <w:b/>
                <w:color w:val="000000"/>
                <w:sz w:val="18"/>
                <w:szCs w:val="18"/>
              </w:rPr>
              <w:t>Total/heure</w:t>
            </w:r>
          </w:p>
          <w:p w14:paraId="1B68C269" w14:textId="77777777" w:rsidR="00ED59BF" w:rsidRDefault="00000000">
            <w:pPr>
              <w:pBdr>
                <w:top w:val="nil"/>
                <w:left w:val="nil"/>
                <w:bottom w:val="nil"/>
                <w:right w:val="nil"/>
                <w:between w:val="nil"/>
              </w:pBdr>
              <w:jc w:val="center"/>
              <w:rPr>
                <w:b/>
                <w:color w:val="000000"/>
                <w:sz w:val="18"/>
                <w:szCs w:val="18"/>
              </w:rPr>
            </w:pPr>
            <w:r>
              <w:rPr>
                <w:b/>
                <w:color w:val="000000"/>
                <w:sz w:val="18"/>
                <w:szCs w:val="18"/>
              </w:rPr>
              <w:t>(13)</w:t>
            </w:r>
          </w:p>
        </w:tc>
      </w:tr>
      <w:tr w:rsidR="00ED59BF" w14:paraId="1B28AA2D" w14:textId="77777777">
        <w:trPr>
          <w:trHeight w:val="312"/>
          <w:jc w:val="center"/>
        </w:trPr>
        <w:tc>
          <w:tcPr>
            <w:tcW w:w="426" w:type="dxa"/>
            <w:vAlign w:val="center"/>
          </w:tcPr>
          <w:p w14:paraId="491C7709" w14:textId="77777777" w:rsidR="00ED59BF" w:rsidRDefault="00000000">
            <w:pPr>
              <w:pBdr>
                <w:top w:val="nil"/>
                <w:left w:val="nil"/>
                <w:bottom w:val="nil"/>
                <w:right w:val="nil"/>
                <w:between w:val="nil"/>
              </w:pBdr>
              <w:rPr>
                <w:color w:val="000000"/>
              </w:rPr>
            </w:pPr>
            <w:r>
              <w:rPr>
                <w:color w:val="000000"/>
                <w:sz w:val="18"/>
                <w:szCs w:val="18"/>
              </w:rPr>
              <w:t>B1</w:t>
            </w:r>
          </w:p>
        </w:tc>
        <w:tc>
          <w:tcPr>
            <w:tcW w:w="1275" w:type="dxa"/>
            <w:vAlign w:val="center"/>
          </w:tcPr>
          <w:p w14:paraId="640F6950" w14:textId="77777777" w:rsidR="00ED59BF" w:rsidRDefault="00000000">
            <w:pPr>
              <w:pBdr>
                <w:top w:val="nil"/>
                <w:left w:val="nil"/>
                <w:bottom w:val="nil"/>
                <w:right w:val="nil"/>
                <w:between w:val="nil"/>
              </w:pBdr>
              <w:rPr>
                <w:color w:val="000000"/>
              </w:rPr>
            </w:pPr>
            <w:r>
              <w:rPr>
                <w:color w:val="000000"/>
                <w:sz w:val="18"/>
                <w:szCs w:val="18"/>
              </w:rPr>
              <w:t xml:space="preserve">Bulldozer D8N   </w:t>
            </w:r>
          </w:p>
        </w:tc>
        <w:tc>
          <w:tcPr>
            <w:tcW w:w="909" w:type="dxa"/>
          </w:tcPr>
          <w:p w14:paraId="3E48021F" w14:textId="77777777" w:rsidR="00ED59BF" w:rsidRDefault="00ED59BF">
            <w:pPr>
              <w:pBdr>
                <w:top w:val="nil"/>
                <w:left w:val="nil"/>
                <w:bottom w:val="nil"/>
                <w:right w:val="nil"/>
                <w:between w:val="nil"/>
              </w:pBdr>
              <w:jc w:val="center"/>
              <w:rPr>
                <w:color w:val="000000"/>
                <w:sz w:val="18"/>
                <w:szCs w:val="18"/>
              </w:rPr>
            </w:pPr>
          </w:p>
        </w:tc>
        <w:tc>
          <w:tcPr>
            <w:tcW w:w="1199" w:type="dxa"/>
          </w:tcPr>
          <w:p w14:paraId="6B8633DA" w14:textId="77777777" w:rsidR="00ED59BF" w:rsidRDefault="00ED59BF">
            <w:pPr>
              <w:pBdr>
                <w:top w:val="nil"/>
                <w:left w:val="nil"/>
                <w:bottom w:val="nil"/>
                <w:right w:val="nil"/>
                <w:between w:val="nil"/>
              </w:pBdr>
              <w:jc w:val="center"/>
              <w:rPr>
                <w:color w:val="000000"/>
                <w:sz w:val="18"/>
                <w:szCs w:val="18"/>
              </w:rPr>
            </w:pPr>
          </w:p>
        </w:tc>
        <w:tc>
          <w:tcPr>
            <w:tcW w:w="737" w:type="dxa"/>
          </w:tcPr>
          <w:p w14:paraId="1680352C" w14:textId="77777777" w:rsidR="00ED59BF" w:rsidRDefault="00ED59BF">
            <w:pPr>
              <w:pBdr>
                <w:top w:val="nil"/>
                <w:left w:val="nil"/>
                <w:bottom w:val="nil"/>
                <w:right w:val="nil"/>
                <w:between w:val="nil"/>
              </w:pBdr>
              <w:jc w:val="center"/>
              <w:rPr>
                <w:color w:val="000000"/>
                <w:sz w:val="18"/>
                <w:szCs w:val="18"/>
              </w:rPr>
            </w:pPr>
          </w:p>
        </w:tc>
        <w:tc>
          <w:tcPr>
            <w:tcW w:w="584" w:type="dxa"/>
          </w:tcPr>
          <w:p w14:paraId="4F849FF1" w14:textId="77777777" w:rsidR="00ED59BF" w:rsidRDefault="00ED59BF">
            <w:pPr>
              <w:pBdr>
                <w:top w:val="nil"/>
                <w:left w:val="nil"/>
                <w:bottom w:val="nil"/>
                <w:right w:val="nil"/>
                <w:between w:val="nil"/>
              </w:pBdr>
              <w:jc w:val="center"/>
              <w:rPr>
                <w:color w:val="000000"/>
                <w:sz w:val="18"/>
                <w:szCs w:val="18"/>
              </w:rPr>
            </w:pPr>
          </w:p>
        </w:tc>
        <w:tc>
          <w:tcPr>
            <w:tcW w:w="890" w:type="dxa"/>
          </w:tcPr>
          <w:p w14:paraId="2DF8BAEA" w14:textId="77777777" w:rsidR="00ED59BF" w:rsidRDefault="00ED59BF">
            <w:pPr>
              <w:pBdr>
                <w:top w:val="nil"/>
                <w:left w:val="nil"/>
                <w:bottom w:val="nil"/>
                <w:right w:val="nil"/>
                <w:between w:val="nil"/>
              </w:pBdr>
              <w:jc w:val="center"/>
              <w:rPr>
                <w:color w:val="000000"/>
                <w:sz w:val="18"/>
                <w:szCs w:val="18"/>
              </w:rPr>
            </w:pPr>
          </w:p>
        </w:tc>
        <w:tc>
          <w:tcPr>
            <w:tcW w:w="1270" w:type="dxa"/>
          </w:tcPr>
          <w:p w14:paraId="3A277F18" w14:textId="77777777" w:rsidR="00ED59BF" w:rsidRDefault="00ED59BF">
            <w:pPr>
              <w:pBdr>
                <w:top w:val="nil"/>
                <w:left w:val="nil"/>
                <w:bottom w:val="nil"/>
                <w:right w:val="nil"/>
                <w:between w:val="nil"/>
              </w:pBdr>
              <w:jc w:val="center"/>
              <w:rPr>
                <w:color w:val="000000"/>
                <w:sz w:val="18"/>
                <w:szCs w:val="18"/>
              </w:rPr>
            </w:pPr>
          </w:p>
        </w:tc>
        <w:tc>
          <w:tcPr>
            <w:tcW w:w="523" w:type="dxa"/>
          </w:tcPr>
          <w:p w14:paraId="18439EA0" w14:textId="77777777" w:rsidR="00ED59BF" w:rsidRDefault="00ED59BF">
            <w:pPr>
              <w:pBdr>
                <w:top w:val="nil"/>
                <w:left w:val="nil"/>
                <w:bottom w:val="nil"/>
                <w:right w:val="nil"/>
                <w:between w:val="nil"/>
              </w:pBdr>
              <w:jc w:val="center"/>
              <w:rPr>
                <w:color w:val="000000"/>
                <w:sz w:val="18"/>
                <w:szCs w:val="18"/>
              </w:rPr>
            </w:pPr>
          </w:p>
        </w:tc>
        <w:tc>
          <w:tcPr>
            <w:tcW w:w="994" w:type="dxa"/>
          </w:tcPr>
          <w:p w14:paraId="752930F8" w14:textId="77777777" w:rsidR="00ED59BF" w:rsidRDefault="00ED59BF">
            <w:pPr>
              <w:pBdr>
                <w:top w:val="nil"/>
                <w:left w:val="nil"/>
                <w:bottom w:val="nil"/>
                <w:right w:val="nil"/>
                <w:between w:val="nil"/>
              </w:pBdr>
              <w:jc w:val="center"/>
              <w:rPr>
                <w:color w:val="000000"/>
                <w:sz w:val="18"/>
                <w:szCs w:val="18"/>
              </w:rPr>
            </w:pPr>
          </w:p>
        </w:tc>
        <w:tc>
          <w:tcPr>
            <w:tcW w:w="1080" w:type="dxa"/>
          </w:tcPr>
          <w:p w14:paraId="484899EC" w14:textId="77777777" w:rsidR="00ED59BF" w:rsidRDefault="00ED59BF">
            <w:pPr>
              <w:pBdr>
                <w:top w:val="nil"/>
                <w:left w:val="nil"/>
                <w:bottom w:val="nil"/>
                <w:right w:val="nil"/>
                <w:between w:val="nil"/>
              </w:pBdr>
              <w:jc w:val="center"/>
              <w:rPr>
                <w:color w:val="000000"/>
                <w:sz w:val="18"/>
                <w:szCs w:val="18"/>
              </w:rPr>
            </w:pPr>
          </w:p>
        </w:tc>
        <w:tc>
          <w:tcPr>
            <w:tcW w:w="1080" w:type="dxa"/>
          </w:tcPr>
          <w:p w14:paraId="2445C814" w14:textId="77777777" w:rsidR="00ED59BF" w:rsidRDefault="00ED59BF">
            <w:pPr>
              <w:pBdr>
                <w:top w:val="nil"/>
                <w:left w:val="nil"/>
                <w:bottom w:val="nil"/>
                <w:right w:val="nil"/>
                <w:between w:val="nil"/>
              </w:pBdr>
              <w:jc w:val="center"/>
              <w:rPr>
                <w:color w:val="000000"/>
                <w:sz w:val="18"/>
                <w:szCs w:val="18"/>
              </w:rPr>
            </w:pPr>
          </w:p>
        </w:tc>
        <w:tc>
          <w:tcPr>
            <w:tcW w:w="900" w:type="dxa"/>
          </w:tcPr>
          <w:p w14:paraId="24197CD6" w14:textId="77777777" w:rsidR="00ED59BF" w:rsidRDefault="00ED59BF">
            <w:pPr>
              <w:pBdr>
                <w:top w:val="nil"/>
                <w:left w:val="nil"/>
                <w:bottom w:val="nil"/>
                <w:right w:val="nil"/>
                <w:between w:val="nil"/>
              </w:pBdr>
              <w:jc w:val="center"/>
              <w:rPr>
                <w:color w:val="000000"/>
                <w:sz w:val="18"/>
                <w:szCs w:val="18"/>
              </w:rPr>
            </w:pPr>
          </w:p>
        </w:tc>
        <w:tc>
          <w:tcPr>
            <w:tcW w:w="803" w:type="dxa"/>
          </w:tcPr>
          <w:p w14:paraId="00D6E1DB" w14:textId="77777777" w:rsidR="00ED59BF" w:rsidRDefault="00ED59BF">
            <w:pPr>
              <w:pBdr>
                <w:top w:val="nil"/>
                <w:left w:val="nil"/>
                <w:bottom w:val="nil"/>
                <w:right w:val="nil"/>
                <w:between w:val="nil"/>
              </w:pBdr>
              <w:jc w:val="center"/>
              <w:rPr>
                <w:color w:val="000000"/>
                <w:sz w:val="18"/>
                <w:szCs w:val="18"/>
              </w:rPr>
            </w:pPr>
          </w:p>
        </w:tc>
        <w:tc>
          <w:tcPr>
            <w:tcW w:w="1420" w:type="dxa"/>
          </w:tcPr>
          <w:p w14:paraId="4EA3464E" w14:textId="77777777" w:rsidR="00ED59BF" w:rsidRDefault="00ED59BF">
            <w:pPr>
              <w:pBdr>
                <w:top w:val="nil"/>
                <w:left w:val="nil"/>
                <w:bottom w:val="nil"/>
                <w:right w:val="nil"/>
                <w:between w:val="nil"/>
              </w:pBdr>
              <w:jc w:val="center"/>
              <w:rPr>
                <w:color w:val="000000"/>
                <w:sz w:val="18"/>
                <w:szCs w:val="18"/>
              </w:rPr>
            </w:pPr>
          </w:p>
        </w:tc>
        <w:tc>
          <w:tcPr>
            <w:tcW w:w="1005" w:type="dxa"/>
          </w:tcPr>
          <w:p w14:paraId="68CCFD92" w14:textId="77777777" w:rsidR="00ED59BF" w:rsidRDefault="00ED59BF">
            <w:pPr>
              <w:pBdr>
                <w:top w:val="nil"/>
                <w:left w:val="nil"/>
                <w:bottom w:val="nil"/>
                <w:right w:val="nil"/>
                <w:between w:val="nil"/>
              </w:pBdr>
              <w:jc w:val="center"/>
              <w:rPr>
                <w:color w:val="000000"/>
                <w:sz w:val="18"/>
                <w:szCs w:val="18"/>
              </w:rPr>
            </w:pPr>
          </w:p>
        </w:tc>
      </w:tr>
      <w:tr w:rsidR="00ED59BF" w14:paraId="526336C8" w14:textId="77777777">
        <w:trPr>
          <w:trHeight w:val="312"/>
          <w:jc w:val="center"/>
        </w:trPr>
        <w:tc>
          <w:tcPr>
            <w:tcW w:w="426" w:type="dxa"/>
            <w:vAlign w:val="center"/>
          </w:tcPr>
          <w:p w14:paraId="0215358D" w14:textId="77777777" w:rsidR="00ED59BF" w:rsidRDefault="00000000">
            <w:pPr>
              <w:pBdr>
                <w:top w:val="nil"/>
                <w:left w:val="nil"/>
                <w:bottom w:val="nil"/>
                <w:right w:val="nil"/>
                <w:between w:val="nil"/>
              </w:pBdr>
              <w:rPr>
                <w:color w:val="000000"/>
              </w:rPr>
            </w:pPr>
            <w:r>
              <w:rPr>
                <w:color w:val="000000"/>
                <w:sz w:val="18"/>
                <w:szCs w:val="18"/>
              </w:rPr>
              <w:t>B2</w:t>
            </w:r>
          </w:p>
        </w:tc>
        <w:tc>
          <w:tcPr>
            <w:tcW w:w="1275" w:type="dxa"/>
            <w:vAlign w:val="center"/>
          </w:tcPr>
          <w:p w14:paraId="02B4145B" w14:textId="77777777" w:rsidR="00ED59BF" w:rsidRDefault="00000000">
            <w:pPr>
              <w:pBdr>
                <w:top w:val="nil"/>
                <w:left w:val="nil"/>
                <w:bottom w:val="nil"/>
                <w:right w:val="nil"/>
                <w:between w:val="nil"/>
              </w:pBdr>
              <w:rPr>
                <w:color w:val="000000"/>
              </w:rPr>
            </w:pPr>
            <w:r>
              <w:rPr>
                <w:color w:val="000000"/>
                <w:sz w:val="18"/>
                <w:szCs w:val="18"/>
              </w:rPr>
              <w:t xml:space="preserve">Niveleuse 14G </w:t>
            </w:r>
          </w:p>
        </w:tc>
        <w:tc>
          <w:tcPr>
            <w:tcW w:w="909" w:type="dxa"/>
          </w:tcPr>
          <w:p w14:paraId="517D8807" w14:textId="77777777" w:rsidR="00ED59BF" w:rsidRDefault="00ED59BF">
            <w:pPr>
              <w:pBdr>
                <w:top w:val="nil"/>
                <w:left w:val="nil"/>
                <w:bottom w:val="nil"/>
                <w:right w:val="nil"/>
                <w:between w:val="nil"/>
              </w:pBdr>
              <w:jc w:val="center"/>
              <w:rPr>
                <w:color w:val="000000"/>
                <w:sz w:val="18"/>
                <w:szCs w:val="18"/>
              </w:rPr>
            </w:pPr>
          </w:p>
        </w:tc>
        <w:tc>
          <w:tcPr>
            <w:tcW w:w="1199" w:type="dxa"/>
          </w:tcPr>
          <w:p w14:paraId="57D86262" w14:textId="77777777" w:rsidR="00ED59BF" w:rsidRDefault="00ED59BF">
            <w:pPr>
              <w:pBdr>
                <w:top w:val="nil"/>
                <w:left w:val="nil"/>
                <w:bottom w:val="nil"/>
                <w:right w:val="nil"/>
                <w:between w:val="nil"/>
              </w:pBdr>
              <w:jc w:val="center"/>
              <w:rPr>
                <w:color w:val="000000"/>
                <w:sz w:val="18"/>
                <w:szCs w:val="18"/>
              </w:rPr>
            </w:pPr>
          </w:p>
        </w:tc>
        <w:tc>
          <w:tcPr>
            <w:tcW w:w="737" w:type="dxa"/>
          </w:tcPr>
          <w:p w14:paraId="234326BD" w14:textId="77777777" w:rsidR="00ED59BF" w:rsidRDefault="00ED59BF">
            <w:pPr>
              <w:pBdr>
                <w:top w:val="nil"/>
                <w:left w:val="nil"/>
                <w:bottom w:val="nil"/>
                <w:right w:val="nil"/>
                <w:between w:val="nil"/>
              </w:pBdr>
              <w:jc w:val="center"/>
              <w:rPr>
                <w:color w:val="000000"/>
                <w:sz w:val="18"/>
                <w:szCs w:val="18"/>
              </w:rPr>
            </w:pPr>
          </w:p>
        </w:tc>
        <w:tc>
          <w:tcPr>
            <w:tcW w:w="584" w:type="dxa"/>
          </w:tcPr>
          <w:p w14:paraId="6231F208" w14:textId="77777777" w:rsidR="00ED59BF" w:rsidRDefault="00ED59BF">
            <w:pPr>
              <w:pBdr>
                <w:top w:val="nil"/>
                <w:left w:val="nil"/>
                <w:bottom w:val="nil"/>
                <w:right w:val="nil"/>
                <w:between w:val="nil"/>
              </w:pBdr>
              <w:jc w:val="center"/>
              <w:rPr>
                <w:color w:val="000000"/>
                <w:sz w:val="18"/>
                <w:szCs w:val="18"/>
              </w:rPr>
            </w:pPr>
          </w:p>
        </w:tc>
        <w:tc>
          <w:tcPr>
            <w:tcW w:w="890" w:type="dxa"/>
          </w:tcPr>
          <w:p w14:paraId="311F00C9" w14:textId="77777777" w:rsidR="00ED59BF" w:rsidRDefault="00ED59BF">
            <w:pPr>
              <w:pBdr>
                <w:top w:val="nil"/>
                <w:left w:val="nil"/>
                <w:bottom w:val="nil"/>
                <w:right w:val="nil"/>
                <w:between w:val="nil"/>
              </w:pBdr>
              <w:jc w:val="center"/>
              <w:rPr>
                <w:color w:val="000000"/>
                <w:sz w:val="18"/>
                <w:szCs w:val="18"/>
              </w:rPr>
            </w:pPr>
          </w:p>
        </w:tc>
        <w:tc>
          <w:tcPr>
            <w:tcW w:w="1270" w:type="dxa"/>
          </w:tcPr>
          <w:p w14:paraId="0D6DFDBB" w14:textId="77777777" w:rsidR="00ED59BF" w:rsidRDefault="00ED59BF">
            <w:pPr>
              <w:pBdr>
                <w:top w:val="nil"/>
                <w:left w:val="nil"/>
                <w:bottom w:val="nil"/>
                <w:right w:val="nil"/>
                <w:between w:val="nil"/>
              </w:pBdr>
              <w:jc w:val="center"/>
              <w:rPr>
                <w:color w:val="000000"/>
                <w:sz w:val="18"/>
                <w:szCs w:val="18"/>
              </w:rPr>
            </w:pPr>
          </w:p>
        </w:tc>
        <w:tc>
          <w:tcPr>
            <w:tcW w:w="523" w:type="dxa"/>
          </w:tcPr>
          <w:p w14:paraId="4FABB930" w14:textId="77777777" w:rsidR="00ED59BF" w:rsidRDefault="00ED59BF">
            <w:pPr>
              <w:pBdr>
                <w:top w:val="nil"/>
                <w:left w:val="nil"/>
                <w:bottom w:val="nil"/>
                <w:right w:val="nil"/>
                <w:between w:val="nil"/>
              </w:pBdr>
              <w:jc w:val="center"/>
              <w:rPr>
                <w:color w:val="000000"/>
                <w:sz w:val="18"/>
                <w:szCs w:val="18"/>
              </w:rPr>
            </w:pPr>
          </w:p>
        </w:tc>
        <w:tc>
          <w:tcPr>
            <w:tcW w:w="994" w:type="dxa"/>
          </w:tcPr>
          <w:p w14:paraId="09EC4081" w14:textId="77777777" w:rsidR="00ED59BF" w:rsidRDefault="00ED59BF">
            <w:pPr>
              <w:pBdr>
                <w:top w:val="nil"/>
                <w:left w:val="nil"/>
                <w:bottom w:val="nil"/>
                <w:right w:val="nil"/>
                <w:between w:val="nil"/>
              </w:pBdr>
              <w:jc w:val="center"/>
              <w:rPr>
                <w:color w:val="000000"/>
                <w:sz w:val="18"/>
                <w:szCs w:val="18"/>
              </w:rPr>
            </w:pPr>
          </w:p>
        </w:tc>
        <w:tc>
          <w:tcPr>
            <w:tcW w:w="1080" w:type="dxa"/>
          </w:tcPr>
          <w:p w14:paraId="47735514" w14:textId="77777777" w:rsidR="00ED59BF" w:rsidRDefault="00ED59BF">
            <w:pPr>
              <w:pBdr>
                <w:top w:val="nil"/>
                <w:left w:val="nil"/>
                <w:bottom w:val="nil"/>
                <w:right w:val="nil"/>
                <w:between w:val="nil"/>
              </w:pBdr>
              <w:jc w:val="center"/>
              <w:rPr>
                <w:color w:val="000000"/>
                <w:sz w:val="18"/>
                <w:szCs w:val="18"/>
              </w:rPr>
            </w:pPr>
          </w:p>
        </w:tc>
        <w:tc>
          <w:tcPr>
            <w:tcW w:w="1080" w:type="dxa"/>
          </w:tcPr>
          <w:p w14:paraId="2E93AD4B" w14:textId="77777777" w:rsidR="00ED59BF" w:rsidRDefault="00ED59BF">
            <w:pPr>
              <w:pBdr>
                <w:top w:val="nil"/>
                <w:left w:val="nil"/>
                <w:bottom w:val="nil"/>
                <w:right w:val="nil"/>
                <w:between w:val="nil"/>
              </w:pBdr>
              <w:jc w:val="center"/>
              <w:rPr>
                <w:color w:val="000000"/>
                <w:sz w:val="18"/>
                <w:szCs w:val="18"/>
              </w:rPr>
            </w:pPr>
          </w:p>
        </w:tc>
        <w:tc>
          <w:tcPr>
            <w:tcW w:w="900" w:type="dxa"/>
          </w:tcPr>
          <w:p w14:paraId="726BE598" w14:textId="77777777" w:rsidR="00ED59BF" w:rsidRDefault="00ED59BF">
            <w:pPr>
              <w:pBdr>
                <w:top w:val="nil"/>
                <w:left w:val="nil"/>
                <w:bottom w:val="nil"/>
                <w:right w:val="nil"/>
                <w:between w:val="nil"/>
              </w:pBdr>
              <w:jc w:val="center"/>
              <w:rPr>
                <w:color w:val="000000"/>
                <w:sz w:val="18"/>
                <w:szCs w:val="18"/>
              </w:rPr>
            </w:pPr>
          </w:p>
        </w:tc>
        <w:tc>
          <w:tcPr>
            <w:tcW w:w="803" w:type="dxa"/>
          </w:tcPr>
          <w:p w14:paraId="3053DFC5" w14:textId="77777777" w:rsidR="00ED59BF" w:rsidRDefault="00ED59BF">
            <w:pPr>
              <w:pBdr>
                <w:top w:val="nil"/>
                <w:left w:val="nil"/>
                <w:bottom w:val="nil"/>
                <w:right w:val="nil"/>
                <w:between w:val="nil"/>
              </w:pBdr>
              <w:jc w:val="center"/>
              <w:rPr>
                <w:color w:val="000000"/>
                <w:sz w:val="18"/>
                <w:szCs w:val="18"/>
              </w:rPr>
            </w:pPr>
          </w:p>
        </w:tc>
        <w:tc>
          <w:tcPr>
            <w:tcW w:w="1420" w:type="dxa"/>
          </w:tcPr>
          <w:p w14:paraId="1CBC639B" w14:textId="77777777" w:rsidR="00ED59BF" w:rsidRDefault="00ED59BF">
            <w:pPr>
              <w:pBdr>
                <w:top w:val="nil"/>
                <w:left w:val="nil"/>
                <w:bottom w:val="nil"/>
                <w:right w:val="nil"/>
                <w:between w:val="nil"/>
              </w:pBdr>
              <w:jc w:val="center"/>
              <w:rPr>
                <w:color w:val="000000"/>
                <w:sz w:val="18"/>
                <w:szCs w:val="18"/>
              </w:rPr>
            </w:pPr>
          </w:p>
        </w:tc>
        <w:tc>
          <w:tcPr>
            <w:tcW w:w="1005" w:type="dxa"/>
          </w:tcPr>
          <w:p w14:paraId="0245FF63" w14:textId="77777777" w:rsidR="00ED59BF" w:rsidRDefault="00ED59BF">
            <w:pPr>
              <w:pBdr>
                <w:top w:val="nil"/>
                <w:left w:val="nil"/>
                <w:bottom w:val="nil"/>
                <w:right w:val="nil"/>
                <w:between w:val="nil"/>
              </w:pBdr>
              <w:jc w:val="center"/>
              <w:rPr>
                <w:color w:val="000000"/>
                <w:sz w:val="18"/>
                <w:szCs w:val="18"/>
              </w:rPr>
            </w:pPr>
          </w:p>
        </w:tc>
      </w:tr>
      <w:tr w:rsidR="00ED59BF" w14:paraId="4B4670B1" w14:textId="77777777">
        <w:trPr>
          <w:trHeight w:val="312"/>
          <w:jc w:val="center"/>
        </w:trPr>
        <w:tc>
          <w:tcPr>
            <w:tcW w:w="426" w:type="dxa"/>
            <w:vAlign w:val="center"/>
          </w:tcPr>
          <w:p w14:paraId="43396AE1" w14:textId="77777777" w:rsidR="00ED59BF" w:rsidRDefault="00000000">
            <w:pPr>
              <w:pBdr>
                <w:top w:val="nil"/>
                <w:left w:val="nil"/>
                <w:bottom w:val="nil"/>
                <w:right w:val="nil"/>
                <w:between w:val="nil"/>
              </w:pBdr>
              <w:rPr>
                <w:color w:val="000000"/>
              </w:rPr>
            </w:pPr>
            <w:r>
              <w:rPr>
                <w:color w:val="000000"/>
                <w:sz w:val="18"/>
                <w:szCs w:val="18"/>
              </w:rPr>
              <w:t>B3</w:t>
            </w:r>
          </w:p>
        </w:tc>
        <w:tc>
          <w:tcPr>
            <w:tcW w:w="1275" w:type="dxa"/>
            <w:vAlign w:val="center"/>
          </w:tcPr>
          <w:p w14:paraId="0CC60A84" w14:textId="77777777" w:rsidR="00ED59BF" w:rsidRDefault="00000000">
            <w:pPr>
              <w:pBdr>
                <w:top w:val="nil"/>
                <w:left w:val="nil"/>
                <w:bottom w:val="nil"/>
                <w:right w:val="nil"/>
                <w:between w:val="nil"/>
              </w:pBdr>
              <w:rPr>
                <w:color w:val="000000"/>
              </w:rPr>
            </w:pPr>
            <w:r>
              <w:rPr>
                <w:color w:val="000000"/>
                <w:sz w:val="18"/>
                <w:szCs w:val="18"/>
              </w:rPr>
              <w:t>Chenille CAT</w:t>
            </w:r>
          </w:p>
        </w:tc>
        <w:tc>
          <w:tcPr>
            <w:tcW w:w="909" w:type="dxa"/>
          </w:tcPr>
          <w:p w14:paraId="248E1617" w14:textId="77777777" w:rsidR="00ED59BF" w:rsidRDefault="00ED59BF">
            <w:pPr>
              <w:pBdr>
                <w:top w:val="nil"/>
                <w:left w:val="nil"/>
                <w:bottom w:val="nil"/>
                <w:right w:val="nil"/>
                <w:between w:val="nil"/>
              </w:pBdr>
              <w:jc w:val="center"/>
              <w:rPr>
                <w:color w:val="000000"/>
                <w:sz w:val="18"/>
                <w:szCs w:val="18"/>
              </w:rPr>
            </w:pPr>
          </w:p>
        </w:tc>
        <w:tc>
          <w:tcPr>
            <w:tcW w:w="1199" w:type="dxa"/>
          </w:tcPr>
          <w:p w14:paraId="79F2234E" w14:textId="77777777" w:rsidR="00ED59BF" w:rsidRDefault="00ED59BF">
            <w:pPr>
              <w:pBdr>
                <w:top w:val="nil"/>
                <w:left w:val="nil"/>
                <w:bottom w:val="nil"/>
                <w:right w:val="nil"/>
                <w:between w:val="nil"/>
              </w:pBdr>
              <w:jc w:val="center"/>
              <w:rPr>
                <w:color w:val="000000"/>
                <w:sz w:val="18"/>
                <w:szCs w:val="18"/>
              </w:rPr>
            </w:pPr>
          </w:p>
        </w:tc>
        <w:tc>
          <w:tcPr>
            <w:tcW w:w="737" w:type="dxa"/>
          </w:tcPr>
          <w:p w14:paraId="594154F4" w14:textId="77777777" w:rsidR="00ED59BF" w:rsidRDefault="00ED59BF">
            <w:pPr>
              <w:pBdr>
                <w:top w:val="nil"/>
                <w:left w:val="nil"/>
                <w:bottom w:val="nil"/>
                <w:right w:val="nil"/>
                <w:between w:val="nil"/>
              </w:pBdr>
              <w:jc w:val="center"/>
              <w:rPr>
                <w:color w:val="000000"/>
                <w:sz w:val="18"/>
                <w:szCs w:val="18"/>
              </w:rPr>
            </w:pPr>
          </w:p>
        </w:tc>
        <w:tc>
          <w:tcPr>
            <w:tcW w:w="584" w:type="dxa"/>
          </w:tcPr>
          <w:p w14:paraId="3A650AF4" w14:textId="77777777" w:rsidR="00ED59BF" w:rsidRDefault="00ED59BF">
            <w:pPr>
              <w:pBdr>
                <w:top w:val="nil"/>
                <w:left w:val="nil"/>
                <w:bottom w:val="nil"/>
                <w:right w:val="nil"/>
                <w:between w:val="nil"/>
              </w:pBdr>
              <w:jc w:val="center"/>
              <w:rPr>
                <w:color w:val="000000"/>
                <w:sz w:val="18"/>
                <w:szCs w:val="18"/>
              </w:rPr>
            </w:pPr>
          </w:p>
        </w:tc>
        <w:tc>
          <w:tcPr>
            <w:tcW w:w="890" w:type="dxa"/>
          </w:tcPr>
          <w:p w14:paraId="51620536" w14:textId="77777777" w:rsidR="00ED59BF" w:rsidRDefault="00ED59BF">
            <w:pPr>
              <w:pBdr>
                <w:top w:val="nil"/>
                <w:left w:val="nil"/>
                <w:bottom w:val="nil"/>
                <w:right w:val="nil"/>
                <w:between w:val="nil"/>
              </w:pBdr>
              <w:jc w:val="center"/>
              <w:rPr>
                <w:color w:val="000000"/>
                <w:sz w:val="18"/>
                <w:szCs w:val="18"/>
              </w:rPr>
            </w:pPr>
          </w:p>
        </w:tc>
        <w:tc>
          <w:tcPr>
            <w:tcW w:w="1270" w:type="dxa"/>
          </w:tcPr>
          <w:p w14:paraId="386EC8E7" w14:textId="77777777" w:rsidR="00ED59BF" w:rsidRDefault="00ED59BF">
            <w:pPr>
              <w:pBdr>
                <w:top w:val="nil"/>
                <w:left w:val="nil"/>
                <w:bottom w:val="nil"/>
                <w:right w:val="nil"/>
                <w:between w:val="nil"/>
              </w:pBdr>
              <w:jc w:val="center"/>
              <w:rPr>
                <w:color w:val="000000"/>
                <w:sz w:val="18"/>
                <w:szCs w:val="18"/>
              </w:rPr>
            </w:pPr>
          </w:p>
        </w:tc>
        <w:tc>
          <w:tcPr>
            <w:tcW w:w="523" w:type="dxa"/>
          </w:tcPr>
          <w:p w14:paraId="0D1E090F" w14:textId="77777777" w:rsidR="00ED59BF" w:rsidRDefault="00ED59BF">
            <w:pPr>
              <w:pBdr>
                <w:top w:val="nil"/>
                <w:left w:val="nil"/>
                <w:bottom w:val="nil"/>
                <w:right w:val="nil"/>
                <w:between w:val="nil"/>
              </w:pBdr>
              <w:jc w:val="center"/>
              <w:rPr>
                <w:color w:val="000000"/>
                <w:sz w:val="18"/>
                <w:szCs w:val="18"/>
              </w:rPr>
            </w:pPr>
          </w:p>
        </w:tc>
        <w:tc>
          <w:tcPr>
            <w:tcW w:w="994" w:type="dxa"/>
          </w:tcPr>
          <w:p w14:paraId="544E2E55" w14:textId="77777777" w:rsidR="00ED59BF" w:rsidRDefault="00ED59BF">
            <w:pPr>
              <w:pBdr>
                <w:top w:val="nil"/>
                <w:left w:val="nil"/>
                <w:bottom w:val="nil"/>
                <w:right w:val="nil"/>
                <w:between w:val="nil"/>
              </w:pBdr>
              <w:jc w:val="center"/>
              <w:rPr>
                <w:color w:val="000000"/>
                <w:sz w:val="18"/>
                <w:szCs w:val="18"/>
              </w:rPr>
            </w:pPr>
          </w:p>
        </w:tc>
        <w:tc>
          <w:tcPr>
            <w:tcW w:w="1080" w:type="dxa"/>
          </w:tcPr>
          <w:p w14:paraId="56546152" w14:textId="77777777" w:rsidR="00ED59BF" w:rsidRDefault="00ED59BF">
            <w:pPr>
              <w:pBdr>
                <w:top w:val="nil"/>
                <w:left w:val="nil"/>
                <w:bottom w:val="nil"/>
                <w:right w:val="nil"/>
                <w:between w:val="nil"/>
              </w:pBdr>
              <w:jc w:val="center"/>
              <w:rPr>
                <w:color w:val="000000"/>
                <w:sz w:val="18"/>
                <w:szCs w:val="18"/>
              </w:rPr>
            </w:pPr>
          </w:p>
        </w:tc>
        <w:tc>
          <w:tcPr>
            <w:tcW w:w="1080" w:type="dxa"/>
          </w:tcPr>
          <w:p w14:paraId="7E267CF3" w14:textId="77777777" w:rsidR="00ED59BF" w:rsidRDefault="00ED59BF">
            <w:pPr>
              <w:pBdr>
                <w:top w:val="nil"/>
                <w:left w:val="nil"/>
                <w:bottom w:val="nil"/>
                <w:right w:val="nil"/>
                <w:between w:val="nil"/>
              </w:pBdr>
              <w:jc w:val="center"/>
              <w:rPr>
                <w:color w:val="000000"/>
                <w:sz w:val="18"/>
                <w:szCs w:val="18"/>
              </w:rPr>
            </w:pPr>
          </w:p>
        </w:tc>
        <w:tc>
          <w:tcPr>
            <w:tcW w:w="900" w:type="dxa"/>
          </w:tcPr>
          <w:p w14:paraId="25946147" w14:textId="77777777" w:rsidR="00ED59BF" w:rsidRDefault="00ED59BF">
            <w:pPr>
              <w:pBdr>
                <w:top w:val="nil"/>
                <w:left w:val="nil"/>
                <w:bottom w:val="nil"/>
                <w:right w:val="nil"/>
                <w:between w:val="nil"/>
              </w:pBdr>
              <w:jc w:val="center"/>
              <w:rPr>
                <w:color w:val="000000"/>
                <w:sz w:val="18"/>
                <w:szCs w:val="18"/>
              </w:rPr>
            </w:pPr>
          </w:p>
        </w:tc>
        <w:tc>
          <w:tcPr>
            <w:tcW w:w="803" w:type="dxa"/>
          </w:tcPr>
          <w:p w14:paraId="4864A2F4" w14:textId="77777777" w:rsidR="00ED59BF" w:rsidRDefault="00ED59BF">
            <w:pPr>
              <w:pBdr>
                <w:top w:val="nil"/>
                <w:left w:val="nil"/>
                <w:bottom w:val="nil"/>
                <w:right w:val="nil"/>
                <w:between w:val="nil"/>
              </w:pBdr>
              <w:jc w:val="center"/>
              <w:rPr>
                <w:color w:val="000000"/>
                <w:sz w:val="18"/>
                <w:szCs w:val="18"/>
              </w:rPr>
            </w:pPr>
          </w:p>
        </w:tc>
        <w:tc>
          <w:tcPr>
            <w:tcW w:w="1420" w:type="dxa"/>
          </w:tcPr>
          <w:p w14:paraId="57CC5364" w14:textId="77777777" w:rsidR="00ED59BF" w:rsidRDefault="00ED59BF">
            <w:pPr>
              <w:pBdr>
                <w:top w:val="nil"/>
                <w:left w:val="nil"/>
                <w:bottom w:val="nil"/>
                <w:right w:val="nil"/>
                <w:between w:val="nil"/>
              </w:pBdr>
              <w:jc w:val="center"/>
              <w:rPr>
                <w:color w:val="000000"/>
                <w:sz w:val="18"/>
                <w:szCs w:val="18"/>
              </w:rPr>
            </w:pPr>
          </w:p>
        </w:tc>
        <w:tc>
          <w:tcPr>
            <w:tcW w:w="1005" w:type="dxa"/>
          </w:tcPr>
          <w:p w14:paraId="54A7FA9E" w14:textId="77777777" w:rsidR="00ED59BF" w:rsidRDefault="00ED59BF">
            <w:pPr>
              <w:pBdr>
                <w:top w:val="nil"/>
                <w:left w:val="nil"/>
                <w:bottom w:val="nil"/>
                <w:right w:val="nil"/>
                <w:between w:val="nil"/>
              </w:pBdr>
              <w:jc w:val="center"/>
              <w:rPr>
                <w:color w:val="000000"/>
                <w:sz w:val="18"/>
                <w:szCs w:val="18"/>
              </w:rPr>
            </w:pPr>
          </w:p>
        </w:tc>
      </w:tr>
      <w:tr w:rsidR="00ED59BF" w14:paraId="1B74E005" w14:textId="77777777">
        <w:trPr>
          <w:trHeight w:val="312"/>
          <w:jc w:val="center"/>
        </w:trPr>
        <w:tc>
          <w:tcPr>
            <w:tcW w:w="426" w:type="dxa"/>
            <w:vAlign w:val="center"/>
          </w:tcPr>
          <w:p w14:paraId="685E025A" w14:textId="77777777" w:rsidR="00ED59BF" w:rsidRDefault="00000000">
            <w:pPr>
              <w:pBdr>
                <w:top w:val="nil"/>
                <w:left w:val="nil"/>
                <w:bottom w:val="nil"/>
                <w:right w:val="nil"/>
                <w:between w:val="nil"/>
              </w:pBdr>
              <w:rPr>
                <w:color w:val="000000"/>
              </w:rPr>
            </w:pPr>
            <w:r>
              <w:rPr>
                <w:color w:val="000000"/>
                <w:sz w:val="18"/>
                <w:szCs w:val="18"/>
              </w:rPr>
              <w:t>B4</w:t>
            </w:r>
          </w:p>
        </w:tc>
        <w:tc>
          <w:tcPr>
            <w:tcW w:w="1275" w:type="dxa"/>
            <w:vAlign w:val="center"/>
          </w:tcPr>
          <w:p w14:paraId="798D1E8B" w14:textId="77777777" w:rsidR="00ED59BF" w:rsidRDefault="00000000">
            <w:pPr>
              <w:pBdr>
                <w:top w:val="nil"/>
                <w:left w:val="nil"/>
                <w:bottom w:val="nil"/>
                <w:right w:val="nil"/>
                <w:between w:val="nil"/>
              </w:pBdr>
              <w:rPr>
                <w:color w:val="000000"/>
              </w:rPr>
            </w:pPr>
            <w:r>
              <w:rPr>
                <w:color w:val="000000"/>
                <w:sz w:val="18"/>
                <w:szCs w:val="18"/>
              </w:rPr>
              <w:t xml:space="preserve">Pelle sur pneu CAT </w:t>
            </w:r>
          </w:p>
        </w:tc>
        <w:tc>
          <w:tcPr>
            <w:tcW w:w="909" w:type="dxa"/>
          </w:tcPr>
          <w:p w14:paraId="35D9B142" w14:textId="77777777" w:rsidR="00ED59BF" w:rsidRDefault="00ED59BF">
            <w:pPr>
              <w:pBdr>
                <w:top w:val="nil"/>
                <w:left w:val="nil"/>
                <w:bottom w:val="nil"/>
                <w:right w:val="nil"/>
                <w:between w:val="nil"/>
              </w:pBdr>
              <w:jc w:val="center"/>
              <w:rPr>
                <w:color w:val="000000"/>
                <w:sz w:val="18"/>
                <w:szCs w:val="18"/>
              </w:rPr>
            </w:pPr>
          </w:p>
        </w:tc>
        <w:tc>
          <w:tcPr>
            <w:tcW w:w="1199" w:type="dxa"/>
          </w:tcPr>
          <w:p w14:paraId="7B720711" w14:textId="77777777" w:rsidR="00ED59BF" w:rsidRDefault="00ED59BF">
            <w:pPr>
              <w:pBdr>
                <w:top w:val="nil"/>
                <w:left w:val="nil"/>
                <w:bottom w:val="nil"/>
                <w:right w:val="nil"/>
                <w:between w:val="nil"/>
              </w:pBdr>
              <w:jc w:val="center"/>
              <w:rPr>
                <w:color w:val="000000"/>
                <w:sz w:val="18"/>
                <w:szCs w:val="18"/>
              </w:rPr>
            </w:pPr>
          </w:p>
        </w:tc>
        <w:tc>
          <w:tcPr>
            <w:tcW w:w="737" w:type="dxa"/>
          </w:tcPr>
          <w:p w14:paraId="60860C10" w14:textId="77777777" w:rsidR="00ED59BF" w:rsidRDefault="00ED59BF">
            <w:pPr>
              <w:pBdr>
                <w:top w:val="nil"/>
                <w:left w:val="nil"/>
                <w:bottom w:val="nil"/>
                <w:right w:val="nil"/>
                <w:between w:val="nil"/>
              </w:pBdr>
              <w:jc w:val="center"/>
              <w:rPr>
                <w:color w:val="000000"/>
                <w:sz w:val="18"/>
                <w:szCs w:val="18"/>
              </w:rPr>
            </w:pPr>
          </w:p>
        </w:tc>
        <w:tc>
          <w:tcPr>
            <w:tcW w:w="584" w:type="dxa"/>
          </w:tcPr>
          <w:p w14:paraId="1189A971" w14:textId="77777777" w:rsidR="00ED59BF" w:rsidRDefault="00ED59BF">
            <w:pPr>
              <w:pBdr>
                <w:top w:val="nil"/>
                <w:left w:val="nil"/>
                <w:bottom w:val="nil"/>
                <w:right w:val="nil"/>
                <w:between w:val="nil"/>
              </w:pBdr>
              <w:jc w:val="center"/>
              <w:rPr>
                <w:color w:val="000000"/>
                <w:sz w:val="18"/>
                <w:szCs w:val="18"/>
              </w:rPr>
            </w:pPr>
          </w:p>
        </w:tc>
        <w:tc>
          <w:tcPr>
            <w:tcW w:w="890" w:type="dxa"/>
          </w:tcPr>
          <w:p w14:paraId="69360F8B" w14:textId="77777777" w:rsidR="00ED59BF" w:rsidRDefault="00ED59BF">
            <w:pPr>
              <w:pBdr>
                <w:top w:val="nil"/>
                <w:left w:val="nil"/>
                <w:bottom w:val="nil"/>
                <w:right w:val="nil"/>
                <w:between w:val="nil"/>
              </w:pBdr>
              <w:jc w:val="center"/>
              <w:rPr>
                <w:color w:val="000000"/>
                <w:sz w:val="18"/>
                <w:szCs w:val="18"/>
              </w:rPr>
            </w:pPr>
          </w:p>
        </w:tc>
        <w:tc>
          <w:tcPr>
            <w:tcW w:w="1270" w:type="dxa"/>
          </w:tcPr>
          <w:p w14:paraId="59FF29E0" w14:textId="77777777" w:rsidR="00ED59BF" w:rsidRDefault="00ED59BF">
            <w:pPr>
              <w:pBdr>
                <w:top w:val="nil"/>
                <w:left w:val="nil"/>
                <w:bottom w:val="nil"/>
                <w:right w:val="nil"/>
                <w:between w:val="nil"/>
              </w:pBdr>
              <w:jc w:val="center"/>
              <w:rPr>
                <w:color w:val="000000"/>
                <w:sz w:val="18"/>
                <w:szCs w:val="18"/>
              </w:rPr>
            </w:pPr>
          </w:p>
        </w:tc>
        <w:tc>
          <w:tcPr>
            <w:tcW w:w="523" w:type="dxa"/>
          </w:tcPr>
          <w:p w14:paraId="2CF6632C" w14:textId="77777777" w:rsidR="00ED59BF" w:rsidRDefault="00ED59BF">
            <w:pPr>
              <w:pBdr>
                <w:top w:val="nil"/>
                <w:left w:val="nil"/>
                <w:bottom w:val="nil"/>
                <w:right w:val="nil"/>
                <w:between w:val="nil"/>
              </w:pBdr>
              <w:jc w:val="center"/>
              <w:rPr>
                <w:color w:val="000000"/>
                <w:sz w:val="18"/>
                <w:szCs w:val="18"/>
              </w:rPr>
            </w:pPr>
          </w:p>
        </w:tc>
        <w:tc>
          <w:tcPr>
            <w:tcW w:w="994" w:type="dxa"/>
          </w:tcPr>
          <w:p w14:paraId="03475EF0" w14:textId="77777777" w:rsidR="00ED59BF" w:rsidRDefault="00ED59BF">
            <w:pPr>
              <w:pBdr>
                <w:top w:val="nil"/>
                <w:left w:val="nil"/>
                <w:bottom w:val="nil"/>
                <w:right w:val="nil"/>
                <w:between w:val="nil"/>
              </w:pBdr>
              <w:jc w:val="center"/>
              <w:rPr>
                <w:color w:val="000000"/>
                <w:sz w:val="18"/>
                <w:szCs w:val="18"/>
              </w:rPr>
            </w:pPr>
          </w:p>
        </w:tc>
        <w:tc>
          <w:tcPr>
            <w:tcW w:w="1080" w:type="dxa"/>
          </w:tcPr>
          <w:p w14:paraId="6411C965" w14:textId="77777777" w:rsidR="00ED59BF" w:rsidRDefault="00ED59BF">
            <w:pPr>
              <w:pBdr>
                <w:top w:val="nil"/>
                <w:left w:val="nil"/>
                <w:bottom w:val="nil"/>
                <w:right w:val="nil"/>
                <w:between w:val="nil"/>
              </w:pBdr>
              <w:jc w:val="center"/>
              <w:rPr>
                <w:color w:val="000000"/>
                <w:sz w:val="18"/>
                <w:szCs w:val="18"/>
              </w:rPr>
            </w:pPr>
          </w:p>
        </w:tc>
        <w:tc>
          <w:tcPr>
            <w:tcW w:w="1080" w:type="dxa"/>
          </w:tcPr>
          <w:p w14:paraId="196807FB" w14:textId="77777777" w:rsidR="00ED59BF" w:rsidRDefault="00ED59BF">
            <w:pPr>
              <w:pBdr>
                <w:top w:val="nil"/>
                <w:left w:val="nil"/>
                <w:bottom w:val="nil"/>
                <w:right w:val="nil"/>
                <w:between w:val="nil"/>
              </w:pBdr>
              <w:jc w:val="center"/>
              <w:rPr>
                <w:color w:val="000000"/>
                <w:sz w:val="18"/>
                <w:szCs w:val="18"/>
              </w:rPr>
            </w:pPr>
          </w:p>
        </w:tc>
        <w:tc>
          <w:tcPr>
            <w:tcW w:w="900" w:type="dxa"/>
          </w:tcPr>
          <w:p w14:paraId="4706DBF5" w14:textId="77777777" w:rsidR="00ED59BF" w:rsidRDefault="00ED59BF">
            <w:pPr>
              <w:pBdr>
                <w:top w:val="nil"/>
                <w:left w:val="nil"/>
                <w:bottom w:val="nil"/>
                <w:right w:val="nil"/>
                <w:between w:val="nil"/>
              </w:pBdr>
              <w:jc w:val="center"/>
              <w:rPr>
                <w:color w:val="000000"/>
                <w:sz w:val="18"/>
                <w:szCs w:val="18"/>
              </w:rPr>
            </w:pPr>
          </w:p>
        </w:tc>
        <w:tc>
          <w:tcPr>
            <w:tcW w:w="803" w:type="dxa"/>
          </w:tcPr>
          <w:p w14:paraId="6D31338C" w14:textId="77777777" w:rsidR="00ED59BF" w:rsidRDefault="00ED59BF">
            <w:pPr>
              <w:pBdr>
                <w:top w:val="nil"/>
                <w:left w:val="nil"/>
                <w:bottom w:val="nil"/>
                <w:right w:val="nil"/>
                <w:between w:val="nil"/>
              </w:pBdr>
              <w:jc w:val="center"/>
              <w:rPr>
                <w:color w:val="000000"/>
                <w:sz w:val="18"/>
                <w:szCs w:val="18"/>
              </w:rPr>
            </w:pPr>
          </w:p>
        </w:tc>
        <w:tc>
          <w:tcPr>
            <w:tcW w:w="1420" w:type="dxa"/>
          </w:tcPr>
          <w:p w14:paraId="13937122" w14:textId="77777777" w:rsidR="00ED59BF" w:rsidRDefault="00ED59BF">
            <w:pPr>
              <w:pBdr>
                <w:top w:val="nil"/>
                <w:left w:val="nil"/>
                <w:bottom w:val="nil"/>
                <w:right w:val="nil"/>
                <w:between w:val="nil"/>
              </w:pBdr>
              <w:jc w:val="center"/>
              <w:rPr>
                <w:color w:val="000000"/>
                <w:sz w:val="18"/>
                <w:szCs w:val="18"/>
              </w:rPr>
            </w:pPr>
          </w:p>
        </w:tc>
        <w:tc>
          <w:tcPr>
            <w:tcW w:w="1005" w:type="dxa"/>
          </w:tcPr>
          <w:p w14:paraId="1A67CECA" w14:textId="77777777" w:rsidR="00ED59BF" w:rsidRDefault="00ED59BF">
            <w:pPr>
              <w:pBdr>
                <w:top w:val="nil"/>
                <w:left w:val="nil"/>
                <w:bottom w:val="nil"/>
                <w:right w:val="nil"/>
                <w:between w:val="nil"/>
              </w:pBdr>
              <w:jc w:val="center"/>
              <w:rPr>
                <w:color w:val="000000"/>
                <w:sz w:val="18"/>
                <w:szCs w:val="18"/>
              </w:rPr>
            </w:pPr>
          </w:p>
        </w:tc>
      </w:tr>
      <w:tr w:rsidR="00ED59BF" w14:paraId="69174F01" w14:textId="77777777">
        <w:trPr>
          <w:trHeight w:val="312"/>
          <w:jc w:val="center"/>
        </w:trPr>
        <w:tc>
          <w:tcPr>
            <w:tcW w:w="426" w:type="dxa"/>
            <w:vAlign w:val="center"/>
          </w:tcPr>
          <w:p w14:paraId="6DC2E1FA" w14:textId="77777777" w:rsidR="00ED59BF" w:rsidRDefault="00000000">
            <w:pPr>
              <w:pBdr>
                <w:top w:val="nil"/>
                <w:left w:val="nil"/>
                <w:bottom w:val="nil"/>
                <w:right w:val="nil"/>
                <w:between w:val="nil"/>
              </w:pBdr>
              <w:rPr>
                <w:color w:val="000000"/>
              </w:rPr>
            </w:pPr>
            <w:r>
              <w:rPr>
                <w:color w:val="000000"/>
                <w:sz w:val="18"/>
                <w:szCs w:val="18"/>
              </w:rPr>
              <w:t xml:space="preserve">B5 </w:t>
            </w:r>
          </w:p>
        </w:tc>
        <w:tc>
          <w:tcPr>
            <w:tcW w:w="1275" w:type="dxa"/>
            <w:vAlign w:val="center"/>
          </w:tcPr>
          <w:p w14:paraId="68641C91" w14:textId="77777777" w:rsidR="00ED59BF" w:rsidRDefault="00000000">
            <w:pPr>
              <w:pBdr>
                <w:top w:val="nil"/>
                <w:left w:val="nil"/>
                <w:bottom w:val="nil"/>
                <w:right w:val="nil"/>
                <w:between w:val="nil"/>
              </w:pBdr>
              <w:rPr>
                <w:color w:val="000000"/>
              </w:rPr>
            </w:pPr>
            <w:r>
              <w:rPr>
                <w:color w:val="000000"/>
                <w:sz w:val="18"/>
                <w:szCs w:val="18"/>
              </w:rPr>
              <w:t xml:space="preserve">Trancheuse </w:t>
            </w:r>
          </w:p>
        </w:tc>
        <w:tc>
          <w:tcPr>
            <w:tcW w:w="909" w:type="dxa"/>
          </w:tcPr>
          <w:p w14:paraId="63A8E47B" w14:textId="77777777" w:rsidR="00ED59BF" w:rsidRDefault="00ED59BF">
            <w:pPr>
              <w:pBdr>
                <w:top w:val="nil"/>
                <w:left w:val="nil"/>
                <w:bottom w:val="nil"/>
                <w:right w:val="nil"/>
                <w:between w:val="nil"/>
              </w:pBdr>
              <w:jc w:val="center"/>
              <w:rPr>
                <w:color w:val="000000"/>
                <w:sz w:val="18"/>
                <w:szCs w:val="18"/>
              </w:rPr>
            </w:pPr>
          </w:p>
        </w:tc>
        <w:tc>
          <w:tcPr>
            <w:tcW w:w="1199" w:type="dxa"/>
          </w:tcPr>
          <w:p w14:paraId="61521B8C" w14:textId="77777777" w:rsidR="00ED59BF" w:rsidRDefault="00ED59BF">
            <w:pPr>
              <w:pBdr>
                <w:top w:val="nil"/>
                <w:left w:val="nil"/>
                <w:bottom w:val="nil"/>
                <w:right w:val="nil"/>
                <w:between w:val="nil"/>
              </w:pBdr>
              <w:jc w:val="center"/>
              <w:rPr>
                <w:color w:val="000000"/>
                <w:sz w:val="18"/>
                <w:szCs w:val="18"/>
              </w:rPr>
            </w:pPr>
          </w:p>
        </w:tc>
        <w:tc>
          <w:tcPr>
            <w:tcW w:w="737" w:type="dxa"/>
          </w:tcPr>
          <w:p w14:paraId="25F7B409" w14:textId="77777777" w:rsidR="00ED59BF" w:rsidRDefault="00ED59BF">
            <w:pPr>
              <w:pBdr>
                <w:top w:val="nil"/>
                <w:left w:val="nil"/>
                <w:bottom w:val="nil"/>
                <w:right w:val="nil"/>
                <w:between w:val="nil"/>
              </w:pBdr>
              <w:jc w:val="center"/>
              <w:rPr>
                <w:color w:val="000000"/>
                <w:sz w:val="18"/>
                <w:szCs w:val="18"/>
              </w:rPr>
            </w:pPr>
          </w:p>
        </w:tc>
        <w:tc>
          <w:tcPr>
            <w:tcW w:w="584" w:type="dxa"/>
          </w:tcPr>
          <w:p w14:paraId="2AC27F82" w14:textId="77777777" w:rsidR="00ED59BF" w:rsidRDefault="00ED59BF">
            <w:pPr>
              <w:pBdr>
                <w:top w:val="nil"/>
                <w:left w:val="nil"/>
                <w:bottom w:val="nil"/>
                <w:right w:val="nil"/>
                <w:between w:val="nil"/>
              </w:pBdr>
              <w:jc w:val="center"/>
              <w:rPr>
                <w:color w:val="000000"/>
                <w:sz w:val="18"/>
                <w:szCs w:val="18"/>
              </w:rPr>
            </w:pPr>
          </w:p>
        </w:tc>
        <w:tc>
          <w:tcPr>
            <w:tcW w:w="890" w:type="dxa"/>
          </w:tcPr>
          <w:p w14:paraId="02A26796" w14:textId="77777777" w:rsidR="00ED59BF" w:rsidRDefault="00ED59BF">
            <w:pPr>
              <w:pBdr>
                <w:top w:val="nil"/>
                <w:left w:val="nil"/>
                <w:bottom w:val="nil"/>
                <w:right w:val="nil"/>
                <w:between w:val="nil"/>
              </w:pBdr>
              <w:jc w:val="center"/>
              <w:rPr>
                <w:color w:val="000000"/>
                <w:sz w:val="18"/>
                <w:szCs w:val="18"/>
              </w:rPr>
            </w:pPr>
          </w:p>
        </w:tc>
        <w:tc>
          <w:tcPr>
            <w:tcW w:w="1270" w:type="dxa"/>
          </w:tcPr>
          <w:p w14:paraId="2B6C924D" w14:textId="77777777" w:rsidR="00ED59BF" w:rsidRDefault="00ED59BF">
            <w:pPr>
              <w:pBdr>
                <w:top w:val="nil"/>
                <w:left w:val="nil"/>
                <w:bottom w:val="nil"/>
                <w:right w:val="nil"/>
                <w:between w:val="nil"/>
              </w:pBdr>
              <w:jc w:val="center"/>
              <w:rPr>
                <w:color w:val="000000"/>
                <w:sz w:val="18"/>
                <w:szCs w:val="18"/>
              </w:rPr>
            </w:pPr>
          </w:p>
        </w:tc>
        <w:tc>
          <w:tcPr>
            <w:tcW w:w="523" w:type="dxa"/>
          </w:tcPr>
          <w:p w14:paraId="7F355F46" w14:textId="77777777" w:rsidR="00ED59BF" w:rsidRDefault="00ED59BF">
            <w:pPr>
              <w:pBdr>
                <w:top w:val="nil"/>
                <w:left w:val="nil"/>
                <w:bottom w:val="nil"/>
                <w:right w:val="nil"/>
                <w:between w:val="nil"/>
              </w:pBdr>
              <w:jc w:val="center"/>
              <w:rPr>
                <w:color w:val="000000"/>
                <w:sz w:val="18"/>
                <w:szCs w:val="18"/>
              </w:rPr>
            </w:pPr>
          </w:p>
        </w:tc>
        <w:tc>
          <w:tcPr>
            <w:tcW w:w="994" w:type="dxa"/>
          </w:tcPr>
          <w:p w14:paraId="3D950654" w14:textId="77777777" w:rsidR="00ED59BF" w:rsidRDefault="00ED59BF">
            <w:pPr>
              <w:pBdr>
                <w:top w:val="nil"/>
                <w:left w:val="nil"/>
                <w:bottom w:val="nil"/>
                <w:right w:val="nil"/>
                <w:between w:val="nil"/>
              </w:pBdr>
              <w:jc w:val="center"/>
              <w:rPr>
                <w:color w:val="000000"/>
                <w:sz w:val="18"/>
                <w:szCs w:val="18"/>
              </w:rPr>
            </w:pPr>
          </w:p>
        </w:tc>
        <w:tc>
          <w:tcPr>
            <w:tcW w:w="1080" w:type="dxa"/>
          </w:tcPr>
          <w:p w14:paraId="19208EC6" w14:textId="77777777" w:rsidR="00ED59BF" w:rsidRDefault="00ED59BF">
            <w:pPr>
              <w:pBdr>
                <w:top w:val="nil"/>
                <w:left w:val="nil"/>
                <w:bottom w:val="nil"/>
                <w:right w:val="nil"/>
                <w:between w:val="nil"/>
              </w:pBdr>
              <w:jc w:val="center"/>
              <w:rPr>
                <w:color w:val="000000"/>
                <w:sz w:val="18"/>
                <w:szCs w:val="18"/>
              </w:rPr>
            </w:pPr>
          </w:p>
        </w:tc>
        <w:tc>
          <w:tcPr>
            <w:tcW w:w="1080" w:type="dxa"/>
          </w:tcPr>
          <w:p w14:paraId="1111F5A2" w14:textId="77777777" w:rsidR="00ED59BF" w:rsidRDefault="00ED59BF">
            <w:pPr>
              <w:pBdr>
                <w:top w:val="nil"/>
                <w:left w:val="nil"/>
                <w:bottom w:val="nil"/>
                <w:right w:val="nil"/>
                <w:between w:val="nil"/>
              </w:pBdr>
              <w:jc w:val="center"/>
              <w:rPr>
                <w:color w:val="000000"/>
                <w:sz w:val="18"/>
                <w:szCs w:val="18"/>
              </w:rPr>
            </w:pPr>
          </w:p>
        </w:tc>
        <w:tc>
          <w:tcPr>
            <w:tcW w:w="900" w:type="dxa"/>
          </w:tcPr>
          <w:p w14:paraId="79090810" w14:textId="77777777" w:rsidR="00ED59BF" w:rsidRDefault="00ED59BF">
            <w:pPr>
              <w:pBdr>
                <w:top w:val="nil"/>
                <w:left w:val="nil"/>
                <w:bottom w:val="nil"/>
                <w:right w:val="nil"/>
                <w:between w:val="nil"/>
              </w:pBdr>
              <w:jc w:val="center"/>
              <w:rPr>
                <w:color w:val="000000"/>
                <w:sz w:val="18"/>
                <w:szCs w:val="18"/>
              </w:rPr>
            </w:pPr>
          </w:p>
        </w:tc>
        <w:tc>
          <w:tcPr>
            <w:tcW w:w="803" w:type="dxa"/>
          </w:tcPr>
          <w:p w14:paraId="6A874133" w14:textId="77777777" w:rsidR="00ED59BF" w:rsidRDefault="00ED59BF">
            <w:pPr>
              <w:pBdr>
                <w:top w:val="nil"/>
                <w:left w:val="nil"/>
                <w:bottom w:val="nil"/>
                <w:right w:val="nil"/>
                <w:between w:val="nil"/>
              </w:pBdr>
              <w:jc w:val="center"/>
              <w:rPr>
                <w:color w:val="000000"/>
                <w:sz w:val="18"/>
                <w:szCs w:val="18"/>
              </w:rPr>
            </w:pPr>
          </w:p>
        </w:tc>
        <w:tc>
          <w:tcPr>
            <w:tcW w:w="1420" w:type="dxa"/>
          </w:tcPr>
          <w:p w14:paraId="61DD373D" w14:textId="77777777" w:rsidR="00ED59BF" w:rsidRDefault="00ED59BF">
            <w:pPr>
              <w:pBdr>
                <w:top w:val="nil"/>
                <w:left w:val="nil"/>
                <w:bottom w:val="nil"/>
                <w:right w:val="nil"/>
                <w:between w:val="nil"/>
              </w:pBdr>
              <w:jc w:val="center"/>
              <w:rPr>
                <w:color w:val="000000"/>
                <w:sz w:val="18"/>
                <w:szCs w:val="18"/>
              </w:rPr>
            </w:pPr>
          </w:p>
        </w:tc>
        <w:tc>
          <w:tcPr>
            <w:tcW w:w="1005" w:type="dxa"/>
          </w:tcPr>
          <w:p w14:paraId="7E9D06B5" w14:textId="77777777" w:rsidR="00ED59BF" w:rsidRDefault="00ED59BF">
            <w:pPr>
              <w:pBdr>
                <w:top w:val="nil"/>
                <w:left w:val="nil"/>
                <w:bottom w:val="nil"/>
                <w:right w:val="nil"/>
                <w:between w:val="nil"/>
              </w:pBdr>
              <w:jc w:val="center"/>
              <w:rPr>
                <w:color w:val="000000"/>
                <w:sz w:val="18"/>
                <w:szCs w:val="18"/>
              </w:rPr>
            </w:pPr>
          </w:p>
        </w:tc>
      </w:tr>
      <w:tr w:rsidR="00ED59BF" w14:paraId="2C139808" w14:textId="77777777">
        <w:trPr>
          <w:trHeight w:val="312"/>
          <w:jc w:val="center"/>
        </w:trPr>
        <w:tc>
          <w:tcPr>
            <w:tcW w:w="426" w:type="dxa"/>
            <w:vAlign w:val="center"/>
          </w:tcPr>
          <w:p w14:paraId="3E3EBFF1" w14:textId="77777777" w:rsidR="00ED59BF" w:rsidRDefault="00000000">
            <w:pPr>
              <w:pBdr>
                <w:top w:val="nil"/>
                <w:left w:val="nil"/>
                <w:bottom w:val="nil"/>
                <w:right w:val="nil"/>
                <w:between w:val="nil"/>
              </w:pBdr>
              <w:rPr>
                <w:color w:val="000000"/>
              </w:rPr>
            </w:pPr>
            <w:r>
              <w:rPr>
                <w:color w:val="000000"/>
                <w:sz w:val="18"/>
                <w:szCs w:val="18"/>
              </w:rPr>
              <w:t>B5</w:t>
            </w:r>
          </w:p>
        </w:tc>
        <w:tc>
          <w:tcPr>
            <w:tcW w:w="1275" w:type="dxa"/>
            <w:vAlign w:val="center"/>
          </w:tcPr>
          <w:p w14:paraId="08564D95" w14:textId="77777777" w:rsidR="00ED59BF" w:rsidRDefault="00000000">
            <w:pPr>
              <w:pBdr>
                <w:top w:val="nil"/>
                <w:left w:val="nil"/>
                <w:bottom w:val="nil"/>
                <w:right w:val="nil"/>
                <w:between w:val="nil"/>
              </w:pBdr>
              <w:rPr>
                <w:color w:val="000000"/>
                <w:sz w:val="18"/>
                <w:szCs w:val="18"/>
              </w:rPr>
            </w:pPr>
            <w:r>
              <w:rPr>
                <w:color w:val="000000"/>
                <w:sz w:val="18"/>
                <w:szCs w:val="18"/>
              </w:rPr>
              <w:t>Pompe</w:t>
            </w:r>
          </w:p>
        </w:tc>
        <w:tc>
          <w:tcPr>
            <w:tcW w:w="909" w:type="dxa"/>
          </w:tcPr>
          <w:p w14:paraId="71EAF61D" w14:textId="77777777" w:rsidR="00ED59BF" w:rsidRDefault="00ED59BF">
            <w:pPr>
              <w:pBdr>
                <w:top w:val="nil"/>
                <w:left w:val="nil"/>
                <w:bottom w:val="nil"/>
                <w:right w:val="nil"/>
                <w:between w:val="nil"/>
              </w:pBdr>
              <w:jc w:val="center"/>
              <w:rPr>
                <w:color w:val="000000"/>
                <w:sz w:val="18"/>
                <w:szCs w:val="18"/>
              </w:rPr>
            </w:pPr>
          </w:p>
        </w:tc>
        <w:tc>
          <w:tcPr>
            <w:tcW w:w="1199" w:type="dxa"/>
          </w:tcPr>
          <w:p w14:paraId="5DF09E16" w14:textId="77777777" w:rsidR="00ED59BF" w:rsidRDefault="00ED59BF">
            <w:pPr>
              <w:pBdr>
                <w:top w:val="nil"/>
                <w:left w:val="nil"/>
                <w:bottom w:val="nil"/>
                <w:right w:val="nil"/>
                <w:between w:val="nil"/>
              </w:pBdr>
              <w:jc w:val="center"/>
              <w:rPr>
                <w:color w:val="000000"/>
                <w:sz w:val="18"/>
                <w:szCs w:val="18"/>
              </w:rPr>
            </w:pPr>
          </w:p>
        </w:tc>
        <w:tc>
          <w:tcPr>
            <w:tcW w:w="737" w:type="dxa"/>
          </w:tcPr>
          <w:p w14:paraId="72ED8D07" w14:textId="77777777" w:rsidR="00ED59BF" w:rsidRDefault="00ED59BF">
            <w:pPr>
              <w:pBdr>
                <w:top w:val="nil"/>
                <w:left w:val="nil"/>
                <w:bottom w:val="nil"/>
                <w:right w:val="nil"/>
                <w:between w:val="nil"/>
              </w:pBdr>
              <w:jc w:val="center"/>
              <w:rPr>
                <w:color w:val="000000"/>
                <w:sz w:val="18"/>
                <w:szCs w:val="18"/>
              </w:rPr>
            </w:pPr>
          </w:p>
        </w:tc>
        <w:tc>
          <w:tcPr>
            <w:tcW w:w="584" w:type="dxa"/>
          </w:tcPr>
          <w:p w14:paraId="1E4839FC" w14:textId="77777777" w:rsidR="00ED59BF" w:rsidRDefault="00ED59BF">
            <w:pPr>
              <w:pBdr>
                <w:top w:val="nil"/>
                <w:left w:val="nil"/>
                <w:bottom w:val="nil"/>
                <w:right w:val="nil"/>
                <w:between w:val="nil"/>
              </w:pBdr>
              <w:jc w:val="center"/>
              <w:rPr>
                <w:color w:val="000000"/>
                <w:sz w:val="18"/>
                <w:szCs w:val="18"/>
              </w:rPr>
            </w:pPr>
          </w:p>
        </w:tc>
        <w:tc>
          <w:tcPr>
            <w:tcW w:w="890" w:type="dxa"/>
          </w:tcPr>
          <w:p w14:paraId="53E53683" w14:textId="77777777" w:rsidR="00ED59BF" w:rsidRDefault="00ED59BF">
            <w:pPr>
              <w:pBdr>
                <w:top w:val="nil"/>
                <w:left w:val="nil"/>
                <w:bottom w:val="nil"/>
                <w:right w:val="nil"/>
                <w:between w:val="nil"/>
              </w:pBdr>
              <w:jc w:val="center"/>
              <w:rPr>
                <w:color w:val="000000"/>
                <w:sz w:val="18"/>
                <w:szCs w:val="18"/>
              </w:rPr>
            </w:pPr>
          </w:p>
        </w:tc>
        <w:tc>
          <w:tcPr>
            <w:tcW w:w="1270" w:type="dxa"/>
          </w:tcPr>
          <w:p w14:paraId="1B6921C0" w14:textId="77777777" w:rsidR="00ED59BF" w:rsidRDefault="00ED59BF">
            <w:pPr>
              <w:pBdr>
                <w:top w:val="nil"/>
                <w:left w:val="nil"/>
                <w:bottom w:val="nil"/>
                <w:right w:val="nil"/>
                <w:between w:val="nil"/>
              </w:pBdr>
              <w:jc w:val="center"/>
              <w:rPr>
                <w:color w:val="000000"/>
                <w:sz w:val="18"/>
                <w:szCs w:val="18"/>
              </w:rPr>
            </w:pPr>
          </w:p>
        </w:tc>
        <w:tc>
          <w:tcPr>
            <w:tcW w:w="523" w:type="dxa"/>
          </w:tcPr>
          <w:p w14:paraId="2B407447" w14:textId="77777777" w:rsidR="00ED59BF" w:rsidRDefault="00ED59BF">
            <w:pPr>
              <w:pBdr>
                <w:top w:val="nil"/>
                <w:left w:val="nil"/>
                <w:bottom w:val="nil"/>
                <w:right w:val="nil"/>
                <w:between w:val="nil"/>
              </w:pBdr>
              <w:jc w:val="center"/>
              <w:rPr>
                <w:color w:val="000000"/>
                <w:sz w:val="18"/>
                <w:szCs w:val="18"/>
              </w:rPr>
            </w:pPr>
          </w:p>
        </w:tc>
        <w:tc>
          <w:tcPr>
            <w:tcW w:w="994" w:type="dxa"/>
          </w:tcPr>
          <w:p w14:paraId="62B9A41A" w14:textId="77777777" w:rsidR="00ED59BF" w:rsidRDefault="00ED59BF">
            <w:pPr>
              <w:pBdr>
                <w:top w:val="nil"/>
                <w:left w:val="nil"/>
                <w:bottom w:val="nil"/>
                <w:right w:val="nil"/>
                <w:between w:val="nil"/>
              </w:pBdr>
              <w:jc w:val="center"/>
              <w:rPr>
                <w:color w:val="000000"/>
                <w:sz w:val="18"/>
                <w:szCs w:val="18"/>
              </w:rPr>
            </w:pPr>
          </w:p>
        </w:tc>
        <w:tc>
          <w:tcPr>
            <w:tcW w:w="1080" w:type="dxa"/>
          </w:tcPr>
          <w:p w14:paraId="06D97142" w14:textId="77777777" w:rsidR="00ED59BF" w:rsidRDefault="00ED59BF">
            <w:pPr>
              <w:pBdr>
                <w:top w:val="nil"/>
                <w:left w:val="nil"/>
                <w:bottom w:val="nil"/>
                <w:right w:val="nil"/>
                <w:between w:val="nil"/>
              </w:pBdr>
              <w:jc w:val="center"/>
              <w:rPr>
                <w:color w:val="000000"/>
                <w:sz w:val="18"/>
                <w:szCs w:val="18"/>
              </w:rPr>
            </w:pPr>
          </w:p>
        </w:tc>
        <w:tc>
          <w:tcPr>
            <w:tcW w:w="1080" w:type="dxa"/>
          </w:tcPr>
          <w:p w14:paraId="5EDAB576" w14:textId="77777777" w:rsidR="00ED59BF" w:rsidRDefault="00ED59BF">
            <w:pPr>
              <w:pBdr>
                <w:top w:val="nil"/>
                <w:left w:val="nil"/>
                <w:bottom w:val="nil"/>
                <w:right w:val="nil"/>
                <w:between w:val="nil"/>
              </w:pBdr>
              <w:jc w:val="center"/>
              <w:rPr>
                <w:color w:val="000000"/>
                <w:sz w:val="18"/>
                <w:szCs w:val="18"/>
              </w:rPr>
            </w:pPr>
          </w:p>
        </w:tc>
        <w:tc>
          <w:tcPr>
            <w:tcW w:w="900" w:type="dxa"/>
          </w:tcPr>
          <w:p w14:paraId="07704A76" w14:textId="77777777" w:rsidR="00ED59BF" w:rsidRDefault="00ED59BF">
            <w:pPr>
              <w:pBdr>
                <w:top w:val="nil"/>
                <w:left w:val="nil"/>
                <w:bottom w:val="nil"/>
                <w:right w:val="nil"/>
                <w:between w:val="nil"/>
              </w:pBdr>
              <w:jc w:val="center"/>
              <w:rPr>
                <w:color w:val="000000"/>
                <w:sz w:val="18"/>
                <w:szCs w:val="18"/>
              </w:rPr>
            </w:pPr>
          </w:p>
        </w:tc>
        <w:tc>
          <w:tcPr>
            <w:tcW w:w="803" w:type="dxa"/>
          </w:tcPr>
          <w:p w14:paraId="79E53521" w14:textId="77777777" w:rsidR="00ED59BF" w:rsidRDefault="00ED59BF">
            <w:pPr>
              <w:pBdr>
                <w:top w:val="nil"/>
                <w:left w:val="nil"/>
                <w:bottom w:val="nil"/>
                <w:right w:val="nil"/>
                <w:between w:val="nil"/>
              </w:pBdr>
              <w:jc w:val="center"/>
              <w:rPr>
                <w:color w:val="000000"/>
                <w:sz w:val="18"/>
                <w:szCs w:val="18"/>
              </w:rPr>
            </w:pPr>
          </w:p>
        </w:tc>
        <w:tc>
          <w:tcPr>
            <w:tcW w:w="1420" w:type="dxa"/>
          </w:tcPr>
          <w:p w14:paraId="69342FE4" w14:textId="77777777" w:rsidR="00ED59BF" w:rsidRDefault="00ED59BF">
            <w:pPr>
              <w:pBdr>
                <w:top w:val="nil"/>
                <w:left w:val="nil"/>
                <w:bottom w:val="nil"/>
                <w:right w:val="nil"/>
                <w:between w:val="nil"/>
              </w:pBdr>
              <w:jc w:val="center"/>
              <w:rPr>
                <w:color w:val="000000"/>
                <w:sz w:val="18"/>
                <w:szCs w:val="18"/>
              </w:rPr>
            </w:pPr>
          </w:p>
        </w:tc>
        <w:tc>
          <w:tcPr>
            <w:tcW w:w="1005" w:type="dxa"/>
          </w:tcPr>
          <w:p w14:paraId="121E363E" w14:textId="77777777" w:rsidR="00ED59BF" w:rsidRDefault="00ED59BF">
            <w:pPr>
              <w:pBdr>
                <w:top w:val="nil"/>
                <w:left w:val="nil"/>
                <w:bottom w:val="nil"/>
                <w:right w:val="nil"/>
                <w:between w:val="nil"/>
              </w:pBdr>
              <w:jc w:val="center"/>
              <w:rPr>
                <w:color w:val="000000"/>
                <w:sz w:val="18"/>
                <w:szCs w:val="18"/>
              </w:rPr>
            </w:pPr>
          </w:p>
        </w:tc>
      </w:tr>
      <w:tr w:rsidR="00ED59BF" w14:paraId="50F2D18F" w14:textId="77777777">
        <w:trPr>
          <w:trHeight w:val="312"/>
          <w:jc w:val="center"/>
        </w:trPr>
        <w:tc>
          <w:tcPr>
            <w:tcW w:w="426" w:type="dxa"/>
            <w:vAlign w:val="center"/>
          </w:tcPr>
          <w:p w14:paraId="06BC2488" w14:textId="77777777" w:rsidR="00ED59BF" w:rsidRDefault="00000000">
            <w:pPr>
              <w:pBdr>
                <w:top w:val="nil"/>
                <w:left w:val="nil"/>
                <w:bottom w:val="nil"/>
                <w:right w:val="nil"/>
                <w:between w:val="nil"/>
              </w:pBdr>
              <w:rPr>
                <w:color w:val="000000"/>
              </w:rPr>
            </w:pPr>
            <w:r>
              <w:rPr>
                <w:color w:val="000000"/>
                <w:sz w:val="18"/>
                <w:szCs w:val="18"/>
              </w:rPr>
              <w:t>B6</w:t>
            </w:r>
          </w:p>
        </w:tc>
        <w:tc>
          <w:tcPr>
            <w:tcW w:w="1275" w:type="dxa"/>
            <w:vAlign w:val="center"/>
          </w:tcPr>
          <w:p w14:paraId="7AD21CAA" w14:textId="77777777" w:rsidR="00ED59BF" w:rsidRDefault="00000000">
            <w:pPr>
              <w:pBdr>
                <w:top w:val="nil"/>
                <w:left w:val="nil"/>
                <w:bottom w:val="nil"/>
                <w:right w:val="nil"/>
                <w:between w:val="nil"/>
              </w:pBdr>
              <w:rPr>
                <w:color w:val="000000"/>
              </w:rPr>
            </w:pPr>
            <w:r>
              <w:rPr>
                <w:color w:val="000000"/>
                <w:sz w:val="18"/>
                <w:szCs w:val="18"/>
              </w:rPr>
              <w:t xml:space="preserve">Vibrateur interne pour le béton </w:t>
            </w:r>
          </w:p>
        </w:tc>
        <w:tc>
          <w:tcPr>
            <w:tcW w:w="909" w:type="dxa"/>
          </w:tcPr>
          <w:p w14:paraId="69A2ACDA" w14:textId="77777777" w:rsidR="00ED59BF" w:rsidRDefault="00ED59BF">
            <w:pPr>
              <w:pBdr>
                <w:top w:val="nil"/>
                <w:left w:val="nil"/>
                <w:bottom w:val="nil"/>
                <w:right w:val="nil"/>
                <w:between w:val="nil"/>
              </w:pBdr>
              <w:jc w:val="center"/>
              <w:rPr>
                <w:color w:val="000000"/>
                <w:sz w:val="18"/>
                <w:szCs w:val="18"/>
              </w:rPr>
            </w:pPr>
          </w:p>
        </w:tc>
        <w:tc>
          <w:tcPr>
            <w:tcW w:w="1199" w:type="dxa"/>
          </w:tcPr>
          <w:p w14:paraId="20CE1438" w14:textId="77777777" w:rsidR="00ED59BF" w:rsidRDefault="00ED59BF">
            <w:pPr>
              <w:pBdr>
                <w:top w:val="nil"/>
                <w:left w:val="nil"/>
                <w:bottom w:val="nil"/>
                <w:right w:val="nil"/>
                <w:between w:val="nil"/>
              </w:pBdr>
              <w:jc w:val="center"/>
              <w:rPr>
                <w:color w:val="000000"/>
                <w:sz w:val="18"/>
                <w:szCs w:val="18"/>
              </w:rPr>
            </w:pPr>
          </w:p>
        </w:tc>
        <w:tc>
          <w:tcPr>
            <w:tcW w:w="737" w:type="dxa"/>
          </w:tcPr>
          <w:p w14:paraId="1CEA66D6" w14:textId="77777777" w:rsidR="00ED59BF" w:rsidRDefault="00ED59BF">
            <w:pPr>
              <w:pBdr>
                <w:top w:val="nil"/>
                <w:left w:val="nil"/>
                <w:bottom w:val="nil"/>
                <w:right w:val="nil"/>
                <w:between w:val="nil"/>
              </w:pBdr>
              <w:jc w:val="center"/>
              <w:rPr>
                <w:color w:val="000000"/>
                <w:sz w:val="18"/>
                <w:szCs w:val="18"/>
              </w:rPr>
            </w:pPr>
          </w:p>
        </w:tc>
        <w:tc>
          <w:tcPr>
            <w:tcW w:w="584" w:type="dxa"/>
          </w:tcPr>
          <w:p w14:paraId="6777E5F3" w14:textId="77777777" w:rsidR="00ED59BF" w:rsidRDefault="00ED59BF">
            <w:pPr>
              <w:pBdr>
                <w:top w:val="nil"/>
                <w:left w:val="nil"/>
                <w:bottom w:val="nil"/>
                <w:right w:val="nil"/>
                <w:between w:val="nil"/>
              </w:pBdr>
              <w:jc w:val="center"/>
              <w:rPr>
                <w:color w:val="000000"/>
                <w:sz w:val="18"/>
                <w:szCs w:val="18"/>
              </w:rPr>
            </w:pPr>
          </w:p>
        </w:tc>
        <w:tc>
          <w:tcPr>
            <w:tcW w:w="890" w:type="dxa"/>
          </w:tcPr>
          <w:p w14:paraId="7DBD7CAE" w14:textId="77777777" w:rsidR="00ED59BF" w:rsidRDefault="00ED59BF">
            <w:pPr>
              <w:pBdr>
                <w:top w:val="nil"/>
                <w:left w:val="nil"/>
                <w:bottom w:val="nil"/>
                <w:right w:val="nil"/>
                <w:between w:val="nil"/>
              </w:pBdr>
              <w:jc w:val="center"/>
              <w:rPr>
                <w:color w:val="000000"/>
                <w:sz w:val="18"/>
                <w:szCs w:val="18"/>
              </w:rPr>
            </w:pPr>
          </w:p>
        </w:tc>
        <w:tc>
          <w:tcPr>
            <w:tcW w:w="1270" w:type="dxa"/>
          </w:tcPr>
          <w:p w14:paraId="69652482" w14:textId="77777777" w:rsidR="00ED59BF" w:rsidRDefault="00ED59BF">
            <w:pPr>
              <w:pBdr>
                <w:top w:val="nil"/>
                <w:left w:val="nil"/>
                <w:bottom w:val="nil"/>
                <w:right w:val="nil"/>
                <w:between w:val="nil"/>
              </w:pBdr>
              <w:jc w:val="center"/>
              <w:rPr>
                <w:color w:val="000000"/>
                <w:sz w:val="18"/>
                <w:szCs w:val="18"/>
              </w:rPr>
            </w:pPr>
          </w:p>
        </w:tc>
        <w:tc>
          <w:tcPr>
            <w:tcW w:w="523" w:type="dxa"/>
          </w:tcPr>
          <w:p w14:paraId="68366E75" w14:textId="77777777" w:rsidR="00ED59BF" w:rsidRDefault="00ED59BF">
            <w:pPr>
              <w:pBdr>
                <w:top w:val="nil"/>
                <w:left w:val="nil"/>
                <w:bottom w:val="nil"/>
                <w:right w:val="nil"/>
                <w:between w:val="nil"/>
              </w:pBdr>
              <w:jc w:val="center"/>
              <w:rPr>
                <w:color w:val="000000"/>
                <w:sz w:val="18"/>
                <w:szCs w:val="18"/>
              </w:rPr>
            </w:pPr>
          </w:p>
        </w:tc>
        <w:tc>
          <w:tcPr>
            <w:tcW w:w="994" w:type="dxa"/>
          </w:tcPr>
          <w:p w14:paraId="0B38798A" w14:textId="77777777" w:rsidR="00ED59BF" w:rsidRDefault="00ED59BF">
            <w:pPr>
              <w:pBdr>
                <w:top w:val="nil"/>
                <w:left w:val="nil"/>
                <w:bottom w:val="nil"/>
                <w:right w:val="nil"/>
                <w:between w:val="nil"/>
              </w:pBdr>
              <w:jc w:val="center"/>
              <w:rPr>
                <w:color w:val="000000"/>
                <w:sz w:val="18"/>
                <w:szCs w:val="18"/>
              </w:rPr>
            </w:pPr>
          </w:p>
        </w:tc>
        <w:tc>
          <w:tcPr>
            <w:tcW w:w="1080" w:type="dxa"/>
          </w:tcPr>
          <w:p w14:paraId="109B605A" w14:textId="77777777" w:rsidR="00ED59BF" w:rsidRDefault="00ED59BF">
            <w:pPr>
              <w:pBdr>
                <w:top w:val="nil"/>
                <w:left w:val="nil"/>
                <w:bottom w:val="nil"/>
                <w:right w:val="nil"/>
                <w:between w:val="nil"/>
              </w:pBdr>
              <w:jc w:val="center"/>
              <w:rPr>
                <w:color w:val="000000"/>
                <w:sz w:val="18"/>
                <w:szCs w:val="18"/>
              </w:rPr>
            </w:pPr>
          </w:p>
        </w:tc>
        <w:tc>
          <w:tcPr>
            <w:tcW w:w="1080" w:type="dxa"/>
          </w:tcPr>
          <w:p w14:paraId="33CC1F88" w14:textId="77777777" w:rsidR="00ED59BF" w:rsidRDefault="00ED59BF">
            <w:pPr>
              <w:pBdr>
                <w:top w:val="nil"/>
                <w:left w:val="nil"/>
                <w:bottom w:val="nil"/>
                <w:right w:val="nil"/>
                <w:between w:val="nil"/>
              </w:pBdr>
              <w:jc w:val="center"/>
              <w:rPr>
                <w:color w:val="000000"/>
                <w:sz w:val="18"/>
                <w:szCs w:val="18"/>
              </w:rPr>
            </w:pPr>
          </w:p>
        </w:tc>
        <w:tc>
          <w:tcPr>
            <w:tcW w:w="900" w:type="dxa"/>
          </w:tcPr>
          <w:p w14:paraId="38E27F25" w14:textId="77777777" w:rsidR="00ED59BF" w:rsidRDefault="00ED59BF">
            <w:pPr>
              <w:pBdr>
                <w:top w:val="nil"/>
                <w:left w:val="nil"/>
                <w:bottom w:val="nil"/>
                <w:right w:val="nil"/>
                <w:between w:val="nil"/>
              </w:pBdr>
              <w:jc w:val="center"/>
              <w:rPr>
                <w:color w:val="000000"/>
                <w:sz w:val="18"/>
                <w:szCs w:val="18"/>
              </w:rPr>
            </w:pPr>
          </w:p>
        </w:tc>
        <w:tc>
          <w:tcPr>
            <w:tcW w:w="803" w:type="dxa"/>
          </w:tcPr>
          <w:p w14:paraId="64348701" w14:textId="77777777" w:rsidR="00ED59BF" w:rsidRDefault="00ED59BF">
            <w:pPr>
              <w:pBdr>
                <w:top w:val="nil"/>
                <w:left w:val="nil"/>
                <w:bottom w:val="nil"/>
                <w:right w:val="nil"/>
                <w:between w:val="nil"/>
              </w:pBdr>
              <w:jc w:val="center"/>
              <w:rPr>
                <w:color w:val="000000"/>
                <w:sz w:val="18"/>
                <w:szCs w:val="18"/>
              </w:rPr>
            </w:pPr>
          </w:p>
        </w:tc>
        <w:tc>
          <w:tcPr>
            <w:tcW w:w="1420" w:type="dxa"/>
          </w:tcPr>
          <w:p w14:paraId="4E2C2607" w14:textId="77777777" w:rsidR="00ED59BF" w:rsidRDefault="00ED59BF">
            <w:pPr>
              <w:pBdr>
                <w:top w:val="nil"/>
                <w:left w:val="nil"/>
                <w:bottom w:val="nil"/>
                <w:right w:val="nil"/>
                <w:between w:val="nil"/>
              </w:pBdr>
              <w:jc w:val="center"/>
              <w:rPr>
                <w:color w:val="000000"/>
                <w:sz w:val="18"/>
                <w:szCs w:val="18"/>
              </w:rPr>
            </w:pPr>
          </w:p>
        </w:tc>
        <w:tc>
          <w:tcPr>
            <w:tcW w:w="1005" w:type="dxa"/>
          </w:tcPr>
          <w:p w14:paraId="0EBBAD44" w14:textId="77777777" w:rsidR="00ED59BF" w:rsidRDefault="00ED59BF">
            <w:pPr>
              <w:pBdr>
                <w:top w:val="nil"/>
                <w:left w:val="nil"/>
                <w:bottom w:val="nil"/>
                <w:right w:val="nil"/>
                <w:between w:val="nil"/>
              </w:pBdr>
              <w:jc w:val="center"/>
              <w:rPr>
                <w:color w:val="000000"/>
                <w:sz w:val="18"/>
                <w:szCs w:val="18"/>
              </w:rPr>
            </w:pPr>
          </w:p>
        </w:tc>
      </w:tr>
    </w:tbl>
    <w:p w14:paraId="0E5E3C36" w14:textId="77777777" w:rsidR="00ED59BF" w:rsidRDefault="00ED59BF">
      <w:pPr>
        <w:pBdr>
          <w:top w:val="nil"/>
          <w:left w:val="nil"/>
          <w:bottom w:val="nil"/>
          <w:right w:val="nil"/>
          <w:between w:val="nil"/>
        </w:pBdr>
        <w:ind w:left="284"/>
        <w:rPr>
          <w:color w:val="000000"/>
          <w:sz w:val="18"/>
          <w:szCs w:val="18"/>
        </w:rPr>
      </w:pPr>
    </w:p>
    <w:p w14:paraId="50388E40" w14:textId="77777777" w:rsidR="00ED59BF" w:rsidRDefault="00000000">
      <w:pPr>
        <w:numPr>
          <w:ilvl w:val="0"/>
          <w:numId w:val="4"/>
        </w:numPr>
        <w:pBdr>
          <w:top w:val="nil"/>
          <w:left w:val="nil"/>
          <w:bottom w:val="nil"/>
          <w:right w:val="nil"/>
          <w:between w:val="nil"/>
        </w:pBdr>
        <w:ind w:hanging="436"/>
        <w:rPr>
          <w:color w:val="000000"/>
          <w:sz w:val="18"/>
          <w:szCs w:val="18"/>
        </w:rPr>
      </w:pPr>
      <w:r>
        <w:rPr>
          <w:color w:val="000000"/>
          <w:sz w:val="18"/>
          <w:szCs w:val="18"/>
        </w:rPr>
        <w:t>Valeur estimée d’achat HT d’un matériel de ce type, mais neuf, dans la capitale du pays du chantier à la fin de vie du matériel</w:t>
      </w:r>
    </w:p>
    <w:p w14:paraId="24B614A7" w14:textId="77777777" w:rsidR="00ED59BF" w:rsidRDefault="00000000">
      <w:pPr>
        <w:numPr>
          <w:ilvl w:val="0"/>
          <w:numId w:val="4"/>
        </w:numPr>
        <w:pBdr>
          <w:top w:val="nil"/>
          <w:left w:val="nil"/>
          <w:bottom w:val="nil"/>
          <w:right w:val="nil"/>
          <w:between w:val="nil"/>
        </w:pBdr>
        <w:ind w:hanging="436"/>
        <w:rPr>
          <w:color w:val="000000"/>
          <w:sz w:val="18"/>
          <w:szCs w:val="18"/>
        </w:rPr>
      </w:pPr>
      <w:r>
        <w:rPr>
          <w:color w:val="000000"/>
          <w:sz w:val="18"/>
          <w:szCs w:val="18"/>
        </w:rPr>
        <w:t>Droits et taxes à charge du contractant à la date d'achat</w:t>
      </w:r>
    </w:p>
    <w:p w14:paraId="7843179E" w14:textId="77777777" w:rsidR="00ED59BF" w:rsidRDefault="00000000">
      <w:pPr>
        <w:numPr>
          <w:ilvl w:val="0"/>
          <w:numId w:val="4"/>
        </w:numPr>
        <w:pBdr>
          <w:top w:val="nil"/>
          <w:left w:val="nil"/>
          <w:bottom w:val="nil"/>
          <w:right w:val="nil"/>
          <w:between w:val="nil"/>
        </w:pBdr>
        <w:ind w:hanging="436"/>
        <w:rPr>
          <w:color w:val="000000"/>
          <w:sz w:val="18"/>
          <w:szCs w:val="18"/>
        </w:rPr>
      </w:pPr>
      <w:r>
        <w:rPr>
          <w:color w:val="000000"/>
          <w:sz w:val="18"/>
          <w:szCs w:val="18"/>
        </w:rPr>
        <w:t xml:space="preserve"> = (</w:t>
      </w:r>
      <w:proofErr w:type="gramStart"/>
      <w:r>
        <w:rPr>
          <w:color w:val="000000"/>
          <w:sz w:val="18"/>
          <w:szCs w:val="18"/>
        </w:rPr>
        <w:t>1)+(</w:t>
      </w:r>
      <w:proofErr w:type="gramEnd"/>
      <w:r>
        <w:rPr>
          <w:color w:val="000000"/>
          <w:sz w:val="18"/>
          <w:szCs w:val="18"/>
        </w:rPr>
        <w:t>2)</w:t>
      </w:r>
    </w:p>
    <w:p w14:paraId="40EDF725" w14:textId="77777777" w:rsidR="00ED59BF" w:rsidRDefault="00000000">
      <w:pPr>
        <w:pBdr>
          <w:top w:val="nil"/>
          <w:left w:val="nil"/>
          <w:bottom w:val="nil"/>
          <w:right w:val="nil"/>
          <w:between w:val="nil"/>
        </w:pBdr>
        <w:ind w:firstLine="284"/>
        <w:rPr>
          <w:color w:val="000000"/>
          <w:sz w:val="18"/>
          <w:szCs w:val="18"/>
        </w:rPr>
      </w:pPr>
      <w:r>
        <w:rPr>
          <w:color w:val="000000"/>
          <w:sz w:val="18"/>
          <w:szCs w:val="18"/>
        </w:rPr>
        <w:t>(4)</w:t>
      </w:r>
      <w:r>
        <w:rPr>
          <w:color w:val="000000"/>
        </w:rPr>
        <w:tab/>
      </w:r>
      <w:r>
        <w:rPr>
          <w:color w:val="000000"/>
          <w:sz w:val="18"/>
          <w:szCs w:val="18"/>
        </w:rPr>
        <w:t>Nombre d'années d'amortissement par nombre de jours prestés par année</w:t>
      </w:r>
    </w:p>
    <w:p w14:paraId="042F0BE7" w14:textId="77777777" w:rsidR="00ED59BF" w:rsidRDefault="00000000">
      <w:pPr>
        <w:pBdr>
          <w:top w:val="nil"/>
          <w:left w:val="nil"/>
          <w:bottom w:val="nil"/>
          <w:right w:val="nil"/>
          <w:between w:val="nil"/>
        </w:pBdr>
        <w:ind w:firstLine="284"/>
        <w:rPr>
          <w:color w:val="000000"/>
          <w:sz w:val="18"/>
          <w:szCs w:val="18"/>
        </w:rPr>
      </w:pPr>
      <w:r>
        <w:rPr>
          <w:color w:val="000000"/>
          <w:sz w:val="18"/>
          <w:szCs w:val="18"/>
        </w:rPr>
        <w:t>(5)</w:t>
      </w:r>
      <w:r>
        <w:rPr>
          <w:color w:val="000000"/>
        </w:rPr>
        <w:tab/>
      </w:r>
      <w:r>
        <w:rPr>
          <w:color w:val="000000"/>
          <w:sz w:val="18"/>
          <w:szCs w:val="18"/>
        </w:rPr>
        <w:t>Amortissement journalier = (</w:t>
      </w:r>
      <w:proofErr w:type="gramStart"/>
      <w:r>
        <w:rPr>
          <w:color w:val="000000"/>
          <w:sz w:val="18"/>
          <w:szCs w:val="18"/>
        </w:rPr>
        <w:t>3)/</w:t>
      </w:r>
      <w:proofErr w:type="gramEnd"/>
      <w:r>
        <w:rPr>
          <w:color w:val="000000"/>
          <w:sz w:val="18"/>
          <w:szCs w:val="18"/>
        </w:rPr>
        <w:t>(4).</w:t>
      </w:r>
    </w:p>
    <w:p w14:paraId="1BE85F02" w14:textId="77777777" w:rsidR="00ED59BF" w:rsidRDefault="00000000">
      <w:pPr>
        <w:pBdr>
          <w:top w:val="nil"/>
          <w:left w:val="nil"/>
          <w:bottom w:val="nil"/>
          <w:right w:val="nil"/>
          <w:between w:val="nil"/>
        </w:pBdr>
        <w:ind w:firstLine="284"/>
        <w:rPr>
          <w:color w:val="000000"/>
          <w:sz w:val="18"/>
          <w:szCs w:val="18"/>
        </w:rPr>
      </w:pPr>
      <w:r>
        <w:rPr>
          <w:color w:val="000000"/>
          <w:sz w:val="18"/>
          <w:szCs w:val="18"/>
        </w:rPr>
        <w:t>(6)</w:t>
      </w:r>
      <w:r>
        <w:rPr>
          <w:color w:val="000000"/>
        </w:rPr>
        <w:tab/>
      </w:r>
      <w:r>
        <w:rPr>
          <w:color w:val="000000"/>
          <w:sz w:val="18"/>
          <w:szCs w:val="18"/>
        </w:rPr>
        <w:t xml:space="preserve">Consommation journalière moyenne de </w:t>
      </w:r>
      <w:proofErr w:type="gramStart"/>
      <w:r>
        <w:rPr>
          <w:color w:val="000000"/>
          <w:sz w:val="18"/>
          <w:szCs w:val="18"/>
        </w:rPr>
        <w:t>carburant;</w:t>
      </w:r>
      <w:proofErr w:type="gramEnd"/>
      <w:r>
        <w:rPr>
          <w:color w:val="000000"/>
          <w:sz w:val="18"/>
          <w:szCs w:val="18"/>
        </w:rPr>
        <w:t xml:space="preserve"> le coût du carburant est indiqué TC.</w:t>
      </w:r>
    </w:p>
    <w:p w14:paraId="3C918B25" w14:textId="77777777" w:rsidR="00ED59BF" w:rsidRDefault="00000000">
      <w:pPr>
        <w:pBdr>
          <w:top w:val="nil"/>
          <w:left w:val="nil"/>
          <w:bottom w:val="nil"/>
          <w:right w:val="nil"/>
          <w:between w:val="nil"/>
        </w:pBdr>
        <w:ind w:firstLine="284"/>
        <w:rPr>
          <w:color w:val="000000"/>
          <w:sz w:val="18"/>
          <w:szCs w:val="18"/>
        </w:rPr>
      </w:pPr>
      <w:r>
        <w:rPr>
          <w:color w:val="000000"/>
          <w:sz w:val="18"/>
          <w:szCs w:val="18"/>
        </w:rPr>
        <w:t>(7)</w:t>
      </w:r>
      <w:r>
        <w:rPr>
          <w:color w:val="000000"/>
        </w:rPr>
        <w:tab/>
      </w:r>
      <w:r>
        <w:rPr>
          <w:color w:val="000000"/>
          <w:sz w:val="18"/>
          <w:szCs w:val="18"/>
        </w:rPr>
        <w:t>Coût journalier des lubrifiants (HT)</w:t>
      </w:r>
    </w:p>
    <w:p w14:paraId="3693E5DB" w14:textId="77777777" w:rsidR="00ED59BF" w:rsidRDefault="00000000">
      <w:pPr>
        <w:pBdr>
          <w:top w:val="nil"/>
          <w:left w:val="nil"/>
          <w:bottom w:val="nil"/>
          <w:right w:val="nil"/>
          <w:between w:val="nil"/>
        </w:pBdr>
        <w:ind w:firstLine="284"/>
        <w:rPr>
          <w:color w:val="000000"/>
          <w:sz w:val="18"/>
          <w:szCs w:val="18"/>
        </w:rPr>
      </w:pPr>
      <w:r>
        <w:rPr>
          <w:color w:val="000000"/>
          <w:sz w:val="18"/>
          <w:szCs w:val="18"/>
        </w:rPr>
        <w:t>(8)</w:t>
      </w:r>
      <w:r>
        <w:rPr>
          <w:color w:val="000000"/>
        </w:rPr>
        <w:tab/>
      </w:r>
      <w:r>
        <w:rPr>
          <w:color w:val="000000"/>
          <w:sz w:val="18"/>
          <w:szCs w:val="18"/>
        </w:rPr>
        <w:t>Coût journalier des pièces de rechange (HT)</w:t>
      </w:r>
    </w:p>
    <w:p w14:paraId="62E5CD1C" w14:textId="77777777" w:rsidR="00ED59BF" w:rsidRDefault="00000000">
      <w:pPr>
        <w:numPr>
          <w:ilvl w:val="0"/>
          <w:numId w:val="3"/>
        </w:numPr>
        <w:pBdr>
          <w:top w:val="nil"/>
          <w:left w:val="nil"/>
          <w:bottom w:val="nil"/>
          <w:right w:val="nil"/>
          <w:between w:val="nil"/>
        </w:pBdr>
        <w:ind w:hanging="436"/>
        <w:rPr>
          <w:color w:val="000000"/>
          <w:sz w:val="18"/>
          <w:szCs w:val="18"/>
        </w:rPr>
      </w:pPr>
      <w:r>
        <w:rPr>
          <w:color w:val="000000"/>
          <w:sz w:val="18"/>
          <w:szCs w:val="18"/>
        </w:rPr>
        <w:t>Droits et taxes à charge du contractant sur les lubrifiants et les pièces de rechange</w:t>
      </w:r>
    </w:p>
    <w:p w14:paraId="24FAA11C" w14:textId="77777777" w:rsidR="00ED59BF" w:rsidRDefault="00000000">
      <w:pPr>
        <w:numPr>
          <w:ilvl w:val="0"/>
          <w:numId w:val="3"/>
        </w:numPr>
        <w:pBdr>
          <w:top w:val="nil"/>
          <w:left w:val="nil"/>
          <w:bottom w:val="nil"/>
          <w:right w:val="nil"/>
          <w:between w:val="nil"/>
        </w:pBdr>
        <w:ind w:hanging="436"/>
        <w:rPr>
          <w:color w:val="000000"/>
          <w:sz w:val="18"/>
          <w:szCs w:val="18"/>
        </w:rPr>
      </w:pPr>
      <w:r>
        <w:rPr>
          <w:color w:val="000000"/>
          <w:sz w:val="18"/>
          <w:szCs w:val="18"/>
        </w:rPr>
        <w:t>Prix de la main-d'œuvre (jours-hommes)</w:t>
      </w:r>
    </w:p>
    <w:p w14:paraId="3E038544" w14:textId="77777777" w:rsidR="00ED59BF" w:rsidRDefault="00000000">
      <w:pPr>
        <w:numPr>
          <w:ilvl w:val="0"/>
          <w:numId w:val="3"/>
        </w:numPr>
        <w:pBdr>
          <w:top w:val="nil"/>
          <w:left w:val="nil"/>
          <w:bottom w:val="nil"/>
          <w:right w:val="nil"/>
          <w:between w:val="nil"/>
        </w:pBdr>
        <w:ind w:hanging="436"/>
        <w:rPr>
          <w:color w:val="000000"/>
          <w:sz w:val="18"/>
          <w:szCs w:val="18"/>
        </w:rPr>
      </w:pPr>
      <w:r>
        <w:rPr>
          <w:color w:val="000000"/>
          <w:sz w:val="18"/>
          <w:szCs w:val="18"/>
        </w:rPr>
        <w:t>Prix de base journaliers de l’équipement = (</w:t>
      </w:r>
      <w:proofErr w:type="gramStart"/>
      <w:r>
        <w:rPr>
          <w:color w:val="000000"/>
          <w:sz w:val="18"/>
          <w:szCs w:val="18"/>
        </w:rPr>
        <w:t>5)+(6)+(7)+(8)+(9)+(</w:t>
      </w:r>
      <w:proofErr w:type="gramEnd"/>
      <w:r>
        <w:rPr>
          <w:color w:val="000000"/>
          <w:sz w:val="18"/>
          <w:szCs w:val="18"/>
        </w:rPr>
        <w:t>10)</w:t>
      </w:r>
    </w:p>
    <w:p w14:paraId="281C503B" w14:textId="77777777" w:rsidR="00ED59BF" w:rsidRDefault="00000000">
      <w:pPr>
        <w:numPr>
          <w:ilvl w:val="0"/>
          <w:numId w:val="3"/>
        </w:numPr>
        <w:pBdr>
          <w:top w:val="nil"/>
          <w:left w:val="nil"/>
          <w:bottom w:val="nil"/>
          <w:right w:val="nil"/>
          <w:between w:val="nil"/>
        </w:pBdr>
        <w:ind w:hanging="436"/>
        <w:rPr>
          <w:color w:val="000000"/>
          <w:sz w:val="18"/>
          <w:szCs w:val="18"/>
        </w:rPr>
      </w:pPr>
      <w:r>
        <w:rPr>
          <w:color w:val="000000"/>
          <w:sz w:val="18"/>
          <w:szCs w:val="18"/>
        </w:rPr>
        <w:t>Heures d'activités (moyenne)</w:t>
      </w:r>
    </w:p>
    <w:p w14:paraId="613EA8B2" w14:textId="77777777" w:rsidR="00ED59BF" w:rsidRDefault="00000000">
      <w:pPr>
        <w:numPr>
          <w:ilvl w:val="0"/>
          <w:numId w:val="5"/>
        </w:numPr>
        <w:pBdr>
          <w:top w:val="nil"/>
          <w:left w:val="nil"/>
          <w:bottom w:val="nil"/>
          <w:right w:val="nil"/>
          <w:between w:val="nil"/>
        </w:pBdr>
        <w:ind w:hanging="436"/>
        <w:rPr>
          <w:color w:val="000000"/>
          <w:sz w:val="18"/>
          <w:szCs w:val="18"/>
        </w:rPr>
      </w:pPr>
      <w:r>
        <w:rPr>
          <w:color w:val="000000"/>
          <w:sz w:val="18"/>
          <w:szCs w:val="18"/>
        </w:rPr>
        <w:t>Prix opérationnel horaire du matériel = (</w:t>
      </w:r>
      <w:proofErr w:type="gramStart"/>
      <w:r>
        <w:rPr>
          <w:color w:val="000000"/>
          <w:sz w:val="18"/>
          <w:szCs w:val="18"/>
        </w:rPr>
        <w:t>11)/</w:t>
      </w:r>
      <w:proofErr w:type="gramEnd"/>
      <w:r>
        <w:rPr>
          <w:color w:val="000000"/>
          <w:sz w:val="18"/>
          <w:szCs w:val="18"/>
        </w:rPr>
        <w:t>(12)</w:t>
      </w:r>
    </w:p>
    <w:p w14:paraId="3BDA9685" w14:textId="77777777" w:rsidR="00ED59BF" w:rsidRDefault="00ED59BF">
      <w:pPr>
        <w:pBdr>
          <w:top w:val="nil"/>
          <w:left w:val="nil"/>
          <w:bottom w:val="nil"/>
          <w:right w:val="nil"/>
          <w:between w:val="nil"/>
        </w:pBdr>
        <w:rPr>
          <w:color w:val="000000"/>
          <w:sz w:val="18"/>
          <w:szCs w:val="18"/>
        </w:rPr>
      </w:pPr>
    </w:p>
    <w:p w14:paraId="4BCD4EB2" w14:textId="77777777" w:rsidR="00ED59BF" w:rsidRDefault="00000000">
      <w:pPr>
        <w:pBdr>
          <w:top w:val="nil"/>
          <w:left w:val="nil"/>
          <w:bottom w:val="nil"/>
          <w:right w:val="nil"/>
          <w:between w:val="nil"/>
        </w:pBdr>
        <w:ind w:left="10065"/>
        <w:rPr>
          <w:color w:val="000000"/>
          <w:sz w:val="18"/>
          <w:szCs w:val="18"/>
        </w:rPr>
      </w:pPr>
      <w:r>
        <w:rPr>
          <w:color w:val="000000"/>
          <w:sz w:val="18"/>
          <w:szCs w:val="18"/>
        </w:rPr>
        <w:t>Fait à ………………………………….</w:t>
      </w:r>
    </w:p>
    <w:p w14:paraId="1E50EF76" w14:textId="77777777" w:rsidR="00ED59BF" w:rsidRDefault="00ED59BF">
      <w:pPr>
        <w:pBdr>
          <w:top w:val="nil"/>
          <w:left w:val="nil"/>
          <w:bottom w:val="nil"/>
          <w:right w:val="nil"/>
          <w:between w:val="nil"/>
        </w:pBdr>
        <w:ind w:left="10065"/>
        <w:rPr>
          <w:color w:val="000000"/>
          <w:sz w:val="18"/>
          <w:szCs w:val="18"/>
        </w:rPr>
      </w:pPr>
    </w:p>
    <w:p w14:paraId="21FF51D1" w14:textId="77777777" w:rsidR="00ED59BF" w:rsidRDefault="00000000">
      <w:pPr>
        <w:pBdr>
          <w:top w:val="nil"/>
          <w:left w:val="nil"/>
          <w:bottom w:val="nil"/>
          <w:right w:val="nil"/>
          <w:between w:val="nil"/>
        </w:pBdr>
        <w:ind w:left="10065"/>
        <w:rPr>
          <w:color w:val="000000"/>
        </w:rPr>
        <w:sectPr w:rsidR="00ED59BF">
          <w:pgSz w:w="16838" w:h="11906" w:orient="landscape"/>
          <w:pgMar w:top="851" w:right="862" w:bottom="1469" w:left="1021" w:header="601" w:footer="1077" w:gutter="0"/>
          <w:cols w:space="720"/>
          <w:titlePg/>
        </w:sectPr>
      </w:pPr>
      <w:r>
        <w:rPr>
          <w:color w:val="000000"/>
          <w:sz w:val="18"/>
          <w:szCs w:val="18"/>
        </w:rPr>
        <w:t>Le soumissionnaire (signature)</w:t>
      </w:r>
    </w:p>
    <w:p w14:paraId="5AF2917F" w14:textId="77777777" w:rsidR="00ED59BF" w:rsidRDefault="00ED59BF"/>
    <w:p w14:paraId="26C4956C" w14:textId="77777777" w:rsidR="00ED59BF" w:rsidRDefault="00000000">
      <w:pPr>
        <w:pBdr>
          <w:top w:val="nil"/>
          <w:left w:val="nil"/>
          <w:bottom w:val="nil"/>
          <w:right w:val="nil"/>
          <w:between w:val="nil"/>
        </w:pBdr>
        <w:tabs>
          <w:tab w:val="left" w:pos="2160"/>
        </w:tabs>
        <w:spacing w:after="240"/>
        <w:ind w:left="1077"/>
        <w:jc w:val="center"/>
        <w:rPr>
          <w:b/>
          <w:color w:val="000000"/>
          <w:u w:val="single"/>
        </w:rPr>
      </w:pPr>
      <w:r>
        <w:rPr>
          <w:b/>
          <w:color w:val="000000"/>
          <w:u w:val="single"/>
        </w:rPr>
        <w:t>D) Ventilation des prix unitaires sur le bordereau de prix</w:t>
      </w:r>
      <w:r>
        <w:rPr>
          <w:b/>
          <w:color w:val="000000"/>
          <w:u w:val="single"/>
        </w:rPr>
        <w:br/>
      </w:r>
    </w:p>
    <w:p w14:paraId="5EA5135E" w14:textId="77777777" w:rsidR="00ED59BF" w:rsidRDefault="00ED59BF">
      <w:pPr>
        <w:pBdr>
          <w:top w:val="nil"/>
          <w:left w:val="nil"/>
          <w:bottom w:val="nil"/>
          <w:right w:val="nil"/>
          <w:between w:val="nil"/>
        </w:pBdr>
        <w:rPr>
          <w:color w:val="000000"/>
          <w:sz w:val="20"/>
          <w:szCs w:val="20"/>
        </w:rPr>
      </w:pPr>
    </w:p>
    <w:p w14:paraId="7DE4F3C2" w14:textId="77777777" w:rsidR="00ED59BF" w:rsidRDefault="00000000">
      <w:pPr>
        <w:pBdr>
          <w:top w:val="nil"/>
          <w:left w:val="nil"/>
          <w:bottom w:val="nil"/>
          <w:right w:val="nil"/>
          <w:between w:val="nil"/>
        </w:pBdr>
        <w:tabs>
          <w:tab w:val="left" w:pos="6521"/>
        </w:tabs>
        <w:rPr>
          <w:color w:val="000000"/>
          <w:sz w:val="22"/>
          <w:szCs w:val="22"/>
        </w:rPr>
      </w:pPr>
      <w:r>
        <w:rPr>
          <w:color w:val="000000"/>
          <w:sz w:val="22"/>
          <w:szCs w:val="22"/>
        </w:rPr>
        <w:t xml:space="preserve">N° du prix </w:t>
      </w:r>
      <w:proofErr w:type="gramStart"/>
      <w:r>
        <w:rPr>
          <w:color w:val="000000"/>
          <w:sz w:val="22"/>
          <w:szCs w:val="22"/>
        </w:rPr>
        <w:t>unitaire:</w:t>
      </w:r>
      <w:proofErr w:type="gramEnd"/>
      <w:r>
        <w:rPr>
          <w:color w:val="000000"/>
        </w:rPr>
        <w:tab/>
      </w:r>
      <w:r>
        <w:rPr>
          <w:color w:val="000000"/>
          <w:sz w:val="22"/>
          <w:szCs w:val="22"/>
        </w:rPr>
        <w:t xml:space="preserve">Production par </w:t>
      </w:r>
      <w:proofErr w:type="gramStart"/>
      <w:r>
        <w:rPr>
          <w:color w:val="000000"/>
          <w:sz w:val="22"/>
          <w:szCs w:val="22"/>
        </w:rPr>
        <w:t>jour:</w:t>
      </w:r>
      <w:proofErr w:type="gramEnd"/>
      <w:r>
        <w:rPr>
          <w:color w:val="000000"/>
          <w:sz w:val="22"/>
          <w:szCs w:val="22"/>
        </w:rPr>
        <w:t xml:space="preserve"> m³/jour</w:t>
      </w:r>
    </w:p>
    <w:p w14:paraId="536847EC" w14:textId="77777777" w:rsidR="00ED59BF" w:rsidRDefault="00000000">
      <w:pPr>
        <w:pBdr>
          <w:top w:val="nil"/>
          <w:left w:val="nil"/>
          <w:bottom w:val="nil"/>
          <w:right w:val="nil"/>
          <w:between w:val="nil"/>
        </w:pBdr>
        <w:rPr>
          <w:color w:val="000000"/>
          <w:sz w:val="22"/>
          <w:szCs w:val="22"/>
        </w:rPr>
      </w:pPr>
      <w:r>
        <w:rPr>
          <w:color w:val="000000"/>
          <w:sz w:val="22"/>
          <w:szCs w:val="22"/>
        </w:rPr>
        <w:t xml:space="preserve">Désignation du prix </w:t>
      </w:r>
      <w:proofErr w:type="gramStart"/>
      <w:r>
        <w:rPr>
          <w:color w:val="000000"/>
          <w:sz w:val="22"/>
          <w:szCs w:val="22"/>
        </w:rPr>
        <w:t>unitaire:</w:t>
      </w:r>
      <w:proofErr w:type="gramEnd"/>
    </w:p>
    <w:p w14:paraId="629BF8AE" w14:textId="77777777" w:rsidR="00ED59BF" w:rsidRDefault="00000000">
      <w:pPr>
        <w:pBdr>
          <w:top w:val="nil"/>
          <w:left w:val="nil"/>
          <w:bottom w:val="nil"/>
          <w:right w:val="nil"/>
          <w:between w:val="nil"/>
        </w:pBdr>
        <w:rPr>
          <w:color w:val="000000"/>
          <w:sz w:val="22"/>
          <w:szCs w:val="22"/>
        </w:rPr>
      </w:pPr>
      <w:r>
        <w:rPr>
          <w:color w:val="000000"/>
          <w:sz w:val="22"/>
          <w:szCs w:val="22"/>
        </w:rPr>
        <w:t xml:space="preserve">Quantités </w:t>
      </w:r>
      <w:proofErr w:type="gramStart"/>
      <w:r>
        <w:rPr>
          <w:color w:val="000000"/>
          <w:sz w:val="22"/>
          <w:szCs w:val="22"/>
        </w:rPr>
        <w:t>estimées:</w:t>
      </w:r>
      <w:proofErr w:type="gramEnd"/>
    </w:p>
    <w:p w14:paraId="14A02426" w14:textId="77777777" w:rsidR="00ED59BF" w:rsidRDefault="00ED59BF">
      <w:pPr>
        <w:pBdr>
          <w:top w:val="nil"/>
          <w:left w:val="nil"/>
          <w:bottom w:val="nil"/>
          <w:right w:val="nil"/>
          <w:between w:val="nil"/>
        </w:pBdr>
        <w:rPr>
          <w:color w:val="000000"/>
          <w:sz w:val="22"/>
          <w:szCs w:val="22"/>
        </w:rPr>
      </w:pPr>
    </w:p>
    <w:tbl>
      <w:tblPr>
        <w:tblStyle w:val="af7"/>
        <w:tblW w:w="110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57"/>
        <w:gridCol w:w="965"/>
        <w:gridCol w:w="428"/>
        <w:gridCol w:w="1577"/>
        <w:gridCol w:w="1390"/>
        <w:gridCol w:w="1257"/>
        <w:gridCol w:w="1260"/>
        <w:gridCol w:w="716"/>
        <w:gridCol w:w="741"/>
        <w:gridCol w:w="1072"/>
      </w:tblGrid>
      <w:tr w:rsidR="00ED59BF" w14:paraId="19DEE0A2" w14:textId="77777777">
        <w:trPr>
          <w:trHeight w:val="573"/>
          <w:jc w:val="center"/>
        </w:trPr>
        <w:tc>
          <w:tcPr>
            <w:tcW w:w="1657" w:type="dxa"/>
            <w:vMerge w:val="restart"/>
            <w:tcBorders>
              <w:top w:val="single" w:sz="12" w:space="0" w:color="000000"/>
              <w:left w:val="single" w:sz="12" w:space="0" w:color="000000"/>
              <w:bottom w:val="single" w:sz="6" w:space="0" w:color="000000"/>
              <w:right w:val="single" w:sz="6" w:space="0" w:color="000000"/>
            </w:tcBorders>
            <w:vAlign w:val="center"/>
          </w:tcPr>
          <w:p w14:paraId="5E977FB9" w14:textId="77777777" w:rsidR="00ED59BF" w:rsidRDefault="00000000">
            <w:pPr>
              <w:jc w:val="center"/>
              <w:rPr>
                <w:sz w:val="16"/>
                <w:szCs w:val="16"/>
              </w:rPr>
            </w:pPr>
            <w:r>
              <w:rPr>
                <w:sz w:val="16"/>
                <w:szCs w:val="16"/>
              </w:rPr>
              <w:t>ÉLÉMENTS DU PRIX DES ÉQUIPEMENTS, DES FOURNITURES ET DES TRAVAUX SOUS-TRAITÉS</w:t>
            </w:r>
          </w:p>
          <w:p w14:paraId="750BC5B4" w14:textId="77777777" w:rsidR="00ED59BF" w:rsidRDefault="00ED59BF">
            <w:pPr>
              <w:jc w:val="center"/>
              <w:rPr>
                <w:sz w:val="16"/>
                <w:szCs w:val="16"/>
              </w:rPr>
            </w:pPr>
          </w:p>
          <w:p w14:paraId="5FAC8100" w14:textId="77777777" w:rsidR="00ED59BF" w:rsidRDefault="00000000">
            <w:pPr>
              <w:jc w:val="center"/>
              <w:rPr>
                <w:sz w:val="16"/>
                <w:szCs w:val="16"/>
              </w:rPr>
            </w:pPr>
            <w:r>
              <w:rPr>
                <w:sz w:val="16"/>
                <w:szCs w:val="16"/>
              </w:rPr>
              <w:t>DÉSIGNATION</w:t>
            </w:r>
          </w:p>
        </w:tc>
        <w:tc>
          <w:tcPr>
            <w:tcW w:w="965" w:type="dxa"/>
            <w:vMerge w:val="restart"/>
            <w:tcBorders>
              <w:top w:val="single" w:sz="12" w:space="0" w:color="000000"/>
              <w:left w:val="single" w:sz="6" w:space="0" w:color="000000"/>
              <w:bottom w:val="single" w:sz="6" w:space="0" w:color="000000"/>
              <w:right w:val="single" w:sz="6" w:space="0" w:color="000000"/>
            </w:tcBorders>
            <w:vAlign w:val="center"/>
          </w:tcPr>
          <w:p w14:paraId="77DDCB84" w14:textId="77777777" w:rsidR="00ED59BF" w:rsidRDefault="00000000">
            <w:pPr>
              <w:jc w:val="center"/>
              <w:rPr>
                <w:sz w:val="16"/>
                <w:szCs w:val="16"/>
              </w:rPr>
            </w:pPr>
            <w:r>
              <w:rPr>
                <w:sz w:val="16"/>
                <w:szCs w:val="16"/>
              </w:rPr>
              <w:t xml:space="preserve">Quantité ou durée d'utilisation h/jour </w:t>
            </w:r>
            <w:r>
              <w:rPr>
                <w:b/>
                <w:sz w:val="16"/>
                <w:szCs w:val="16"/>
              </w:rPr>
              <w:t>(Q</w:t>
            </w:r>
            <w:r>
              <w:rPr>
                <w:sz w:val="16"/>
                <w:szCs w:val="16"/>
              </w:rPr>
              <w:t>)</w:t>
            </w:r>
          </w:p>
        </w:tc>
        <w:tc>
          <w:tcPr>
            <w:tcW w:w="428" w:type="dxa"/>
            <w:vMerge w:val="restart"/>
            <w:tcBorders>
              <w:top w:val="single" w:sz="12" w:space="0" w:color="000000"/>
              <w:left w:val="single" w:sz="6" w:space="0" w:color="000000"/>
              <w:bottom w:val="single" w:sz="6" w:space="0" w:color="000000"/>
              <w:right w:val="single" w:sz="6" w:space="0" w:color="000000"/>
            </w:tcBorders>
            <w:vAlign w:val="center"/>
          </w:tcPr>
          <w:p w14:paraId="12D58416" w14:textId="77777777" w:rsidR="00ED59BF" w:rsidRDefault="00000000">
            <w:pPr>
              <w:jc w:val="center"/>
              <w:rPr>
                <w:b/>
                <w:sz w:val="20"/>
                <w:szCs w:val="20"/>
              </w:rPr>
            </w:pPr>
            <w:r>
              <w:rPr>
                <w:b/>
                <w:sz w:val="20"/>
                <w:szCs w:val="20"/>
              </w:rPr>
              <w:t>U</w:t>
            </w:r>
          </w:p>
        </w:tc>
        <w:tc>
          <w:tcPr>
            <w:tcW w:w="5484" w:type="dxa"/>
            <w:gridSpan w:val="4"/>
            <w:tcBorders>
              <w:top w:val="single" w:sz="12" w:space="0" w:color="000000"/>
              <w:left w:val="single" w:sz="6" w:space="0" w:color="000000"/>
              <w:bottom w:val="single" w:sz="6" w:space="0" w:color="000000"/>
              <w:right w:val="single" w:sz="6" w:space="0" w:color="000000"/>
            </w:tcBorders>
            <w:vAlign w:val="center"/>
          </w:tcPr>
          <w:p w14:paraId="243900A8" w14:textId="77777777" w:rsidR="00ED59BF" w:rsidRDefault="00000000">
            <w:pPr>
              <w:jc w:val="center"/>
              <w:rPr>
                <w:b/>
                <w:sz w:val="20"/>
                <w:szCs w:val="20"/>
              </w:rPr>
            </w:pPr>
            <w:r>
              <w:rPr>
                <w:b/>
                <w:sz w:val="20"/>
                <w:szCs w:val="20"/>
              </w:rPr>
              <w:t>ÉQUIPEMENT</w:t>
            </w:r>
          </w:p>
        </w:tc>
        <w:tc>
          <w:tcPr>
            <w:tcW w:w="1457" w:type="dxa"/>
            <w:gridSpan w:val="2"/>
            <w:tcBorders>
              <w:top w:val="single" w:sz="12" w:space="0" w:color="000000"/>
              <w:left w:val="single" w:sz="6" w:space="0" w:color="000000"/>
              <w:bottom w:val="single" w:sz="6" w:space="0" w:color="000000"/>
              <w:right w:val="single" w:sz="6" w:space="0" w:color="000000"/>
            </w:tcBorders>
            <w:vAlign w:val="center"/>
          </w:tcPr>
          <w:p w14:paraId="39DAFD81" w14:textId="77777777" w:rsidR="00ED59BF" w:rsidRDefault="00000000">
            <w:pPr>
              <w:jc w:val="center"/>
              <w:rPr>
                <w:b/>
                <w:sz w:val="20"/>
                <w:szCs w:val="20"/>
              </w:rPr>
            </w:pPr>
            <w:r>
              <w:rPr>
                <w:b/>
                <w:sz w:val="20"/>
                <w:szCs w:val="20"/>
              </w:rPr>
              <w:t>MAIN-D'ŒUVRE</w:t>
            </w:r>
          </w:p>
        </w:tc>
        <w:tc>
          <w:tcPr>
            <w:tcW w:w="1072" w:type="dxa"/>
            <w:vMerge w:val="restart"/>
            <w:tcBorders>
              <w:top w:val="single" w:sz="12" w:space="0" w:color="000000"/>
              <w:left w:val="single" w:sz="6" w:space="0" w:color="000000"/>
              <w:bottom w:val="single" w:sz="6" w:space="0" w:color="000000"/>
              <w:right w:val="single" w:sz="12" w:space="0" w:color="000000"/>
            </w:tcBorders>
            <w:vAlign w:val="center"/>
          </w:tcPr>
          <w:p w14:paraId="213C1ADA" w14:textId="77777777" w:rsidR="00ED59BF" w:rsidRDefault="00000000">
            <w:pPr>
              <w:jc w:val="center"/>
              <w:rPr>
                <w:b/>
                <w:sz w:val="20"/>
                <w:szCs w:val="20"/>
              </w:rPr>
            </w:pPr>
            <w:r>
              <w:rPr>
                <w:b/>
                <w:sz w:val="20"/>
                <w:szCs w:val="20"/>
              </w:rPr>
              <w:t>TOTAUX MAD/jour</w:t>
            </w:r>
          </w:p>
        </w:tc>
      </w:tr>
      <w:tr w:rsidR="00ED59BF" w14:paraId="66DFBA2B" w14:textId="77777777">
        <w:trPr>
          <w:trHeight w:val="1330"/>
          <w:jc w:val="center"/>
        </w:trPr>
        <w:tc>
          <w:tcPr>
            <w:tcW w:w="1657" w:type="dxa"/>
            <w:vMerge/>
            <w:tcBorders>
              <w:top w:val="single" w:sz="12" w:space="0" w:color="000000"/>
              <w:left w:val="single" w:sz="12" w:space="0" w:color="000000"/>
              <w:bottom w:val="single" w:sz="6" w:space="0" w:color="000000"/>
              <w:right w:val="single" w:sz="6" w:space="0" w:color="000000"/>
            </w:tcBorders>
            <w:vAlign w:val="center"/>
          </w:tcPr>
          <w:p w14:paraId="165C6C9D" w14:textId="77777777" w:rsidR="00ED59BF" w:rsidRDefault="00ED59BF">
            <w:pPr>
              <w:widowControl w:val="0"/>
              <w:pBdr>
                <w:top w:val="nil"/>
                <w:left w:val="nil"/>
                <w:bottom w:val="nil"/>
                <w:right w:val="nil"/>
                <w:between w:val="nil"/>
              </w:pBdr>
              <w:spacing w:line="276" w:lineRule="auto"/>
              <w:rPr>
                <w:b/>
                <w:sz w:val="20"/>
                <w:szCs w:val="20"/>
              </w:rPr>
            </w:pPr>
          </w:p>
        </w:tc>
        <w:tc>
          <w:tcPr>
            <w:tcW w:w="965" w:type="dxa"/>
            <w:vMerge/>
            <w:tcBorders>
              <w:top w:val="single" w:sz="12" w:space="0" w:color="000000"/>
              <w:left w:val="single" w:sz="6" w:space="0" w:color="000000"/>
              <w:bottom w:val="single" w:sz="6" w:space="0" w:color="000000"/>
              <w:right w:val="single" w:sz="6" w:space="0" w:color="000000"/>
            </w:tcBorders>
            <w:vAlign w:val="center"/>
          </w:tcPr>
          <w:p w14:paraId="72BF7AA1" w14:textId="77777777" w:rsidR="00ED59BF" w:rsidRDefault="00ED59BF">
            <w:pPr>
              <w:widowControl w:val="0"/>
              <w:pBdr>
                <w:top w:val="nil"/>
                <w:left w:val="nil"/>
                <w:bottom w:val="nil"/>
                <w:right w:val="nil"/>
                <w:between w:val="nil"/>
              </w:pBdr>
              <w:spacing w:line="276" w:lineRule="auto"/>
              <w:rPr>
                <w:b/>
                <w:sz w:val="20"/>
                <w:szCs w:val="20"/>
              </w:rPr>
            </w:pPr>
          </w:p>
        </w:tc>
        <w:tc>
          <w:tcPr>
            <w:tcW w:w="428" w:type="dxa"/>
            <w:vMerge/>
            <w:tcBorders>
              <w:top w:val="single" w:sz="12" w:space="0" w:color="000000"/>
              <w:left w:val="single" w:sz="6" w:space="0" w:color="000000"/>
              <w:bottom w:val="single" w:sz="6" w:space="0" w:color="000000"/>
              <w:right w:val="single" w:sz="6" w:space="0" w:color="000000"/>
            </w:tcBorders>
            <w:vAlign w:val="center"/>
          </w:tcPr>
          <w:p w14:paraId="36D06A26" w14:textId="77777777" w:rsidR="00ED59BF" w:rsidRDefault="00ED59BF">
            <w:pPr>
              <w:widowControl w:val="0"/>
              <w:pBdr>
                <w:top w:val="nil"/>
                <w:left w:val="nil"/>
                <w:bottom w:val="nil"/>
                <w:right w:val="nil"/>
                <w:between w:val="nil"/>
              </w:pBdr>
              <w:spacing w:line="276" w:lineRule="auto"/>
              <w:rPr>
                <w:b/>
                <w:sz w:val="20"/>
                <w:szCs w:val="20"/>
              </w:rPr>
            </w:pPr>
          </w:p>
        </w:tc>
        <w:tc>
          <w:tcPr>
            <w:tcW w:w="1577" w:type="dxa"/>
            <w:tcBorders>
              <w:top w:val="single" w:sz="6" w:space="0" w:color="000000"/>
              <w:left w:val="single" w:sz="6" w:space="0" w:color="000000"/>
              <w:bottom w:val="single" w:sz="12" w:space="0" w:color="000000"/>
              <w:right w:val="single" w:sz="6" w:space="0" w:color="000000"/>
            </w:tcBorders>
            <w:vAlign w:val="center"/>
          </w:tcPr>
          <w:p w14:paraId="748510CA" w14:textId="77777777" w:rsidR="00ED59BF" w:rsidRDefault="00000000">
            <w:pPr>
              <w:jc w:val="center"/>
              <w:rPr>
                <w:sz w:val="16"/>
                <w:szCs w:val="16"/>
              </w:rPr>
            </w:pPr>
            <w:r>
              <w:rPr>
                <w:sz w:val="16"/>
                <w:szCs w:val="16"/>
              </w:rPr>
              <w:t>AMORTISSEMENT MAD/h</w:t>
            </w:r>
          </w:p>
          <w:p w14:paraId="2FE1FF2F" w14:textId="77777777" w:rsidR="00ED59BF" w:rsidRDefault="00000000">
            <w:pPr>
              <w:jc w:val="center"/>
              <w:rPr>
                <w:b/>
                <w:sz w:val="16"/>
                <w:szCs w:val="16"/>
              </w:rPr>
            </w:pPr>
            <w:r>
              <w:rPr>
                <w:b/>
                <w:sz w:val="16"/>
                <w:szCs w:val="16"/>
              </w:rPr>
              <w:t>(1)</w:t>
            </w:r>
          </w:p>
        </w:tc>
        <w:tc>
          <w:tcPr>
            <w:tcW w:w="1390" w:type="dxa"/>
            <w:tcBorders>
              <w:top w:val="single" w:sz="6" w:space="0" w:color="000000"/>
              <w:left w:val="single" w:sz="6" w:space="0" w:color="000000"/>
              <w:bottom w:val="single" w:sz="12" w:space="0" w:color="000000"/>
              <w:right w:val="single" w:sz="6" w:space="0" w:color="000000"/>
            </w:tcBorders>
            <w:vAlign w:val="center"/>
          </w:tcPr>
          <w:p w14:paraId="0C0773D6" w14:textId="77777777" w:rsidR="00ED59BF" w:rsidRDefault="00000000">
            <w:pPr>
              <w:jc w:val="center"/>
              <w:rPr>
                <w:sz w:val="16"/>
                <w:szCs w:val="16"/>
              </w:rPr>
            </w:pPr>
            <w:r>
              <w:rPr>
                <w:sz w:val="16"/>
                <w:szCs w:val="16"/>
              </w:rPr>
              <w:t>ENTRETIEN MAD/h</w:t>
            </w:r>
          </w:p>
          <w:p w14:paraId="14F39058" w14:textId="77777777" w:rsidR="00ED59BF" w:rsidRDefault="00000000">
            <w:pPr>
              <w:jc w:val="center"/>
              <w:rPr>
                <w:sz w:val="16"/>
                <w:szCs w:val="16"/>
              </w:rPr>
            </w:pPr>
            <w:r>
              <w:rPr>
                <w:b/>
                <w:sz w:val="16"/>
                <w:szCs w:val="16"/>
              </w:rPr>
              <w:t>(2)</w:t>
            </w:r>
          </w:p>
        </w:tc>
        <w:tc>
          <w:tcPr>
            <w:tcW w:w="1257" w:type="dxa"/>
            <w:tcBorders>
              <w:top w:val="single" w:sz="6" w:space="0" w:color="000000"/>
              <w:left w:val="single" w:sz="6" w:space="0" w:color="000000"/>
              <w:bottom w:val="single" w:sz="12" w:space="0" w:color="000000"/>
              <w:right w:val="single" w:sz="6" w:space="0" w:color="000000"/>
            </w:tcBorders>
            <w:vAlign w:val="center"/>
          </w:tcPr>
          <w:p w14:paraId="5EF52AE7" w14:textId="77777777" w:rsidR="00ED59BF" w:rsidRDefault="00000000">
            <w:pPr>
              <w:jc w:val="center"/>
              <w:rPr>
                <w:sz w:val="16"/>
                <w:szCs w:val="16"/>
              </w:rPr>
            </w:pPr>
            <w:r>
              <w:rPr>
                <w:sz w:val="16"/>
                <w:szCs w:val="16"/>
              </w:rPr>
              <w:t>CARBURANT-LUBRIFIANTS MAD/h</w:t>
            </w:r>
          </w:p>
          <w:p w14:paraId="7E7BBCD3" w14:textId="77777777" w:rsidR="00ED59BF" w:rsidRDefault="00000000">
            <w:pPr>
              <w:jc w:val="center"/>
              <w:rPr>
                <w:sz w:val="16"/>
                <w:szCs w:val="16"/>
              </w:rPr>
            </w:pPr>
            <w:r>
              <w:rPr>
                <w:b/>
                <w:sz w:val="16"/>
                <w:szCs w:val="16"/>
              </w:rPr>
              <w:t>(3)</w:t>
            </w:r>
          </w:p>
        </w:tc>
        <w:tc>
          <w:tcPr>
            <w:tcW w:w="1260" w:type="dxa"/>
            <w:tcBorders>
              <w:top w:val="single" w:sz="6" w:space="0" w:color="000000"/>
              <w:left w:val="single" w:sz="6" w:space="0" w:color="000000"/>
              <w:bottom w:val="single" w:sz="12" w:space="0" w:color="000000"/>
              <w:right w:val="single" w:sz="6" w:space="0" w:color="000000"/>
            </w:tcBorders>
            <w:vAlign w:val="center"/>
          </w:tcPr>
          <w:p w14:paraId="6C07F3D8" w14:textId="77777777" w:rsidR="00ED59BF" w:rsidRDefault="00000000">
            <w:pPr>
              <w:jc w:val="center"/>
              <w:rPr>
                <w:sz w:val="16"/>
                <w:szCs w:val="16"/>
              </w:rPr>
            </w:pPr>
            <w:r>
              <w:rPr>
                <w:sz w:val="16"/>
                <w:szCs w:val="16"/>
              </w:rPr>
              <w:t>TOTAL MAD/jour</w:t>
            </w:r>
          </w:p>
          <w:p w14:paraId="082295CA" w14:textId="77777777" w:rsidR="00ED59BF" w:rsidRDefault="00000000">
            <w:pPr>
              <w:jc w:val="center"/>
              <w:rPr>
                <w:sz w:val="16"/>
                <w:szCs w:val="16"/>
              </w:rPr>
            </w:pPr>
            <w:proofErr w:type="spellStart"/>
            <w:proofErr w:type="gramStart"/>
            <w:r>
              <w:rPr>
                <w:b/>
                <w:sz w:val="16"/>
                <w:szCs w:val="16"/>
              </w:rPr>
              <w:t>Qx</w:t>
            </w:r>
            <w:proofErr w:type="spellEnd"/>
            <w:r>
              <w:rPr>
                <w:b/>
                <w:sz w:val="16"/>
                <w:szCs w:val="16"/>
              </w:rPr>
              <w:t>(</w:t>
            </w:r>
            <w:proofErr w:type="gramEnd"/>
            <w:r>
              <w:rPr>
                <w:b/>
                <w:sz w:val="16"/>
                <w:szCs w:val="16"/>
              </w:rPr>
              <w:t>1+2+3)</w:t>
            </w:r>
          </w:p>
        </w:tc>
        <w:tc>
          <w:tcPr>
            <w:tcW w:w="716" w:type="dxa"/>
            <w:tcBorders>
              <w:top w:val="single" w:sz="6" w:space="0" w:color="000000"/>
              <w:left w:val="single" w:sz="6" w:space="0" w:color="000000"/>
              <w:bottom w:val="single" w:sz="12" w:space="0" w:color="000000"/>
              <w:right w:val="single" w:sz="6" w:space="0" w:color="000000"/>
            </w:tcBorders>
            <w:vAlign w:val="center"/>
          </w:tcPr>
          <w:p w14:paraId="31D924A6" w14:textId="77777777" w:rsidR="00ED59BF" w:rsidRDefault="00000000">
            <w:pPr>
              <w:jc w:val="center"/>
              <w:rPr>
                <w:sz w:val="16"/>
                <w:szCs w:val="16"/>
              </w:rPr>
            </w:pPr>
            <w:r>
              <w:rPr>
                <w:sz w:val="16"/>
                <w:szCs w:val="16"/>
              </w:rPr>
              <w:t>Prix unitaire</w:t>
            </w:r>
          </w:p>
        </w:tc>
        <w:tc>
          <w:tcPr>
            <w:tcW w:w="741" w:type="dxa"/>
            <w:tcBorders>
              <w:top w:val="single" w:sz="6" w:space="0" w:color="000000"/>
              <w:left w:val="single" w:sz="6" w:space="0" w:color="000000"/>
              <w:bottom w:val="single" w:sz="12" w:space="0" w:color="000000"/>
              <w:right w:val="single" w:sz="6" w:space="0" w:color="000000"/>
            </w:tcBorders>
            <w:vAlign w:val="center"/>
          </w:tcPr>
          <w:p w14:paraId="725FCBF8" w14:textId="77777777" w:rsidR="00ED59BF" w:rsidRDefault="00000000">
            <w:pPr>
              <w:jc w:val="center"/>
              <w:rPr>
                <w:sz w:val="16"/>
                <w:szCs w:val="16"/>
              </w:rPr>
            </w:pPr>
            <w:r>
              <w:rPr>
                <w:sz w:val="16"/>
                <w:szCs w:val="16"/>
              </w:rPr>
              <w:t>TOTAL MAD/jour</w:t>
            </w:r>
          </w:p>
        </w:tc>
        <w:tc>
          <w:tcPr>
            <w:tcW w:w="1072" w:type="dxa"/>
            <w:vMerge/>
            <w:tcBorders>
              <w:top w:val="single" w:sz="12" w:space="0" w:color="000000"/>
              <w:left w:val="single" w:sz="6" w:space="0" w:color="000000"/>
              <w:bottom w:val="single" w:sz="6" w:space="0" w:color="000000"/>
              <w:right w:val="single" w:sz="12" w:space="0" w:color="000000"/>
            </w:tcBorders>
            <w:vAlign w:val="center"/>
          </w:tcPr>
          <w:p w14:paraId="6020D6DD" w14:textId="77777777" w:rsidR="00ED59BF" w:rsidRDefault="00ED59BF">
            <w:pPr>
              <w:widowControl w:val="0"/>
              <w:pBdr>
                <w:top w:val="nil"/>
                <w:left w:val="nil"/>
                <w:bottom w:val="nil"/>
                <w:right w:val="nil"/>
                <w:between w:val="nil"/>
              </w:pBdr>
              <w:spacing w:line="276" w:lineRule="auto"/>
              <w:rPr>
                <w:sz w:val="16"/>
                <w:szCs w:val="16"/>
              </w:rPr>
            </w:pPr>
          </w:p>
        </w:tc>
      </w:tr>
      <w:tr w:rsidR="00ED59BF" w14:paraId="7103ED43" w14:textId="77777777">
        <w:trPr>
          <w:trHeight w:val="795"/>
          <w:jc w:val="center"/>
        </w:trPr>
        <w:tc>
          <w:tcPr>
            <w:tcW w:w="1657" w:type="dxa"/>
            <w:tcBorders>
              <w:top w:val="single" w:sz="12" w:space="0" w:color="000000"/>
              <w:left w:val="single" w:sz="12" w:space="0" w:color="000000"/>
              <w:bottom w:val="single" w:sz="6" w:space="0" w:color="000000"/>
              <w:right w:val="single" w:sz="6" w:space="0" w:color="000000"/>
            </w:tcBorders>
            <w:vAlign w:val="center"/>
          </w:tcPr>
          <w:p w14:paraId="2FF5F451" w14:textId="77777777" w:rsidR="00ED59BF" w:rsidRDefault="00000000">
            <w:pPr>
              <w:jc w:val="center"/>
              <w:rPr>
                <w:sz w:val="16"/>
                <w:szCs w:val="16"/>
              </w:rPr>
            </w:pPr>
            <w:r>
              <w:rPr>
                <w:sz w:val="16"/>
                <w:szCs w:val="16"/>
              </w:rPr>
              <w:t>ÉQUIPEMENT</w:t>
            </w:r>
          </w:p>
        </w:tc>
        <w:tc>
          <w:tcPr>
            <w:tcW w:w="965" w:type="dxa"/>
            <w:tcBorders>
              <w:top w:val="single" w:sz="12" w:space="0" w:color="000000"/>
              <w:left w:val="single" w:sz="6" w:space="0" w:color="000000"/>
              <w:bottom w:val="single" w:sz="6" w:space="0" w:color="000000"/>
              <w:right w:val="single" w:sz="6" w:space="0" w:color="000000"/>
            </w:tcBorders>
            <w:vAlign w:val="center"/>
          </w:tcPr>
          <w:p w14:paraId="09AA8219" w14:textId="77777777" w:rsidR="00ED59BF" w:rsidRDefault="00ED59BF">
            <w:pPr>
              <w:jc w:val="center"/>
              <w:rPr>
                <w:sz w:val="20"/>
                <w:szCs w:val="20"/>
              </w:rPr>
            </w:pPr>
          </w:p>
        </w:tc>
        <w:tc>
          <w:tcPr>
            <w:tcW w:w="428" w:type="dxa"/>
            <w:tcBorders>
              <w:top w:val="single" w:sz="12" w:space="0" w:color="000000"/>
              <w:left w:val="single" w:sz="6" w:space="0" w:color="000000"/>
              <w:bottom w:val="single" w:sz="6" w:space="0" w:color="000000"/>
              <w:right w:val="single" w:sz="6" w:space="0" w:color="000000"/>
            </w:tcBorders>
            <w:vAlign w:val="center"/>
          </w:tcPr>
          <w:p w14:paraId="6D4DB52C" w14:textId="77777777" w:rsidR="00ED59BF" w:rsidRDefault="00000000">
            <w:pPr>
              <w:jc w:val="center"/>
              <w:rPr>
                <w:sz w:val="20"/>
                <w:szCs w:val="20"/>
              </w:rPr>
            </w:pPr>
            <w:proofErr w:type="gramStart"/>
            <w:r>
              <w:rPr>
                <w:sz w:val="20"/>
                <w:szCs w:val="20"/>
              </w:rPr>
              <w:t>h</w:t>
            </w:r>
            <w:proofErr w:type="gramEnd"/>
          </w:p>
        </w:tc>
        <w:tc>
          <w:tcPr>
            <w:tcW w:w="1577" w:type="dxa"/>
            <w:tcBorders>
              <w:top w:val="single" w:sz="12" w:space="0" w:color="000000"/>
              <w:left w:val="single" w:sz="6" w:space="0" w:color="000000"/>
              <w:bottom w:val="single" w:sz="6" w:space="0" w:color="000000"/>
              <w:right w:val="single" w:sz="6" w:space="0" w:color="000000"/>
            </w:tcBorders>
            <w:vAlign w:val="center"/>
          </w:tcPr>
          <w:p w14:paraId="592C4CBF" w14:textId="77777777" w:rsidR="00ED59BF" w:rsidRDefault="00ED59BF">
            <w:pPr>
              <w:jc w:val="center"/>
              <w:rPr>
                <w:sz w:val="20"/>
                <w:szCs w:val="20"/>
              </w:rPr>
            </w:pPr>
          </w:p>
        </w:tc>
        <w:tc>
          <w:tcPr>
            <w:tcW w:w="1390" w:type="dxa"/>
            <w:tcBorders>
              <w:top w:val="single" w:sz="12" w:space="0" w:color="000000"/>
              <w:left w:val="single" w:sz="6" w:space="0" w:color="000000"/>
              <w:bottom w:val="single" w:sz="6" w:space="0" w:color="000000"/>
              <w:right w:val="single" w:sz="6" w:space="0" w:color="000000"/>
            </w:tcBorders>
            <w:vAlign w:val="center"/>
          </w:tcPr>
          <w:p w14:paraId="13892DA8" w14:textId="77777777" w:rsidR="00ED59BF" w:rsidRDefault="00ED59BF">
            <w:pPr>
              <w:jc w:val="center"/>
              <w:rPr>
                <w:sz w:val="20"/>
                <w:szCs w:val="20"/>
              </w:rPr>
            </w:pPr>
          </w:p>
        </w:tc>
        <w:tc>
          <w:tcPr>
            <w:tcW w:w="1257" w:type="dxa"/>
            <w:tcBorders>
              <w:top w:val="single" w:sz="12" w:space="0" w:color="000000"/>
              <w:left w:val="single" w:sz="6" w:space="0" w:color="000000"/>
              <w:bottom w:val="single" w:sz="6" w:space="0" w:color="000000"/>
              <w:right w:val="single" w:sz="6" w:space="0" w:color="000000"/>
            </w:tcBorders>
            <w:vAlign w:val="center"/>
          </w:tcPr>
          <w:p w14:paraId="10A93996" w14:textId="77777777" w:rsidR="00ED59BF" w:rsidRDefault="00ED59BF">
            <w:pPr>
              <w:jc w:val="center"/>
              <w:rPr>
                <w:sz w:val="20"/>
                <w:szCs w:val="20"/>
              </w:rPr>
            </w:pPr>
          </w:p>
        </w:tc>
        <w:tc>
          <w:tcPr>
            <w:tcW w:w="1260" w:type="dxa"/>
            <w:tcBorders>
              <w:top w:val="single" w:sz="12" w:space="0" w:color="000000"/>
              <w:left w:val="single" w:sz="6" w:space="0" w:color="000000"/>
              <w:bottom w:val="single" w:sz="6" w:space="0" w:color="000000"/>
              <w:right w:val="single" w:sz="6" w:space="0" w:color="000000"/>
            </w:tcBorders>
            <w:vAlign w:val="center"/>
          </w:tcPr>
          <w:p w14:paraId="4712E1C5" w14:textId="77777777" w:rsidR="00ED59BF" w:rsidRDefault="00ED59BF">
            <w:pPr>
              <w:jc w:val="center"/>
              <w:rPr>
                <w:sz w:val="20"/>
                <w:szCs w:val="20"/>
              </w:rPr>
            </w:pPr>
          </w:p>
        </w:tc>
        <w:tc>
          <w:tcPr>
            <w:tcW w:w="716" w:type="dxa"/>
            <w:tcBorders>
              <w:top w:val="single" w:sz="12" w:space="0" w:color="000000"/>
              <w:left w:val="single" w:sz="6" w:space="0" w:color="000000"/>
              <w:bottom w:val="single" w:sz="6" w:space="0" w:color="000000"/>
              <w:right w:val="single" w:sz="6" w:space="0" w:color="000000"/>
            </w:tcBorders>
            <w:vAlign w:val="center"/>
          </w:tcPr>
          <w:p w14:paraId="3A6C17D6" w14:textId="77777777" w:rsidR="00ED59BF" w:rsidRDefault="00ED59BF">
            <w:pPr>
              <w:jc w:val="center"/>
              <w:rPr>
                <w:sz w:val="20"/>
                <w:szCs w:val="20"/>
              </w:rPr>
            </w:pPr>
          </w:p>
        </w:tc>
        <w:tc>
          <w:tcPr>
            <w:tcW w:w="741" w:type="dxa"/>
            <w:tcBorders>
              <w:top w:val="single" w:sz="12" w:space="0" w:color="000000"/>
              <w:left w:val="single" w:sz="6" w:space="0" w:color="000000"/>
              <w:bottom w:val="single" w:sz="6" w:space="0" w:color="000000"/>
              <w:right w:val="single" w:sz="6" w:space="0" w:color="000000"/>
            </w:tcBorders>
            <w:vAlign w:val="center"/>
          </w:tcPr>
          <w:p w14:paraId="5FDB3B57" w14:textId="77777777" w:rsidR="00ED59BF" w:rsidRDefault="00ED59BF">
            <w:pPr>
              <w:jc w:val="center"/>
              <w:rPr>
                <w:sz w:val="20"/>
                <w:szCs w:val="20"/>
              </w:rPr>
            </w:pPr>
          </w:p>
        </w:tc>
        <w:tc>
          <w:tcPr>
            <w:tcW w:w="1072" w:type="dxa"/>
            <w:tcBorders>
              <w:top w:val="single" w:sz="12" w:space="0" w:color="000000"/>
              <w:left w:val="single" w:sz="6" w:space="0" w:color="000000"/>
              <w:bottom w:val="single" w:sz="6" w:space="0" w:color="000000"/>
              <w:right w:val="single" w:sz="12" w:space="0" w:color="000000"/>
            </w:tcBorders>
            <w:vAlign w:val="center"/>
          </w:tcPr>
          <w:p w14:paraId="78806732" w14:textId="77777777" w:rsidR="00ED59BF" w:rsidRDefault="00ED59BF">
            <w:pPr>
              <w:jc w:val="center"/>
              <w:rPr>
                <w:sz w:val="20"/>
                <w:szCs w:val="20"/>
              </w:rPr>
            </w:pPr>
          </w:p>
        </w:tc>
      </w:tr>
      <w:tr w:rsidR="00ED59BF" w14:paraId="0724AD26" w14:textId="77777777">
        <w:trPr>
          <w:trHeight w:val="795"/>
          <w:jc w:val="center"/>
        </w:trPr>
        <w:tc>
          <w:tcPr>
            <w:tcW w:w="1657" w:type="dxa"/>
            <w:tcBorders>
              <w:top w:val="single" w:sz="6" w:space="0" w:color="000000"/>
              <w:left w:val="single" w:sz="12" w:space="0" w:color="000000"/>
              <w:bottom w:val="single" w:sz="12" w:space="0" w:color="000000"/>
              <w:right w:val="single" w:sz="6" w:space="0" w:color="000000"/>
            </w:tcBorders>
            <w:vAlign w:val="center"/>
          </w:tcPr>
          <w:p w14:paraId="3EB2062C" w14:textId="77777777" w:rsidR="00ED59BF" w:rsidRDefault="00ED59BF">
            <w:pPr>
              <w:jc w:val="center"/>
              <w:rPr>
                <w:sz w:val="16"/>
                <w:szCs w:val="16"/>
              </w:rPr>
            </w:pPr>
          </w:p>
        </w:tc>
        <w:tc>
          <w:tcPr>
            <w:tcW w:w="965" w:type="dxa"/>
            <w:tcBorders>
              <w:top w:val="single" w:sz="6" w:space="0" w:color="000000"/>
              <w:left w:val="single" w:sz="6" w:space="0" w:color="000000"/>
              <w:bottom w:val="single" w:sz="12" w:space="0" w:color="000000"/>
              <w:right w:val="single" w:sz="6" w:space="0" w:color="000000"/>
            </w:tcBorders>
            <w:vAlign w:val="center"/>
          </w:tcPr>
          <w:p w14:paraId="4EA38FF0" w14:textId="77777777" w:rsidR="00ED59BF" w:rsidRDefault="00ED59BF">
            <w:pPr>
              <w:jc w:val="center"/>
              <w:rPr>
                <w:sz w:val="20"/>
                <w:szCs w:val="20"/>
              </w:rPr>
            </w:pPr>
          </w:p>
        </w:tc>
        <w:tc>
          <w:tcPr>
            <w:tcW w:w="428" w:type="dxa"/>
            <w:tcBorders>
              <w:top w:val="single" w:sz="6" w:space="0" w:color="000000"/>
              <w:left w:val="single" w:sz="6" w:space="0" w:color="000000"/>
              <w:bottom w:val="single" w:sz="12" w:space="0" w:color="000000"/>
              <w:right w:val="single" w:sz="6" w:space="0" w:color="000000"/>
            </w:tcBorders>
            <w:vAlign w:val="center"/>
          </w:tcPr>
          <w:p w14:paraId="73D5CEBD" w14:textId="77777777" w:rsidR="00ED59BF" w:rsidRDefault="00000000">
            <w:pPr>
              <w:jc w:val="center"/>
              <w:rPr>
                <w:sz w:val="20"/>
                <w:szCs w:val="20"/>
              </w:rPr>
            </w:pPr>
            <w:proofErr w:type="gramStart"/>
            <w:r>
              <w:rPr>
                <w:sz w:val="20"/>
                <w:szCs w:val="20"/>
              </w:rPr>
              <w:t>h</w:t>
            </w:r>
            <w:proofErr w:type="gramEnd"/>
          </w:p>
        </w:tc>
        <w:tc>
          <w:tcPr>
            <w:tcW w:w="1577" w:type="dxa"/>
            <w:tcBorders>
              <w:top w:val="single" w:sz="6" w:space="0" w:color="000000"/>
              <w:left w:val="single" w:sz="6" w:space="0" w:color="000000"/>
              <w:bottom w:val="single" w:sz="12" w:space="0" w:color="000000"/>
              <w:right w:val="single" w:sz="6" w:space="0" w:color="000000"/>
            </w:tcBorders>
            <w:vAlign w:val="center"/>
          </w:tcPr>
          <w:p w14:paraId="6C691FB8" w14:textId="77777777" w:rsidR="00ED59BF" w:rsidRDefault="00ED59BF">
            <w:pPr>
              <w:jc w:val="center"/>
              <w:rPr>
                <w:sz w:val="20"/>
                <w:szCs w:val="20"/>
              </w:rPr>
            </w:pPr>
          </w:p>
        </w:tc>
        <w:tc>
          <w:tcPr>
            <w:tcW w:w="1390" w:type="dxa"/>
            <w:tcBorders>
              <w:top w:val="single" w:sz="6" w:space="0" w:color="000000"/>
              <w:left w:val="single" w:sz="6" w:space="0" w:color="000000"/>
              <w:bottom w:val="single" w:sz="12" w:space="0" w:color="000000"/>
              <w:right w:val="single" w:sz="6" w:space="0" w:color="000000"/>
            </w:tcBorders>
            <w:vAlign w:val="center"/>
          </w:tcPr>
          <w:p w14:paraId="17F2C7D0" w14:textId="77777777" w:rsidR="00ED59BF" w:rsidRDefault="00ED59BF">
            <w:pPr>
              <w:jc w:val="center"/>
              <w:rPr>
                <w:sz w:val="20"/>
                <w:szCs w:val="20"/>
              </w:rPr>
            </w:pPr>
          </w:p>
        </w:tc>
        <w:tc>
          <w:tcPr>
            <w:tcW w:w="1257" w:type="dxa"/>
            <w:tcBorders>
              <w:top w:val="single" w:sz="6" w:space="0" w:color="000000"/>
              <w:left w:val="single" w:sz="6" w:space="0" w:color="000000"/>
              <w:bottom w:val="single" w:sz="12" w:space="0" w:color="000000"/>
              <w:right w:val="single" w:sz="6" w:space="0" w:color="000000"/>
            </w:tcBorders>
            <w:vAlign w:val="center"/>
          </w:tcPr>
          <w:p w14:paraId="57E834AD" w14:textId="77777777" w:rsidR="00ED59BF" w:rsidRDefault="00ED59BF">
            <w:pPr>
              <w:jc w:val="center"/>
              <w:rPr>
                <w:sz w:val="20"/>
                <w:szCs w:val="20"/>
              </w:rPr>
            </w:pPr>
          </w:p>
        </w:tc>
        <w:tc>
          <w:tcPr>
            <w:tcW w:w="1260" w:type="dxa"/>
            <w:tcBorders>
              <w:top w:val="single" w:sz="6" w:space="0" w:color="000000"/>
              <w:left w:val="single" w:sz="6" w:space="0" w:color="000000"/>
              <w:bottom w:val="single" w:sz="12" w:space="0" w:color="000000"/>
              <w:right w:val="single" w:sz="6" w:space="0" w:color="000000"/>
            </w:tcBorders>
            <w:vAlign w:val="center"/>
          </w:tcPr>
          <w:p w14:paraId="0239C0F2" w14:textId="77777777" w:rsidR="00ED59BF" w:rsidRDefault="00ED59BF">
            <w:pPr>
              <w:jc w:val="center"/>
              <w:rPr>
                <w:sz w:val="20"/>
                <w:szCs w:val="20"/>
              </w:rPr>
            </w:pPr>
          </w:p>
        </w:tc>
        <w:tc>
          <w:tcPr>
            <w:tcW w:w="716" w:type="dxa"/>
            <w:tcBorders>
              <w:top w:val="single" w:sz="6" w:space="0" w:color="000000"/>
              <w:left w:val="single" w:sz="6" w:space="0" w:color="000000"/>
              <w:bottom w:val="single" w:sz="12" w:space="0" w:color="000000"/>
              <w:right w:val="single" w:sz="6" w:space="0" w:color="000000"/>
            </w:tcBorders>
            <w:vAlign w:val="center"/>
          </w:tcPr>
          <w:p w14:paraId="7CABAD32" w14:textId="77777777" w:rsidR="00ED59BF" w:rsidRDefault="00ED59BF">
            <w:pPr>
              <w:jc w:val="center"/>
              <w:rPr>
                <w:sz w:val="20"/>
                <w:szCs w:val="20"/>
              </w:rPr>
            </w:pPr>
          </w:p>
        </w:tc>
        <w:tc>
          <w:tcPr>
            <w:tcW w:w="741" w:type="dxa"/>
            <w:tcBorders>
              <w:top w:val="single" w:sz="6" w:space="0" w:color="000000"/>
              <w:left w:val="single" w:sz="6" w:space="0" w:color="000000"/>
              <w:bottom w:val="single" w:sz="12" w:space="0" w:color="000000"/>
              <w:right w:val="single" w:sz="6" w:space="0" w:color="000000"/>
            </w:tcBorders>
            <w:vAlign w:val="center"/>
          </w:tcPr>
          <w:p w14:paraId="61205A97" w14:textId="77777777" w:rsidR="00ED59BF" w:rsidRDefault="00ED59BF">
            <w:pPr>
              <w:jc w:val="center"/>
              <w:rPr>
                <w:sz w:val="20"/>
                <w:szCs w:val="20"/>
              </w:rPr>
            </w:pPr>
          </w:p>
        </w:tc>
        <w:tc>
          <w:tcPr>
            <w:tcW w:w="1072" w:type="dxa"/>
            <w:tcBorders>
              <w:top w:val="single" w:sz="6" w:space="0" w:color="000000"/>
              <w:left w:val="single" w:sz="6" w:space="0" w:color="000000"/>
              <w:bottom w:val="single" w:sz="12" w:space="0" w:color="000000"/>
              <w:right w:val="single" w:sz="12" w:space="0" w:color="000000"/>
            </w:tcBorders>
            <w:vAlign w:val="center"/>
          </w:tcPr>
          <w:p w14:paraId="31403457" w14:textId="77777777" w:rsidR="00ED59BF" w:rsidRDefault="00ED59BF">
            <w:pPr>
              <w:jc w:val="center"/>
              <w:rPr>
                <w:sz w:val="20"/>
                <w:szCs w:val="20"/>
              </w:rPr>
            </w:pPr>
          </w:p>
        </w:tc>
      </w:tr>
      <w:tr w:rsidR="00ED59BF" w14:paraId="74A271E6" w14:textId="77777777">
        <w:trPr>
          <w:trHeight w:val="795"/>
          <w:jc w:val="center"/>
        </w:trPr>
        <w:tc>
          <w:tcPr>
            <w:tcW w:w="1657" w:type="dxa"/>
            <w:tcBorders>
              <w:top w:val="single" w:sz="12" w:space="0" w:color="000000"/>
              <w:left w:val="single" w:sz="12" w:space="0" w:color="000000"/>
              <w:bottom w:val="single" w:sz="6" w:space="0" w:color="000000"/>
              <w:right w:val="single" w:sz="6" w:space="0" w:color="000000"/>
            </w:tcBorders>
            <w:vAlign w:val="center"/>
          </w:tcPr>
          <w:p w14:paraId="25133F7B" w14:textId="77777777" w:rsidR="00ED59BF" w:rsidRDefault="00000000">
            <w:pPr>
              <w:jc w:val="center"/>
              <w:rPr>
                <w:sz w:val="16"/>
                <w:szCs w:val="16"/>
              </w:rPr>
            </w:pPr>
            <w:r>
              <w:rPr>
                <w:sz w:val="16"/>
                <w:szCs w:val="16"/>
              </w:rPr>
              <w:t>MATÉRIAUX</w:t>
            </w:r>
          </w:p>
        </w:tc>
        <w:tc>
          <w:tcPr>
            <w:tcW w:w="965" w:type="dxa"/>
            <w:tcBorders>
              <w:top w:val="single" w:sz="12" w:space="0" w:color="000000"/>
              <w:left w:val="single" w:sz="6" w:space="0" w:color="000000"/>
              <w:bottom w:val="single" w:sz="6" w:space="0" w:color="000000"/>
              <w:right w:val="single" w:sz="6" w:space="0" w:color="000000"/>
            </w:tcBorders>
            <w:vAlign w:val="center"/>
          </w:tcPr>
          <w:p w14:paraId="6E771FC2" w14:textId="77777777" w:rsidR="00ED59BF" w:rsidRDefault="00ED59BF">
            <w:pPr>
              <w:jc w:val="center"/>
              <w:rPr>
                <w:sz w:val="20"/>
                <w:szCs w:val="20"/>
              </w:rPr>
            </w:pPr>
          </w:p>
        </w:tc>
        <w:tc>
          <w:tcPr>
            <w:tcW w:w="428" w:type="dxa"/>
            <w:tcBorders>
              <w:top w:val="single" w:sz="12" w:space="0" w:color="000000"/>
              <w:left w:val="single" w:sz="6" w:space="0" w:color="000000"/>
              <w:bottom w:val="single" w:sz="6" w:space="0" w:color="000000"/>
              <w:right w:val="single" w:sz="6" w:space="0" w:color="000000"/>
            </w:tcBorders>
            <w:vAlign w:val="center"/>
          </w:tcPr>
          <w:p w14:paraId="6B0A39A7" w14:textId="77777777" w:rsidR="00ED59BF" w:rsidRDefault="00ED59BF">
            <w:pPr>
              <w:jc w:val="center"/>
              <w:rPr>
                <w:sz w:val="20"/>
                <w:szCs w:val="20"/>
              </w:rPr>
            </w:pPr>
          </w:p>
        </w:tc>
        <w:tc>
          <w:tcPr>
            <w:tcW w:w="1577" w:type="dxa"/>
            <w:tcBorders>
              <w:top w:val="single" w:sz="12" w:space="0" w:color="000000"/>
              <w:left w:val="single" w:sz="6" w:space="0" w:color="000000"/>
              <w:bottom w:val="single" w:sz="6" w:space="0" w:color="000000"/>
              <w:right w:val="single" w:sz="6" w:space="0" w:color="000000"/>
            </w:tcBorders>
            <w:vAlign w:val="center"/>
          </w:tcPr>
          <w:p w14:paraId="0252B654" w14:textId="77777777" w:rsidR="00ED59BF" w:rsidRDefault="00ED59BF">
            <w:pPr>
              <w:jc w:val="center"/>
              <w:rPr>
                <w:sz w:val="20"/>
                <w:szCs w:val="20"/>
              </w:rPr>
            </w:pPr>
          </w:p>
        </w:tc>
        <w:tc>
          <w:tcPr>
            <w:tcW w:w="1390" w:type="dxa"/>
            <w:tcBorders>
              <w:top w:val="single" w:sz="12" w:space="0" w:color="000000"/>
              <w:left w:val="single" w:sz="6" w:space="0" w:color="000000"/>
              <w:bottom w:val="single" w:sz="6" w:space="0" w:color="000000"/>
              <w:right w:val="single" w:sz="6" w:space="0" w:color="000000"/>
            </w:tcBorders>
            <w:vAlign w:val="center"/>
          </w:tcPr>
          <w:p w14:paraId="3A297554" w14:textId="77777777" w:rsidR="00ED59BF" w:rsidRDefault="00ED59BF">
            <w:pPr>
              <w:jc w:val="center"/>
              <w:rPr>
                <w:sz w:val="20"/>
                <w:szCs w:val="20"/>
              </w:rPr>
            </w:pPr>
          </w:p>
        </w:tc>
        <w:tc>
          <w:tcPr>
            <w:tcW w:w="1257" w:type="dxa"/>
            <w:tcBorders>
              <w:top w:val="single" w:sz="12" w:space="0" w:color="000000"/>
              <w:left w:val="single" w:sz="6" w:space="0" w:color="000000"/>
              <w:bottom w:val="single" w:sz="6" w:space="0" w:color="000000"/>
              <w:right w:val="single" w:sz="6" w:space="0" w:color="000000"/>
            </w:tcBorders>
            <w:vAlign w:val="center"/>
          </w:tcPr>
          <w:p w14:paraId="6386F5ED" w14:textId="77777777" w:rsidR="00ED59BF" w:rsidRDefault="00ED59BF">
            <w:pPr>
              <w:jc w:val="center"/>
              <w:rPr>
                <w:sz w:val="20"/>
                <w:szCs w:val="20"/>
              </w:rPr>
            </w:pPr>
          </w:p>
        </w:tc>
        <w:tc>
          <w:tcPr>
            <w:tcW w:w="1260" w:type="dxa"/>
            <w:tcBorders>
              <w:top w:val="single" w:sz="12" w:space="0" w:color="000000"/>
              <w:left w:val="single" w:sz="6" w:space="0" w:color="000000"/>
              <w:bottom w:val="single" w:sz="6" w:space="0" w:color="000000"/>
              <w:right w:val="single" w:sz="6" w:space="0" w:color="000000"/>
            </w:tcBorders>
            <w:vAlign w:val="center"/>
          </w:tcPr>
          <w:p w14:paraId="4B9570D8" w14:textId="77777777" w:rsidR="00ED59BF" w:rsidRDefault="00ED59BF">
            <w:pPr>
              <w:jc w:val="center"/>
              <w:rPr>
                <w:sz w:val="20"/>
                <w:szCs w:val="20"/>
              </w:rPr>
            </w:pPr>
          </w:p>
        </w:tc>
        <w:tc>
          <w:tcPr>
            <w:tcW w:w="716" w:type="dxa"/>
            <w:tcBorders>
              <w:top w:val="single" w:sz="12" w:space="0" w:color="000000"/>
              <w:left w:val="single" w:sz="6" w:space="0" w:color="000000"/>
              <w:bottom w:val="single" w:sz="6" w:space="0" w:color="000000"/>
              <w:right w:val="single" w:sz="6" w:space="0" w:color="000000"/>
            </w:tcBorders>
            <w:vAlign w:val="center"/>
          </w:tcPr>
          <w:p w14:paraId="3F16EFF3" w14:textId="77777777" w:rsidR="00ED59BF" w:rsidRDefault="00ED59BF">
            <w:pPr>
              <w:jc w:val="center"/>
              <w:rPr>
                <w:sz w:val="20"/>
                <w:szCs w:val="20"/>
              </w:rPr>
            </w:pPr>
          </w:p>
        </w:tc>
        <w:tc>
          <w:tcPr>
            <w:tcW w:w="741" w:type="dxa"/>
            <w:tcBorders>
              <w:top w:val="single" w:sz="12" w:space="0" w:color="000000"/>
              <w:left w:val="single" w:sz="6" w:space="0" w:color="000000"/>
              <w:bottom w:val="single" w:sz="6" w:space="0" w:color="000000"/>
              <w:right w:val="single" w:sz="6" w:space="0" w:color="000000"/>
            </w:tcBorders>
            <w:vAlign w:val="center"/>
          </w:tcPr>
          <w:p w14:paraId="6E00232D" w14:textId="77777777" w:rsidR="00ED59BF" w:rsidRDefault="00ED59BF">
            <w:pPr>
              <w:jc w:val="center"/>
              <w:rPr>
                <w:sz w:val="20"/>
                <w:szCs w:val="20"/>
              </w:rPr>
            </w:pPr>
          </w:p>
        </w:tc>
        <w:tc>
          <w:tcPr>
            <w:tcW w:w="1072" w:type="dxa"/>
            <w:tcBorders>
              <w:top w:val="single" w:sz="12" w:space="0" w:color="000000"/>
              <w:left w:val="single" w:sz="6" w:space="0" w:color="000000"/>
              <w:bottom w:val="single" w:sz="6" w:space="0" w:color="000000"/>
              <w:right w:val="single" w:sz="12" w:space="0" w:color="000000"/>
            </w:tcBorders>
            <w:vAlign w:val="center"/>
          </w:tcPr>
          <w:p w14:paraId="165276C0" w14:textId="77777777" w:rsidR="00ED59BF" w:rsidRDefault="00ED59BF">
            <w:pPr>
              <w:jc w:val="center"/>
              <w:rPr>
                <w:sz w:val="20"/>
                <w:szCs w:val="20"/>
              </w:rPr>
            </w:pPr>
          </w:p>
        </w:tc>
      </w:tr>
      <w:tr w:rsidR="00ED59BF" w14:paraId="7020CAA1" w14:textId="77777777">
        <w:trPr>
          <w:trHeight w:val="795"/>
          <w:jc w:val="center"/>
        </w:trPr>
        <w:tc>
          <w:tcPr>
            <w:tcW w:w="1657" w:type="dxa"/>
            <w:tcBorders>
              <w:top w:val="single" w:sz="6" w:space="0" w:color="000000"/>
              <w:left w:val="single" w:sz="12" w:space="0" w:color="000000"/>
              <w:bottom w:val="single" w:sz="12" w:space="0" w:color="000000"/>
              <w:right w:val="single" w:sz="6" w:space="0" w:color="000000"/>
            </w:tcBorders>
            <w:vAlign w:val="center"/>
          </w:tcPr>
          <w:p w14:paraId="16F86FB4" w14:textId="77777777" w:rsidR="00ED59BF" w:rsidRDefault="00ED59BF">
            <w:pPr>
              <w:jc w:val="center"/>
              <w:rPr>
                <w:sz w:val="16"/>
                <w:szCs w:val="16"/>
              </w:rPr>
            </w:pPr>
          </w:p>
        </w:tc>
        <w:tc>
          <w:tcPr>
            <w:tcW w:w="965" w:type="dxa"/>
            <w:tcBorders>
              <w:top w:val="single" w:sz="6" w:space="0" w:color="000000"/>
              <w:left w:val="single" w:sz="6" w:space="0" w:color="000000"/>
              <w:bottom w:val="single" w:sz="12" w:space="0" w:color="000000"/>
              <w:right w:val="single" w:sz="6" w:space="0" w:color="000000"/>
            </w:tcBorders>
            <w:vAlign w:val="center"/>
          </w:tcPr>
          <w:p w14:paraId="53E21CA3" w14:textId="77777777" w:rsidR="00ED59BF" w:rsidRDefault="00ED59BF">
            <w:pPr>
              <w:jc w:val="center"/>
              <w:rPr>
                <w:sz w:val="20"/>
                <w:szCs w:val="20"/>
              </w:rPr>
            </w:pPr>
          </w:p>
        </w:tc>
        <w:tc>
          <w:tcPr>
            <w:tcW w:w="428" w:type="dxa"/>
            <w:tcBorders>
              <w:top w:val="single" w:sz="6" w:space="0" w:color="000000"/>
              <w:left w:val="single" w:sz="6" w:space="0" w:color="000000"/>
              <w:bottom w:val="single" w:sz="12" w:space="0" w:color="000000"/>
              <w:right w:val="single" w:sz="6" w:space="0" w:color="000000"/>
            </w:tcBorders>
            <w:vAlign w:val="center"/>
          </w:tcPr>
          <w:p w14:paraId="247187A9" w14:textId="77777777" w:rsidR="00ED59BF" w:rsidRDefault="00000000">
            <w:pPr>
              <w:jc w:val="center"/>
              <w:rPr>
                <w:sz w:val="20"/>
                <w:szCs w:val="20"/>
              </w:rPr>
            </w:pPr>
            <w:proofErr w:type="gramStart"/>
            <w:r>
              <w:rPr>
                <w:sz w:val="20"/>
                <w:szCs w:val="20"/>
              </w:rPr>
              <w:t>h</w:t>
            </w:r>
            <w:proofErr w:type="gramEnd"/>
          </w:p>
        </w:tc>
        <w:tc>
          <w:tcPr>
            <w:tcW w:w="1577" w:type="dxa"/>
            <w:tcBorders>
              <w:top w:val="single" w:sz="6" w:space="0" w:color="000000"/>
              <w:left w:val="single" w:sz="6" w:space="0" w:color="000000"/>
              <w:bottom w:val="single" w:sz="12" w:space="0" w:color="000000"/>
              <w:right w:val="single" w:sz="6" w:space="0" w:color="000000"/>
            </w:tcBorders>
            <w:vAlign w:val="center"/>
          </w:tcPr>
          <w:p w14:paraId="326E2E32" w14:textId="77777777" w:rsidR="00ED59BF" w:rsidRDefault="00ED59BF">
            <w:pPr>
              <w:jc w:val="center"/>
              <w:rPr>
                <w:sz w:val="20"/>
                <w:szCs w:val="20"/>
              </w:rPr>
            </w:pPr>
          </w:p>
        </w:tc>
        <w:tc>
          <w:tcPr>
            <w:tcW w:w="1390" w:type="dxa"/>
            <w:tcBorders>
              <w:top w:val="single" w:sz="6" w:space="0" w:color="000000"/>
              <w:left w:val="single" w:sz="6" w:space="0" w:color="000000"/>
              <w:bottom w:val="single" w:sz="12" w:space="0" w:color="000000"/>
              <w:right w:val="single" w:sz="6" w:space="0" w:color="000000"/>
            </w:tcBorders>
            <w:vAlign w:val="center"/>
          </w:tcPr>
          <w:p w14:paraId="47EEF8CC" w14:textId="77777777" w:rsidR="00ED59BF" w:rsidRDefault="00ED59BF">
            <w:pPr>
              <w:jc w:val="center"/>
              <w:rPr>
                <w:sz w:val="20"/>
                <w:szCs w:val="20"/>
              </w:rPr>
            </w:pPr>
          </w:p>
        </w:tc>
        <w:tc>
          <w:tcPr>
            <w:tcW w:w="1257" w:type="dxa"/>
            <w:tcBorders>
              <w:top w:val="single" w:sz="6" w:space="0" w:color="000000"/>
              <w:left w:val="single" w:sz="6" w:space="0" w:color="000000"/>
              <w:bottom w:val="single" w:sz="12" w:space="0" w:color="000000"/>
              <w:right w:val="single" w:sz="6" w:space="0" w:color="000000"/>
            </w:tcBorders>
            <w:vAlign w:val="center"/>
          </w:tcPr>
          <w:p w14:paraId="35CB92A3" w14:textId="77777777" w:rsidR="00ED59BF" w:rsidRDefault="00ED59BF">
            <w:pPr>
              <w:jc w:val="center"/>
              <w:rPr>
                <w:sz w:val="20"/>
                <w:szCs w:val="20"/>
              </w:rPr>
            </w:pPr>
          </w:p>
        </w:tc>
        <w:tc>
          <w:tcPr>
            <w:tcW w:w="1260" w:type="dxa"/>
            <w:tcBorders>
              <w:top w:val="single" w:sz="6" w:space="0" w:color="000000"/>
              <w:left w:val="single" w:sz="6" w:space="0" w:color="000000"/>
              <w:bottom w:val="single" w:sz="12" w:space="0" w:color="000000"/>
              <w:right w:val="single" w:sz="6" w:space="0" w:color="000000"/>
            </w:tcBorders>
            <w:vAlign w:val="center"/>
          </w:tcPr>
          <w:p w14:paraId="5DC5399A" w14:textId="77777777" w:rsidR="00ED59BF" w:rsidRDefault="00ED59BF">
            <w:pPr>
              <w:jc w:val="center"/>
              <w:rPr>
                <w:sz w:val="20"/>
                <w:szCs w:val="20"/>
              </w:rPr>
            </w:pPr>
          </w:p>
        </w:tc>
        <w:tc>
          <w:tcPr>
            <w:tcW w:w="716" w:type="dxa"/>
            <w:tcBorders>
              <w:top w:val="single" w:sz="6" w:space="0" w:color="000000"/>
              <w:left w:val="single" w:sz="6" w:space="0" w:color="000000"/>
              <w:bottom w:val="single" w:sz="12" w:space="0" w:color="000000"/>
              <w:right w:val="single" w:sz="6" w:space="0" w:color="000000"/>
            </w:tcBorders>
            <w:vAlign w:val="center"/>
          </w:tcPr>
          <w:p w14:paraId="723FA03C" w14:textId="77777777" w:rsidR="00ED59BF" w:rsidRDefault="00ED59BF">
            <w:pPr>
              <w:jc w:val="center"/>
              <w:rPr>
                <w:sz w:val="20"/>
                <w:szCs w:val="20"/>
              </w:rPr>
            </w:pPr>
          </w:p>
        </w:tc>
        <w:tc>
          <w:tcPr>
            <w:tcW w:w="741" w:type="dxa"/>
            <w:tcBorders>
              <w:top w:val="single" w:sz="6" w:space="0" w:color="000000"/>
              <w:left w:val="single" w:sz="6" w:space="0" w:color="000000"/>
              <w:bottom w:val="single" w:sz="12" w:space="0" w:color="000000"/>
              <w:right w:val="single" w:sz="6" w:space="0" w:color="000000"/>
            </w:tcBorders>
            <w:vAlign w:val="center"/>
          </w:tcPr>
          <w:p w14:paraId="0DF30F18" w14:textId="77777777" w:rsidR="00ED59BF" w:rsidRDefault="00ED59BF">
            <w:pPr>
              <w:jc w:val="center"/>
              <w:rPr>
                <w:sz w:val="20"/>
                <w:szCs w:val="20"/>
              </w:rPr>
            </w:pPr>
          </w:p>
        </w:tc>
        <w:tc>
          <w:tcPr>
            <w:tcW w:w="1072" w:type="dxa"/>
            <w:tcBorders>
              <w:top w:val="single" w:sz="6" w:space="0" w:color="000000"/>
              <w:left w:val="single" w:sz="6" w:space="0" w:color="000000"/>
              <w:bottom w:val="single" w:sz="12" w:space="0" w:color="000000"/>
              <w:right w:val="single" w:sz="12" w:space="0" w:color="000000"/>
            </w:tcBorders>
            <w:vAlign w:val="center"/>
          </w:tcPr>
          <w:p w14:paraId="4096B168" w14:textId="77777777" w:rsidR="00ED59BF" w:rsidRDefault="00ED59BF">
            <w:pPr>
              <w:jc w:val="center"/>
              <w:rPr>
                <w:sz w:val="20"/>
                <w:szCs w:val="20"/>
              </w:rPr>
            </w:pPr>
          </w:p>
        </w:tc>
      </w:tr>
      <w:tr w:rsidR="00ED59BF" w14:paraId="0BC3A64B" w14:textId="77777777">
        <w:trPr>
          <w:trHeight w:val="795"/>
          <w:jc w:val="center"/>
        </w:trPr>
        <w:tc>
          <w:tcPr>
            <w:tcW w:w="1657" w:type="dxa"/>
            <w:tcBorders>
              <w:top w:val="single" w:sz="12" w:space="0" w:color="000000"/>
              <w:left w:val="single" w:sz="12" w:space="0" w:color="000000"/>
              <w:bottom w:val="single" w:sz="6" w:space="0" w:color="000000"/>
              <w:right w:val="single" w:sz="6" w:space="0" w:color="000000"/>
            </w:tcBorders>
            <w:vAlign w:val="center"/>
          </w:tcPr>
          <w:p w14:paraId="350A7940" w14:textId="77777777" w:rsidR="00ED59BF" w:rsidRDefault="00000000">
            <w:pPr>
              <w:jc w:val="center"/>
              <w:rPr>
                <w:sz w:val="16"/>
                <w:szCs w:val="16"/>
              </w:rPr>
            </w:pPr>
            <w:r>
              <w:rPr>
                <w:sz w:val="16"/>
                <w:szCs w:val="16"/>
              </w:rPr>
              <w:t>MAIN-D'ŒUVRE</w:t>
            </w:r>
          </w:p>
        </w:tc>
        <w:tc>
          <w:tcPr>
            <w:tcW w:w="965" w:type="dxa"/>
            <w:tcBorders>
              <w:top w:val="single" w:sz="12" w:space="0" w:color="000000"/>
              <w:left w:val="single" w:sz="6" w:space="0" w:color="000000"/>
              <w:bottom w:val="single" w:sz="6" w:space="0" w:color="000000"/>
              <w:right w:val="single" w:sz="6" w:space="0" w:color="000000"/>
            </w:tcBorders>
            <w:vAlign w:val="center"/>
          </w:tcPr>
          <w:p w14:paraId="6DDA6257" w14:textId="77777777" w:rsidR="00ED59BF" w:rsidRDefault="00ED59BF">
            <w:pPr>
              <w:jc w:val="center"/>
              <w:rPr>
                <w:sz w:val="20"/>
                <w:szCs w:val="20"/>
              </w:rPr>
            </w:pPr>
          </w:p>
        </w:tc>
        <w:tc>
          <w:tcPr>
            <w:tcW w:w="428" w:type="dxa"/>
            <w:tcBorders>
              <w:top w:val="single" w:sz="12" w:space="0" w:color="000000"/>
              <w:left w:val="single" w:sz="6" w:space="0" w:color="000000"/>
              <w:bottom w:val="single" w:sz="6" w:space="0" w:color="000000"/>
              <w:right w:val="single" w:sz="6" w:space="0" w:color="000000"/>
            </w:tcBorders>
            <w:vAlign w:val="center"/>
          </w:tcPr>
          <w:p w14:paraId="6DFB987E" w14:textId="77777777" w:rsidR="00ED59BF" w:rsidRDefault="00000000">
            <w:pPr>
              <w:jc w:val="center"/>
              <w:rPr>
                <w:sz w:val="20"/>
                <w:szCs w:val="20"/>
              </w:rPr>
            </w:pPr>
            <w:proofErr w:type="gramStart"/>
            <w:r>
              <w:rPr>
                <w:sz w:val="20"/>
                <w:szCs w:val="20"/>
              </w:rPr>
              <w:t>h</w:t>
            </w:r>
            <w:proofErr w:type="gramEnd"/>
          </w:p>
        </w:tc>
        <w:tc>
          <w:tcPr>
            <w:tcW w:w="1577" w:type="dxa"/>
            <w:tcBorders>
              <w:top w:val="single" w:sz="12" w:space="0" w:color="000000"/>
              <w:left w:val="single" w:sz="6" w:space="0" w:color="000000"/>
              <w:bottom w:val="single" w:sz="6" w:space="0" w:color="000000"/>
              <w:right w:val="single" w:sz="6" w:space="0" w:color="000000"/>
            </w:tcBorders>
            <w:vAlign w:val="center"/>
          </w:tcPr>
          <w:p w14:paraId="68160166" w14:textId="77777777" w:rsidR="00ED59BF" w:rsidRDefault="00ED59BF">
            <w:pPr>
              <w:jc w:val="center"/>
              <w:rPr>
                <w:sz w:val="20"/>
                <w:szCs w:val="20"/>
              </w:rPr>
            </w:pPr>
          </w:p>
        </w:tc>
        <w:tc>
          <w:tcPr>
            <w:tcW w:w="1390" w:type="dxa"/>
            <w:tcBorders>
              <w:top w:val="single" w:sz="12" w:space="0" w:color="000000"/>
              <w:left w:val="single" w:sz="6" w:space="0" w:color="000000"/>
              <w:bottom w:val="single" w:sz="6" w:space="0" w:color="000000"/>
              <w:right w:val="single" w:sz="6" w:space="0" w:color="000000"/>
            </w:tcBorders>
            <w:vAlign w:val="center"/>
          </w:tcPr>
          <w:p w14:paraId="2F4087FD" w14:textId="77777777" w:rsidR="00ED59BF" w:rsidRDefault="00ED59BF">
            <w:pPr>
              <w:jc w:val="center"/>
              <w:rPr>
                <w:sz w:val="20"/>
                <w:szCs w:val="20"/>
              </w:rPr>
            </w:pPr>
          </w:p>
        </w:tc>
        <w:tc>
          <w:tcPr>
            <w:tcW w:w="1257" w:type="dxa"/>
            <w:tcBorders>
              <w:top w:val="single" w:sz="12" w:space="0" w:color="000000"/>
              <w:left w:val="single" w:sz="6" w:space="0" w:color="000000"/>
              <w:bottom w:val="single" w:sz="6" w:space="0" w:color="000000"/>
              <w:right w:val="single" w:sz="6" w:space="0" w:color="000000"/>
            </w:tcBorders>
            <w:vAlign w:val="center"/>
          </w:tcPr>
          <w:p w14:paraId="59ADB7E5" w14:textId="77777777" w:rsidR="00ED59BF" w:rsidRDefault="00ED59BF">
            <w:pPr>
              <w:jc w:val="center"/>
              <w:rPr>
                <w:sz w:val="20"/>
                <w:szCs w:val="20"/>
              </w:rPr>
            </w:pPr>
          </w:p>
        </w:tc>
        <w:tc>
          <w:tcPr>
            <w:tcW w:w="1260" w:type="dxa"/>
            <w:tcBorders>
              <w:top w:val="single" w:sz="12" w:space="0" w:color="000000"/>
              <w:left w:val="single" w:sz="6" w:space="0" w:color="000000"/>
              <w:bottom w:val="single" w:sz="6" w:space="0" w:color="000000"/>
              <w:right w:val="single" w:sz="6" w:space="0" w:color="000000"/>
            </w:tcBorders>
            <w:vAlign w:val="center"/>
          </w:tcPr>
          <w:p w14:paraId="7874B4DD" w14:textId="77777777" w:rsidR="00ED59BF" w:rsidRDefault="00ED59BF">
            <w:pPr>
              <w:jc w:val="center"/>
              <w:rPr>
                <w:sz w:val="20"/>
                <w:szCs w:val="20"/>
              </w:rPr>
            </w:pPr>
          </w:p>
        </w:tc>
        <w:tc>
          <w:tcPr>
            <w:tcW w:w="716" w:type="dxa"/>
            <w:tcBorders>
              <w:top w:val="single" w:sz="12" w:space="0" w:color="000000"/>
              <w:left w:val="single" w:sz="6" w:space="0" w:color="000000"/>
              <w:bottom w:val="single" w:sz="6" w:space="0" w:color="000000"/>
              <w:right w:val="single" w:sz="6" w:space="0" w:color="000000"/>
            </w:tcBorders>
            <w:vAlign w:val="center"/>
          </w:tcPr>
          <w:p w14:paraId="304B78F9" w14:textId="77777777" w:rsidR="00ED59BF" w:rsidRDefault="00ED59BF">
            <w:pPr>
              <w:jc w:val="center"/>
              <w:rPr>
                <w:sz w:val="20"/>
                <w:szCs w:val="20"/>
              </w:rPr>
            </w:pPr>
          </w:p>
        </w:tc>
        <w:tc>
          <w:tcPr>
            <w:tcW w:w="741" w:type="dxa"/>
            <w:tcBorders>
              <w:top w:val="single" w:sz="12" w:space="0" w:color="000000"/>
              <w:left w:val="single" w:sz="6" w:space="0" w:color="000000"/>
              <w:bottom w:val="single" w:sz="6" w:space="0" w:color="000000"/>
              <w:right w:val="single" w:sz="6" w:space="0" w:color="000000"/>
            </w:tcBorders>
            <w:vAlign w:val="center"/>
          </w:tcPr>
          <w:p w14:paraId="5A6CB781" w14:textId="77777777" w:rsidR="00ED59BF" w:rsidRDefault="00ED59BF">
            <w:pPr>
              <w:jc w:val="center"/>
              <w:rPr>
                <w:sz w:val="20"/>
                <w:szCs w:val="20"/>
              </w:rPr>
            </w:pPr>
          </w:p>
        </w:tc>
        <w:tc>
          <w:tcPr>
            <w:tcW w:w="1072" w:type="dxa"/>
            <w:tcBorders>
              <w:top w:val="single" w:sz="12" w:space="0" w:color="000000"/>
              <w:left w:val="single" w:sz="6" w:space="0" w:color="000000"/>
              <w:bottom w:val="single" w:sz="6" w:space="0" w:color="000000"/>
              <w:right w:val="single" w:sz="12" w:space="0" w:color="000000"/>
            </w:tcBorders>
            <w:vAlign w:val="center"/>
          </w:tcPr>
          <w:p w14:paraId="17C8C1E8" w14:textId="77777777" w:rsidR="00ED59BF" w:rsidRDefault="00ED59BF">
            <w:pPr>
              <w:jc w:val="center"/>
              <w:rPr>
                <w:sz w:val="20"/>
                <w:szCs w:val="20"/>
              </w:rPr>
            </w:pPr>
          </w:p>
        </w:tc>
      </w:tr>
      <w:tr w:rsidR="00ED59BF" w14:paraId="3345536E" w14:textId="77777777">
        <w:trPr>
          <w:trHeight w:val="795"/>
          <w:jc w:val="center"/>
        </w:trPr>
        <w:tc>
          <w:tcPr>
            <w:tcW w:w="1657" w:type="dxa"/>
            <w:tcBorders>
              <w:top w:val="single" w:sz="6" w:space="0" w:color="000000"/>
              <w:left w:val="single" w:sz="12" w:space="0" w:color="000000"/>
              <w:bottom w:val="single" w:sz="6" w:space="0" w:color="000000"/>
              <w:right w:val="single" w:sz="6" w:space="0" w:color="000000"/>
            </w:tcBorders>
            <w:vAlign w:val="center"/>
          </w:tcPr>
          <w:p w14:paraId="6BCF49E2" w14:textId="77777777" w:rsidR="00ED59BF" w:rsidRDefault="00ED59BF">
            <w:pPr>
              <w:jc w:val="center"/>
              <w:rPr>
                <w:sz w:val="16"/>
                <w:szCs w:val="16"/>
              </w:rPr>
            </w:pPr>
          </w:p>
        </w:tc>
        <w:tc>
          <w:tcPr>
            <w:tcW w:w="965" w:type="dxa"/>
            <w:tcBorders>
              <w:top w:val="single" w:sz="6" w:space="0" w:color="000000"/>
              <w:left w:val="single" w:sz="6" w:space="0" w:color="000000"/>
              <w:bottom w:val="single" w:sz="6" w:space="0" w:color="000000"/>
              <w:right w:val="single" w:sz="6" w:space="0" w:color="000000"/>
            </w:tcBorders>
            <w:vAlign w:val="center"/>
          </w:tcPr>
          <w:p w14:paraId="0A525D9D" w14:textId="77777777" w:rsidR="00ED59BF" w:rsidRDefault="00ED59BF">
            <w:pPr>
              <w:jc w:val="center"/>
              <w:rPr>
                <w:sz w:val="20"/>
                <w:szCs w:val="20"/>
              </w:rPr>
            </w:pPr>
          </w:p>
        </w:tc>
        <w:tc>
          <w:tcPr>
            <w:tcW w:w="428" w:type="dxa"/>
            <w:tcBorders>
              <w:top w:val="single" w:sz="6" w:space="0" w:color="000000"/>
              <w:left w:val="single" w:sz="6" w:space="0" w:color="000000"/>
              <w:bottom w:val="single" w:sz="6" w:space="0" w:color="000000"/>
              <w:right w:val="single" w:sz="6" w:space="0" w:color="000000"/>
            </w:tcBorders>
            <w:vAlign w:val="center"/>
          </w:tcPr>
          <w:p w14:paraId="14DE02EA" w14:textId="77777777" w:rsidR="00ED59BF" w:rsidRDefault="00000000">
            <w:pPr>
              <w:jc w:val="center"/>
              <w:rPr>
                <w:sz w:val="20"/>
                <w:szCs w:val="20"/>
              </w:rPr>
            </w:pPr>
            <w:proofErr w:type="gramStart"/>
            <w:r>
              <w:rPr>
                <w:sz w:val="20"/>
                <w:szCs w:val="20"/>
              </w:rPr>
              <w:t>h</w:t>
            </w:r>
            <w:proofErr w:type="gramEnd"/>
          </w:p>
        </w:tc>
        <w:tc>
          <w:tcPr>
            <w:tcW w:w="1577" w:type="dxa"/>
            <w:tcBorders>
              <w:top w:val="single" w:sz="6" w:space="0" w:color="000000"/>
              <w:left w:val="single" w:sz="6" w:space="0" w:color="000000"/>
              <w:bottom w:val="single" w:sz="6" w:space="0" w:color="000000"/>
              <w:right w:val="single" w:sz="6" w:space="0" w:color="000000"/>
            </w:tcBorders>
            <w:vAlign w:val="center"/>
          </w:tcPr>
          <w:p w14:paraId="24228B4C" w14:textId="77777777" w:rsidR="00ED59BF" w:rsidRDefault="00ED59BF">
            <w:pPr>
              <w:jc w:val="center"/>
              <w:rPr>
                <w:sz w:val="20"/>
                <w:szCs w:val="20"/>
              </w:rPr>
            </w:pPr>
          </w:p>
        </w:tc>
        <w:tc>
          <w:tcPr>
            <w:tcW w:w="1390" w:type="dxa"/>
            <w:tcBorders>
              <w:top w:val="single" w:sz="6" w:space="0" w:color="000000"/>
              <w:left w:val="single" w:sz="6" w:space="0" w:color="000000"/>
              <w:bottom w:val="single" w:sz="6" w:space="0" w:color="000000"/>
              <w:right w:val="single" w:sz="6" w:space="0" w:color="000000"/>
            </w:tcBorders>
            <w:vAlign w:val="center"/>
          </w:tcPr>
          <w:p w14:paraId="5C46B69A" w14:textId="77777777" w:rsidR="00ED59BF" w:rsidRDefault="00ED59BF">
            <w:pPr>
              <w:jc w:val="center"/>
              <w:rPr>
                <w:sz w:val="20"/>
                <w:szCs w:val="20"/>
              </w:rPr>
            </w:pPr>
          </w:p>
        </w:tc>
        <w:tc>
          <w:tcPr>
            <w:tcW w:w="1257" w:type="dxa"/>
            <w:tcBorders>
              <w:top w:val="single" w:sz="6" w:space="0" w:color="000000"/>
              <w:left w:val="single" w:sz="6" w:space="0" w:color="000000"/>
              <w:bottom w:val="single" w:sz="6" w:space="0" w:color="000000"/>
              <w:right w:val="single" w:sz="6" w:space="0" w:color="000000"/>
            </w:tcBorders>
            <w:vAlign w:val="center"/>
          </w:tcPr>
          <w:p w14:paraId="1FD8238A" w14:textId="77777777" w:rsidR="00ED59BF" w:rsidRDefault="00ED59BF">
            <w:pPr>
              <w:jc w:val="center"/>
              <w:rPr>
                <w:sz w:val="20"/>
                <w:szCs w:val="20"/>
              </w:rPr>
            </w:pPr>
          </w:p>
        </w:tc>
        <w:tc>
          <w:tcPr>
            <w:tcW w:w="1260" w:type="dxa"/>
            <w:tcBorders>
              <w:top w:val="single" w:sz="6" w:space="0" w:color="000000"/>
              <w:left w:val="single" w:sz="6" w:space="0" w:color="000000"/>
              <w:bottom w:val="single" w:sz="6" w:space="0" w:color="000000"/>
              <w:right w:val="single" w:sz="6" w:space="0" w:color="000000"/>
            </w:tcBorders>
            <w:vAlign w:val="center"/>
          </w:tcPr>
          <w:p w14:paraId="41D826B2" w14:textId="77777777" w:rsidR="00ED59BF" w:rsidRDefault="00ED59BF">
            <w:pPr>
              <w:jc w:val="center"/>
              <w:rPr>
                <w:sz w:val="20"/>
                <w:szCs w:val="20"/>
              </w:rPr>
            </w:pPr>
          </w:p>
        </w:tc>
        <w:tc>
          <w:tcPr>
            <w:tcW w:w="716" w:type="dxa"/>
            <w:tcBorders>
              <w:top w:val="single" w:sz="6" w:space="0" w:color="000000"/>
              <w:left w:val="single" w:sz="6" w:space="0" w:color="000000"/>
              <w:bottom w:val="single" w:sz="6" w:space="0" w:color="000000"/>
              <w:right w:val="single" w:sz="6" w:space="0" w:color="000000"/>
            </w:tcBorders>
            <w:vAlign w:val="center"/>
          </w:tcPr>
          <w:p w14:paraId="1C515208" w14:textId="77777777" w:rsidR="00ED59BF" w:rsidRDefault="00ED59BF">
            <w:pPr>
              <w:jc w:val="center"/>
              <w:rPr>
                <w:sz w:val="20"/>
                <w:szCs w:val="20"/>
              </w:rPr>
            </w:pPr>
          </w:p>
        </w:tc>
        <w:tc>
          <w:tcPr>
            <w:tcW w:w="741" w:type="dxa"/>
            <w:tcBorders>
              <w:top w:val="single" w:sz="6" w:space="0" w:color="000000"/>
              <w:left w:val="single" w:sz="6" w:space="0" w:color="000000"/>
              <w:bottom w:val="single" w:sz="6" w:space="0" w:color="000000"/>
              <w:right w:val="single" w:sz="6" w:space="0" w:color="000000"/>
            </w:tcBorders>
            <w:vAlign w:val="center"/>
          </w:tcPr>
          <w:p w14:paraId="76C4CECD" w14:textId="77777777" w:rsidR="00ED59BF" w:rsidRDefault="00ED59BF">
            <w:pPr>
              <w:jc w:val="center"/>
              <w:rPr>
                <w:sz w:val="20"/>
                <w:szCs w:val="20"/>
              </w:rPr>
            </w:pPr>
          </w:p>
        </w:tc>
        <w:tc>
          <w:tcPr>
            <w:tcW w:w="1072" w:type="dxa"/>
            <w:tcBorders>
              <w:top w:val="single" w:sz="6" w:space="0" w:color="000000"/>
              <w:left w:val="single" w:sz="6" w:space="0" w:color="000000"/>
              <w:bottom w:val="single" w:sz="6" w:space="0" w:color="000000"/>
              <w:right w:val="single" w:sz="12" w:space="0" w:color="000000"/>
            </w:tcBorders>
            <w:vAlign w:val="center"/>
          </w:tcPr>
          <w:p w14:paraId="773E7CC4" w14:textId="77777777" w:rsidR="00ED59BF" w:rsidRDefault="00ED59BF">
            <w:pPr>
              <w:jc w:val="center"/>
              <w:rPr>
                <w:sz w:val="20"/>
                <w:szCs w:val="20"/>
              </w:rPr>
            </w:pPr>
          </w:p>
        </w:tc>
      </w:tr>
      <w:tr w:rsidR="00ED59BF" w14:paraId="0A7C9B02" w14:textId="77777777">
        <w:trPr>
          <w:trHeight w:val="628"/>
          <w:jc w:val="center"/>
        </w:trPr>
        <w:tc>
          <w:tcPr>
            <w:tcW w:w="1657" w:type="dxa"/>
            <w:tcBorders>
              <w:top w:val="single" w:sz="6" w:space="0" w:color="000000"/>
              <w:left w:val="single" w:sz="12" w:space="0" w:color="000000"/>
              <w:bottom w:val="single" w:sz="6" w:space="0" w:color="000000"/>
              <w:right w:val="single" w:sz="6" w:space="0" w:color="000000"/>
            </w:tcBorders>
            <w:vAlign w:val="center"/>
          </w:tcPr>
          <w:p w14:paraId="059E6FEB" w14:textId="77777777" w:rsidR="00ED59BF" w:rsidRDefault="00ED59BF">
            <w:pPr>
              <w:jc w:val="center"/>
              <w:rPr>
                <w:sz w:val="20"/>
                <w:szCs w:val="20"/>
              </w:rPr>
            </w:pPr>
          </w:p>
        </w:tc>
        <w:tc>
          <w:tcPr>
            <w:tcW w:w="965" w:type="dxa"/>
            <w:tcBorders>
              <w:top w:val="single" w:sz="6" w:space="0" w:color="000000"/>
              <w:left w:val="single" w:sz="6" w:space="0" w:color="000000"/>
              <w:bottom w:val="single" w:sz="6" w:space="0" w:color="000000"/>
              <w:right w:val="single" w:sz="6" w:space="0" w:color="000000"/>
            </w:tcBorders>
            <w:vAlign w:val="center"/>
          </w:tcPr>
          <w:p w14:paraId="2A382C64" w14:textId="77777777" w:rsidR="00ED59BF" w:rsidRDefault="00ED59BF">
            <w:pPr>
              <w:jc w:val="center"/>
              <w:rPr>
                <w:sz w:val="20"/>
                <w:szCs w:val="20"/>
              </w:rPr>
            </w:pPr>
          </w:p>
        </w:tc>
        <w:tc>
          <w:tcPr>
            <w:tcW w:w="428" w:type="dxa"/>
            <w:tcBorders>
              <w:top w:val="single" w:sz="6" w:space="0" w:color="000000"/>
              <w:left w:val="single" w:sz="6" w:space="0" w:color="000000"/>
              <w:bottom w:val="single" w:sz="6" w:space="0" w:color="000000"/>
              <w:right w:val="single" w:sz="6" w:space="0" w:color="000000"/>
            </w:tcBorders>
            <w:vAlign w:val="center"/>
          </w:tcPr>
          <w:p w14:paraId="480BBDA3" w14:textId="77777777" w:rsidR="00ED59BF" w:rsidRDefault="00ED59BF">
            <w:pPr>
              <w:jc w:val="center"/>
              <w:rPr>
                <w:sz w:val="20"/>
                <w:szCs w:val="20"/>
              </w:rPr>
            </w:pPr>
          </w:p>
        </w:tc>
        <w:tc>
          <w:tcPr>
            <w:tcW w:w="1577" w:type="dxa"/>
            <w:tcBorders>
              <w:top w:val="single" w:sz="6" w:space="0" w:color="000000"/>
              <w:left w:val="single" w:sz="6" w:space="0" w:color="000000"/>
              <w:bottom w:val="single" w:sz="6" w:space="0" w:color="000000"/>
              <w:right w:val="single" w:sz="6" w:space="0" w:color="000000"/>
            </w:tcBorders>
            <w:vAlign w:val="center"/>
          </w:tcPr>
          <w:p w14:paraId="0576F0BB" w14:textId="77777777" w:rsidR="00ED59BF" w:rsidRDefault="00ED59BF">
            <w:pPr>
              <w:jc w:val="center"/>
              <w:rPr>
                <w:sz w:val="20"/>
                <w:szCs w:val="20"/>
              </w:rPr>
            </w:pPr>
          </w:p>
        </w:tc>
        <w:tc>
          <w:tcPr>
            <w:tcW w:w="2647"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3EFDF998" w14:textId="77777777" w:rsidR="00ED59BF" w:rsidRDefault="00000000">
            <w:pPr>
              <w:jc w:val="center"/>
              <w:rPr>
                <w:sz w:val="20"/>
                <w:szCs w:val="20"/>
              </w:rPr>
            </w:pPr>
            <w:r>
              <w:rPr>
                <w:sz w:val="20"/>
                <w:szCs w:val="20"/>
              </w:rPr>
              <w:t>TOTAL MAD/jour</w:t>
            </w:r>
          </w:p>
        </w:tc>
        <w:tc>
          <w:tcPr>
            <w:tcW w:w="1260" w:type="dxa"/>
            <w:tcBorders>
              <w:top w:val="single" w:sz="6" w:space="0" w:color="000000"/>
              <w:left w:val="single" w:sz="6" w:space="0" w:color="000000"/>
              <w:bottom w:val="single" w:sz="6" w:space="0" w:color="000000"/>
              <w:right w:val="single" w:sz="6" w:space="0" w:color="000000"/>
            </w:tcBorders>
            <w:vAlign w:val="center"/>
          </w:tcPr>
          <w:p w14:paraId="305D16E2" w14:textId="77777777" w:rsidR="00ED59BF" w:rsidRDefault="00ED59BF">
            <w:pPr>
              <w:jc w:val="center"/>
              <w:rPr>
                <w:sz w:val="20"/>
                <w:szCs w:val="20"/>
              </w:rPr>
            </w:pPr>
          </w:p>
        </w:tc>
        <w:tc>
          <w:tcPr>
            <w:tcW w:w="7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43ADB2" w14:textId="77777777" w:rsidR="00ED59BF" w:rsidRDefault="00ED59BF">
            <w:pPr>
              <w:jc w:val="center"/>
              <w:rPr>
                <w:sz w:val="20"/>
                <w:szCs w:val="20"/>
              </w:rPr>
            </w:pPr>
          </w:p>
        </w:tc>
        <w:tc>
          <w:tcPr>
            <w:tcW w:w="741" w:type="dxa"/>
            <w:tcBorders>
              <w:top w:val="single" w:sz="6" w:space="0" w:color="000000"/>
              <w:left w:val="single" w:sz="6" w:space="0" w:color="000000"/>
              <w:bottom w:val="single" w:sz="6" w:space="0" w:color="000000"/>
              <w:right w:val="single" w:sz="6" w:space="0" w:color="000000"/>
            </w:tcBorders>
            <w:vAlign w:val="center"/>
          </w:tcPr>
          <w:p w14:paraId="056B7E74" w14:textId="77777777" w:rsidR="00ED59BF" w:rsidRDefault="00ED59BF">
            <w:pPr>
              <w:jc w:val="center"/>
              <w:rPr>
                <w:sz w:val="20"/>
                <w:szCs w:val="20"/>
              </w:rPr>
            </w:pPr>
          </w:p>
        </w:tc>
        <w:tc>
          <w:tcPr>
            <w:tcW w:w="1072" w:type="dxa"/>
            <w:tcBorders>
              <w:top w:val="single" w:sz="6" w:space="0" w:color="000000"/>
              <w:left w:val="single" w:sz="6" w:space="0" w:color="000000"/>
              <w:bottom w:val="single" w:sz="6" w:space="0" w:color="000000"/>
              <w:right w:val="single" w:sz="12" w:space="0" w:color="000000"/>
            </w:tcBorders>
            <w:vAlign w:val="center"/>
          </w:tcPr>
          <w:p w14:paraId="07DED421" w14:textId="77777777" w:rsidR="00ED59BF" w:rsidRDefault="00ED59BF">
            <w:pPr>
              <w:jc w:val="center"/>
              <w:rPr>
                <w:sz w:val="20"/>
                <w:szCs w:val="20"/>
              </w:rPr>
            </w:pPr>
          </w:p>
        </w:tc>
      </w:tr>
      <w:tr w:rsidR="00ED59BF" w14:paraId="2A7FCF08" w14:textId="77777777">
        <w:trPr>
          <w:trHeight w:val="717"/>
          <w:jc w:val="center"/>
        </w:trPr>
        <w:tc>
          <w:tcPr>
            <w:tcW w:w="1657" w:type="dxa"/>
            <w:tcBorders>
              <w:top w:val="single" w:sz="6" w:space="0" w:color="000000"/>
              <w:left w:val="single" w:sz="12" w:space="0" w:color="000000"/>
              <w:bottom w:val="single" w:sz="12" w:space="0" w:color="000000"/>
              <w:right w:val="single" w:sz="6" w:space="0" w:color="000000"/>
            </w:tcBorders>
            <w:vAlign w:val="center"/>
          </w:tcPr>
          <w:p w14:paraId="695344DC" w14:textId="77777777" w:rsidR="00ED59BF" w:rsidRDefault="00ED59BF">
            <w:pPr>
              <w:jc w:val="center"/>
              <w:rPr>
                <w:sz w:val="20"/>
                <w:szCs w:val="20"/>
              </w:rPr>
            </w:pPr>
          </w:p>
        </w:tc>
        <w:tc>
          <w:tcPr>
            <w:tcW w:w="965" w:type="dxa"/>
            <w:tcBorders>
              <w:top w:val="single" w:sz="6" w:space="0" w:color="000000"/>
              <w:left w:val="single" w:sz="6" w:space="0" w:color="000000"/>
              <w:bottom w:val="single" w:sz="12" w:space="0" w:color="000000"/>
              <w:right w:val="single" w:sz="6" w:space="0" w:color="000000"/>
            </w:tcBorders>
            <w:vAlign w:val="center"/>
          </w:tcPr>
          <w:p w14:paraId="3A85A169" w14:textId="77777777" w:rsidR="00ED59BF" w:rsidRDefault="00ED59BF">
            <w:pPr>
              <w:jc w:val="center"/>
              <w:rPr>
                <w:sz w:val="20"/>
                <w:szCs w:val="20"/>
              </w:rPr>
            </w:pPr>
          </w:p>
        </w:tc>
        <w:tc>
          <w:tcPr>
            <w:tcW w:w="428" w:type="dxa"/>
            <w:tcBorders>
              <w:top w:val="single" w:sz="6" w:space="0" w:color="000000"/>
              <w:left w:val="single" w:sz="6" w:space="0" w:color="000000"/>
              <w:bottom w:val="single" w:sz="12" w:space="0" w:color="000000"/>
              <w:right w:val="single" w:sz="6" w:space="0" w:color="000000"/>
            </w:tcBorders>
            <w:vAlign w:val="center"/>
          </w:tcPr>
          <w:p w14:paraId="338E0BCB" w14:textId="77777777" w:rsidR="00ED59BF" w:rsidRDefault="00ED59BF">
            <w:pPr>
              <w:jc w:val="center"/>
              <w:rPr>
                <w:sz w:val="20"/>
                <w:szCs w:val="20"/>
              </w:rPr>
            </w:pPr>
          </w:p>
        </w:tc>
        <w:tc>
          <w:tcPr>
            <w:tcW w:w="1577" w:type="dxa"/>
            <w:tcBorders>
              <w:top w:val="single" w:sz="6" w:space="0" w:color="000000"/>
              <w:left w:val="single" w:sz="6" w:space="0" w:color="000000"/>
              <w:bottom w:val="single" w:sz="12" w:space="0" w:color="000000"/>
              <w:right w:val="single" w:sz="6" w:space="0" w:color="000000"/>
            </w:tcBorders>
            <w:vAlign w:val="center"/>
          </w:tcPr>
          <w:p w14:paraId="6B672BA2" w14:textId="77777777" w:rsidR="00ED59BF" w:rsidRDefault="00ED59BF">
            <w:pPr>
              <w:jc w:val="center"/>
              <w:rPr>
                <w:sz w:val="20"/>
                <w:szCs w:val="20"/>
              </w:rPr>
            </w:pPr>
          </w:p>
        </w:tc>
        <w:tc>
          <w:tcPr>
            <w:tcW w:w="2647" w:type="dxa"/>
            <w:gridSpan w:val="2"/>
            <w:tcBorders>
              <w:top w:val="single" w:sz="6" w:space="0" w:color="000000"/>
              <w:left w:val="single" w:sz="6" w:space="0" w:color="000000"/>
              <w:bottom w:val="single" w:sz="12" w:space="0" w:color="000000"/>
              <w:right w:val="single" w:sz="6" w:space="0" w:color="000000"/>
            </w:tcBorders>
            <w:shd w:val="clear" w:color="auto" w:fill="auto"/>
            <w:vAlign w:val="center"/>
          </w:tcPr>
          <w:p w14:paraId="7001CB3A" w14:textId="77777777" w:rsidR="00ED59BF" w:rsidRDefault="00000000">
            <w:pPr>
              <w:jc w:val="center"/>
              <w:rPr>
                <w:sz w:val="20"/>
                <w:szCs w:val="20"/>
              </w:rPr>
            </w:pPr>
            <w:r>
              <w:rPr>
                <w:sz w:val="20"/>
                <w:szCs w:val="20"/>
              </w:rPr>
              <w:t>Coût net MAD/m³</w:t>
            </w:r>
          </w:p>
        </w:tc>
        <w:tc>
          <w:tcPr>
            <w:tcW w:w="1260" w:type="dxa"/>
            <w:tcBorders>
              <w:top w:val="single" w:sz="6" w:space="0" w:color="000000"/>
              <w:left w:val="single" w:sz="6" w:space="0" w:color="000000"/>
              <w:bottom w:val="single" w:sz="12" w:space="0" w:color="000000"/>
              <w:right w:val="single" w:sz="6" w:space="0" w:color="000000"/>
            </w:tcBorders>
            <w:vAlign w:val="center"/>
          </w:tcPr>
          <w:p w14:paraId="0FDE6722" w14:textId="77777777" w:rsidR="00ED59BF" w:rsidRDefault="00ED59BF">
            <w:pPr>
              <w:jc w:val="center"/>
              <w:rPr>
                <w:sz w:val="20"/>
                <w:szCs w:val="20"/>
              </w:rPr>
            </w:pPr>
          </w:p>
        </w:tc>
        <w:tc>
          <w:tcPr>
            <w:tcW w:w="716" w:type="dxa"/>
            <w:tcBorders>
              <w:top w:val="single" w:sz="6" w:space="0" w:color="000000"/>
              <w:left w:val="single" w:sz="6" w:space="0" w:color="000000"/>
              <w:bottom w:val="single" w:sz="12" w:space="0" w:color="000000"/>
              <w:right w:val="single" w:sz="6" w:space="0" w:color="000000"/>
            </w:tcBorders>
            <w:vAlign w:val="center"/>
          </w:tcPr>
          <w:p w14:paraId="62274EF4" w14:textId="77777777" w:rsidR="00ED59BF" w:rsidRDefault="00ED59BF">
            <w:pPr>
              <w:jc w:val="center"/>
              <w:rPr>
                <w:sz w:val="20"/>
                <w:szCs w:val="20"/>
              </w:rPr>
            </w:pPr>
          </w:p>
        </w:tc>
        <w:tc>
          <w:tcPr>
            <w:tcW w:w="741" w:type="dxa"/>
            <w:tcBorders>
              <w:top w:val="single" w:sz="6" w:space="0" w:color="000000"/>
              <w:left w:val="single" w:sz="6" w:space="0" w:color="000000"/>
              <w:bottom w:val="single" w:sz="12" w:space="0" w:color="000000"/>
              <w:right w:val="single" w:sz="6" w:space="0" w:color="000000"/>
            </w:tcBorders>
            <w:vAlign w:val="center"/>
          </w:tcPr>
          <w:p w14:paraId="190CCB0C" w14:textId="77777777" w:rsidR="00ED59BF" w:rsidRDefault="00ED59BF">
            <w:pPr>
              <w:jc w:val="center"/>
              <w:rPr>
                <w:sz w:val="20"/>
                <w:szCs w:val="20"/>
              </w:rPr>
            </w:pPr>
          </w:p>
        </w:tc>
        <w:tc>
          <w:tcPr>
            <w:tcW w:w="1072" w:type="dxa"/>
            <w:tcBorders>
              <w:top w:val="single" w:sz="6" w:space="0" w:color="000000"/>
              <w:left w:val="single" w:sz="6" w:space="0" w:color="000000"/>
              <w:bottom w:val="single" w:sz="12" w:space="0" w:color="000000"/>
              <w:right w:val="single" w:sz="12" w:space="0" w:color="000000"/>
            </w:tcBorders>
            <w:vAlign w:val="center"/>
          </w:tcPr>
          <w:p w14:paraId="1AD64E20" w14:textId="77777777" w:rsidR="00ED59BF" w:rsidRDefault="00ED59BF">
            <w:pPr>
              <w:jc w:val="center"/>
              <w:rPr>
                <w:sz w:val="20"/>
                <w:szCs w:val="20"/>
              </w:rPr>
            </w:pPr>
          </w:p>
        </w:tc>
      </w:tr>
    </w:tbl>
    <w:p w14:paraId="04364299" w14:textId="77777777" w:rsidR="00ED59BF" w:rsidRDefault="00ED59BF">
      <w:pPr>
        <w:pBdr>
          <w:top w:val="nil"/>
          <w:left w:val="nil"/>
          <w:bottom w:val="nil"/>
          <w:right w:val="nil"/>
          <w:between w:val="nil"/>
        </w:pBdr>
        <w:rPr>
          <w:color w:val="000000"/>
          <w:sz w:val="22"/>
          <w:szCs w:val="22"/>
        </w:rPr>
      </w:pPr>
    </w:p>
    <w:p w14:paraId="30A58F25" w14:textId="77777777" w:rsidR="00ED59BF" w:rsidRDefault="00ED59BF">
      <w:pPr>
        <w:pBdr>
          <w:top w:val="nil"/>
          <w:left w:val="nil"/>
          <w:bottom w:val="nil"/>
          <w:right w:val="nil"/>
          <w:between w:val="nil"/>
        </w:pBdr>
        <w:rPr>
          <w:color w:val="000000"/>
          <w:sz w:val="22"/>
          <w:szCs w:val="22"/>
        </w:rPr>
        <w:sectPr w:rsidR="00ED59BF">
          <w:headerReference w:type="default" r:id="rId14"/>
          <w:footerReference w:type="default" r:id="rId15"/>
          <w:pgSz w:w="11906" w:h="16838"/>
          <w:pgMar w:top="862" w:right="991" w:bottom="1021" w:left="1247" w:header="601" w:footer="841" w:gutter="0"/>
          <w:cols w:space="720"/>
        </w:sectPr>
      </w:pPr>
    </w:p>
    <w:p w14:paraId="5A7154AF" w14:textId="77777777" w:rsidR="00ED59BF" w:rsidRDefault="00ED59BF"/>
    <w:p w14:paraId="48CA9A09" w14:textId="77777777" w:rsidR="00ED59BF" w:rsidRDefault="00000000">
      <w:pPr>
        <w:pBdr>
          <w:top w:val="nil"/>
          <w:left w:val="nil"/>
          <w:bottom w:val="nil"/>
          <w:right w:val="nil"/>
          <w:between w:val="nil"/>
        </w:pBdr>
        <w:tabs>
          <w:tab w:val="left" w:pos="2160"/>
        </w:tabs>
        <w:spacing w:after="240"/>
        <w:ind w:left="1077"/>
        <w:jc w:val="center"/>
        <w:rPr>
          <w:b/>
          <w:color w:val="000000"/>
          <w:u w:val="single"/>
        </w:rPr>
      </w:pPr>
      <w:r>
        <w:rPr>
          <w:b/>
          <w:color w:val="000000"/>
          <w:u w:val="single"/>
        </w:rPr>
        <w:t>E) Ventilation détaillée des frais de chantier (</w:t>
      </w:r>
      <w:proofErr w:type="spellStart"/>
      <w:r>
        <w:rPr>
          <w:b/>
          <w:color w:val="000000"/>
          <w:u w:val="single"/>
        </w:rPr>
        <w:t>Fc</w:t>
      </w:r>
      <w:proofErr w:type="spellEnd"/>
      <w:r>
        <w:rPr>
          <w:b/>
          <w:color w:val="000000"/>
          <w:u w:val="single"/>
        </w:rPr>
        <w:t xml:space="preserve">) </w:t>
      </w:r>
    </w:p>
    <w:p w14:paraId="1F842AA8" w14:textId="77777777" w:rsidR="00ED59BF" w:rsidRDefault="00ED59BF">
      <w:pPr>
        <w:pBdr>
          <w:top w:val="nil"/>
          <w:left w:val="nil"/>
          <w:bottom w:val="nil"/>
          <w:right w:val="nil"/>
          <w:between w:val="nil"/>
        </w:pBdr>
        <w:rPr>
          <w:color w:val="000000"/>
        </w:rPr>
      </w:pPr>
    </w:p>
    <w:tbl>
      <w:tblPr>
        <w:tblStyle w:val="af8"/>
        <w:tblW w:w="8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05"/>
        <w:gridCol w:w="1560"/>
        <w:gridCol w:w="1467"/>
        <w:gridCol w:w="2353"/>
        <w:gridCol w:w="29"/>
      </w:tblGrid>
      <w:tr w:rsidR="00ED59BF" w14:paraId="150C2813" w14:textId="77777777">
        <w:trPr>
          <w:trHeight w:val="634"/>
          <w:jc w:val="center"/>
        </w:trPr>
        <w:tc>
          <w:tcPr>
            <w:tcW w:w="2905" w:type="dxa"/>
            <w:tcBorders>
              <w:top w:val="single" w:sz="12" w:space="0" w:color="000000"/>
              <w:left w:val="single" w:sz="12" w:space="0" w:color="000000"/>
              <w:bottom w:val="single" w:sz="12" w:space="0" w:color="000000"/>
              <w:right w:val="single" w:sz="6" w:space="0" w:color="000000"/>
            </w:tcBorders>
            <w:vAlign w:val="center"/>
          </w:tcPr>
          <w:p w14:paraId="2C652B46" w14:textId="77777777" w:rsidR="00ED59BF" w:rsidRDefault="00000000">
            <w:pPr>
              <w:pBdr>
                <w:top w:val="nil"/>
                <w:left w:val="nil"/>
                <w:bottom w:val="nil"/>
                <w:right w:val="nil"/>
                <w:between w:val="nil"/>
              </w:pBdr>
              <w:jc w:val="center"/>
              <w:rPr>
                <w:color w:val="000000"/>
              </w:rPr>
            </w:pPr>
            <w:r>
              <w:rPr>
                <w:b/>
                <w:color w:val="000000"/>
                <w:sz w:val="20"/>
                <w:szCs w:val="20"/>
              </w:rPr>
              <w:t>Moyens déployés</w:t>
            </w:r>
          </w:p>
        </w:tc>
        <w:tc>
          <w:tcPr>
            <w:tcW w:w="1560" w:type="dxa"/>
            <w:tcBorders>
              <w:top w:val="single" w:sz="12" w:space="0" w:color="000000"/>
              <w:left w:val="single" w:sz="6" w:space="0" w:color="000000"/>
              <w:bottom w:val="single" w:sz="12" w:space="0" w:color="000000"/>
              <w:right w:val="single" w:sz="6" w:space="0" w:color="000000"/>
            </w:tcBorders>
            <w:vAlign w:val="center"/>
          </w:tcPr>
          <w:p w14:paraId="4039F7C5" w14:textId="77777777" w:rsidR="00ED59BF" w:rsidRDefault="00000000">
            <w:pPr>
              <w:pBdr>
                <w:top w:val="nil"/>
                <w:left w:val="nil"/>
                <w:bottom w:val="nil"/>
                <w:right w:val="nil"/>
                <w:between w:val="nil"/>
              </w:pBdr>
              <w:jc w:val="center"/>
              <w:rPr>
                <w:b/>
                <w:color w:val="000000"/>
                <w:sz w:val="20"/>
                <w:szCs w:val="20"/>
              </w:rPr>
            </w:pPr>
            <w:r>
              <w:rPr>
                <w:b/>
                <w:color w:val="000000"/>
                <w:sz w:val="20"/>
                <w:szCs w:val="20"/>
              </w:rPr>
              <w:t>Nombre</w:t>
            </w:r>
          </w:p>
          <w:p w14:paraId="0AE30428" w14:textId="77777777" w:rsidR="00ED59BF" w:rsidRDefault="00000000">
            <w:pPr>
              <w:pBdr>
                <w:top w:val="nil"/>
                <w:left w:val="nil"/>
                <w:bottom w:val="nil"/>
                <w:right w:val="nil"/>
                <w:between w:val="nil"/>
              </w:pBdr>
              <w:jc w:val="center"/>
              <w:rPr>
                <w:color w:val="000000"/>
              </w:rPr>
            </w:pPr>
            <w:r>
              <w:rPr>
                <w:b/>
                <w:color w:val="000000"/>
                <w:sz w:val="20"/>
                <w:szCs w:val="20"/>
              </w:rPr>
              <w:t>(1)</w:t>
            </w:r>
          </w:p>
        </w:tc>
        <w:tc>
          <w:tcPr>
            <w:tcW w:w="1467" w:type="dxa"/>
            <w:tcBorders>
              <w:top w:val="single" w:sz="12" w:space="0" w:color="000000"/>
              <w:left w:val="single" w:sz="6" w:space="0" w:color="000000"/>
              <w:bottom w:val="single" w:sz="12" w:space="0" w:color="000000"/>
              <w:right w:val="single" w:sz="6" w:space="0" w:color="000000"/>
            </w:tcBorders>
            <w:vAlign w:val="center"/>
          </w:tcPr>
          <w:p w14:paraId="42231FDD" w14:textId="77777777" w:rsidR="00ED59BF" w:rsidRDefault="00000000">
            <w:pPr>
              <w:pBdr>
                <w:top w:val="nil"/>
                <w:left w:val="nil"/>
                <w:bottom w:val="nil"/>
                <w:right w:val="nil"/>
                <w:between w:val="nil"/>
              </w:pBdr>
              <w:jc w:val="center"/>
              <w:rPr>
                <w:b/>
                <w:color w:val="000000"/>
                <w:sz w:val="20"/>
                <w:szCs w:val="20"/>
              </w:rPr>
            </w:pPr>
            <w:r>
              <w:rPr>
                <w:b/>
                <w:color w:val="000000"/>
                <w:sz w:val="20"/>
                <w:szCs w:val="20"/>
              </w:rPr>
              <w:t>Prix de base</w:t>
            </w:r>
          </w:p>
          <w:p w14:paraId="588A3700" w14:textId="77777777" w:rsidR="00ED59BF" w:rsidRDefault="00000000">
            <w:pPr>
              <w:pBdr>
                <w:top w:val="nil"/>
                <w:left w:val="nil"/>
                <w:bottom w:val="nil"/>
                <w:right w:val="nil"/>
                <w:between w:val="nil"/>
              </w:pBdr>
              <w:jc w:val="center"/>
              <w:rPr>
                <w:color w:val="000000"/>
              </w:rPr>
            </w:pPr>
            <w:r>
              <w:rPr>
                <w:b/>
                <w:color w:val="000000"/>
                <w:sz w:val="20"/>
                <w:szCs w:val="20"/>
              </w:rPr>
              <w:t>(2)</w:t>
            </w:r>
          </w:p>
        </w:tc>
        <w:tc>
          <w:tcPr>
            <w:tcW w:w="2382" w:type="dxa"/>
            <w:gridSpan w:val="2"/>
            <w:tcBorders>
              <w:top w:val="single" w:sz="12" w:space="0" w:color="000000"/>
              <w:left w:val="single" w:sz="6" w:space="0" w:color="000000"/>
              <w:bottom w:val="single" w:sz="12" w:space="0" w:color="000000"/>
              <w:right w:val="single" w:sz="12" w:space="0" w:color="000000"/>
            </w:tcBorders>
            <w:vAlign w:val="center"/>
          </w:tcPr>
          <w:p w14:paraId="496CF369" w14:textId="77777777" w:rsidR="00ED59BF" w:rsidRDefault="00000000">
            <w:pPr>
              <w:pBdr>
                <w:top w:val="nil"/>
                <w:left w:val="nil"/>
                <w:bottom w:val="nil"/>
                <w:right w:val="nil"/>
                <w:between w:val="nil"/>
              </w:pBdr>
              <w:jc w:val="center"/>
              <w:rPr>
                <w:b/>
                <w:color w:val="000000"/>
                <w:sz w:val="20"/>
                <w:szCs w:val="20"/>
              </w:rPr>
            </w:pPr>
            <w:r>
              <w:rPr>
                <w:b/>
                <w:color w:val="000000"/>
                <w:sz w:val="20"/>
                <w:szCs w:val="20"/>
              </w:rPr>
              <w:t>Coût net total</w:t>
            </w:r>
          </w:p>
          <w:p w14:paraId="73C2D902" w14:textId="77777777" w:rsidR="00ED59BF" w:rsidRDefault="00000000">
            <w:pPr>
              <w:pBdr>
                <w:top w:val="nil"/>
                <w:left w:val="nil"/>
                <w:bottom w:val="nil"/>
                <w:right w:val="nil"/>
                <w:between w:val="nil"/>
              </w:pBdr>
              <w:jc w:val="center"/>
              <w:rPr>
                <w:color w:val="000000"/>
              </w:rPr>
            </w:pPr>
            <w:r>
              <w:rPr>
                <w:b/>
                <w:color w:val="000000"/>
                <w:sz w:val="20"/>
                <w:szCs w:val="20"/>
              </w:rPr>
              <w:t>(</w:t>
            </w:r>
            <w:proofErr w:type="gramStart"/>
            <w:r>
              <w:rPr>
                <w:b/>
                <w:color w:val="000000"/>
                <w:sz w:val="20"/>
                <w:szCs w:val="20"/>
              </w:rPr>
              <w:t>3)=</w:t>
            </w:r>
            <w:proofErr w:type="gramEnd"/>
            <w:r>
              <w:rPr>
                <w:b/>
                <w:color w:val="000000"/>
                <w:sz w:val="20"/>
                <w:szCs w:val="20"/>
              </w:rPr>
              <w:t>(</w:t>
            </w:r>
            <w:proofErr w:type="gramStart"/>
            <w:r>
              <w:rPr>
                <w:b/>
                <w:color w:val="000000"/>
                <w:sz w:val="20"/>
                <w:szCs w:val="20"/>
              </w:rPr>
              <w:t>1)+(</w:t>
            </w:r>
            <w:proofErr w:type="gramEnd"/>
            <w:r>
              <w:rPr>
                <w:b/>
                <w:color w:val="000000"/>
                <w:sz w:val="20"/>
                <w:szCs w:val="20"/>
              </w:rPr>
              <w:t>2)</w:t>
            </w:r>
          </w:p>
        </w:tc>
      </w:tr>
      <w:tr w:rsidR="00ED59BF" w14:paraId="77A86C09" w14:textId="77777777">
        <w:trPr>
          <w:jc w:val="center"/>
        </w:trPr>
        <w:tc>
          <w:tcPr>
            <w:tcW w:w="2905" w:type="dxa"/>
            <w:tcBorders>
              <w:top w:val="single" w:sz="12" w:space="0" w:color="000000"/>
              <w:left w:val="single" w:sz="12" w:space="0" w:color="000000"/>
              <w:bottom w:val="single" w:sz="6" w:space="0" w:color="000000"/>
              <w:right w:val="single" w:sz="6" w:space="0" w:color="000000"/>
            </w:tcBorders>
            <w:vAlign w:val="center"/>
          </w:tcPr>
          <w:p w14:paraId="0E6A2E9B" w14:textId="77777777" w:rsidR="00ED59BF" w:rsidRDefault="00000000">
            <w:pPr>
              <w:pBdr>
                <w:top w:val="nil"/>
                <w:left w:val="nil"/>
                <w:bottom w:val="nil"/>
                <w:right w:val="nil"/>
                <w:between w:val="nil"/>
              </w:pBdr>
              <w:rPr>
                <w:color w:val="000000"/>
              </w:rPr>
            </w:pPr>
            <w:r>
              <w:rPr>
                <w:b/>
                <w:color w:val="000000"/>
                <w:sz w:val="20"/>
                <w:szCs w:val="20"/>
              </w:rPr>
              <w:t>Main-d'œuvre</w:t>
            </w:r>
          </w:p>
        </w:tc>
        <w:tc>
          <w:tcPr>
            <w:tcW w:w="1560" w:type="dxa"/>
            <w:tcBorders>
              <w:top w:val="single" w:sz="12" w:space="0" w:color="000000"/>
              <w:left w:val="single" w:sz="6" w:space="0" w:color="000000"/>
              <w:bottom w:val="single" w:sz="6" w:space="0" w:color="000000"/>
              <w:right w:val="single" w:sz="6" w:space="0" w:color="000000"/>
            </w:tcBorders>
            <w:vAlign w:val="center"/>
          </w:tcPr>
          <w:p w14:paraId="1A8AB1A6" w14:textId="77777777" w:rsidR="00ED59BF" w:rsidRDefault="00ED59BF">
            <w:pPr>
              <w:pBdr>
                <w:top w:val="nil"/>
                <w:left w:val="nil"/>
                <w:bottom w:val="nil"/>
                <w:right w:val="nil"/>
                <w:between w:val="nil"/>
              </w:pBdr>
              <w:rPr>
                <w:color w:val="000000"/>
              </w:rPr>
            </w:pPr>
          </w:p>
        </w:tc>
        <w:tc>
          <w:tcPr>
            <w:tcW w:w="1467" w:type="dxa"/>
            <w:tcBorders>
              <w:top w:val="single" w:sz="12" w:space="0" w:color="000000"/>
              <w:left w:val="single" w:sz="6" w:space="0" w:color="000000"/>
              <w:bottom w:val="single" w:sz="6" w:space="0" w:color="000000"/>
              <w:right w:val="single" w:sz="6" w:space="0" w:color="000000"/>
            </w:tcBorders>
            <w:vAlign w:val="center"/>
          </w:tcPr>
          <w:p w14:paraId="55CDEFC4" w14:textId="77777777" w:rsidR="00ED59BF" w:rsidRDefault="00ED59BF">
            <w:pPr>
              <w:pBdr>
                <w:top w:val="nil"/>
                <w:left w:val="nil"/>
                <w:bottom w:val="nil"/>
                <w:right w:val="nil"/>
                <w:between w:val="nil"/>
              </w:pBdr>
              <w:rPr>
                <w:color w:val="000000"/>
              </w:rPr>
            </w:pPr>
          </w:p>
        </w:tc>
        <w:tc>
          <w:tcPr>
            <w:tcW w:w="2382" w:type="dxa"/>
            <w:gridSpan w:val="2"/>
            <w:tcBorders>
              <w:top w:val="single" w:sz="12" w:space="0" w:color="000000"/>
              <w:left w:val="single" w:sz="6" w:space="0" w:color="000000"/>
              <w:bottom w:val="single" w:sz="6" w:space="0" w:color="000000"/>
              <w:right w:val="single" w:sz="12" w:space="0" w:color="000000"/>
            </w:tcBorders>
          </w:tcPr>
          <w:p w14:paraId="58741076" w14:textId="77777777" w:rsidR="00ED59BF" w:rsidRDefault="00ED59BF">
            <w:pPr>
              <w:pBdr>
                <w:top w:val="nil"/>
                <w:left w:val="nil"/>
                <w:bottom w:val="nil"/>
                <w:right w:val="nil"/>
                <w:between w:val="nil"/>
              </w:pBdr>
              <w:rPr>
                <w:color w:val="000000"/>
              </w:rPr>
            </w:pPr>
          </w:p>
        </w:tc>
      </w:tr>
      <w:tr w:rsidR="00ED59BF" w14:paraId="479F4B8D" w14:textId="77777777">
        <w:trPr>
          <w:jc w:val="center"/>
        </w:trPr>
        <w:tc>
          <w:tcPr>
            <w:tcW w:w="2905" w:type="dxa"/>
            <w:vMerge w:val="restart"/>
            <w:tcBorders>
              <w:top w:val="single" w:sz="6" w:space="0" w:color="000000"/>
              <w:left w:val="single" w:sz="12" w:space="0" w:color="000000"/>
              <w:bottom w:val="single" w:sz="6" w:space="0" w:color="000000"/>
              <w:right w:val="single" w:sz="6" w:space="0" w:color="000000"/>
            </w:tcBorders>
            <w:vAlign w:val="center"/>
          </w:tcPr>
          <w:p w14:paraId="13458810" w14:textId="77777777" w:rsidR="00ED59BF" w:rsidRDefault="00000000">
            <w:pPr>
              <w:spacing w:after="60"/>
              <w:rPr>
                <w:sz w:val="20"/>
                <w:szCs w:val="20"/>
              </w:rPr>
            </w:pPr>
            <w:r>
              <w:rPr>
                <w:sz w:val="20"/>
                <w:szCs w:val="20"/>
              </w:rPr>
              <w:t xml:space="preserve">A1 Manœuvre de </w:t>
            </w:r>
            <w:proofErr w:type="gramStart"/>
            <w:r>
              <w:rPr>
                <w:sz w:val="20"/>
                <w:szCs w:val="20"/>
              </w:rPr>
              <w:t>maçonnerie:</w:t>
            </w:r>
            <w:proofErr w:type="gramEnd"/>
            <w:r>
              <w:rPr>
                <w:sz w:val="20"/>
                <w:szCs w:val="20"/>
              </w:rPr>
              <w:t xml:space="preserve"> (ouvriers pour la construction des murs et fondations).</w:t>
            </w:r>
          </w:p>
          <w:p w14:paraId="6D818BC7" w14:textId="77777777" w:rsidR="00ED59BF" w:rsidRDefault="00000000">
            <w:pPr>
              <w:spacing w:after="60"/>
              <w:rPr>
                <w:sz w:val="20"/>
                <w:szCs w:val="20"/>
              </w:rPr>
            </w:pPr>
            <w:r>
              <w:rPr>
                <w:sz w:val="20"/>
                <w:szCs w:val="20"/>
              </w:rPr>
              <w:t xml:space="preserve">A2 Manœuvre </w:t>
            </w:r>
            <w:proofErr w:type="gramStart"/>
            <w:r>
              <w:rPr>
                <w:sz w:val="20"/>
                <w:szCs w:val="20"/>
              </w:rPr>
              <w:t>plomberie:</w:t>
            </w:r>
            <w:proofErr w:type="gramEnd"/>
            <w:r>
              <w:rPr>
                <w:sz w:val="20"/>
                <w:szCs w:val="20"/>
              </w:rPr>
              <w:t xml:space="preserve"> (Installation et raccordement des systèmes de plomberie)</w:t>
            </w:r>
          </w:p>
          <w:p w14:paraId="1DDC3374" w14:textId="77777777" w:rsidR="00ED59BF" w:rsidRDefault="00000000">
            <w:pPr>
              <w:spacing w:after="60"/>
              <w:rPr>
                <w:sz w:val="20"/>
                <w:szCs w:val="20"/>
              </w:rPr>
            </w:pPr>
            <w:r>
              <w:rPr>
                <w:sz w:val="20"/>
                <w:szCs w:val="20"/>
              </w:rPr>
              <w:t xml:space="preserve">A3 </w:t>
            </w:r>
            <w:proofErr w:type="gramStart"/>
            <w:r>
              <w:rPr>
                <w:sz w:val="20"/>
                <w:szCs w:val="20"/>
              </w:rPr>
              <w:t>Électriciens:</w:t>
            </w:r>
            <w:proofErr w:type="gramEnd"/>
            <w:r>
              <w:rPr>
                <w:sz w:val="20"/>
                <w:szCs w:val="20"/>
              </w:rPr>
              <w:t xml:space="preserve"> (Pose des câbles, luminaires, et équipements électriques)</w:t>
            </w:r>
          </w:p>
          <w:p w14:paraId="23AE9AD2" w14:textId="77777777" w:rsidR="00ED59BF" w:rsidRDefault="00000000">
            <w:pPr>
              <w:spacing w:after="60"/>
              <w:rPr>
                <w:sz w:val="20"/>
                <w:szCs w:val="20"/>
              </w:rPr>
            </w:pPr>
            <w:r>
              <w:rPr>
                <w:sz w:val="20"/>
                <w:szCs w:val="20"/>
              </w:rPr>
              <w:t xml:space="preserve">A4 </w:t>
            </w:r>
            <w:proofErr w:type="gramStart"/>
            <w:r>
              <w:rPr>
                <w:sz w:val="20"/>
                <w:szCs w:val="20"/>
              </w:rPr>
              <w:t>Carreleur:</w:t>
            </w:r>
            <w:proofErr w:type="gramEnd"/>
            <w:r>
              <w:rPr>
                <w:sz w:val="20"/>
                <w:szCs w:val="20"/>
              </w:rPr>
              <w:t xml:space="preserve"> (Pose du carrelage)</w:t>
            </w:r>
          </w:p>
          <w:p w14:paraId="7C762E2C" w14:textId="77777777" w:rsidR="00ED59BF" w:rsidRDefault="00000000">
            <w:pPr>
              <w:spacing w:after="60"/>
              <w:rPr>
                <w:sz w:val="20"/>
                <w:szCs w:val="20"/>
              </w:rPr>
            </w:pPr>
            <w:r>
              <w:rPr>
                <w:sz w:val="20"/>
                <w:szCs w:val="20"/>
              </w:rPr>
              <w:t xml:space="preserve"> A5 </w:t>
            </w:r>
            <w:proofErr w:type="gramStart"/>
            <w:r>
              <w:rPr>
                <w:sz w:val="20"/>
                <w:szCs w:val="20"/>
              </w:rPr>
              <w:t>Peintre:</w:t>
            </w:r>
            <w:proofErr w:type="gramEnd"/>
            <w:r>
              <w:rPr>
                <w:sz w:val="20"/>
                <w:szCs w:val="20"/>
              </w:rPr>
              <w:t xml:space="preserve"> (peinture des murs, sols, ou planchers)</w:t>
            </w:r>
          </w:p>
          <w:p w14:paraId="5CD63D8D" w14:textId="77777777" w:rsidR="00ED59BF" w:rsidRDefault="00000000">
            <w:pPr>
              <w:spacing w:after="60"/>
              <w:rPr>
                <w:sz w:val="20"/>
                <w:szCs w:val="20"/>
              </w:rPr>
            </w:pPr>
            <w:r>
              <w:rPr>
                <w:sz w:val="20"/>
                <w:szCs w:val="20"/>
              </w:rPr>
              <w:t>A6 Chef de chantier</w:t>
            </w:r>
          </w:p>
          <w:p w14:paraId="220435E6" w14:textId="77777777" w:rsidR="00ED59BF" w:rsidRDefault="00000000">
            <w:pPr>
              <w:spacing w:after="60"/>
              <w:rPr>
                <w:sz w:val="20"/>
                <w:szCs w:val="20"/>
              </w:rPr>
            </w:pPr>
            <w:r>
              <w:rPr>
                <w:sz w:val="20"/>
                <w:szCs w:val="20"/>
              </w:rPr>
              <w:t>A7 Conducteur de machine lourde</w:t>
            </w:r>
          </w:p>
          <w:p w14:paraId="16946CB5" w14:textId="77777777" w:rsidR="00ED59BF" w:rsidRDefault="00000000">
            <w:pPr>
              <w:spacing w:after="60"/>
              <w:rPr>
                <w:sz w:val="20"/>
                <w:szCs w:val="20"/>
              </w:rPr>
            </w:pPr>
            <w:r>
              <w:rPr>
                <w:sz w:val="20"/>
                <w:szCs w:val="20"/>
              </w:rPr>
              <w:t>A8 Dessinateur de plan</w:t>
            </w:r>
          </w:p>
        </w:tc>
        <w:tc>
          <w:tcPr>
            <w:tcW w:w="1560" w:type="dxa"/>
            <w:vMerge w:val="restart"/>
            <w:tcBorders>
              <w:top w:val="single" w:sz="6" w:space="0" w:color="000000"/>
              <w:left w:val="single" w:sz="6" w:space="0" w:color="000000"/>
              <w:bottom w:val="single" w:sz="6" w:space="0" w:color="000000"/>
              <w:right w:val="single" w:sz="6" w:space="0" w:color="000000"/>
            </w:tcBorders>
            <w:vAlign w:val="center"/>
          </w:tcPr>
          <w:p w14:paraId="571B1F6A" w14:textId="77777777" w:rsidR="00ED59BF" w:rsidRDefault="00ED59BF">
            <w:pPr>
              <w:pBdr>
                <w:top w:val="nil"/>
                <w:left w:val="nil"/>
                <w:bottom w:val="nil"/>
                <w:right w:val="nil"/>
                <w:between w:val="nil"/>
              </w:pBdr>
              <w:rPr>
                <w:color w:val="000000"/>
                <w:sz w:val="20"/>
                <w:szCs w:val="20"/>
              </w:rPr>
            </w:pPr>
          </w:p>
        </w:tc>
        <w:tc>
          <w:tcPr>
            <w:tcW w:w="1467" w:type="dxa"/>
            <w:vMerge w:val="restart"/>
            <w:tcBorders>
              <w:top w:val="single" w:sz="6" w:space="0" w:color="000000"/>
              <w:left w:val="single" w:sz="6" w:space="0" w:color="000000"/>
              <w:bottom w:val="single" w:sz="6" w:space="0" w:color="000000"/>
              <w:right w:val="single" w:sz="6" w:space="0" w:color="000000"/>
            </w:tcBorders>
            <w:vAlign w:val="center"/>
          </w:tcPr>
          <w:p w14:paraId="4691002C" w14:textId="77777777" w:rsidR="00ED59BF" w:rsidRDefault="00ED59BF">
            <w:pPr>
              <w:pBdr>
                <w:top w:val="nil"/>
                <w:left w:val="nil"/>
                <w:bottom w:val="nil"/>
                <w:right w:val="nil"/>
                <w:between w:val="nil"/>
              </w:pBdr>
              <w:rPr>
                <w:color w:val="000000"/>
                <w:sz w:val="20"/>
                <w:szCs w:val="20"/>
              </w:rPr>
            </w:pPr>
          </w:p>
        </w:tc>
        <w:tc>
          <w:tcPr>
            <w:tcW w:w="2382" w:type="dxa"/>
            <w:gridSpan w:val="2"/>
            <w:tcBorders>
              <w:top w:val="single" w:sz="6" w:space="0" w:color="000000"/>
              <w:left w:val="single" w:sz="6" w:space="0" w:color="000000"/>
              <w:right w:val="single" w:sz="12" w:space="0" w:color="000000"/>
            </w:tcBorders>
          </w:tcPr>
          <w:p w14:paraId="43C06995" w14:textId="77777777" w:rsidR="00ED59BF" w:rsidRDefault="00ED59BF">
            <w:pPr>
              <w:pBdr>
                <w:top w:val="nil"/>
                <w:left w:val="nil"/>
                <w:bottom w:val="nil"/>
                <w:right w:val="nil"/>
                <w:between w:val="nil"/>
              </w:pBdr>
              <w:rPr>
                <w:color w:val="000000"/>
                <w:sz w:val="20"/>
                <w:szCs w:val="20"/>
              </w:rPr>
            </w:pPr>
          </w:p>
        </w:tc>
      </w:tr>
      <w:tr w:rsidR="00ED59BF" w14:paraId="09CE04DD" w14:textId="77777777">
        <w:trPr>
          <w:gridAfter w:val="1"/>
          <w:wAfter w:w="29" w:type="dxa"/>
          <w:trHeight w:val="1400"/>
          <w:jc w:val="center"/>
        </w:trPr>
        <w:tc>
          <w:tcPr>
            <w:tcW w:w="2905" w:type="dxa"/>
            <w:vMerge/>
            <w:tcBorders>
              <w:top w:val="single" w:sz="6" w:space="0" w:color="000000"/>
              <w:left w:val="single" w:sz="12" w:space="0" w:color="000000"/>
              <w:bottom w:val="single" w:sz="6" w:space="0" w:color="000000"/>
              <w:right w:val="single" w:sz="6" w:space="0" w:color="000000"/>
            </w:tcBorders>
            <w:vAlign w:val="center"/>
          </w:tcPr>
          <w:p w14:paraId="45223292" w14:textId="77777777" w:rsidR="00ED59BF" w:rsidRDefault="00ED59BF">
            <w:pPr>
              <w:widowControl w:val="0"/>
              <w:pBdr>
                <w:top w:val="nil"/>
                <w:left w:val="nil"/>
                <w:bottom w:val="nil"/>
                <w:right w:val="nil"/>
                <w:between w:val="nil"/>
              </w:pBdr>
              <w:spacing w:line="276" w:lineRule="auto"/>
              <w:rPr>
                <w:color w:val="000000"/>
                <w:sz w:val="20"/>
                <w:szCs w:val="20"/>
              </w:rPr>
            </w:pPr>
          </w:p>
        </w:tc>
        <w:tc>
          <w:tcPr>
            <w:tcW w:w="1560" w:type="dxa"/>
            <w:vMerge/>
            <w:tcBorders>
              <w:top w:val="single" w:sz="6" w:space="0" w:color="000000"/>
              <w:left w:val="single" w:sz="6" w:space="0" w:color="000000"/>
              <w:bottom w:val="single" w:sz="6" w:space="0" w:color="000000"/>
              <w:right w:val="single" w:sz="6" w:space="0" w:color="000000"/>
            </w:tcBorders>
            <w:vAlign w:val="center"/>
          </w:tcPr>
          <w:p w14:paraId="4BFAD66B" w14:textId="77777777" w:rsidR="00ED59BF" w:rsidRDefault="00ED59BF">
            <w:pPr>
              <w:widowControl w:val="0"/>
              <w:pBdr>
                <w:top w:val="nil"/>
                <w:left w:val="nil"/>
                <w:bottom w:val="nil"/>
                <w:right w:val="nil"/>
                <w:between w:val="nil"/>
              </w:pBdr>
              <w:spacing w:line="276" w:lineRule="auto"/>
              <w:rPr>
                <w:color w:val="000000"/>
                <w:sz w:val="20"/>
                <w:szCs w:val="20"/>
              </w:rPr>
            </w:pPr>
          </w:p>
        </w:tc>
        <w:tc>
          <w:tcPr>
            <w:tcW w:w="1467" w:type="dxa"/>
            <w:vMerge/>
            <w:tcBorders>
              <w:top w:val="single" w:sz="6" w:space="0" w:color="000000"/>
              <w:left w:val="single" w:sz="6" w:space="0" w:color="000000"/>
              <w:bottom w:val="single" w:sz="6" w:space="0" w:color="000000"/>
              <w:right w:val="single" w:sz="6" w:space="0" w:color="000000"/>
            </w:tcBorders>
            <w:vAlign w:val="center"/>
          </w:tcPr>
          <w:p w14:paraId="7100965E" w14:textId="77777777" w:rsidR="00ED59BF" w:rsidRDefault="00ED59BF">
            <w:pPr>
              <w:widowControl w:val="0"/>
              <w:pBdr>
                <w:top w:val="nil"/>
                <w:left w:val="nil"/>
                <w:bottom w:val="nil"/>
                <w:right w:val="nil"/>
                <w:between w:val="nil"/>
              </w:pBdr>
              <w:spacing w:line="276" w:lineRule="auto"/>
              <w:rPr>
                <w:color w:val="000000"/>
                <w:sz w:val="20"/>
                <w:szCs w:val="20"/>
              </w:rPr>
            </w:pPr>
          </w:p>
        </w:tc>
        <w:tc>
          <w:tcPr>
            <w:tcW w:w="2353" w:type="dxa"/>
            <w:tcBorders>
              <w:left w:val="single" w:sz="6" w:space="0" w:color="000000"/>
              <w:bottom w:val="single" w:sz="6" w:space="0" w:color="000000"/>
              <w:right w:val="single" w:sz="12" w:space="0" w:color="000000"/>
            </w:tcBorders>
          </w:tcPr>
          <w:p w14:paraId="3E9589A3" w14:textId="77777777" w:rsidR="00ED59BF" w:rsidRDefault="00ED59BF">
            <w:pPr>
              <w:pBdr>
                <w:top w:val="nil"/>
                <w:left w:val="nil"/>
                <w:bottom w:val="nil"/>
                <w:right w:val="nil"/>
                <w:between w:val="nil"/>
              </w:pBdr>
              <w:ind w:right="-274"/>
              <w:rPr>
                <w:color w:val="000000"/>
                <w:sz w:val="20"/>
                <w:szCs w:val="20"/>
              </w:rPr>
            </w:pPr>
          </w:p>
        </w:tc>
      </w:tr>
      <w:tr w:rsidR="00ED59BF" w14:paraId="5B8A5468" w14:textId="77777777">
        <w:trPr>
          <w:trHeight w:val="367"/>
          <w:jc w:val="center"/>
        </w:trPr>
        <w:tc>
          <w:tcPr>
            <w:tcW w:w="5932" w:type="dxa"/>
            <w:gridSpan w:val="3"/>
            <w:tcBorders>
              <w:top w:val="single" w:sz="6" w:space="0" w:color="000000"/>
              <w:left w:val="single" w:sz="12" w:space="0" w:color="000000"/>
              <w:bottom w:val="single" w:sz="12" w:space="0" w:color="000000"/>
              <w:right w:val="single" w:sz="6" w:space="0" w:color="000000"/>
            </w:tcBorders>
            <w:vAlign w:val="center"/>
          </w:tcPr>
          <w:p w14:paraId="3F9D532C" w14:textId="77777777" w:rsidR="00ED59BF" w:rsidRDefault="00000000">
            <w:pPr>
              <w:pBdr>
                <w:top w:val="nil"/>
                <w:left w:val="nil"/>
                <w:bottom w:val="nil"/>
                <w:right w:val="nil"/>
                <w:between w:val="nil"/>
              </w:pBdr>
              <w:jc w:val="center"/>
              <w:rPr>
                <w:color w:val="000000"/>
              </w:rPr>
            </w:pPr>
            <w:r>
              <w:rPr>
                <w:color w:val="000000"/>
                <w:sz w:val="20"/>
                <w:szCs w:val="20"/>
              </w:rPr>
              <w:t>Sous-total main-d'œuvre</w:t>
            </w:r>
          </w:p>
        </w:tc>
        <w:tc>
          <w:tcPr>
            <w:tcW w:w="2382" w:type="dxa"/>
            <w:gridSpan w:val="2"/>
            <w:tcBorders>
              <w:top w:val="single" w:sz="6" w:space="0" w:color="000000"/>
              <w:left w:val="single" w:sz="6" w:space="0" w:color="000000"/>
              <w:bottom w:val="single" w:sz="12" w:space="0" w:color="000000"/>
              <w:right w:val="single" w:sz="12" w:space="0" w:color="000000"/>
            </w:tcBorders>
          </w:tcPr>
          <w:p w14:paraId="118CA45E" w14:textId="77777777" w:rsidR="00ED59BF" w:rsidRDefault="00ED59BF">
            <w:pPr>
              <w:pBdr>
                <w:top w:val="nil"/>
                <w:left w:val="nil"/>
                <w:bottom w:val="nil"/>
                <w:right w:val="nil"/>
                <w:between w:val="nil"/>
              </w:pBdr>
              <w:rPr>
                <w:color w:val="000000"/>
                <w:sz w:val="20"/>
                <w:szCs w:val="20"/>
              </w:rPr>
            </w:pPr>
          </w:p>
        </w:tc>
      </w:tr>
      <w:tr w:rsidR="00ED59BF" w14:paraId="32D3FCA3" w14:textId="77777777">
        <w:trPr>
          <w:trHeight w:val="284"/>
          <w:jc w:val="center"/>
        </w:trPr>
        <w:tc>
          <w:tcPr>
            <w:tcW w:w="2905" w:type="dxa"/>
            <w:tcBorders>
              <w:top w:val="single" w:sz="12" w:space="0" w:color="000000"/>
              <w:left w:val="single" w:sz="12" w:space="0" w:color="000000"/>
              <w:bottom w:val="single" w:sz="6" w:space="0" w:color="000000"/>
              <w:right w:val="single" w:sz="6" w:space="0" w:color="000000"/>
            </w:tcBorders>
            <w:vAlign w:val="center"/>
          </w:tcPr>
          <w:p w14:paraId="64D504B4" w14:textId="77777777" w:rsidR="00ED59BF" w:rsidRDefault="00000000">
            <w:pPr>
              <w:pBdr>
                <w:top w:val="nil"/>
                <w:left w:val="nil"/>
                <w:bottom w:val="nil"/>
                <w:right w:val="nil"/>
                <w:between w:val="nil"/>
              </w:pBdr>
              <w:rPr>
                <w:color w:val="000000"/>
              </w:rPr>
            </w:pPr>
            <w:r>
              <w:rPr>
                <w:b/>
                <w:color w:val="000000"/>
                <w:sz w:val="20"/>
                <w:szCs w:val="20"/>
              </w:rPr>
              <w:t>Équipement</w:t>
            </w:r>
          </w:p>
        </w:tc>
        <w:tc>
          <w:tcPr>
            <w:tcW w:w="1560" w:type="dxa"/>
            <w:tcBorders>
              <w:top w:val="single" w:sz="12" w:space="0" w:color="000000"/>
              <w:left w:val="single" w:sz="6" w:space="0" w:color="000000"/>
              <w:bottom w:val="single" w:sz="6" w:space="0" w:color="000000"/>
              <w:right w:val="single" w:sz="6" w:space="0" w:color="000000"/>
            </w:tcBorders>
            <w:vAlign w:val="center"/>
          </w:tcPr>
          <w:p w14:paraId="5B224EF2" w14:textId="77777777" w:rsidR="00ED59BF" w:rsidRDefault="00ED59BF">
            <w:pPr>
              <w:pBdr>
                <w:top w:val="nil"/>
                <w:left w:val="nil"/>
                <w:bottom w:val="nil"/>
                <w:right w:val="nil"/>
                <w:between w:val="nil"/>
              </w:pBdr>
              <w:rPr>
                <w:color w:val="000000"/>
              </w:rPr>
            </w:pPr>
          </w:p>
        </w:tc>
        <w:tc>
          <w:tcPr>
            <w:tcW w:w="1467" w:type="dxa"/>
            <w:tcBorders>
              <w:top w:val="single" w:sz="12" w:space="0" w:color="000000"/>
              <w:left w:val="single" w:sz="6" w:space="0" w:color="000000"/>
              <w:bottom w:val="single" w:sz="6" w:space="0" w:color="000000"/>
              <w:right w:val="single" w:sz="6" w:space="0" w:color="000000"/>
            </w:tcBorders>
            <w:vAlign w:val="center"/>
          </w:tcPr>
          <w:p w14:paraId="4E3B86C9" w14:textId="77777777" w:rsidR="00ED59BF" w:rsidRDefault="00ED59BF">
            <w:pPr>
              <w:pBdr>
                <w:top w:val="nil"/>
                <w:left w:val="nil"/>
                <w:bottom w:val="nil"/>
                <w:right w:val="nil"/>
                <w:between w:val="nil"/>
              </w:pBdr>
              <w:rPr>
                <w:color w:val="000000"/>
              </w:rPr>
            </w:pPr>
          </w:p>
        </w:tc>
        <w:tc>
          <w:tcPr>
            <w:tcW w:w="2382" w:type="dxa"/>
            <w:gridSpan w:val="2"/>
            <w:tcBorders>
              <w:top w:val="single" w:sz="12" w:space="0" w:color="000000"/>
              <w:left w:val="single" w:sz="6" w:space="0" w:color="000000"/>
              <w:bottom w:val="single" w:sz="6" w:space="0" w:color="000000"/>
              <w:right w:val="single" w:sz="12" w:space="0" w:color="000000"/>
            </w:tcBorders>
          </w:tcPr>
          <w:p w14:paraId="5CAEA3EF" w14:textId="77777777" w:rsidR="00ED59BF" w:rsidRDefault="00ED59BF">
            <w:pPr>
              <w:pBdr>
                <w:top w:val="nil"/>
                <w:left w:val="nil"/>
                <w:bottom w:val="nil"/>
                <w:right w:val="nil"/>
                <w:between w:val="nil"/>
              </w:pBdr>
              <w:rPr>
                <w:color w:val="000000"/>
              </w:rPr>
            </w:pPr>
          </w:p>
        </w:tc>
      </w:tr>
      <w:tr w:rsidR="00ED59BF" w14:paraId="404AA4C1" w14:textId="77777777">
        <w:trPr>
          <w:jc w:val="center"/>
        </w:trPr>
        <w:tc>
          <w:tcPr>
            <w:tcW w:w="2905" w:type="dxa"/>
            <w:tcBorders>
              <w:top w:val="single" w:sz="6" w:space="0" w:color="000000"/>
              <w:left w:val="single" w:sz="12" w:space="0" w:color="000000"/>
              <w:bottom w:val="single" w:sz="6" w:space="0" w:color="000000"/>
              <w:right w:val="single" w:sz="6" w:space="0" w:color="000000"/>
            </w:tcBorders>
            <w:vAlign w:val="center"/>
          </w:tcPr>
          <w:p w14:paraId="098FD9E0" w14:textId="77777777" w:rsidR="00ED59BF" w:rsidRDefault="00000000">
            <w:pPr>
              <w:spacing w:after="60"/>
              <w:rPr>
                <w:sz w:val="20"/>
                <w:szCs w:val="20"/>
              </w:rPr>
            </w:pPr>
            <w:r>
              <w:rPr>
                <w:sz w:val="20"/>
                <w:szCs w:val="20"/>
              </w:rPr>
              <w:t>B1 Bulldozer D8N</w:t>
            </w:r>
          </w:p>
          <w:p w14:paraId="6EA625FD" w14:textId="77777777" w:rsidR="00ED59BF" w:rsidRDefault="00000000">
            <w:pPr>
              <w:spacing w:after="60"/>
              <w:rPr>
                <w:sz w:val="20"/>
                <w:szCs w:val="20"/>
              </w:rPr>
            </w:pPr>
            <w:r>
              <w:rPr>
                <w:sz w:val="20"/>
                <w:szCs w:val="20"/>
              </w:rPr>
              <w:t>B2 Niveleuse 14G</w:t>
            </w:r>
          </w:p>
          <w:p w14:paraId="770C3CEA" w14:textId="77777777" w:rsidR="00ED59BF" w:rsidRDefault="00000000">
            <w:pPr>
              <w:spacing w:after="60"/>
              <w:rPr>
                <w:sz w:val="20"/>
                <w:szCs w:val="20"/>
              </w:rPr>
            </w:pPr>
            <w:r>
              <w:rPr>
                <w:sz w:val="20"/>
                <w:szCs w:val="20"/>
              </w:rPr>
              <w:t>B3 Chenille CAT</w:t>
            </w:r>
          </w:p>
          <w:p w14:paraId="2B89CD54" w14:textId="77777777" w:rsidR="00ED59BF" w:rsidRDefault="00000000">
            <w:pPr>
              <w:spacing w:after="60"/>
              <w:rPr>
                <w:sz w:val="20"/>
                <w:szCs w:val="20"/>
              </w:rPr>
            </w:pPr>
            <w:r>
              <w:rPr>
                <w:sz w:val="20"/>
                <w:szCs w:val="20"/>
              </w:rPr>
              <w:t>B4 Pelle sur pneu CAT</w:t>
            </w:r>
          </w:p>
          <w:p w14:paraId="6096CDC8" w14:textId="77777777" w:rsidR="00ED59BF" w:rsidRDefault="00000000">
            <w:pPr>
              <w:spacing w:after="60"/>
              <w:rPr>
                <w:sz w:val="20"/>
                <w:szCs w:val="20"/>
              </w:rPr>
            </w:pPr>
            <w:r>
              <w:rPr>
                <w:sz w:val="20"/>
                <w:szCs w:val="20"/>
              </w:rPr>
              <w:t>B5 Pompe</w:t>
            </w:r>
          </w:p>
          <w:p w14:paraId="14614953" w14:textId="77777777" w:rsidR="00ED59BF" w:rsidRDefault="00000000">
            <w:pPr>
              <w:spacing w:after="60"/>
              <w:rPr>
                <w:sz w:val="20"/>
                <w:szCs w:val="20"/>
              </w:rPr>
            </w:pPr>
            <w:r>
              <w:rPr>
                <w:sz w:val="20"/>
                <w:szCs w:val="20"/>
              </w:rPr>
              <w:t>B6 Vibrateur interne de béton</w:t>
            </w:r>
          </w:p>
        </w:tc>
        <w:tc>
          <w:tcPr>
            <w:tcW w:w="1560" w:type="dxa"/>
            <w:tcBorders>
              <w:top w:val="single" w:sz="6" w:space="0" w:color="000000"/>
              <w:left w:val="single" w:sz="6" w:space="0" w:color="000000"/>
              <w:bottom w:val="single" w:sz="6" w:space="0" w:color="000000"/>
              <w:right w:val="single" w:sz="6" w:space="0" w:color="000000"/>
            </w:tcBorders>
            <w:vAlign w:val="center"/>
          </w:tcPr>
          <w:p w14:paraId="7346BC8E" w14:textId="77777777" w:rsidR="00ED59BF" w:rsidRDefault="00ED59BF">
            <w:pPr>
              <w:pBdr>
                <w:top w:val="nil"/>
                <w:left w:val="nil"/>
                <w:bottom w:val="nil"/>
                <w:right w:val="nil"/>
                <w:between w:val="nil"/>
              </w:pBdr>
              <w:rPr>
                <w:color w:val="000000"/>
                <w:sz w:val="20"/>
                <w:szCs w:val="20"/>
              </w:rPr>
            </w:pPr>
          </w:p>
        </w:tc>
        <w:tc>
          <w:tcPr>
            <w:tcW w:w="1467" w:type="dxa"/>
            <w:tcBorders>
              <w:top w:val="single" w:sz="6" w:space="0" w:color="000000"/>
              <w:left w:val="single" w:sz="6" w:space="0" w:color="000000"/>
              <w:bottom w:val="single" w:sz="6" w:space="0" w:color="000000"/>
              <w:right w:val="single" w:sz="6" w:space="0" w:color="000000"/>
            </w:tcBorders>
            <w:vAlign w:val="center"/>
          </w:tcPr>
          <w:p w14:paraId="7BBC97C2" w14:textId="77777777" w:rsidR="00ED59BF" w:rsidRDefault="00ED59BF">
            <w:pPr>
              <w:pBdr>
                <w:top w:val="nil"/>
                <w:left w:val="nil"/>
                <w:bottom w:val="nil"/>
                <w:right w:val="nil"/>
                <w:between w:val="nil"/>
              </w:pBdr>
              <w:rPr>
                <w:color w:val="000000"/>
                <w:sz w:val="20"/>
                <w:szCs w:val="20"/>
              </w:rPr>
            </w:pPr>
          </w:p>
        </w:tc>
        <w:tc>
          <w:tcPr>
            <w:tcW w:w="2382" w:type="dxa"/>
            <w:gridSpan w:val="2"/>
            <w:tcBorders>
              <w:top w:val="single" w:sz="6" w:space="0" w:color="000000"/>
              <w:left w:val="single" w:sz="6" w:space="0" w:color="000000"/>
              <w:bottom w:val="single" w:sz="6" w:space="0" w:color="000000"/>
              <w:right w:val="single" w:sz="12" w:space="0" w:color="000000"/>
            </w:tcBorders>
          </w:tcPr>
          <w:p w14:paraId="0D16D734" w14:textId="77777777" w:rsidR="00ED59BF" w:rsidRDefault="00ED59BF">
            <w:pPr>
              <w:pBdr>
                <w:top w:val="nil"/>
                <w:left w:val="nil"/>
                <w:bottom w:val="nil"/>
                <w:right w:val="nil"/>
                <w:between w:val="nil"/>
              </w:pBdr>
              <w:rPr>
                <w:color w:val="000000"/>
                <w:sz w:val="20"/>
                <w:szCs w:val="20"/>
              </w:rPr>
            </w:pPr>
          </w:p>
        </w:tc>
      </w:tr>
      <w:tr w:rsidR="00ED59BF" w14:paraId="253D4942" w14:textId="77777777">
        <w:trPr>
          <w:trHeight w:val="431"/>
          <w:jc w:val="center"/>
        </w:trPr>
        <w:tc>
          <w:tcPr>
            <w:tcW w:w="5932" w:type="dxa"/>
            <w:gridSpan w:val="3"/>
            <w:tcBorders>
              <w:top w:val="single" w:sz="6" w:space="0" w:color="000000"/>
              <w:left w:val="single" w:sz="12" w:space="0" w:color="000000"/>
              <w:bottom w:val="single" w:sz="12" w:space="0" w:color="000000"/>
              <w:right w:val="single" w:sz="6" w:space="0" w:color="000000"/>
            </w:tcBorders>
            <w:vAlign w:val="center"/>
          </w:tcPr>
          <w:p w14:paraId="0A9F692B" w14:textId="77777777" w:rsidR="00ED59BF" w:rsidRDefault="00000000">
            <w:pPr>
              <w:pBdr>
                <w:top w:val="nil"/>
                <w:left w:val="nil"/>
                <w:bottom w:val="nil"/>
                <w:right w:val="nil"/>
                <w:between w:val="nil"/>
              </w:pBdr>
              <w:jc w:val="center"/>
              <w:rPr>
                <w:color w:val="000000"/>
              </w:rPr>
            </w:pPr>
            <w:r>
              <w:rPr>
                <w:color w:val="000000"/>
                <w:sz w:val="20"/>
                <w:szCs w:val="20"/>
              </w:rPr>
              <w:t>Sous-total équipement</w:t>
            </w:r>
          </w:p>
        </w:tc>
        <w:tc>
          <w:tcPr>
            <w:tcW w:w="2382" w:type="dxa"/>
            <w:gridSpan w:val="2"/>
            <w:tcBorders>
              <w:top w:val="single" w:sz="6" w:space="0" w:color="000000"/>
              <w:left w:val="single" w:sz="6" w:space="0" w:color="000000"/>
              <w:bottom w:val="single" w:sz="12" w:space="0" w:color="000000"/>
              <w:right w:val="single" w:sz="12" w:space="0" w:color="000000"/>
            </w:tcBorders>
          </w:tcPr>
          <w:p w14:paraId="20923D10" w14:textId="77777777" w:rsidR="00ED59BF" w:rsidRDefault="00ED59BF">
            <w:pPr>
              <w:pBdr>
                <w:top w:val="nil"/>
                <w:left w:val="nil"/>
                <w:bottom w:val="nil"/>
                <w:right w:val="nil"/>
                <w:between w:val="nil"/>
              </w:pBdr>
              <w:rPr>
                <w:color w:val="000000"/>
                <w:sz w:val="20"/>
                <w:szCs w:val="20"/>
              </w:rPr>
            </w:pPr>
          </w:p>
        </w:tc>
      </w:tr>
      <w:tr w:rsidR="00ED59BF" w14:paraId="7932F9CF" w14:textId="77777777">
        <w:trPr>
          <w:jc w:val="center"/>
        </w:trPr>
        <w:tc>
          <w:tcPr>
            <w:tcW w:w="2905" w:type="dxa"/>
            <w:tcBorders>
              <w:top w:val="single" w:sz="12" w:space="0" w:color="000000"/>
              <w:left w:val="single" w:sz="12" w:space="0" w:color="000000"/>
              <w:bottom w:val="single" w:sz="6" w:space="0" w:color="000000"/>
              <w:right w:val="single" w:sz="6" w:space="0" w:color="000000"/>
            </w:tcBorders>
            <w:vAlign w:val="center"/>
          </w:tcPr>
          <w:p w14:paraId="3B303687" w14:textId="77777777" w:rsidR="00ED59BF" w:rsidRDefault="00000000">
            <w:pPr>
              <w:pBdr>
                <w:top w:val="nil"/>
                <w:left w:val="nil"/>
                <w:bottom w:val="nil"/>
                <w:right w:val="nil"/>
                <w:between w:val="nil"/>
              </w:pBdr>
              <w:rPr>
                <w:color w:val="000000"/>
              </w:rPr>
            </w:pPr>
            <w:r>
              <w:rPr>
                <w:b/>
                <w:color w:val="000000"/>
                <w:sz w:val="20"/>
                <w:szCs w:val="20"/>
              </w:rPr>
              <w:t>Matériaux</w:t>
            </w:r>
          </w:p>
        </w:tc>
        <w:tc>
          <w:tcPr>
            <w:tcW w:w="1560" w:type="dxa"/>
            <w:tcBorders>
              <w:top w:val="single" w:sz="12" w:space="0" w:color="000000"/>
              <w:left w:val="single" w:sz="6" w:space="0" w:color="000000"/>
              <w:bottom w:val="single" w:sz="6" w:space="0" w:color="000000"/>
              <w:right w:val="single" w:sz="6" w:space="0" w:color="000000"/>
            </w:tcBorders>
            <w:vAlign w:val="center"/>
          </w:tcPr>
          <w:p w14:paraId="43A8B2CF" w14:textId="77777777" w:rsidR="00ED59BF" w:rsidRDefault="00ED59BF">
            <w:pPr>
              <w:pBdr>
                <w:top w:val="nil"/>
                <w:left w:val="nil"/>
                <w:bottom w:val="nil"/>
                <w:right w:val="nil"/>
                <w:between w:val="nil"/>
              </w:pBdr>
              <w:rPr>
                <w:color w:val="000000"/>
              </w:rPr>
            </w:pPr>
          </w:p>
        </w:tc>
        <w:tc>
          <w:tcPr>
            <w:tcW w:w="1467" w:type="dxa"/>
            <w:tcBorders>
              <w:top w:val="single" w:sz="12" w:space="0" w:color="000000"/>
              <w:left w:val="single" w:sz="6" w:space="0" w:color="000000"/>
              <w:bottom w:val="single" w:sz="6" w:space="0" w:color="000000"/>
              <w:right w:val="single" w:sz="6" w:space="0" w:color="000000"/>
            </w:tcBorders>
            <w:vAlign w:val="center"/>
          </w:tcPr>
          <w:p w14:paraId="39E079E7" w14:textId="77777777" w:rsidR="00ED59BF" w:rsidRDefault="00ED59BF">
            <w:pPr>
              <w:pBdr>
                <w:top w:val="nil"/>
                <w:left w:val="nil"/>
                <w:bottom w:val="nil"/>
                <w:right w:val="nil"/>
                <w:between w:val="nil"/>
              </w:pBdr>
              <w:rPr>
                <w:color w:val="000000"/>
              </w:rPr>
            </w:pPr>
          </w:p>
        </w:tc>
        <w:tc>
          <w:tcPr>
            <w:tcW w:w="2382" w:type="dxa"/>
            <w:gridSpan w:val="2"/>
            <w:tcBorders>
              <w:top w:val="single" w:sz="12" w:space="0" w:color="000000"/>
              <w:left w:val="single" w:sz="6" w:space="0" w:color="000000"/>
              <w:bottom w:val="single" w:sz="6" w:space="0" w:color="000000"/>
              <w:right w:val="single" w:sz="12" w:space="0" w:color="000000"/>
            </w:tcBorders>
          </w:tcPr>
          <w:p w14:paraId="73B1706D" w14:textId="77777777" w:rsidR="00ED59BF" w:rsidRDefault="00ED59BF">
            <w:pPr>
              <w:pBdr>
                <w:top w:val="nil"/>
                <w:left w:val="nil"/>
                <w:bottom w:val="nil"/>
                <w:right w:val="nil"/>
                <w:between w:val="nil"/>
              </w:pBdr>
              <w:rPr>
                <w:color w:val="000000"/>
              </w:rPr>
            </w:pPr>
          </w:p>
        </w:tc>
      </w:tr>
      <w:tr w:rsidR="00ED59BF" w14:paraId="23EDAED5" w14:textId="77777777">
        <w:trPr>
          <w:jc w:val="center"/>
        </w:trPr>
        <w:tc>
          <w:tcPr>
            <w:tcW w:w="2905" w:type="dxa"/>
            <w:tcBorders>
              <w:top w:val="single" w:sz="6" w:space="0" w:color="000000"/>
              <w:left w:val="single" w:sz="12" w:space="0" w:color="000000"/>
              <w:bottom w:val="single" w:sz="6" w:space="0" w:color="000000"/>
              <w:right w:val="single" w:sz="6" w:space="0" w:color="000000"/>
            </w:tcBorders>
            <w:vAlign w:val="center"/>
          </w:tcPr>
          <w:p w14:paraId="33A66FEA" w14:textId="77777777" w:rsidR="00ED59BF" w:rsidRDefault="00000000">
            <w:pPr>
              <w:spacing w:after="60"/>
              <w:rPr>
                <w:sz w:val="20"/>
                <w:szCs w:val="20"/>
              </w:rPr>
            </w:pPr>
            <w:r>
              <w:rPr>
                <w:sz w:val="20"/>
                <w:szCs w:val="20"/>
              </w:rPr>
              <w:t>C1 Granulats pour béton</w:t>
            </w:r>
          </w:p>
          <w:p w14:paraId="13202546" w14:textId="77777777" w:rsidR="00ED59BF" w:rsidRDefault="00000000">
            <w:pPr>
              <w:spacing w:after="60"/>
              <w:rPr>
                <w:sz w:val="20"/>
                <w:szCs w:val="20"/>
              </w:rPr>
            </w:pPr>
            <w:r>
              <w:rPr>
                <w:sz w:val="20"/>
                <w:szCs w:val="20"/>
              </w:rPr>
              <w:t>C2 Sable pour béton 2/4</w:t>
            </w:r>
          </w:p>
          <w:p w14:paraId="5342A9EC" w14:textId="77777777" w:rsidR="00ED59BF" w:rsidRDefault="00000000">
            <w:pPr>
              <w:spacing w:after="60"/>
              <w:rPr>
                <w:sz w:val="20"/>
                <w:szCs w:val="20"/>
              </w:rPr>
            </w:pPr>
            <w:r>
              <w:rPr>
                <w:sz w:val="20"/>
                <w:szCs w:val="20"/>
              </w:rPr>
              <w:t>C3 Ciment</w:t>
            </w:r>
          </w:p>
          <w:p w14:paraId="3F7DA51E" w14:textId="77777777" w:rsidR="00ED59BF" w:rsidRDefault="00000000">
            <w:pPr>
              <w:spacing w:after="60"/>
              <w:rPr>
                <w:sz w:val="20"/>
                <w:szCs w:val="20"/>
              </w:rPr>
            </w:pPr>
            <w:r>
              <w:rPr>
                <w:sz w:val="20"/>
                <w:szCs w:val="20"/>
              </w:rPr>
              <w:t>C4 Acier pour béton armé</w:t>
            </w:r>
          </w:p>
          <w:p w14:paraId="52343655" w14:textId="77777777" w:rsidR="00ED59BF" w:rsidRDefault="00000000">
            <w:pPr>
              <w:spacing w:after="60"/>
              <w:rPr>
                <w:sz w:val="20"/>
                <w:szCs w:val="20"/>
              </w:rPr>
            </w:pPr>
            <w:r>
              <w:rPr>
                <w:sz w:val="20"/>
                <w:szCs w:val="20"/>
              </w:rPr>
              <w:t>C5 Fil de fer recuit</w:t>
            </w:r>
          </w:p>
          <w:p w14:paraId="38152AD4" w14:textId="77777777" w:rsidR="00ED59BF" w:rsidRDefault="00000000">
            <w:pPr>
              <w:spacing w:after="60"/>
              <w:rPr>
                <w:sz w:val="20"/>
                <w:szCs w:val="20"/>
              </w:rPr>
            </w:pPr>
            <w:r>
              <w:rPr>
                <w:sz w:val="20"/>
                <w:szCs w:val="20"/>
              </w:rPr>
              <w:t>C6 Bois de coffrage</w:t>
            </w:r>
          </w:p>
          <w:p w14:paraId="1F18D997" w14:textId="77777777" w:rsidR="00ED59BF" w:rsidRDefault="00000000">
            <w:pPr>
              <w:spacing w:after="60"/>
              <w:rPr>
                <w:sz w:val="20"/>
                <w:szCs w:val="20"/>
              </w:rPr>
            </w:pPr>
            <w:r>
              <w:rPr>
                <w:sz w:val="20"/>
                <w:szCs w:val="20"/>
              </w:rPr>
              <w:t>C7 Contreplaqué</w:t>
            </w:r>
          </w:p>
          <w:p w14:paraId="17602FC7" w14:textId="77777777" w:rsidR="00ED59BF" w:rsidRDefault="00000000">
            <w:pPr>
              <w:spacing w:after="60"/>
              <w:rPr>
                <w:sz w:val="20"/>
                <w:szCs w:val="20"/>
              </w:rPr>
            </w:pPr>
            <w:r>
              <w:rPr>
                <w:sz w:val="20"/>
                <w:szCs w:val="20"/>
              </w:rPr>
              <w:t>C8 Plastifiants</w:t>
            </w:r>
          </w:p>
          <w:p w14:paraId="6015A86D" w14:textId="77777777" w:rsidR="00ED59BF" w:rsidRDefault="00000000">
            <w:pPr>
              <w:spacing w:after="60"/>
              <w:rPr>
                <w:sz w:val="20"/>
                <w:szCs w:val="20"/>
              </w:rPr>
            </w:pPr>
            <w:r>
              <w:rPr>
                <w:sz w:val="20"/>
                <w:szCs w:val="20"/>
              </w:rPr>
              <w:t>C9 Revêtement en béton</w:t>
            </w:r>
          </w:p>
          <w:p w14:paraId="39EB5436" w14:textId="77777777" w:rsidR="00ED59BF" w:rsidRDefault="00000000">
            <w:pPr>
              <w:spacing w:after="60"/>
              <w:rPr>
                <w:sz w:val="20"/>
                <w:szCs w:val="20"/>
              </w:rPr>
            </w:pPr>
            <w:r>
              <w:rPr>
                <w:sz w:val="20"/>
                <w:szCs w:val="20"/>
              </w:rPr>
              <w:t>C10 Béton bitumineux</w:t>
            </w:r>
          </w:p>
        </w:tc>
        <w:tc>
          <w:tcPr>
            <w:tcW w:w="1560" w:type="dxa"/>
            <w:tcBorders>
              <w:top w:val="single" w:sz="6" w:space="0" w:color="000000"/>
              <w:left w:val="single" w:sz="6" w:space="0" w:color="000000"/>
              <w:bottom w:val="single" w:sz="6" w:space="0" w:color="000000"/>
              <w:right w:val="single" w:sz="6" w:space="0" w:color="000000"/>
            </w:tcBorders>
            <w:vAlign w:val="center"/>
          </w:tcPr>
          <w:p w14:paraId="140A63B4" w14:textId="77777777" w:rsidR="00ED59BF" w:rsidRDefault="00ED59BF">
            <w:pPr>
              <w:pBdr>
                <w:top w:val="nil"/>
                <w:left w:val="nil"/>
                <w:bottom w:val="nil"/>
                <w:right w:val="nil"/>
                <w:between w:val="nil"/>
              </w:pBdr>
              <w:rPr>
                <w:color w:val="000000"/>
                <w:sz w:val="20"/>
                <w:szCs w:val="20"/>
              </w:rPr>
            </w:pPr>
          </w:p>
        </w:tc>
        <w:tc>
          <w:tcPr>
            <w:tcW w:w="1467" w:type="dxa"/>
            <w:tcBorders>
              <w:top w:val="single" w:sz="6" w:space="0" w:color="000000"/>
              <w:left w:val="single" w:sz="6" w:space="0" w:color="000000"/>
              <w:bottom w:val="single" w:sz="6" w:space="0" w:color="000000"/>
              <w:right w:val="single" w:sz="6" w:space="0" w:color="000000"/>
            </w:tcBorders>
            <w:vAlign w:val="center"/>
          </w:tcPr>
          <w:p w14:paraId="6D9F99D3" w14:textId="77777777" w:rsidR="00ED59BF" w:rsidRDefault="00ED59BF">
            <w:pPr>
              <w:pBdr>
                <w:top w:val="nil"/>
                <w:left w:val="nil"/>
                <w:bottom w:val="nil"/>
                <w:right w:val="nil"/>
                <w:between w:val="nil"/>
              </w:pBdr>
              <w:rPr>
                <w:color w:val="000000"/>
                <w:sz w:val="20"/>
                <w:szCs w:val="20"/>
              </w:rPr>
            </w:pPr>
          </w:p>
        </w:tc>
        <w:tc>
          <w:tcPr>
            <w:tcW w:w="2382" w:type="dxa"/>
            <w:gridSpan w:val="2"/>
            <w:tcBorders>
              <w:top w:val="single" w:sz="6" w:space="0" w:color="000000"/>
              <w:left w:val="single" w:sz="6" w:space="0" w:color="000000"/>
              <w:bottom w:val="single" w:sz="6" w:space="0" w:color="000000"/>
              <w:right w:val="single" w:sz="12" w:space="0" w:color="000000"/>
            </w:tcBorders>
          </w:tcPr>
          <w:p w14:paraId="1EDD1EA7" w14:textId="77777777" w:rsidR="00ED59BF" w:rsidRDefault="00ED59BF">
            <w:pPr>
              <w:pBdr>
                <w:top w:val="nil"/>
                <w:left w:val="nil"/>
                <w:bottom w:val="nil"/>
                <w:right w:val="nil"/>
                <w:between w:val="nil"/>
              </w:pBdr>
              <w:rPr>
                <w:color w:val="000000"/>
                <w:sz w:val="20"/>
                <w:szCs w:val="20"/>
              </w:rPr>
            </w:pPr>
          </w:p>
        </w:tc>
      </w:tr>
      <w:tr w:rsidR="00ED59BF" w14:paraId="6FDAAC23" w14:textId="77777777">
        <w:trPr>
          <w:trHeight w:val="348"/>
          <w:jc w:val="center"/>
        </w:trPr>
        <w:tc>
          <w:tcPr>
            <w:tcW w:w="5932" w:type="dxa"/>
            <w:gridSpan w:val="3"/>
            <w:tcBorders>
              <w:top w:val="single" w:sz="6" w:space="0" w:color="000000"/>
              <w:left w:val="single" w:sz="12" w:space="0" w:color="000000"/>
              <w:bottom w:val="single" w:sz="12" w:space="0" w:color="000000"/>
              <w:right w:val="single" w:sz="6" w:space="0" w:color="000000"/>
            </w:tcBorders>
            <w:vAlign w:val="center"/>
          </w:tcPr>
          <w:p w14:paraId="7058E3C3" w14:textId="77777777" w:rsidR="00ED59BF" w:rsidRDefault="00000000">
            <w:pPr>
              <w:pBdr>
                <w:top w:val="nil"/>
                <w:left w:val="nil"/>
                <w:bottom w:val="nil"/>
                <w:right w:val="nil"/>
                <w:between w:val="nil"/>
              </w:pBdr>
              <w:jc w:val="center"/>
              <w:rPr>
                <w:color w:val="000000"/>
              </w:rPr>
            </w:pPr>
            <w:r>
              <w:rPr>
                <w:color w:val="000000"/>
                <w:sz w:val="20"/>
                <w:szCs w:val="20"/>
              </w:rPr>
              <w:t>Sous-total matériaux</w:t>
            </w:r>
          </w:p>
        </w:tc>
        <w:tc>
          <w:tcPr>
            <w:tcW w:w="2382" w:type="dxa"/>
            <w:gridSpan w:val="2"/>
            <w:tcBorders>
              <w:top w:val="single" w:sz="6" w:space="0" w:color="000000"/>
              <w:left w:val="single" w:sz="6" w:space="0" w:color="000000"/>
              <w:bottom w:val="single" w:sz="12" w:space="0" w:color="000000"/>
              <w:right w:val="single" w:sz="12" w:space="0" w:color="000000"/>
            </w:tcBorders>
          </w:tcPr>
          <w:p w14:paraId="1D26AD7F" w14:textId="77777777" w:rsidR="00ED59BF" w:rsidRDefault="00ED59BF">
            <w:pPr>
              <w:pBdr>
                <w:top w:val="nil"/>
                <w:left w:val="nil"/>
                <w:bottom w:val="nil"/>
                <w:right w:val="nil"/>
                <w:between w:val="nil"/>
              </w:pBdr>
              <w:rPr>
                <w:color w:val="000000"/>
                <w:sz w:val="20"/>
                <w:szCs w:val="20"/>
              </w:rPr>
            </w:pPr>
          </w:p>
        </w:tc>
      </w:tr>
      <w:tr w:rsidR="00ED59BF" w14:paraId="1CFEE6FA" w14:textId="77777777">
        <w:trPr>
          <w:trHeight w:val="284"/>
          <w:jc w:val="center"/>
        </w:trPr>
        <w:tc>
          <w:tcPr>
            <w:tcW w:w="2905" w:type="dxa"/>
            <w:tcBorders>
              <w:top w:val="single" w:sz="12" w:space="0" w:color="000000"/>
              <w:left w:val="single" w:sz="12" w:space="0" w:color="000000"/>
              <w:bottom w:val="single" w:sz="6" w:space="0" w:color="000000"/>
              <w:right w:val="single" w:sz="6" w:space="0" w:color="000000"/>
            </w:tcBorders>
            <w:vAlign w:val="center"/>
          </w:tcPr>
          <w:p w14:paraId="330AB41A" w14:textId="77777777" w:rsidR="00ED59BF" w:rsidRDefault="00000000">
            <w:pPr>
              <w:pBdr>
                <w:top w:val="nil"/>
                <w:left w:val="nil"/>
                <w:bottom w:val="nil"/>
                <w:right w:val="nil"/>
                <w:between w:val="nil"/>
              </w:pBdr>
              <w:rPr>
                <w:color w:val="000000"/>
              </w:rPr>
            </w:pPr>
            <w:r>
              <w:rPr>
                <w:b/>
                <w:color w:val="000000"/>
                <w:sz w:val="20"/>
                <w:szCs w:val="20"/>
              </w:rPr>
              <w:t xml:space="preserve">Autres </w:t>
            </w:r>
          </w:p>
        </w:tc>
        <w:tc>
          <w:tcPr>
            <w:tcW w:w="1560" w:type="dxa"/>
            <w:tcBorders>
              <w:top w:val="single" w:sz="12" w:space="0" w:color="000000"/>
              <w:left w:val="single" w:sz="6" w:space="0" w:color="000000"/>
              <w:bottom w:val="single" w:sz="6" w:space="0" w:color="000000"/>
              <w:right w:val="single" w:sz="6" w:space="0" w:color="000000"/>
            </w:tcBorders>
            <w:vAlign w:val="center"/>
          </w:tcPr>
          <w:p w14:paraId="3CAC06D0" w14:textId="77777777" w:rsidR="00ED59BF" w:rsidRDefault="00ED59BF">
            <w:pPr>
              <w:pBdr>
                <w:top w:val="nil"/>
                <w:left w:val="nil"/>
                <w:bottom w:val="nil"/>
                <w:right w:val="nil"/>
                <w:between w:val="nil"/>
              </w:pBdr>
              <w:rPr>
                <w:color w:val="000000"/>
              </w:rPr>
            </w:pPr>
          </w:p>
        </w:tc>
        <w:tc>
          <w:tcPr>
            <w:tcW w:w="1467" w:type="dxa"/>
            <w:tcBorders>
              <w:top w:val="single" w:sz="12" w:space="0" w:color="000000"/>
              <w:left w:val="single" w:sz="6" w:space="0" w:color="000000"/>
              <w:bottom w:val="single" w:sz="6" w:space="0" w:color="000000"/>
              <w:right w:val="single" w:sz="6" w:space="0" w:color="000000"/>
            </w:tcBorders>
            <w:vAlign w:val="center"/>
          </w:tcPr>
          <w:p w14:paraId="2E8E2A56" w14:textId="77777777" w:rsidR="00ED59BF" w:rsidRDefault="00ED59BF">
            <w:pPr>
              <w:pBdr>
                <w:top w:val="nil"/>
                <w:left w:val="nil"/>
                <w:bottom w:val="nil"/>
                <w:right w:val="nil"/>
                <w:between w:val="nil"/>
              </w:pBdr>
              <w:rPr>
                <w:color w:val="000000"/>
              </w:rPr>
            </w:pPr>
          </w:p>
        </w:tc>
        <w:tc>
          <w:tcPr>
            <w:tcW w:w="2382" w:type="dxa"/>
            <w:gridSpan w:val="2"/>
            <w:tcBorders>
              <w:top w:val="single" w:sz="12" w:space="0" w:color="000000"/>
              <w:left w:val="single" w:sz="6" w:space="0" w:color="000000"/>
              <w:bottom w:val="single" w:sz="6" w:space="0" w:color="000000"/>
              <w:right w:val="single" w:sz="12" w:space="0" w:color="000000"/>
            </w:tcBorders>
          </w:tcPr>
          <w:p w14:paraId="1EFAF7BE" w14:textId="77777777" w:rsidR="00ED59BF" w:rsidRDefault="00ED59BF">
            <w:pPr>
              <w:pBdr>
                <w:top w:val="nil"/>
                <w:left w:val="nil"/>
                <w:bottom w:val="nil"/>
                <w:right w:val="nil"/>
                <w:between w:val="nil"/>
              </w:pBdr>
              <w:rPr>
                <w:color w:val="000000"/>
              </w:rPr>
            </w:pPr>
          </w:p>
        </w:tc>
      </w:tr>
      <w:tr w:rsidR="00ED59BF" w14:paraId="29BB694C" w14:textId="77777777">
        <w:trPr>
          <w:jc w:val="center"/>
        </w:trPr>
        <w:tc>
          <w:tcPr>
            <w:tcW w:w="2905" w:type="dxa"/>
            <w:tcBorders>
              <w:top w:val="single" w:sz="6" w:space="0" w:color="000000"/>
              <w:left w:val="single" w:sz="12" w:space="0" w:color="000000"/>
              <w:bottom w:val="single" w:sz="6" w:space="0" w:color="000000"/>
              <w:right w:val="single" w:sz="6" w:space="0" w:color="000000"/>
            </w:tcBorders>
            <w:vAlign w:val="center"/>
          </w:tcPr>
          <w:p w14:paraId="79EFCC13" w14:textId="77777777" w:rsidR="00ED59BF" w:rsidRDefault="00000000">
            <w:pPr>
              <w:spacing w:after="60"/>
              <w:rPr>
                <w:sz w:val="20"/>
                <w:szCs w:val="20"/>
              </w:rPr>
            </w:pPr>
            <w:r>
              <w:rPr>
                <w:sz w:val="20"/>
                <w:szCs w:val="20"/>
              </w:rPr>
              <w:t xml:space="preserve">D1 Déplacement des ouvriers </w:t>
            </w:r>
          </w:p>
          <w:p w14:paraId="7F74EB23" w14:textId="77777777" w:rsidR="00ED59BF" w:rsidRDefault="00000000">
            <w:pPr>
              <w:spacing w:after="60"/>
              <w:rPr>
                <w:sz w:val="20"/>
                <w:szCs w:val="20"/>
              </w:rPr>
            </w:pPr>
            <w:r>
              <w:rPr>
                <w:sz w:val="20"/>
                <w:szCs w:val="20"/>
              </w:rPr>
              <w:t>D2 matériel sur chantier</w:t>
            </w:r>
          </w:p>
          <w:p w14:paraId="436D8FD5" w14:textId="77777777" w:rsidR="00ED59BF" w:rsidRDefault="00000000">
            <w:pPr>
              <w:spacing w:after="60"/>
              <w:rPr>
                <w:sz w:val="20"/>
                <w:szCs w:val="20"/>
              </w:rPr>
            </w:pPr>
            <w:r>
              <w:rPr>
                <w:sz w:val="20"/>
                <w:szCs w:val="20"/>
              </w:rPr>
              <w:t>D3 Nettoyage du chantier en fin de travaux</w:t>
            </w:r>
          </w:p>
          <w:p w14:paraId="5D33AA6E" w14:textId="77777777" w:rsidR="00ED59BF" w:rsidRDefault="00000000">
            <w:pPr>
              <w:spacing w:after="60"/>
              <w:rPr>
                <w:sz w:val="20"/>
                <w:szCs w:val="20"/>
              </w:rPr>
            </w:pPr>
            <w:r>
              <w:rPr>
                <w:sz w:val="20"/>
                <w:szCs w:val="20"/>
              </w:rPr>
              <w:t>D4 Provisions pour imprévus</w:t>
            </w:r>
          </w:p>
          <w:p w14:paraId="221E25D0" w14:textId="77777777" w:rsidR="00ED59BF" w:rsidRDefault="00ED59BF">
            <w:pPr>
              <w:pBdr>
                <w:top w:val="nil"/>
                <w:left w:val="nil"/>
                <w:bottom w:val="nil"/>
                <w:right w:val="nil"/>
                <w:between w:val="nil"/>
              </w:pBdr>
              <w:spacing w:after="60"/>
              <w:rPr>
                <w:sz w:val="20"/>
                <w:szCs w:val="20"/>
              </w:rPr>
            </w:pPr>
          </w:p>
          <w:p w14:paraId="799D6CF5" w14:textId="77777777" w:rsidR="00ED59BF" w:rsidRDefault="00000000">
            <w:pPr>
              <w:pBdr>
                <w:top w:val="nil"/>
                <w:left w:val="nil"/>
                <w:bottom w:val="nil"/>
                <w:right w:val="nil"/>
                <w:between w:val="nil"/>
              </w:pBdr>
              <w:rPr>
                <w:color w:val="000000"/>
                <w:sz w:val="20"/>
                <w:szCs w:val="20"/>
              </w:rPr>
            </w:pPr>
            <w:r>
              <w:rPr>
                <w:color w:val="000000"/>
                <w:sz w:val="20"/>
                <w:szCs w:val="20"/>
              </w:rPr>
              <w:t xml:space="preserve"> </w:t>
            </w:r>
          </w:p>
        </w:tc>
        <w:tc>
          <w:tcPr>
            <w:tcW w:w="1560" w:type="dxa"/>
            <w:tcBorders>
              <w:top w:val="single" w:sz="6" w:space="0" w:color="000000"/>
              <w:left w:val="single" w:sz="6" w:space="0" w:color="000000"/>
              <w:bottom w:val="single" w:sz="6" w:space="0" w:color="000000"/>
              <w:right w:val="single" w:sz="6" w:space="0" w:color="000000"/>
            </w:tcBorders>
            <w:vAlign w:val="center"/>
          </w:tcPr>
          <w:p w14:paraId="2769EF63" w14:textId="77777777" w:rsidR="00ED59BF" w:rsidRDefault="00ED59BF">
            <w:pPr>
              <w:pBdr>
                <w:top w:val="nil"/>
                <w:left w:val="nil"/>
                <w:bottom w:val="nil"/>
                <w:right w:val="nil"/>
                <w:between w:val="nil"/>
              </w:pBdr>
              <w:rPr>
                <w:color w:val="000000"/>
                <w:sz w:val="20"/>
                <w:szCs w:val="20"/>
              </w:rPr>
            </w:pPr>
          </w:p>
        </w:tc>
        <w:tc>
          <w:tcPr>
            <w:tcW w:w="1467" w:type="dxa"/>
            <w:tcBorders>
              <w:top w:val="single" w:sz="6" w:space="0" w:color="000000"/>
              <w:left w:val="single" w:sz="6" w:space="0" w:color="000000"/>
              <w:bottom w:val="single" w:sz="6" w:space="0" w:color="000000"/>
              <w:right w:val="single" w:sz="6" w:space="0" w:color="000000"/>
            </w:tcBorders>
            <w:vAlign w:val="center"/>
          </w:tcPr>
          <w:p w14:paraId="26117086" w14:textId="77777777" w:rsidR="00ED59BF" w:rsidRDefault="00ED59BF">
            <w:pPr>
              <w:pBdr>
                <w:top w:val="nil"/>
                <w:left w:val="nil"/>
                <w:bottom w:val="nil"/>
                <w:right w:val="nil"/>
                <w:between w:val="nil"/>
              </w:pBdr>
              <w:rPr>
                <w:color w:val="000000"/>
                <w:sz w:val="20"/>
                <w:szCs w:val="20"/>
              </w:rPr>
            </w:pPr>
          </w:p>
        </w:tc>
        <w:tc>
          <w:tcPr>
            <w:tcW w:w="2382" w:type="dxa"/>
            <w:gridSpan w:val="2"/>
            <w:tcBorders>
              <w:top w:val="single" w:sz="6" w:space="0" w:color="000000"/>
              <w:left w:val="single" w:sz="6" w:space="0" w:color="000000"/>
              <w:bottom w:val="single" w:sz="6" w:space="0" w:color="000000"/>
              <w:right w:val="single" w:sz="12" w:space="0" w:color="000000"/>
            </w:tcBorders>
          </w:tcPr>
          <w:p w14:paraId="06168A11" w14:textId="77777777" w:rsidR="00ED59BF" w:rsidRDefault="00ED59BF">
            <w:pPr>
              <w:pBdr>
                <w:top w:val="nil"/>
                <w:left w:val="nil"/>
                <w:bottom w:val="nil"/>
                <w:right w:val="nil"/>
                <w:between w:val="nil"/>
              </w:pBdr>
              <w:rPr>
                <w:color w:val="000000"/>
                <w:sz w:val="20"/>
                <w:szCs w:val="20"/>
              </w:rPr>
            </w:pPr>
          </w:p>
        </w:tc>
      </w:tr>
      <w:tr w:rsidR="00ED59BF" w14:paraId="2C2D908C" w14:textId="77777777">
        <w:trPr>
          <w:trHeight w:val="412"/>
          <w:jc w:val="center"/>
        </w:trPr>
        <w:tc>
          <w:tcPr>
            <w:tcW w:w="5932" w:type="dxa"/>
            <w:gridSpan w:val="3"/>
            <w:tcBorders>
              <w:top w:val="single" w:sz="6" w:space="0" w:color="000000"/>
              <w:left w:val="single" w:sz="12" w:space="0" w:color="000000"/>
              <w:bottom w:val="single" w:sz="12" w:space="0" w:color="000000"/>
              <w:right w:val="single" w:sz="6" w:space="0" w:color="000000"/>
            </w:tcBorders>
            <w:vAlign w:val="center"/>
          </w:tcPr>
          <w:p w14:paraId="15C34827" w14:textId="77777777" w:rsidR="00ED59BF" w:rsidRDefault="00000000">
            <w:pPr>
              <w:pBdr>
                <w:top w:val="nil"/>
                <w:left w:val="nil"/>
                <w:bottom w:val="nil"/>
                <w:right w:val="nil"/>
                <w:between w:val="nil"/>
              </w:pBdr>
              <w:jc w:val="center"/>
              <w:rPr>
                <w:color w:val="000000"/>
              </w:rPr>
            </w:pPr>
            <w:r>
              <w:rPr>
                <w:color w:val="000000"/>
                <w:sz w:val="20"/>
                <w:szCs w:val="20"/>
              </w:rPr>
              <w:t>Sous-total autres</w:t>
            </w:r>
          </w:p>
        </w:tc>
        <w:tc>
          <w:tcPr>
            <w:tcW w:w="2382" w:type="dxa"/>
            <w:gridSpan w:val="2"/>
            <w:tcBorders>
              <w:top w:val="single" w:sz="6" w:space="0" w:color="000000"/>
              <w:left w:val="single" w:sz="6" w:space="0" w:color="000000"/>
              <w:bottom w:val="single" w:sz="12" w:space="0" w:color="000000"/>
              <w:right w:val="single" w:sz="12" w:space="0" w:color="000000"/>
            </w:tcBorders>
          </w:tcPr>
          <w:p w14:paraId="7FB3B4D7" w14:textId="77777777" w:rsidR="00ED59BF" w:rsidRDefault="00ED59BF">
            <w:pPr>
              <w:pBdr>
                <w:top w:val="nil"/>
                <w:left w:val="nil"/>
                <w:bottom w:val="nil"/>
                <w:right w:val="nil"/>
                <w:between w:val="nil"/>
              </w:pBdr>
              <w:rPr>
                <w:color w:val="000000"/>
                <w:sz w:val="20"/>
                <w:szCs w:val="20"/>
              </w:rPr>
            </w:pPr>
          </w:p>
        </w:tc>
      </w:tr>
      <w:tr w:rsidR="00ED59BF" w14:paraId="350BA53E" w14:textId="77777777">
        <w:trPr>
          <w:trHeight w:val="518"/>
          <w:jc w:val="center"/>
        </w:trPr>
        <w:tc>
          <w:tcPr>
            <w:tcW w:w="5932" w:type="dxa"/>
            <w:gridSpan w:val="3"/>
            <w:tcBorders>
              <w:top w:val="single" w:sz="12" w:space="0" w:color="000000"/>
              <w:left w:val="single" w:sz="12" w:space="0" w:color="000000"/>
              <w:bottom w:val="single" w:sz="12" w:space="0" w:color="000000"/>
              <w:right w:val="single" w:sz="6" w:space="0" w:color="000000"/>
            </w:tcBorders>
            <w:vAlign w:val="center"/>
          </w:tcPr>
          <w:p w14:paraId="6B0F08D3" w14:textId="77777777" w:rsidR="00ED59BF" w:rsidRDefault="00000000">
            <w:pPr>
              <w:pBdr>
                <w:top w:val="nil"/>
                <w:left w:val="nil"/>
                <w:bottom w:val="nil"/>
                <w:right w:val="nil"/>
                <w:between w:val="nil"/>
              </w:pBdr>
              <w:jc w:val="center"/>
              <w:rPr>
                <w:b/>
                <w:color w:val="000000"/>
              </w:rPr>
            </w:pPr>
            <w:r>
              <w:rPr>
                <w:b/>
                <w:color w:val="000000"/>
                <w:sz w:val="20"/>
                <w:szCs w:val="20"/>
              </w:rPr>
              <w:t>TOTAL GÉNÉRAL</w:t>
            </w:r>
          </w:p>
        </w:tc>
        <w:tc>
          <w:tcPr>
            <w:tcW w:w="2382" w:type="dxa"/>
            <w:gridSpan w:val="2"/>
            <w:tcBorders>
              <w:top w:val="single" w:sz="12" w:space="0" w:color="000000"/>
              <w:left w:val="single" w:sz="6" w:space="0" w:color="000000"/>
              <w:bottom w:val="single" w:sz="12" w:space="0" w:color="000000"/>
              <w:right w:val="single" w:sz="12" w:space="0" w:color="000000"/>
            </w:tcBorders>
          </w:tcPr>
          <w:p w14:paraId="3AD268CF" w14:textId="77777777" w:rsidR="00ED59BF" w:rsidRDefault="00ED59BF">
            <w:pPr>
              <w:pBdr>
                <w:top w:val="nil"/>
                <w:left w:val="nil"/>
                <w:bottom w:val="nil"/>
                <w:right w:val="nil"/>
                <w:between w:val="nil"/>
              </w:pBdr>
              <w:rPr>
                <w:color w:val="000000"/>
                <w:sz w:val="20"/>
                <w:szCs w:val="20"/>
              </w:rPr>
            </w:pPr>
          </w:p>
        </w:tc>
      </w:tr>
    </w:tbl>
    <w:p w14:paraId="1ACEFF69" w14:textId="77777777" w:rsidR="00ED59BF" w:rsidRDefault="00ED59BF">
      <w:pPr>
        <w:pBdr>
          <w:top w:val="nil"/>
          <w:left w:val="nil"/>
          <w:bottom w:val="nil"/>
          <w:right w:val="nil"/>
          <w:between w:val="nil"/>
        </w:pBdr>
        <w:jc w:val="center"/>
        <w:rPr>
          <w:b/>
          <w:color w:val="000000"/>
          <w:u w:val="single"/>
        </w:rPr>
        <w:sectPr w:rsidR="00ED59BF">
          <w:pgSz w:w="11906" w:h="16838"/>
          <w:pgMar w:top="862" w:right="991" w:bottom="1021" w:left="1247" w:header="601" w:footer="1077" w:gutter="0"/>
          <w:cols w:space="720"/>
        </w:sectPr>
      </w:pPr>
    </w:p>
    <w:p w14:paraId="1229285A" w14:textId="77777777" w:rsidR="00ED59BF" w:rsidRDefault="00ED59BF"/>
    <w:p w14:paraId="4FFDC9EE" w14:textId="77777777" w:rsidR="00ED59BF" w:rsidRDefault="00000000">
      <w:pPr>
        <w:pBdr>
          <w:top w:val="nil"/>
          <w:left w:val="nil"/>
          <w:bottom w:val="nil"/>
          <w:right w:val="nil"/>
          <w:between w:val="nil"/>
        </w:pBdr>
        <w:tabs>
          <w:tab w:val="left" w:pos="2160"/>
        </w:tabs>
        <w:spacing w:after="240"/>
        <w:ind w:left="1077"/>
        <w:jc w:val="center"/>
        <w:rPr>
          <w:b/>
          <w:color w:val="000000"/>
          <w:u w:val="single"/>
        </w:rPr>
      </w:pPr>
      <w:r>
        <w:rPr>
          <w:b/>
          <w:color w:val="000000"/>
          <w:u w:val="single"/>
        </w:rPr>
        <w:t>F) Ventilation détaillée des frais généraux (Fg) en charge du soumissionnaire</w:t>
      </w:r>
      <w:r>
        <w:rPr>
          <w:b/>
          <w:color w:val="000000"/>
          <w:u w:val="single"/>
        </w:rPr>
        <w:br/>
        <w:t>(frais généraux et bénéfices)</w:t>
      </w:r>
    </w:p>
    <w:p w14:paraId="56388301" w14:textId="77777777" w:rsidR="00ED59BF" w:rsidRDefault="00ED59BF">
      <w:pPr>
        <w:pBdr>
          <w:top w:val="nil"/>
          <w:left w:val="nil"/>
          <w:bottom w:val="nil"/>
          <w:right w:val="nil"/>
          <w:between w:val="nil"/>
        </w:pBdr>
        <w:rPr>
          <w:color w:val="000000"/>
        </w:rPr>
      </w:pPr>
    </w:p>
    <w:tbl>
      <w:tblPr>
        <w:tblStyle w:val="af9"/>
        <w:tblW w:w="61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8"/>
        <w:gridCol w:w="3323"/>
        <w:gridCol w:w="2127"/>
      </w:tblGrid>
      <w:tr w:rsidR="00ED59BF" w14:paraId="1F13B691" w14:textId="77777777">
        <w:trPr>
          <w:jc w:val="center"/>
        </w:trPr>
        <w:tc>
          <w:tcPr>
            <w:tcW w:w="718" w:type="dxa"/>
          </w:tcPr>
          <w:p w14:paraId="5106AB82" w14:textId="77777777" w:rsidR="00ED59BF" w:rsidRDefault="00000000">
            <w:pPr>
              <w:pBdr>
                <w:top w:val="nil"/>
                <w:left w:val="nil"/>
                <w:bottom w:val="nil"/>
                <w:right w:val="nil"/>
                <w:between w:val="nil"/>
              </w:pBdr>
              <w:jc w:val="center"/>
              <w:rPr>
                <w:color w:val="000000"/>
              </w:rPr>
            </w:pPr>
            <w:r>
              <w:rPr>
                <w:b/>
                <w:color w:val="000000"/>
                <w:sz w:val="20"/>
                <w:szCs w:val="20"/>
              </w:rPr>
              <w:t xml:space="preserve">N° </w:t>
            </w:r>
          </w:p>
        </w:tc>
        <w:tc>
          <w:tcPr>
            <w:tcW w:w="3323" w:type="dxa"/>
          </w:tcPr>
          <w:p w14:paraId="07EE7485" w14:textId="77777777" w:rsidR="00ED59BF" w:rsidRDefault="00ED59BF">
            <w:pPr>
              <w:pBdr>
                <w:top w:val="nil"/>
                <w:left w:val="nil"/>
                <w:bottom w:val="nil"/>
                <w:right w:val="nil"/>
                <w:between w:val="nil"/>
              </w:pBdr>
              <w:jc w:val="center"/>
              <w:rPr>
                <w:b/>
                <w:color w:val="000000"/>
                <w:sz w:val="20"/>
                <w:szCs w:val="20"/>
              </w:rPr>
            </w:pPr>
          </w:p>
        </w:tc>
        <w:tc>
          <w:tcPr>
            <w:tcW w:w="2127" w:type="dxa"/>
          </w:tcPr>
          <w:p w14:paraId="61F8C112" w14:textId="77777777" w:rsidR="00ED59BF" w:rsidRDefault="00000000">
            <w:pPr>
              <w:pBdr>
                <w:top w:val="nil"/>
                <w:left w:val="nil"/>
                <w:bottom w:val="nil"/>
                <w:right w:val="nil"/>
                <w:between w:val="nil"/>
              </w:pBdr>
              <w:jc w:val="center"/>
              <w:rPr>
                <w:color w:val="000000"/>
              </w:rPr>
            </w:pPr>
            <w:r>
              <w:rPr>
                <w:b/>
                <w:color w:val="000000"/>
                <w:sz w:val="20"/>
                <w:szCs w:val="20"/>
              </w:rPr>
              <w:t>% de l'offre</w:t>
            </w:r>
          </w:p>
        </w:tc>
      </w:tr>
      <w:tr w:rsidR="00ED59BF" w14:paraId="6BBBAED5" w14:textId="77777777">
        <w:trPr>
          <w:trHeight w:val="397"/>
          <w:jc w:val="center"/>
        </w:trPr>
        <w:tc>
          <w:tcPr>
            <w:tcW w:w="718" w:type="dxa"/>
            <w:vAlign w:val="center"/>
          </w:tcPr>
          <w:p w14:paraId="524FA926" w14:textId="77777777" w:rsidR="00ED59BF" w:rsidRDefault="00000000">
            <w:pPr>
              <w:pBdr>
                <w:top w:val="nil"/>
                <w:left w:val="nil"/>
                <w:bottom w:val="nil"/>
                <w:right w:val="nil"/>
                <w:between w:val="nil"/>
              </w:pBdr>
              <w:jc w:val="center"/>
              <w:rPr>
                <w:color w:val="000000"/>
                <w:sz w:val="20"/>
                <w:szCs w:val="20"/>
              </w:rPr>
            </w:pPr>
            <w:r>
              <w:rPr>
                <w:color w:val="000000"/>
                <w:sz w:val="20"/>
                <w:szCs w:val="20"/>
              </w:rPr>
              <w:t>1</w:t>
            </w:r>
          </w:p>
        </w:tc>
        <w:tc>
          <w:tcPr>
            <w:tcW w:w="3323" w:type="dxa"/>
            <w:vAlign w:val="center"/>
          </w:tcPr>
          <w:p w14:paraId="5518F3CA" w14:textId="77777777" w:rsidR="00ED59BF" w:rsidRDefault="00000000">
            <w:pPr>
              <w:pBdr>
                <w:top w:val="nil"/>
                <w:left w:val="nil"/>
                <w:bottom w:val="nil"/>
                <w:right w:val="nil"/>
                <w:between w:val="nil"/>
              </w:pBdr>
              <w:rPr>
                <w:color w:val="000000"/>
                <w:sz w:val="20"/>
                <w:szCs w:val="20"/>
              </w:rPr>
            </w:pPr>
            <w:r>
              <w:rPr>
                <w:color w:val="000000"/>
                <w:sz w:val="20"/>
                <w:szCs w:val="20"/>
              </w:rPr>
              <w:t>Frais financiers</w:t>
            </w:r>
          </w:p>
        </w:tc>
        <w:tc>
          <w:tcPr>
            <w:tcW w:w="2127" w:type="dxa"/>
            <w:vAlign w:val="center"/>
          </w:tcPr>
          <w:p w14:paraId="394D762F" w14:textId="77777777" w:rsidR="00ED59BF" w:rsidRDefault="00ED59BF">
            <w:pPr>
              <w:pBdr>
                <w:top w:val="nil"/>
                <w:left w:val="nil"/>
                <w:bottom w:val="nil"/>
                <w:right w:val="nil"/>
                <w:between w:val="nil"/>
              </w:pBdr>
              <w:rPr>
                <w:color w:val="000000"/>
                <w:sz w:val="20"/>
                <w:szCs w:val="20"/>
              </w:rPr>
            </w:pPr>
          </w:p>
        </w:tc>
      </w:tr>
      <w:tr w:rsidR="00ED59BF" w14:paraId="4E75F2A0" w14:textId="77777777">
        <w:trPr>
          <w:trHeight w:val="397"/>
          <w:jc w:val="center"/>
        </w:trPr>
        <w:tc>
          <w:tcPr>
            <w:tcW w:w="718" w:type="dxa"/>
            <w:vAlign w:val="center"/>
          </w:tcPr>
          <w:p w14:paraId="1A2EFF57" w14:textId="77777777" w:rsidR="00ED59BF" w:rsidRDefault="00000000">
            <w:pPr>
              <w:pBdr>
                <w:top w:val="nil"/>
                <w:left w:val="nil"/>
                <w:bottom w:val="nil"/>
                <w:right w:val="nil"/>
                <w:between w:val="nil"/>
              </w:pBdr>
              <w:jc w:val="center"/>
              <w:rPr>
                <w:color w:val="000000"/>
                <w:sz w:val="20"/>
                <w:szCs w:val="20"/>
              </w:rPr>
            </w:pPr>
            <w:r>
              <w:rPr>
                <w:color w:val="000000"/>
                <w:sz w:val="20"/>
                <w:szCs w:val="20"/>
              </w:rPr>
              <w:t>2</w:t>
            </w:r>
          </w:p>
        </w:tc>
        <w:tc>
          <w:tcPr>
            <w:tcW w:w="3323" w:type="dxa"/>
            <w:vAlign w:val="center"/>
          </w:tcPr>
          <w:p w14:paraId="18067E0E" w14:textId="77777777" w:rsidR="00ED59BF" w:rsidRDefault="00000000">
            <w:pPr>
              <w:pBdr>
                <w:top w:val="nil"/>
                <w:left w:val="nil"/>
                <w:bottom w:val="nil"/>
                <w:right w:val="nil"/>
                <w:between w:val="nil"/>
              </w:pBdr>
              <w:rPr>
                <w:color w:val="000000"/>
                <w:sz w:val="20"/>
                <w:szCs w:val="20"/>
              </w:rPr>
            </w:pPr>
            <w:r>
              <w:rPr>
                <w:color w:val="000000"/>
                <w:sz w:val="20"/>
                <w:szCs w:val="20"/>
              </w:rPr>
              <w:t>Primes d'assurance</w:t>
            </w:r>
          </w:p>
        </w:tc>
        <w:tc>
          <w:tcPr>
            <w:tcW w:w="2127" w:type="dxa"/>
            <w:vAlign w:val="center"/>
          </w:tcPr>
          <w:p w14:paraId="4C1EA392" w14:textId="77777777" w:rsidR="00ED59BF" w:rsidRDefault="00ED59BF">
            <w:pPr>
              <w:pBdr>
                <w:top w:val="nil"/>
                <w:left w:val="nil"/>
                <w:bottom w:val="nil"/>
                <w:right w:val="nil"/>
                <w:between w:val="nil"/>
              </w:pBdr>
              <w:rPr>
                <w:color w:val="000000"/>
                <w:sz w:val="20"/>
                <w:szCs w:val="20"/>
              </w:rPr>
            </w:pPr>
          </w:p>
        </w:tc>
      </w:tr>
      <w:tr w:rsidR="00ED59BF" w14:paraId="29D8B815" w14:textId="77777777">
        <w:trPr>
          <w:trHeight w:val="397"/>
          <w:jc w:val="center"/>
        </w:trPr>
        <w:tc>
          <w:tcPr>
            <w:tcW w:w="718" w:type="dxa"/>
            <w:vAlign w:val="center"/>
          </w:tcPr>
          <w:p w14:paraId="1DE9D51F" w14:textId="77777777" w:rsidR="00ED59BF" w:rsidRDefault="00000000">
            <w:pPr>
              <w:pBdr>
                <w:top w:val="nil"/>
                <w:left w:val="nil"/>
                <w:bottom w:val="nil"/>
                <w:right w:val="nil"/>
                <w:between w:val="nil"/>
              </w:pBdr>
              <w:jc w:val="center"/>
              <w:rPr>
                <w:color w:val="000000"/>
                <w:sz w:val="20"/>
                <w:szCs w:val="20"/>
              </w:rPr>
            </w:pPr>
            <w:r>
              <w:rPr>
                <w:color w:val="000000"/>
                <w:sz w:val="20"/>
                <w:szCs w:val="20"/>
              </w:rPr>
              <w:t>3</w:t>
            </w:r>
          </w:p>
        </w:tc>
        <w:tc>
          <w:tcPr>
            <w:tcW w:w="3323" w:type="dxa"/>
            <w:vAlign w:val="center"/>
          </w:tcPr>
          <w:p w14:paraId="2EA1B671" w14:textId="77777777" w:rsidR="00ED59BF" w:rsidRDefault="00000000">
            <w:pPr>
              <w:pBdr>
                <w:top w:val="nil"/>
                <w:left w:val="nil"/>
                <w:bottom w:val="nil"/>
                <w:right w:val="nil"/>
                <w:between w:val="nil"/>
              </w:pBdr>
              <w:rPr>
                <w:color w:val="000000"/>
                <w:sz w:val="20"/>
                <w:szCs w:val="20"/>
              </w:rPr>
            </w:pPr>
            <w:r>
              <w:rPr>
                <w:color w:val="000000"/>
                <w:sz w:val="20"/>
                <w:szCs w:val="20"/>
              </w:rPr>
              <w:t>Frais de garantie</w:t>
            </w:r>
          </w:p>
        </w:tc>
        <w:tc>
          <w:tcPr>
            <w:tcW w:w="2127" w:type="dxa"/>
            <w:vAlign w:val="center"/>
          </w:tcPr>
          <w:p w14:paraId="0CE0DF07" w14:textId="77777777" w:rsidR="00ED59BF" w:rsidRDefault="00ED59BF">
            <w:pPr>
              <w:pBdr>
                <w:top w:val="nil"/>
                <w:left w:val="nil"/>
                <w:bottom w:val="nil"/>
                <w:right w:val="nil"/>
                <w:between w:val="nil"/>
              </w:pBdr>
              <w:rPr>
                <w:color w:val="000000"/>
                <w:sz w:val="20"/>
                <w:szCs w:val="20"/>
              </w:rPr>
            </w:pPr>
          </w:p>
        </w:tc>
      </w:tr>
      <w:tr w:rsidR="00ED59BF" w14:paraId="142A94DB" w14:textId="77777777">
        <w:trPr>
          <w:trHeight w:val="397"/>
          <w:jc w:val="center"/>
        </w:trPr>
        <w:tc>
          <w:tcPr>
            <w:tcW w:w="718" w:type="dxa"/>
            <w:vAlign w:val="center"/>
          </w:tcPr>
          <w:p w14:paraId="7A1ABB5E" w14:textId="77777777" w:rsidR="00ED59BF" w:rsidRDefault="00000000">
            <w:pPr>
              <w:pBdr>
                <w:top w:val="nil"/>
                <w:left w:val="nil"/>
                <w:bottom w:val="nil"/>
                <w:right w:val="nil"/>
                <w:between w:val="nil"/>
              </w:pBdr>
              <w:jc w:val="center"/>
              <w:rPr>
                <w:color w:val="000000"/>
                <w:sz w:val="20"/>
                <w:szCs w:val="20"/>
              </w:rPr>
            </w:pPr>
            <w:r>
              <w:rPr>
                <w:sz w:val="20"/>
                <w:szCs w:val="20"/>
              </w:rPr>
              <w:t>4</w:t>
            </w:r>
          </w:p>
        </w:tc>
        <w:tc>
          <w:tcPr>
            <w:tcW w:w="3323" w:type="dxa"/>
            <w:vAlign w:val="center"/>
          </w:tcPr>
          <w:p w14:paraId="6E92F8C3" w14:textId="77777777" w:rsidR="00ED59BF" w:rsidRDefault="00000000">
            <w:pPr>
              <w:pBdr>
                <w:top w:val="nil"/>
                <w:left w:val="nil"/>
                <w:bottom w:val="nil"/>
                <w:right w:val="nil"/>
                <w:between w:val="nil"/>
              </w:pBdr>
              <w:rPr>
                <w:color w:val="000000"/>
                <w:sz w:val="20"/>
                <w:szCs w:val="20"/>
              </w:rPr>
            </w:pPr>
            <w:r>
              <w:rPr>
                <w:color w:val="000000"/>
                <w:sz w:val="20"/>
                <w:szCs w:val="20"/>
              </w:rPr>
              <w:t>Impôts directs</w:t>
            </w:r>
          </w:p>
        </w:tc>
        <w:tc>
          <w:tcPr>
            <w:tcW w:w="2127" w:type="dxa"/>
            <w:vAlign w:val="center"/>
          </w:tcPr>
          <w:p w14:paraId="175E352C" w14:textId="77777777" w:rsidR="00ED59BF" w:rsidRDefault="00ED59BF">
            <w:pPr>
              <w:pBdr>
                <w:top w:val="nil"/>
                <w:left w:val="nil"/>
                <w:bottom w:val="nil"/>
                <w:right w:val="nil"/>
                <w:between w:val="nil"/>
              </w:pBdr>
              <w:rPr>
                <w:color w:val="000000"/>
                <w:sz w:val="20"/>
                <w:szCs w:val="20"/>
              </w:rPr>
            </w:pPr>
          </w:p>
        </w:tc>
      </w:tr>
      <w:tr w:rsidR="00ED59BF" w14:paraId="75B2AE5C" w14:textId="77777777">
        <w:trPr>
          <w:trHeight w:val="397"/>
          <w:jc w:val="center"/>
        </w:trPr>
        <w:tc>
          <w:tcPr>
            <w:tcW w:w="718" w:type="dxa"/>
            <w:vAlign w:val="center"/>
          </w:tcPr>
          <w:p w14:paraId="409D4E0E" w14:textId="77777777" w:rsidR="00ED59BF" w:rsidRDefault="00000000">
            <w:pPr>
              <w:pBdr>
                <w:top w:val="nil"/>
                <w:left w:val="nil"/>
                <w:bottom w:val="nil"/>
                <w:right w:val="nil"/>
                <w:between w:val="nil"/>
              </w:pBdr>
              <w:jc w:val="center"/>
              <w:rPr>
                <w:color w:val="000000"/>
                <w:sz w:val="20"/>
                <w:szCs w:val="20"/>
              </w:rPr>
            </w:pPr>
            <w:r>
              <w:rPr>
                <w:sz w:val="20"/>
                <w:szCs w:val="20"/>
              </w:rPr>
              <w:t>5</w:t>
            </w:r>
          </w:p>
        </w:tc>
        <w:tc>
          <w:tcPr>
            <w:tcW w:w="3323" w:type="dxa"/>
            <w:vAlign w:val="center"/>
          </w:tcPr>
          <w:p w14:paraId="6DC84746" w14:textId="77777777" w:rsidR="00ED59BF" w:rsidRDefault="00000000">
            <w:pPr>
              <w:pBdr>
                <w:top w:val="nil"/>
                <w:left w:val="nil"/>
                <w:bottom w:val="nil"/>
                <w:right w:val="nil"/>
                <w:between w:val="nil"/>
              </w:pBdr>
              <w:rPr>
                <w:color w:val="000000"/>
                <w:sz w:val="20"/>
                <w:szCs w:val="20"/>
              </w:rPr>
            </w:pPr>
            <w:r>
              <w:rPr>
                <w:color w:val="000000"/>
                <w:sz w:val="20"/>
                <w:szCs w:val="20"/>
              </w:rPr>
              <w:t>Autres dépenses</w:t>
            </w:r>
          </w:p>
        </w:tc>
        <w:tc>
          <w:tcPr>
            <w:tcW w:w="2127" w:type="dxa"/>
            <w:vAlign w:val="center"/>
          </w:tcPr>
          <w:p w14:paraId="3763409E" w14:textId="77777777" w:rsidR="00ED59BF" w:rsidRDefault="00ED59BF">
            <w:pPr>
              <w:pBdr>
                <w:top w:val="nil"/>
                <w:left w:val="nil"/>
                <w:bottom w:val="nil"/>
                <w:right w:val="nil"/>
                <w:between w:val="nil"/>
              </w:pBdr>
              <w:rPr>
                <w:color w:val="000000"/>
                <w:sz w:val="20"/>
                <w:szCs w:val="20"/>
              </w:rPr>
            </w:pPr>
          </w:p>
        </w:tc>
      </w:tr>
      <w:tr w:rsidR="00ED59BF" w14:paraId="278807C6" w14:textId="77777777">
        <w:trPr>
          <w:trHeight w:val="397"/>
          <w:jc w:val="center"/>
        </w:trPr>
        <w:tc>
          <w:tcPr>
            <w:tcW w:w="718" w:type="dxa"/>
            <w:vAlign w:val="center"/>
          </w:tcPr>
          <w:p w14:paraId="62D7EBC4" w14:textId="77777777" w:rsidR="00ED59BF" w:rsidRDefault="00000000">
            <w:pPr>
              <w:pBdr>
                <w:top w:val="nil"/>
                <w:left w:val="nil"/>
                <w:bottom w:val="nil"/>
                <w:right w:val="nil"/>
                <w:between w:val="nil"/>
              </w:pBdr>
              <w:jc w:val="center"/>
              <w:rPr>
                <w:color w:val="000000"/>
                <w:sz w:val="20"/>
                <w:szCs w:val="20"/>
              </w:rPr>
            </w:pPr>
            <w:r>
              <w:rPr>
                <w:sz w:val="20"/>
                <w:szCs w:val="20"/>
              </w:rPr>
              <w:t>6</w:t>
            </w:r>
          </w:p>
        </w:tc>
        <w:tc>
          <w:tcPr>
            <w:tcW w:w="3323" w:type="dxa"/>
            <w:vAlign w:val="center"/>
          </w:tcPr>
          <w:p w14:paraId="107CB139" w14:textId="77777777" w:rsidR="00ED59BF" w:rsidRDefault="00000000">
            <w:pPr>
              <w:pBdr>
                <w:top w:val="nil"/>
                <w:left w:val="nil"/>
                <w:bottom w:val="nil"/>
                <w:right w:val="nil"/>
                <w:between w:val="nil"/>
              </w:pBdr>
              <w:rPr>
                <w:color w:val="000000"/>
                <w:sz w:val="20"/>
                <w:szCs w:val="20"/>
              </w:rPr>
            </w:pPr>
            <w:r>
              <w:rPr>
                <w:color w:val="000000"/>
                <w:sz w:val="20"/>
                <w:szCs w:val="20"/>
              </w:rPr>
              <w:t>Pénalités</w:t>
            </w:r>
          </w:p>
        </w:tc>
        <w:tc>
          <w:tcPr>
            <w:tcW w:w="2127" w:type="dxa"/>
            <w:vAlign w:val="center"/>
          </w:tcPr>
          <w:p w14:paraId="1AA78438" w14:textId="77777777" w:rsidR="00ED59BF" w:rsidRDefault="00ED59BF">
            <w:pPr>
              <w:pBdr>
                <w:top w:val="nil"/>
                <w:left w:val="nil"/>
                <w:bottom w:val="nil"/>
                <w:right w:val="nil"/>
                <w:between w:val="nil"/>
              </w:pBdr>
              <w:rPr>
                <w:color w:val="000000"/>
                <w:sz w:val="20"/>
                <w:szCs w:val="20"/>
              </w:rPr>
            </w:pPr>
          </w:p>
        </w:tc>
      </w:tr>
      <w:tr w:rsidR="00ED59BF" w14:paraId="507A055E" w14:textId="77777777">
        <w:trPr>
          <w:trHeight w:val="397"/>
          <w:jc w:val="center"/>
        </w:trPr>
        <w:tc>
          <w:tcPr>
            <w:tcW w:w="718" w:type="dxa"/>
            <w:vAlign w:val="center"/>
          </w:tcPr>
          <w:p w14:paraId="289F0FF2" w14:textId="77777777" w:rsidR="00ED59BF" w:rsidRDefault="00000000">
            <w:pPr>
              <w:pBdr>
                <w:top w:val="nil"/>
                <w:left w:val="nil"/>
                <w:bottom w:val="nil"/>
                <w:right w:val="nil"/>
                <w:between w:val="nil"/>
              </w:pBdr>
              <w:jc w:val="center"/>
              <w:rPr>
                <w:color w:val="000000"/>
                <w:sz w:val="20"/>
                <w:szCs w:val="20"/>
              </w:rPr>
            </w:pPr>
            <w:r>
              <w:rPr>
                <w:sz w:val="20"/>
                <w:szCs w:val="20"/>
              </w:rPr>
              <w:t>7</w:t>
            </w:r>
          </w:p>
        </w:tc>
        <w:tc>
          <w:tcPr>
            <w:tcW w:w="3323" w:type="dxa"/>
            <w:vAlign w:val="center"/>
          </w:tcPr>
          <w:p w14:paraId="793388A8" w14:textId="77777777" w:rsidR="00ED59BF" w:rsidRDefault="00000000">
            <w:pPr>
              <w:pBdr>
                <w:top w:val="nil"/>
                <w:left w:val="nil"/>
                <w:bottom w:val="nil"/>
                <w:right w:val="nil"/>
                <w:between w:val="nil"/>
              </w:pBdr>
              <w:rPr>
                <w:color w:val="000000"/>
                <w:sz w:val="20"/>
                <w:szCs w:val="20"/>
              </w:rPr>
            </w:pPr>
            <w:r>
              <w:rPr>
                <w:color w:val="000000"/>
                <w:sz w:val="20"/>
                <w:szCs w:val="20"/>
              </w:rPr>
              <w:t>Imprévus</w:t>
            </w:r>
          </w:p>
        </w:tc>
        <w:tc>
          <w:tcPr>
            <w:tcW w:w="2127" w:type="dxa"/>
            <w:vAlign w:val="center"/>
          </w:tcPr>
          <w:p w14:paraId="490E9BC1" w14:textId="77777777" w:rsidR="00ED59BF" w:rsidRDefault="00ED59BF">
            <w:pPr>
              <w:pBdr>
                <w:top w:val="nil"/>
                <w:left w:val="nil"/>
                <w:bottom w:val="nil"/>
                <w:right w:val="nil"/>
                <w:between w:val="nil"/>
              </w:pBdr>
              <w:rPr>
                <w:color w:val="000000"/>
                <w:sz w:val="20"/>
                <w:szCs w:val="20"/>
              </w:rPr>
            </w:pPr>
          </w:p>
        </w:tc>
      </w:tr>
      <w:tr w:rsidR="00ED59BF" w14:paraId="08417919" w14:textId="77777777">
        <w:trPr>
          <w:trHeight w:val="397"/>
          <w:jc w:val="center"/>
        </w:trPr>
        <w:tc>
          <w:tcPr>
            <w:tcW w:w="718" w:type="dxa"/>
            <w:vAlign w:val="center"/>
          </w:tcPr>
          <w:p w14:paraId="742CC136" w14:textId="77777777" w:rsidR="00ED59BF" w:rsidRDefault="00000000">
            <w:pPr>
              <w:pBdr>
                <w:top w:val="nil"/>
                <w:left w:val="nil"/>
                <w:bottom w:val="nil"/>
                <w:right w:val="nil"/>
                <w:between w:val="nil"/>
              </w:pBdr>
              <w:jc w:val="center"/>
              <w:rPr>
                <w:color w:val="000000"/>
                <w:sz w:val="20"/>
                <w:szCs w:val="20"/>
              </w:rPr>
            </w:pPr>
            <w:r>
              <w:rPr>
                <w:sz w:val="20"/>
                <w:szCs w:val="20"/>
              </w:rPr>
              <w:t>8</w:t>
            </w:r>
          </w:p>
        </w:tc>
        <w:tc>
          <w:tcPr>
            <w:tcW w:w="3323" w:type="dxa"/>
            <w:vAlign w:val="center"/>
          </w:tcPr>
          <w:p w14:paraId="73FD1B31" w14:textId="77777777" w:rsidR="00ED59BF" w:rsidRDefault="00000000">
            <w:pPr>
              <w:pBdr>
                <w:top w:val="nil"/>
                <w:left w:val="nil"/>
                <w:bottom w:val="nil"/>
                <w:right w:val="nil"/>
                <w:between w:val="nil"/>
              </w:pBdr>
              <w:rPr>
                <w:color w:val="000000"/>
                <w:sz w:val="20"/>
                <w:szCs w:val="20"/>
              </w:rPr>
            </w:pPr>
            <w:r>
              <w:rPr>
                <w:color w:val="000000"/>
                <w:sz w:val="20"/>
                <w:szCs w:val="20"/>
              </w:rPr>
              <w:t>Frais de bureau et d'agence</w:t>
            </w:r>
          </w:p>
        </w:tc>
        <w:tc>
          <w:tcPr>
            <w:tcW w:w="2127" w:type="dxa"/>
            <w:vAlign w:val="center"/>
          </w:tcPr>
          <w:p w14:paraId="50091A44" w14:textId="77777777" w:rsidR="00ED59BF" w:rsidRDefault="00ED59BF">
            <w:pPr>
              <w:pBdr>
                <w:top w:val="nil"/>
                <w:left w:val="nil"/>
                <w:bottom w:val="nil"/>
                <w:right w:val="nil"/>
                <w:between w:val="nil"/>
              </w:pBdr>
              <w:rPr>
                <w:color w:val="000000"/>
                <w:sz w:val="20"/>
                <w:szCs w:val="20"/>
              </w:rPr>
            </w:pPr>
          </w:p>
        </w:tc>
      </w:tr>
      <w:tr w:rsidR="00ED59BF" w14:paraId="64E0365A" w14:textId="77777777">
        <w:trPr>
          <w:trHeight w:val="397"/>
          <w:jc w:val="center"/>
        </w:trPr>
        <w:tc>
          <w:tcPr>
            <w:tcW w:w="718" w:type="dxa"/>
            <w:vAlign w:val="center"/>
          </w:tcPr>
          <w:p w14:paraId="52CF781E" w14:textId="77777777" w:rsidR="00ED59BF" w:rsidRDefault="00000000">
            <w:pPr>
              <w:pBdr>
                <w:top w:val="nil"/>
                <w:left w:val="nil"/>
                <w:bottom w:val="nil"/>
                <w:right w:val="nil"/>
                <w:between w:val="nil"/>
              </w:pBdr>
              <w:jc w:val="center"/>
              <w:rPr>
                <w:color w:val="000000"/>
                <w:sz w:val="20"/>
                <w:szCs w:val="20"/>
              </w:rPr>
            </w:pPr>
            <w:r>
              <w:rPr>
                <w:sz w:val="20"/>
                <w:szCs w:val="20"/>
              </w:rPr>
              <w:t>9</w:t>
            </w:r>
          </w:p>
        </w:tc>
        <w:tc>
          <w:tcPr>
            <w:tcW w:w="3323" w:type="dxa"/>
            <w:vAlign w:val="center"/>
          </w:tcPr>
          <w:p w14:paraId="7C3FEE09" w14:textId="77777777" w:rsidR="00ED59BF" w:rsidRDefault="00000000">
            <w:pPr>
              <w:pBdr>
                <w:top w:val="nil"/>
                <w:left w:val="nil"/>
                <w:bottom w:val="nil"/>
                <w:right w:val="nil"/>
                <w:between w:val="nil"/>
              </w:pBdr>
              <w:rPr>
                <w:color w:val="000000"/>
                <w:sz w:val="20"/>
                <w:szCs w:val="20"/>
              </w:rPr>
            </w:pPr>
            <w:r>
              <w:rPr>
                <w:color w:val="000000"/>
                <w:sz w:val="20"/>
                <w:szCs w:val="20"/>
              </w:rPr>
              <w:t>Bénéfices nets</w:t>
            </w:r>
          </w:p>
        </w:tc>
        <w:tc>
          <w:tcPr>
            <w:tcW w:w="2127" w:type="dxa"/>
            <w:vAlign w:val="center"/>
          </w:tcPr>
          <w:p w14:paraId="3B9BD8FD" w14:textId="77777777" w:rsidR="00ED59BF" w:rsidRDefault="00ED59BF">
            <w:pPr>
              <w:pBdr>
                <w:top w:val="nil"/>
                <w:left w:val="nil"/>
                <w:bottom w:val="nil"/>
                <w:right w:val="nil"/>
                <w:between w:val="nil"/>
              </w:pBdr>
              <w:rPr>
                <w:color w:val="000000"/>
                <w:sz w:val="20"/>
                <w:szCs w:val="20"/>
              </w:rPr>
            </w:pPr>
          </w:p>
        </w:tc>
      </w:tr>
      <w:tr w:rsidR="00ED59BF" w14:paraId="2E32C3E2" w14:textId="77777777">
        <w:trPr>
          <w:trHeight w:val="397"/>
          <w:jc w:val="center"/>
        </w:trPr>
        <w:tc>
          <w:tcPr>
            <w:tcW w:w="718" w:type="dxa"/>
            <w:vAlign w:val="center"/>
          </w:tcPr>
          <w:p w14:paraId="08920FBD" w14:textId="77777777" w:rsidR="00ED59BF" w:rsidRDefault="00000000">
            <w:pPr>
              <w:pBdr>
                <w:top w:val="nil"/>
                <w:left w:val="nil"/>
                <w:bottom w:val="nil"/>
                <w:right w:val="nil"/>
                <w:between w:val="nil"/>
              </w:pBdr>
              <w:jc w:val="center"/>
              <w:rPr>
                <w:color w:val="000000"/>
                <w:sz w:val="20"/>
                <w:szCs w:val="20"/>
              </w:rPr>
            </w:pPr>
            <w:r>
              <w:rPr>
                <w:color w:val="000000"/>
                <w:sz w:val="20"/>
                <w:szCs w:val="20"/>
              </w:rPr>
              <w:t>1</w:t>
            </w:r>
            <w:r>
              <w:rPr>
                <w:sz w:val="20"/>
                <w:szCs w:val="20"/>
              </w:rPr>
              <w:t>0</w:t>
            </w:r>
          </w:p>
        </w:tc>
        <w:tc>
          <w:tcPr>
            <w:tcW w:w="3323" w:type="dxa"/>
            <w:vAlign w:val="center"/>
          </w:tcPr>
          <w:p w14:paraId="66726E7E" w14:textId="77777777" w:rsidR="00ED59BF" w:rsidRDefault="00000000">
            <w:pPr>
              <w:pBdr>
                <w:top w:val="nil"/>
                <w:left w:val="nil"/>
                <w:bottom w:val="nil"/>
                <w:right w:val="nil"/>
                <w:between w:val="nil"/>
              </w:pBdr>
              <w:rPr>
                <w:color w:val="000000"/>
                <w:sz w:val="20"/>
                <w:szCs w:val="20"/>
              </w:rPr>
            </w:pPr>
            <w:r>
              <w:rPr>
                <w:color w:val="000000"/>
                <w:sz w:val="20"/>
                <w:szCs w:val="20"/>
              </w:rPr>
              <w:t>Impôt sur les sociétés</w:t>
            </w:r>
          </w:p>
        </w:tc>
        <w:tc>
          <w:tcPr>
            <w:tcW w:w="2127" w:type="dxa"/>
            <w:vAlign w:val="center"/>
          </w:tcPr>
          <w:p w14:paraId="4F05D7C0" w14:textId="77777777" w:rsidR="00ED59BF" w:rsidRDefault="00ED59BF">
            <w:pPr>
              <w:pBdr>
                <w:top w:val="nil"/>
                <w:left w:val="nil"/>
                <w:bottom w:val="nil"/>
                <w:right w:val="nil"/>
                <w:between w:val="nil"/>
              </w:pBdr>
              <w:rPr>
                <w:color w:val="000000"/>
                <w:sz w:val="20"/>
                <w:szCs w:val="20"/>
              </w:rPr>
            </w:pPr>
          </w:p>
        </w:tc>
      </w:tr>
      <w:tr w:rsidR="00ED59BF" w14:paraId="232ED2E0" w14:textId="77777777">
        <w:trPr>
          <w:trHeight w:val="216"/>
          <w:jc w:val="center"/>
        </w:trPr>
        <w:tc>
          <w:tcPr>
            <w:tcW w:w="6168" w:type="dxa"/>
            <w:gridSpan w:val="3"/>
            <w:vAlign w:val="center"/>
          </w:tcPr>
          <w:p w14:paraId="6C91747D" w14:textId="77777777" w:rsidR="00ED59BF" w:rsidRDefault="00ED59BF">
            <w:pPr>
              <w:pBdr>
                <w:top w:val="nil"/>
                <w:left w:val="nil"/>
                <w:bottom w:val="nil"/>
                <w:right w:val="nil"/>
                <w:between w:val="nil"/>
              </w:pBdr>
              <w:rPr>
                <w:color w:val="000000"/>
                <w:sz w:val="20"/>
                <w:szCs w:val="20"/>
              </w:rPr>
            </w:pPr>
          </w:p>
        </w:tc>
      </w:tr>
      <w:tr w:rsidR="00ED59BF" w14:paraId="0CCA6917" w14:textId="77777777">
        <w:trPr>
          <w:trHeight w:val="397"/>
          <w:jc w:val="center"/>
        </w:trPr>
        <w:tc>
          <w:tcPr>
            <w:tcW w:w="4041" w:type="dxa"/>
            <w:gridSpan w:val="2"/>
            <w:vAlign w:val="center"/>
          </w:tcPr>
          <w:p w14:paraId="565CB1C4" w14:textId="77777777" w:rsidR="00ED59BF" w:rsidRDefault="00000000">
            <w:pPr>
              <w:pBdr>
                <w:top w:val="nil"/>
                <w:left w:val="nil"/>
                <w:bottom w:val="nil"/>
                <w:right w:val="nil"/>
                <w:between w:val="nil"/>
              </w:pBdr>
              <w:jc w:val="center"/>
              <w:rPr>
                <w:b/>
                <w:color w:val="000000"/>
                <w:sz w:val="20"/>
                <w:szCs w:val="20"/>
              </w:rPr>
            </w:pPr>
            <w:r>
              <w:rPr>
                <w:b/>
                <w:color w:val="000000"/>
                <w:sz w:val="20"/>
                <w:szCs w:val="20"/>
              </w:rPr>
              <w:t>TOTAL GÉNÉRAL</w:t>
            </w:r>
          </w:p>
        </w:tc>
        <w:tc>
          <w:tcPr>
            <w:tcW w:w="2127" w:type="dxa"/>
          </w:tcPr>
          <w:p w14:paraId="3D1C969A" w14:textId="77777777" w:rsidR="00ED59BF" w:rsidRDefault="00ED59BF">
            <w:pPr>
              <w:pBdr>
                <w:top w:val="nil"/>
                <w:left w:val="nil"/>
                <w:bottom w:val="nil"/>
                <w:right w:val="nil"/>
                <w:between w:val="nil"/>
              </w:pBdr>
              <w:rPr>
                <w:color w:val="000000"/>
                <w:sz w:val="20"/>
                <w:szCs w:val="20"/>
              </w:rPr>
            </w:pPr>
          </w:p>
        </w:tc>
      </w:tr>
    </w:tbl>
    <w:p w14:paraId="4C2E5459" w14:textId="77777777" w:rsidR="00ED59BF" w:rsidRDefault="00ED59BF">
      <w:pPr>
        <w:tabs>
          <w:tab w:val="left" w:pos="3544"/>
          <w:tab w:val="left" w:pos="4253"/>
        </w:tabs>
        <w:rPr>
          <w:b/>
          <w:sz w:val="22"/>
          <w:szCs w:val="22"/>
        </w:rPr>
      </w:pPr>
    </w:p>
    <w:p w14:paraId="2866AEA1" w14:textId="77777777" w:rsidR="00ED59BF" w:rsidRDefault="00000000">
      <w:pPr>
        <w:numPr>
          <w:ilvl w:val="0"/>
          <w:numId w:val="6"/>
        </w:numPr>
        <w:jc w:val="both"/>
        <w:rPr>
          <w:sz w:val="20"/>
          <w:szCs w:val="20"/>
        </w:rPr>
      </w:pPr>
      <w:r>
        <w:rPr>
          <w:sz w:val="20"/>
          <w:szCs w:val="20"/>
        </w:rPr>
        <w:t>Les frais financiers sont les frais supportés en dehors du processus de production (démarrage du projet, découverts, etc.).</w:t>
      </w:r>
    </w:p>
    <w:p w14:paraId="0646173B" w14:textId="77777777" w:rsidR="00ED59BF" w:rsidRDefault="00000000">
      <w:pPr>
        <w:numPr>
          <w:ilvl w:val="0"/>
          <w:numId w:val="6"/>
        </w:numPr>
        <w:jc w:val="both"/>
        <w:rPr>
          <w:sz w:val="20"/>
          <w:szCs w:val="20"/>
        </w:rPr>
      </w:pPr>
      <w:r>
        <w:rPr>
          <w:sz w:val="20"/>
          <w:szCs w:val="20"/>
        </w:rPr>
        <w:t>Les assurances sont celles décrites à l'article 14 des conditions générales applicables aux marchés de travaux.</w:t>
      </w:r>
    </w:p>
    <w:p w14:paraId="49F5E383" w14:textId="77777777" w:rsidR="00ED59BF" w:rsidRDefault="00000000">
      <w:pPr>
        <w:numPr>
          <w:ilvl w:val="0"/>
          <w:numId w:val="6"/>
        </w:numPr>
        <w:jc w:val="both"/>
        <w:rPr>
          <w:sz w:val="20"/>
          <w:szCs w:val="20"/>
        </w:rPr>
      </w:pPr>
      <w:r>
        <w:rPr>
          <w:sz w:val="20"/>
          <w:szCs w:val="20"/>
        </w:rPr>
        <w:t>Les frais de garantie sont les coûts bancaires pour l'émission de cautions (avance, bonne exécution, garantie de rétention, etc.).</w:t>
      </w:r>
    </w:p>
    <w:p w14:paraId="7925F174" w14:textId="77777777" w:rsidR="00ED59BF" w:rsidRDefault="00000000">
      <w:pPr>
        <w:numPr>
          <w:ilvl w:val="0"/>
          <w:numId w:val="6"/>
        </w:numPr>
        <w:jc w:val="both"/>
        <w:rPr>
          <w:sz w:val="20"/>
          <w:szCs w:val="20"/>
        </w:rPr>
      </w:pPr>
      <w:r>
        <w:rPr>
          <w:sz w:val="20"/>
          <w:szCs w:val="20"/>
        </w:rPr>
        <w:t>En fonction de son jugement sur la qualité de la formule de révision de prix, la société peut ou non prévoir une provision sous cette rubrique.</w:t>
      </w:r>
    </w:p>
    <w:p w14:paraId="3FACD950" w14:textId="77777777" w:rsidR="00ED59BF" w:rsidRDefault="00000000">
      <w:pPr>
        <w:numPr>
          <w:ilvl w:val="0"/>
          <w:numId w:val="6"/>
        </w:numPr>
        <w:jc w:val="both"/>
        <w:rPr>
          <w:sz w:val="20"/>
          <w:szCs w:val="20"/>
        </w:rPr>
      </w:pPr>
      <w:r>
        <w:rPr>
          <w:sz w:val="20"/>
          <w:szCs w:val="20"/>
        </w:rPr>
        <w:t>Sont compris, la TVA dans le pays des travaux, les droits de douane relatifs aux matériaux importés, etc.</w:t>
      </w:r>
    </w:p>
    <w:p w14:paraId="6519BABC" w14:textId="77777777" w:rsidR="00ED59BF" w:rsidRDefault="00000000">
      <w:pPr>
        <w:numPr>
          <w:ilvl w:val="0"/>
          <w:numId w:val="6"/>
        </w:numPr>
        <w:jc w:val="both"/>
        <w:rPr>
          <w:sz w:val="20"/>
          <w:szCs w:val="20"/>
        </w:rPr>
      </w:pPr>
      <w:r>
        <w:rPr>
          <w:sz w:val="20"/>
          <w:szCs w:val="20"/>
        </w:rPr>
        <w:t>Si la société craint un retard des travaux, elle peut souscrire une assurance contre ce risque.</w:t>
      </w:r>
    </w:p>
    <w:p w14:paraId="271DB4FC" w14:textId="77777777" w:rsidR="00ED59BF" w:rsidRDefault="00000000">
      <w:pPr>
        <w:numPr>
          <w:ilvl w:val="0"/>
          <w:numId w:val="6"/>
        </w:numPr>
        <w:jc w:val="both"/>
        <w:rPr>
          <w:sz w:val="20"/>
          <w:szCs w:val="20"/>
        </w:rPr>
      </w:pPr>
      <w:r>
        <w:rPr>
          <w:sz w:val="20"/>
          <w:szCs w:val="20"/>
        </w:rPr>
        <w:t xml:space="preserve">Les imprévus visés ici sont liés aux incertitudes concernant le dossier d'appel d'offres, la méconnaissance du pays, </w:t>
      </w:r>
      <w:proofErr w:type="spellStart"/>
      <w:r>
        <w:rPr>
          <w:sz w:val="20"/>
          <w:szCs w:val="20"/>
        </w:rPr>
        <w:t>etc</w:t>
      </w:r>
      <w:proofErr w:type="spellEnd"/>
    </w:p>
    <w:p w14:paraId="39B4F699" w14:textId="77777777" w:rsidR="00ED59BF" w:rsidRDefault="00000000">
      <w:pPr>
        <w:numPr>
          <w:ilvl w:val="0"/>
          <w:numId w:val="6"/>
        </w:numPr>
        <w:jc w:val="both"/>
        <w:rPr>
          <w:sz w:val="20"/>
          <w:szCs w:val="20"/>
        </w:rPr>
      </w:pPr>
      <w:r>
        <w:rPr>
          <w:sz w:val="20"/>
          <w:szCs w:val="20"/>
        </w:rPr>
        <w:t xml:space="preserve">Les frais généraux et administratifs sont composés de frais fixes de la société tels que la comptabilité, le contrôle de la qualité, la gestion, divers services et les immeubles de bureaux, et sont communs à tous les marchés de travaux de la société. </w:t>
      </w:r>
    </w:p>
    <w:p w14:paraId="6E651742" w14:textId="77777777" w:rsidR="00ED59BF" w:rsidRDefault="00000000">
      <w:pPr>
        <w:numPr>
          <w:ilvl w:val="0"/>
          <w:numId w:val="6"/>
        </w:numPr>
        <w:jc w:val="both"/>
        <w:rPr>
          <w:sz w:val="20"/>
          <w:szCs w:val="20"/>
        </w:rPr>
      </w:pPr>
      <w:r>
        <w:rPr>
          <w:sz w:val="20"/>
          <w:szCs w:val="20"/>
        </w:rPr>
        <w:t>Gains financiers réalisés après déduction des coûts associés à la réalisation des travaux. Ces coûts incluent les dépenses liées à la main-d'œuvre, aux matériaux, aux équipements, ainsi qu'à d'autres charges indirectes.</w:t>
      </w:r>
    </w:p>
    <w:p w14:paraId="373A2A5A" w14:textId="77777777" w:rsidR="00ED59BF" w:rsidRDefault="00000000">
      <w:pPr>
        <w:numPr>
          <w:ilvl w:val="0"/>
          <w:numId w:val="6"/>
        </w:numPr>
        <w:spacing w:after="120"/>
        <w:jc w:val="both"/>
        <w:rPr>
          <w:sz w:val="20"/>
          <w:szCs w:val="20"/>
        </w:rPr>
      </w:pPr>
      <w:r>
        <w:rPr>
          <w:sz w:val="20"/>
          <w:szCs w:val="20"/>
        </w:rPr>
        <w:t>Il s'agit des impôts payés dans le pays des travaux ou dans le pays où la société a son siège (dans le cas d'une entreprise internationale).</w:t>
      </w:r>
    </w:p>
    <w:p w14:paraId="4D777D69" w14:textId="77777777" w:rsidR="00ED59BF" w:rsidRDefault="00ED59BF">
      <w:pPr>
        <w:jc w:val="both"/>
        <w:rPr>
          <w:b/>
          <w:sz w:val="22"/>
          <w:szCs w:val="22"/>
        </w:rPr>
      </w:pPr>
    </w:p>
    <w:sectPr w:rsidR="00ED59BF">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056C7" w14:textId="77777777" w:rsidR="0026448D" w:rsidRDefault="0026448D">
      <w:r>
        <w:separator/>
      </w:r>
    </w:p>
  </w:endnote>
  <w:endnote w:type="continuationSeparator" w:id="0">
    <w:p w14:paraId="50AD4020" w14:textId="77777777" w:rsidR="0026448D" w:rsidRDefault="00264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EFE9D" w14:textId="77777777" w:rsidR="00ED59BF" w:rsidRDefault="00ED59BF">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76DCD" w14:textId="77777777" w:rsidR="00ED59BF" w:rsidRDefault="00000000">
    <w:pPr>
      <w:pBdr>
        <w:top w:val="nil"/>
        <w:left w:val="nil"/>
        <w:bottom w:val="nil"/>
        <w:right w:val="nil"/>
        <w:between w:val="nil"/>
      </w:pBdr>
      <w:tabs>
        <w:tab w:val="center" w:pos="4320"/>
        <w:tab w:val="right" w:pos="8640"/>
        <w:tab w:val="right" w:pos="8931"/>
        <w:tab w:val="right" w:pos="14884"/>
      </w:tabs>
      <w:rPr>
        <w:color w:val="000000"/>
        <w:sz w:val="18"/>
        <w:szCs w:val="18"/>
      </w:rPr>
    </w:pPr>
    <w:r>
      <w:rPr>
        <w:b/>
        <w:color w:val="000000"/>
        <w:sz w:val="18"/>
        <w:szCs w:val="18"/>
      </w:rPr>
      <w:t>2021.1</w:t>
    </w:r>
    <w:r>
      <w:rPr>
        <w:color w:val="000000"/>
      </w:rPr>
      <w:tab/>
    </w:r>
    <w:r>
      <w:rPr>
        <w:color w:val="000000"/>
        <w:sz w:val="18"/>
        <w:szCs w:val="18"/>
      </w:rPr>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635F2B">
      <w:rPr>
        <w:noProof/>
        <w:color w:val="000000"/>
        <w:sz w:val="18"/>
        <w:szCs w:val="18"/>
      </w:rPr>
      <w:t>1</w:t>
    </w:r>
    <w:r>
      <w:rPr>
        <w:color w:val="000000"/>
        <w:sz w:val="18"/>
        <w:szCs w:val="18"/>
      </w:rPr>
      <w:fldChar w:fldCharType="end"/>
    </w:r>
    <w:r>
      <w:rPr>
        <w:color w:val="000000"/>
        <w:sz w:val="18"/>
        <w:szCs w:val="18"/>
      </w:rPr>
      <w:t xml:space="preserve"> sur </w:t>
    </w:r>
    <w:r>
      <w:rPr>
        <w:color w:val="000000"/>
        <w:sz w:val="18"/>
        <w:szCs w:val="18"/>
      </w:rPr>
      <w:fldChar w:fldCharType="begin"/>
    </w:r>
    <w:r>
      <w:rPr>
        <w:color w:val="000000"/>
        <w:sz w:val="18"/>
        <w:szCs w:val="18"/>
      </w:rPr>
      <w:instrText>NUMPAGES</w:instrText>
    </w:r>
    <w:r>
      <w:rPr>
        <w:color w:val="000000"/>
        <w:sz w:val="18"/>
        <w:szCs w:val="18"/>
      </w:rPr>
      <w:fldChar w:fldCharType="separate"/>
    </w:r>
    <w:r w:rsidR="00635F2B">
      <w:rPr>
        <w:noProof/>
        <w:color w:val="000000"/>
        <w:sz w:val="18"/>
        <w:szCs w:val="18"/>
      </w:rPr>
      <w:t>2</w:t>
    </w:r>
    <w:r>
      <w:rPr>
        <w:color w:val="000000"/>
        <w:sz w:val="18"/>
        <w:szCs w:val="18"/>
      </w:rPr>
      <w:fldChar w:fldCharType="end"/>
    </w:r>
  </w:p>
  <w:p w14:paraId="47EC0A0B" w14:textId="614FC3AD" w:rsidR="00ED59BF" w:rsidRDefault="00000000">
    <w:pPr>
      <w:pBdr>
        <w:top w:val="nil"/>
        <w:left w:val="nil"/>
        <w:bottom w:val="nil"/>
        <w:right w:val="nil"/>
        <w:between w:val="nil"/>
      </w:pBdr>
      <w:tabs>
        <w:tab w:val="center" w:pos="4320"/>
        <w:tab w:val="right" w:pos="8640"/>
        <w:tab w:val="right" w:pos="14884"/>
      </w:tabs>
      <w:rPr>
        <w:rFonts w:ascii="Verdana" w:eastAsia="Verdana" w:hAnsi="Verdana" w:cs="Verdana"/>
        <w:b/>
        <w:color w:val="000000"/>
        <w:sz w:val="20"/>
        <w:szCs w:val="20"/>
      </w:rPr>
    </w:pPr>
    <w:r>
      <w:rPr>
        <w:sz w:val="18"/>
        <w:szCs w:val="18"/>
      </w:rPr>
      <w:t>2.2-CLH.AID-012590-05-0/CS-</w:t>
    </w:r>
    <w:r>
      <w:rPr>
        <w:color w:val="000000"/>
        <w:sz w:val="18"/>
        <w:szCs w:val="18"/>
      </w:rPr>
      <w:t>d4w_finoffer_4dot2_fr.docx</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B532C" w14:textId="4F02C744" w:rsidR="00ED59BF" w:rsidRDefault="00000000">
    <w:pPr>
      <w:pBdr>
        <w:top w:val="nil"/>
        <w:left w:val="nil"/>
        <w:bottom w:val="nil"/>
        <w:right w:val="nil"/>
        <w:between w:val="nil"/>
      </w:pBdr>
      <w:tabs>
        <w:tab w:val="center" w:pos="4320"/>
        <w:tab w:val="right" w:pos="8640"/>
        <w:tab w:val="right" w:pos="14884"/>
      </w:tabs>
      <w:rPr>
        <w:color w:val="000000"/>
        <w:sz w:val="18"/>
        <w:szCs w:val="18"/>
      </w:rPr>
    </w:pPr>
    <w:r>
      <w:rPr>
        <w:b/>
        <w:color w:val="000000"/>
        <w:sz w:val="18"/>
        <w:szCs w:val="18"/>
      </w:rPr>
      <w:t>2021.1</w:t>
    </w:r>
    <w:r>
      <w:rPr>
        <w:color w:val="000000"/>
      </w:rPr>
      <w:tab/>
    </w:r>
    <w:r>
      <w:rPr>
        <w:color w:val="000000"/>
        <w:sz w:val="18"/>
        <w:szCs w:val="18"/>
      </w:rPr>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635F2B">
      <w:rPr>
        <w:noProof/>
        <w:color w:val="000000"/>
        <w:sz w:val="18"/>
        <w:szCs w:val="18"/>
      </w:rPr>
      <w:t>6</w:t>
    </w:r>
    <w:r>
      <w:rPr>
        <w:color w:val="000000"/>
        <w:sz w:val="18"/>
        <w:szCs w:val="18"/>
      </w:rPr>
      <w:fldChar w:fldCharType="end"/>
    </w:r>
    <w:r>
      <w:rPr>
        <w:color w:val="000000"/>
        <w:sz w:val="18"/>
        <w:szCs w:val="18"/>
      </w:rPr>
      <w:t xml:space="preserve"> sur </w:t>
    </w:r>
    <w:r>
      <w:rPr>
        <w:color w:val="000000"/>
        <w:sz w:val="18"/>
        <w:szCs w:val="18"/>
      </w:rPr>
      <w:fldChar w:fldCharType="begin"/>
    </w:r>
    <w:r>
      <w:rPr>
        <w:color w:val="000000"/>
        <w:sz w:val="18"/>
        <w:szCs w:val="18"/>
      </w:rPr>
      <w:instrText>NUMPAGES</w:instrText>
    </w:r>
    <w:r>
      <w:rPr>
        <w:color w:val="000000"/>
        <w:sz w:val="18"/>
        <w:szCs w:val="18"/>
      </w:rPr>
      <w:fldChar w:fldCharType="separate"/>
    </w:r>
    <w:r w:rsidR="00635F2B">
      <w:rPr>
        <w:noProof/>
        <w:color w:val="000000"/>
        <w:sz w:val="18"/>
        <w:szCs w:val="18"/>
      </w:rPr>
      <w:t>7</w:t>
    </w:r>
    <w:r>
      <w:rPr>
        <w:color w:val="000000"/>
        <w:sz w:val="18"/>
        <w:szCs w:val="18"/>
      </w:rPr>
      <w:fldChar w:fldCharType="end"/>
    </w:r>
  </w:p>
  <w:p w14:paraId="11D2C3AF" w14:textId="23321D4E" w:rsidR="00ED59BF" w:rsidRDefault="00000000">
    <w:pPr>
      <w:pBdr>
        <w:top w:val="nil"/>
        <w:left w:val="nil"/>
        <w:bottom w:val="nil"/>
        <w:right w:val="nil"/>
        <w:between w:val="nil"/>
      </w:pBdr>
      <w:tabs>
        <w:tab w:val="center" w:pos="4320"/>
        <w:tab w:val="right" w:pos="8640"/>
        <w:tab w:val="right" w:pos="14034"/>
      </w:tabs>
      <w:rPr>
        <w:rFonts w:ascii="Verdana" w:eastAsia="Verdana" w:hAnsi="Verdana" w:cs="Verdana"/>
        <w:b/>
        <w:color w:val="000000"/>
        <w:sz w:val="20"/>
        <w:szCs w:val="20"/>
      </w:rPr>
    </w:pPr>
    <w:r>
      <w:rPr>
        <w:sz w:val="18"/>
        <w:szCs w:val="18"/>
      </w:rPr>
      <w:t>2.2-CLH.AID-012590-05-0/</w:t>
    </w:r>
    <w:r w:rsidR="00635F2B">
      <w:rPr>
        <w:sz w:val="18"/>
        <w:szCs w:val="18"/>
      </w:rPr>
      <w:t>CS</w:t>
    </w:r>
    <w:r>
      <w:rPr>
        <w:sz w:val="18"/>
        <w:szCs w:val="18"/>
      </w:rPr>
      <w:t>-</w:t>
    </w:r>
    <w:r>
      <w:rPr>
        <w:color w:val="000000"/>
        <w:sz w:val="18"/>
        <w:szCs w:val="18"/>
      </w:rPr>
      <w:t>d4w_finoffer_4dot2_fr.docx</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D7F3B" w14:textId="6E9C7594" w:rsidR="00ED59BF" w:rsidRDefault="00000000">
    <w:pPr>
      <w:pBdr>
        <w:top w:val="nil"/>
        <w:left w:val="nil"/>
        <w:bottom w:val="nil"/>
        <w:right w:val="nil"/>
        <w:between w:val="nil"/>
      </w:pBdr>
      <w:tabs>
        <w:tab w:val="center" w:pos="4320"/>
        <w:tab w:val="right" w:pos="8640"/>
        <w:tab w:val="right" w:pos="9498"/>
      </w:tabs>
      <w:ind w:right="29"/>
      <w:rPr>
        <w:color w:val="000000"/>
        <w:sz w:val="18"/>
        <w:szCs w:val="18"/>
      </w:rPr>
    </w:pPr>
    <w:r>
      <w:rPr>
        <w:b/>
        <w:color w:val="000000"/>
        <w:sz w:val="18"/>
        <w:szCs w:val="18"/>
      </w:rPr>
      <w:t>2021.1</w:t>
    </w:r>
    <w:r>
      <w:rPr>
        <w:color w:val="000000"/>
      </w:rPr>
      <w:tab/>
    </w:r>
    <w:r>
      <w:rPr>
        <w:color w:val="000000"/>
        <w:sz w:val="18"/>
        <w:szCs w:val="18"/>
      </w:rPr>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635F2B">
      <w:rPr>
        <w:noProof/>
        <w:color w:val="000000"/>
        <w:sz w:val="18"/>
        <w:szCs w:val="18"/>
      </w:rPr>
      <w:t>9</w:t>
    </w:r>
    <w:r>
      <w:rPr>
        <w:color w:val="000000"/>
        <w:sz w:val="18"/>
        <w:szCs w:val="18"/>
      </w:rPr>
      <w:fldChar w:fldCharType="end"/>
    </w:r>
    <w:r>
      <w:rPr>
        <w:color w:val="000000"/>
        <w:sz w:val="18"/>
        <w:szCs w:val="18"/>
      </w:rPr>
      <w:t xml:space="preserve"> sur </w:t>
    </w:r>
    <w:r>
      <w:rPr>
        <w:color w:val="000000"/>
        <w:sz w:val="18"/>
        <w:szCs w:val="18"/>
      </w:rPr>
      <w:fldChar w:fldCharType="begin"/>
    </w:r>
    <w:r>
      <w:rPr>
        <w:color w:val="000000"/>
        <w:sz w:val="18"/>
        <w:szCs w:val="18"/>
      </w:rPr>
      <w:instrText>NUMPAGES</w:instrText>
    </w:r>
    <w:r>
      <w:rPr>
        <w:color w:val="000000"/>
        <w:sz w:val="18"/>
        <w:szCs w:val="18"/>
      </w:rPr>
      <w:fldChar w:fldCharType="separate"/>
    </w:r>
    <w:r w:rsidR="00635F2B">
      <w:rPr>
        <w:noProof/>
        <w:color w:val="000000"/>
        <w:sz w:val="18"/>
        <w:szCs w:val="18"/>
      </w:rPr>
      <w:t>10</w:t>
    </w:r>
    <w:r>
      <w:rPr>
        <w:color w:val="000000"/>
        <w:sz w:val="18"/>
        <w:szCs w:val="18"/>
      </w:rPr>
      <w:fldChar w:fldCharType="end"/>
    </w:r>
  </w:p>
  <w:p w14:paraId="4316BA33" w14:textId="111BAF6C" w:rsidR="00ED59BF" w:rsidRDefault="00000000">
    <w:pPr>
      <w:pBdr>
        <w:top w:val="nil"/>
        <w:left w:val="nil"/>
        <w:bottom w:val="nil"/>
        <w:right w:val="nil"/>
        <w:between w:val="nil"/>
      </w:pBdr>
      <w:tabs>
        <w:tab w:val="center" w:pos="4320"/>
        <w:tab w:val="right" w:pos="8640"/>
        <w:tab w:val="right" w:pos="9923"/>
      </w:tabs>
      <w:rPr>
        <w:color w:val="000000"/>
        <w:sz w:val="18"/>
        <w:szCs w:val="18"/>
      </w:rPr>
    </w:pPr>
    <w:r>
      <w:rPr>
        <w:sz w:val="18"/>
        <w:szCs w:val="18"/>
      </w:rPr>
      <w:t>2.2-CLH.AID-012590-05-0/</w:t>
    </w:r>
    <w:r w:rsidR="00635F2B">
      <w:rPr>
        <w:sz w:val="18"/>
        <w:szCs w:val="18"/>
      </w:rPr>
      <w:t>CS</w:t>
    </w:r>
    <w:r>
      <w:rPr>
        <w:sz w:val="18"/>
        <w:szCs w:val="18"/>
      </w:rPr>
      <w:t>-</w:t>
    </w:r>
    <w:r>
      <w:rPr>
        <w:color w:val="000000"/>
        <w:sz w:val="18"/>
        <w:szCs w:val="18"/>
      </w:rPr>
      <w:t>d4w_finoffer_4dot2_fr.docx</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F6D56" w14:textId="77777777" w:rsidR="00ED59BF" w:rsidRDefault="00000000">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36021FE9" w14:textId="77777777" w:rsidR="00ED59BF" w:rsidRDefault="00ED59BF">
    <w:pPr>
      <w:pBdr>
        <w:top w:val="nil"/>
        <w:left w:val="nil"/>
        <w:bottom w:val="nil"/>
        <w:right w:val="nil"/>
        <w:between w:val="nil"/>
      </w:pBdr>
      <w:tabs>
        <w:tab w:val="center" w:pos="4320"/>
        <w:tab w:val="right" w:pos="8640"/>
      </w:tabs>
      <w:ind w:right="360"/>
      <w:rPr>
        <w:color w:val="00000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5956A" w14:textId="77777777" w:rsidR="00ED59BF" w:rsidRDefault="00000000">
    <w:pPr>
      <w:pBdr>
        <w:top w:val="nil"/>
        <w:left w:val="nil"/>
        <w:bottom w:val="nil"/>
        <w:right w:val="nil"/>
        <w:between w:val="nil"/>
      </w:pBdr>
      <w:tabs>
        <w:tab w:val="center" w:pos="4320"/>
        <w:tab w:val="right" w:pos="8640"/>
        <w:tab w:val="right" w:pos="8789"/>
      </w:tabs>
      <w:ind w:right="5"/>
      <w:rPr>
        <w:b/>
        <w:color w:val="000000"/>
      </w:rPr>
    </w:pPr>
    <w:r>
      <w:rPr>
        <w:color w:val="000000"/>
      </w:rPr>
      <w:t>Novembre 2010</w:t>
    </w:r>
    <w:r>
      <w:rPr>
        <w:color w:val="000000"/>
      </w:rPr>
      <w:tab/>
    </w:r>
    <w:r>
      <w:rPr>
        <w:b/>
        <w:color w:val="000000"/>
      </w:rPr>
      <w:t>Page </w:t>
    </w:r>
    <w:r>
      <w:rPr>
        <w:b/>
        <w:color w:val="000000"/>
      </w:rPr>
      <w:fldChar w:fldCharType="begin"/>
    </w:r>
    <w:r>
      <w:rPr>
        <w:b/>
        <w:color w:val="000000"/>
      </w:rPr>
      <w:instrText>PAGE</w:instrText>
    </w:r>
    <w:r>
      <w:rPr>
        <w:b/>
        <w:color w:val="000000"/>
      </w:rPr>
      <w:fldChar w:fldCharType="separate"/>
    </w:r>
    <w:r>
      <w:rPr>
        <w:b/>
        <w:color w:val="000000"/>
      </w:rPr>
      <w:fldChar w:fldCharType="end"/>
    </w:r>
    <w:r>
      <w:rPr>
        <w:b/>
        <w:color w:val="000000"/>
      </w:rPr>
      <w:t xml:space="preserve"> sur </w:t>
    </w:r>
    <w:r>
      <w:rPr>
        <w:b/>
        <w:color w:val="000000"/>
      </w:rPr>
      <w:fldChar w:fldCharType="begin"/>
    </w:r>
    <w:r>
      <w:rPr>
        <w:b/>
        <w:color w:val="000000"/>
      </w:rPr>
      <w:instrText>NUMPAGES</w:instrText>
    </w:r>
    <w:r>
      <w:rPr>
        <w:b/>
        <w:color w:val="000000"/>
      </w:rPr>
      <w:fldChar w:fldCharType="separate"/>
    </w:r>
    <w:r>
      <w:rPr>
        <w:b/>
        <w:color w:val="000000"/>
      </w:rPr>
      <w:fldChar w:fldCharType="end"/>
    </w:r>
  </w:p>
  <w:p w14:paraId="5641CF69" w14:textId="77777777" w:rsidR="00ED59BF" w:rsidRDefault="00000000">
    <w:pPr>
      <w:rPr>
        <w:sz w:val="18"/>
        <w:szCs w:val="18"/>
      </w:rPr>
    </w:pPr>
    <w:r>
      <w:rPr>
        <w:sz w:val="18"/>
        <w:szCs w:val="18"/>
      </w:rPr>
      <w:t>DEVCO-2011-00112-01-05-EN-REV-00.DOC</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C58DF" w14:textId="524E1AF7" w:rsidR="00ED59BF" w:rsidRDefault="00000000">
    <w:pPr>
      <w:pBdr>
        <w:top w:val="nil"/>
        <w:left w:val="nil"/>
        <w:bottom w:val="nil"/>
        <w:right w:val="nil"/>
        <w:between w:val="nil"/>
      </w:pBdr>
      <w:tabs>
        <w:tab w:val="center" w:pos="4320"/>
        <w:tab w:val="right" w:pos="8640"/>
        <w:tab w:val="right" w:pos="9072"/>
      </w:tabs>
      <w:ind w:right="-227"/>
      <w:rPr>
        <w:color w:val="000000"/>
        <w:sz w:val="18"/>
        <w:szCs w:val="18"/>
      </w:rPr>
    </w:pPr>
    <w:r>
      <w:rPr>
        <w:b/>
        <w:color w:val="000000"/>
        <w:sz w:val="18"/>
        <w:szCs w:val="18"/>
      </w:rPr>
      <w:t>2021.1</w:t>
    </w:r>
    <w:r>
      <w:rPr>
        <w:color w:val="000000"/>
      </w:rPr>
      <w:tab/>
    </w:r>
    <w:r>
      <w:rPr>
        <w:color w:val="000000"/>
        <w:sz w:val="18"/>
        <w:szCs w:val="18"/>
      </w:rPr>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635F2B">
      <w:rPr>
        <w:noProof/>
        <w:color w:val="000000"/>
        <w:sz w:val="18"/>
        <w:szCs w:val="18"/>
      </w:rPr>
      <w:t>12</w:t>
    </w:r>
    <w:r>
      <w:rPr>
        <w:color w:val="000000"/>
        <w:sz w:val="18"/>
        <w:szCs w:val="18"/>
      </w:rPr>
      <w:fldChar w:fldCharType="end"/>
    </w:r>
    <w:r>
      <w:rPr>
        <w:color w:val="000000"/>
        <w:sz w:val="18"/>
        <w:szCs w:val="18"/>
      </w:rPr>
      <w:t xml:space="preserve"> sur </w:t>
    </w:r>
    <w:r>
      <w:rPr>
        <w:color w:val="000000"/>
        <w:sz w:val="18"/>
        <w:szCs w:val="18"/>
      </w:rPr>
      <w:fldChar w:fldCharType="begin"/>
    </w:r>
    <w:r>
      <w:rPr>
        <w:color w:val="000000"/>
        <w:sz w:val="18"/>
        <w:szCs w:val="18"/>
      </w:rPr>
      <w:instrText>NUMPAGES</w:instrText>
    </w:r>
    <w:r>
      <w:rPr>
        <w:color w:val="000000"/>
        <w:sz w:val="18"/>
        <w:szCs w:val="18"/>
      </w:rPr>
      <w:fldChar w:fldCharType="separate"/>
    </w:r>
    <w:r w:rsidR="00635F2B">
      <w:rPr>
        <w:noProof/>
        <w:color w:val="000000"/>
        <w:sz w:val="18"/>
        <w:szCs w:val="18"/>
      </w:rPr>
      <w:t>12</w:t>
    </w:r>
    <w:r>
      <w:rPr>
        <w:color w:val="000000"/>
        <w:sz w:val="18"/>
        <w:szCs w:val="18"/>
      </w:rPr>
      <w:fldChar w:fldCharType="end"/>
    </w:r>
  </w:p>
  <w:p w14:paraId="081A5F8C" w14:textId="218669D9" w:rsidR="00ED59BF" w:rsidRDefault="00000000">
    <w:pPr>
      <w:pBdr>
        <w:top w:val="nil"/>
        <w:left w:val="nil"/>
        <w:bottom w:val="nil"/>
        <w:right w:val="nil"/>
        <w:between w:val="nil"/>
      </w:pBdr>
      <w:tabs>
        <w:tab w:val="center" w:pos="4320"/>
        <w:tab w:val="right" w:pos="8640"/>
        <w:tab w:val="right" w:pos="9923"/>
      </w:tabs>
      <w:rPr>
        <w:color w:val="000000"/>
        <w:sz w:val="18"/>
        <w:szCs w:val="18"/>
      </w:rPr>
    </w:pPr>
    <w:r>
      <w:rPr>
        <w:sz w:val="18"/>
        <w:szCs w:val="18"/>
      </w:rPr>
      <w:t>2.2-CLH.AID-012590-05-0/</w:t>
    </w:r>
    <w:r w:rsidR="00635F2B">
      <w:rPr>
        <w:sz w:val="18"/>
        <w:szCs w:val="18"/>
      </w:rPr>
      <w:t>CS</w:t>
    </w:r>
    <w:r>
      <w:rPr>
        <w:sz w:val="18"/>
        <w:szCs w:val="18"/>
      </w:rPr>
      <w:t>-</w:t>
    </w:r>
    <w:r>
      <w:rPr>
        <w:color w:val="000000"/>
        <w:sz w:val="18"/>
        <w:szCs w:val="18"/>
      </w:rPr>
      <w:t>d4w_finoffer_4dot2_fr.docx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41C695" w14:textId="77777777" w:rsidR="0026448D" w:rsidRDefault="0026448D">
      <w:r>
        <w:separator/>
      </w:r>
    </w:p>
  </w:footnote>
  <w:footnote w:type="continuationSeparator" w:id="0">
    <w:p w14:paraId="5BC7E9CD" w14:textId="77777777" w:rsidR="0026448D" w:rsidRDefault="00264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7C717" w14:textId="77777777" w:rsidR="00ED59BF" w:rsidRDefault="00ED59BF">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9FD17" w14:textId="77777777" w:rsidR="00ED59BF" w:rsidRDefault="00ED59BF">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CF73B" w14:textId="77777777" w:rsidR="00ED59BF" w:rsidRDefault="00ED59BF">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6CADF" w14:textId="77777777" w:rsidR="00ED59BF" w:rsidRDefault="00ED59BF">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AF3E3" w14:textId="77777777" w:rsidR="00ED59BF" w:rsidRDefault="00ED59BF">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B016F" w14:textId="77777777" w:rsidR="00ED59BF" w:rsidRDefault="00ED59BF">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41D16" w14:textId="77777777" w:rsidR="00ED59BF" w:rsidRDefault="00ED59BF">
    <w:pPr>
      <w:pBdr>
        <w:top w:val="nil"/>
        <w:left w:val="nil"/>
        <w:bottom w:val="nil"/>
        <w:right w:val="nil"/>
        <w:between w:val="nil"/>
      </w:pBdr>
      <w:tabs>
        <w:tab w:val="center" w:pos="4536"/>
        <w:tab w:val="right" w:pos="9072"/>
      </w:tabs>
      <w:ind w:right="360"/>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0E0297"/>
    <w:multiLevelType w:val="multilevel"/>
    <w:tmpl w:val="3752AAAE"/>
    <w:lvl w:ilvl="0">
      <w:start w:val="9"/>
      <w:numFmt w:val="decimal"/>
      <w:lvlText w:val="(%1)"/>
      <w:lvlJc w:val="left"/>
      <w:pPr>
        <w:ind w:left="720" w:hanging="72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170F5C20"/>
    <w:multiLevelType w:val="multilevel"/>
    <w:tmpl w:val="F6FCA51C"/>
    <w:lvl w:ilvl="0">
      <w:start w:val="1"/>
      <w:numFmt w:val="decimal"/>
      <w:lvlText w:val="(%1)"/>
      <w:lvlJc w:val="left"/>
      <w:pPr>
        <w:ind w:left="1065"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231C30EB"/>
    <w:multiLevelType w:val="multilevel"/>
    <w:tmpl w:val="A4E458EC"/>
    <w:lvl w:ilvl="0">
      <w:start w:val="1"/>
      <w:numFmt w:val="decimal"/>
      <w:pStyle w:val="Titolo8"/>
      <w:lvlText w:val="(%1)"/>
      <w:lvlJc w:val="left"/>
      <w:pPr>
        <w:ind w:left="1068"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375D3B23"/>
    <w:multiLevelType w:val="multilevel"/>
    <w:tmpl w:val="E3C8F6CC"/>
    <w:lvl w:ilvl="0">
      <w:start w:val="13"/>
      <w:numFmt w:val="decimal"/>
      <w:pStyle w:val="titre4"/>
      <w:lvlText w:val="(%1)"/>
      <w:lvlJc w:val="left"/>
      <w:pPr>
        <w:ind w:left="72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pStyle w:val="Titolo4"/>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81E2728"/>
    <w:multiLevelType w:val="multilevel"/>
    <w:tmpl w:val="ACB65A7C"/>
    <w:lvl w:ilvl="0">
      <w:start w:val="1"/>
      <w:numFmt w:val="decimal"/>
      <w:lvlText w:val="(%1)"/>
      <w:lvlJc w:val="left"/>
      <w:pPr>
        <w:ind w:left="720" w:hanging="72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549350AD"/>
    <w:multiLevelType w:val="multilevel"/>
    <w:tmpl w:val="7E6C7CB6"/>
    <w:lvl w:ilvl="0">
      <w:start w:val="1"/>
      <w:numFmt w:val="decimal"/>
      <w:pStyle w:val="Style11ptBlackJustifiedRight001cmBefore865pt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47706FE"/>
    <w:multiLevelType w:val="multilevel"/>
    <w:tmpl w:val="0178A5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763771808">
    <w:abstractNumId w:val="2"/>
  </w:num>
  <w:num w:numId="2" w16cid:durableId="2144495672">
    <w:abstractNumId w:val="1"/>
  </w:num>
  <w:num w:numId="3" w16cid:durableId="937445586">
    <w:abstractNumId w:val="0"/>
  </w:num>
  <w:num w:numId="4" w16cid:durableId="1236864893">
    <w:abstractNumId w:val="4"/>
  </w:num>
  <w:num w:numId="5" w16cid:durableId="2107997476">
    <w:abstractNumId w:val="3"/>
  </w:num>
  <w:num w:numId="6" w16cid:durableId="207256418">
    <w:abstractNumId w:val="6"/>
  </w:num>
  <w:num w:numId="7" w16cid:durableId="1458256044">
    <w:abstractNumId w:val="5"/>
  </w:num>
  <w:num w:numId="8" w16cid:durableId="16148990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68545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9BF"/>
    <w:rsid w:val="0018534E"/>
    <w:rsid w:val="0026448D"/>
    <w:rsid w:val="00635F2B"/>
    <w:rsid w:val="00ED59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F96AB"/>
  <w15:docId w15:val="{68436FCD-D7F6-455A-99C0-9F97AA47A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fr-FR"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napToGrid w:val="0"/>
    </w:rPr>
  </w:style>
  <w:style w:type="paragraph" w:styleId="Titolo1">
    <w:name w:val="heading 1"/>
    <w:basedOn w:val="Normale"/>
    <w:next w:val="Normale"/>
    <w:uiPriority w:val="9"/>
    <w:qFormat/>
    <w:pPr>
      <w:keepNext/>
      <w:jc w:val="center"/>
      <w:outlineLvl w:val="0"/>
    </w:pPr>
    <w:rPr>
      <w:rFonts w:ascii="Arial" w:hAnsi="Arial"/>
      <w:b/>
      <w:color w:val="FF0000"/>
      <w:sz w:val="28"/>
    </w:rPr>
  </w:style>
  <w:style w:type="paragraph" w:styleId="Titolo2">
    <w:name w:val="heading 2"/>
    <w:basedOn w:val="Normale"/>
    <w:next w:val="Normale"/>
    <w:link w:val="Titolo2Carattere"/>
    <w:uiPriority w:val="9"/>
    <w:semiHidden/>
    <w:unhideWhenUsed/>
    <w:qFormat/>
    <w:pPr>
      <w:keepNext/>
      <w:ind w:left="1276" w:hanging="425"/>
      <w:jc w:val="both"/>
      <w:outlineLvl w:val="1"/>
    </w:pPr>
    <w:rPr>
      <w:rFonts w:ascii="Arial" w:hAnsi="Arial"/>
      <w:b/>
      <w:sz w:val="20"/>
    </w:rPr>
  </w:style>
  <w:style w:type="paragraph" w:styleId="Titolo3">
    <w:name w:val="heading 3"/>
    <w:basedOn w:val="Normale"/>
    <w:next w:val="Normale"/>
    <w:link w:val="Titolo3Carattere"/>
    <w:uiPriority w:val="9"/>
    <w:semiHidden/>
    <w:unhideWhenUsed/>
    <w:qFormat/>
    <w:pPr>
      <w:keepNext/>
      <w:jc w:val="center"/>
      <w:outlineLvl w:val="2"/>
    </w:pPr>
    <w:rPr>
      <w:rFonts w:ascii="Arial" w:hAnsi="Arial"/>
      <w:b/>
      <w:color w:val="FF0000"/>
      <w:sz w:val="36"/>
    </w:rPr>
  </w:style>
  <w:style w:type="paragraph" w:styleId="Titolo4">
    <w:name w:val="heading 4"/>
    <w:basedOn w:val="Normale"/>
    <w:next w:val="Normale"/>
    <w:uiPriority w:val="9"/>
    <w:semiHidden/>
    <w:unhideWhenUsed/>
    <w:qFormat/>
    <w:pPr>
      <w:keepNext/>
      <w:numPr>
        <w:ilvl w:val="3"/>
        <w:numId w:val="5"/>
      </w:numPr>
      <w:spacing w:before="240" w:after="60"/>
      <w:outlineLvl w:val="3"/>
    </w:pPr>
    <w:rPr>
      <w:rFonts w:ascii="Arial" w:hAnsi="Arial"/>
      <w:b/>
    </w:rPr>
  </w:style>
  <w:style w:type="paragraph" w:styleId="Titolo5">
    <w:name w:val="heading 5"/>
    <w:basedOn w:val="Normale"/>
    <w:next w:val="Normale"/>
    <w:uiPriority w:val="9"/>
    <w:semiHidden/>
    <w:unhideWhenUsed/>
    <w:qFormat/>
    <w:pPr>
      <w:keepNext/>
      <w:jc w:val="both"/>
      <w:outlineLvl w:val="4"/>
    </w:pPr>
    <w:rPr>
      <w:rFonts w:ascii="Arial" w:hAnsi="Arial"/>
      <w:b/>
      <w:sz w:val="20"/>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7">
    <w:name w:val="heading 7"/>
    <w:basedOn w:val="Normale"/>
    <w:next w:val="Normale"/>
    <w:qFormat/>
    <w:pPr>
      <w:keepNext/>
      <w:jc w:val="center"/>
      <w:outlineLvl w:val="6"/>
    </w:pPr>
    <w:rPr>
      <w:rFonts w:ascii="Arial" w:hAnsi="Arial"/>
      <w:b/>
      <w:color w:val="008000"/>
      <w:sz w:val="32"/>
    </w:rPr>
  </w:style>
  <w:style w:type="paragraph" w:styleId="Titolo8">
    <w:name w:val="heading 8"/>
    <w:basedOn w:val="Normale"/>
    <w:next w:val="Normale"/>
    <w:qFormat/>
    <w:pPr>
      <w:keepNext/>
      <w:numPr>
        <w:numId w:val="1"/>
      </w:numPr>
      <w:jc w:val="both"/>
      <w:outlineLvl w:val="7"/>
    </w:pPr>
    <w:rPr>
      <w:rFonts w:ascii="Arial" w:hAnsi="Arial"/>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spacing w:before="120" w:after="120"/>
      <w:jc w:val="center"/>
    </w:pPr>
    <w:rPr>
      <w:rFonts w:ascii="Arial" w:hAnsi="Arial"/>
      <w:b/>
      <w:sz w:val="2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customStyle="1" w:styleId="oddl-nadpis">
    <w:name w:val="oddíl-nadpis"/>
    <w:basedOn w:val="Normale"/>
    <w:pPr>
      <w:keepNext/>
      <w:widowControl w:val="0"/>
      <w:tabs>
        <w:tab w:val="left" w:pos="567"/>
      </w:tabs>
      <w:spacing w:before="240" w:line="240" w:lineRule="exact"/>
    </w:pPr>
    <w:rPr>
      <w:rFonts w:ascii="Arial" w:hAnsi="Arial"/>
      <w:b/>
    </w:rPr>
  </w:style>
  <w:style w:type="paragraph" w:customStyle="1" w:styleId="text-3mezera">
    <w:name w:val="text - 3 mezera"/>
    <w:basedOn w:val="Normale"/>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Sommario2">
    <w:name w:val="toc 2"/>
    <w:basedOn w:val="Normale"/>
    <w:next w:val="Normale"/>
    <w:autoRedefine/>
    <w:semiHidden/>
    <w:pPr>
      <w:tabs>
        <w:tab w:val="left" w:pos="1418"/>
        <w:tab w:val="right" w:leader="hyphen" w:pos="9072"/>
      </w:tabs>
      <w:ind w:left="850" w:right="424" w:hanging="425"/>
      <w:jc w:val="both"/>
    </w:pPr>
    <w:rPr>
      <w:rFonts w:ascii="Arial" w:hAnsi="Arial"/>
      <w:b/>
      <w:smallCaps/>
      <w:noProof/>
      <w:sz w:val="22"/>
    </w:rPr>
  </w:style>
  <w:style w:type="paragraph" w:styleId="Sommario1">
    <w:name w:val="toc 1"/>
    <w:basedOn w:val="Normale"/>
    <w:next w:val="Normale"/>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e"/>
    <w:pPr>
      <w:widowControl w:val="0"/>
      <w:spacing w:before="240" w:line="240" w:lineRule="exact"/>
      <w:ind w:left="2212" w:hanging="284"/>
      <w:jc w:val="both"/>
    </w:pPr>
    <w:rPr>
      <w:rFonts w:ascii="Arial" w:hAnsi="Arial"/>
    </w:rPr>
  </w:style>
  <w:style w:type="paragraph" w:styleId="Pidipagina">
    <w:name w:val="footer"/>
    <w:basedOn w:val="Normale"/>
    <w:pPr>
      <w:tabs>
        <w:tab w:val="center" w:pos="4320"/>
        <w:tab w:val="right" w:pos="8640"/>
      </w:tabs>
    </w:pPr>
  </w:style>
  <w:style w:type="paragraph" w:styleId="Intestazione">
    <w:name w:val="header"/>
    <w:basedOn w:val="Normale"/>
    <w:pPr>
      <w:tabs>
        <w:tab w:val="center" w:pos="4536"/>
        <w:tab w:val="right" w:pos="9072"/>
      </w:tabs>
    </w:pPr>
    <w:rPr>
      <w:rFonts w:ascii="Arial" w:hAnsi="Arial"/>
      <w:sz w:val="20"/>
    </w:rPr>
  </w:style>
  <w:style w:type="paragraph" w:styleId="Rientrocorpodeltesto">
    <w:name w:val="Body Text Indent"/>
    <w:basedOn w:val="Normale"/>
    <w:pPr>
      <w:jc w:val="both"/>
    </w:pPr>
    <w:rPr>
      <w:sz w:val="22"/>
    </w:rPr>
  </w:style>
  <w:style w:type="paragraph" w:styleId="Corpotesto">
    <w:name w:val="Body Text"/>
    <w:basedOn w:val="Normale"/>
    <w:pPr>
      <w:jc w:val="both"/>
    </w:pPr>
    <w:rPr>
      <w:rFonts w:ascii="Arial" w:hAnsi="Arial"/>
      <w:sz w:val="20"/>
    </w:rPr>
  </w:style>
  <w:style w:type="paragraph" w:styleId="Rientronormale">
    <w:name w:val="Normal Indent"/>
    <w:basedOn w:val="Normale"/>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Testonotaapidipagina">
    <w:name w:val="footnote text"/>
    <w:basedOn w:val="Normale"/>
    <w:semiHidden/>
    <w:rPr>
      <w:sz w:val="20"/>
    </w:rPr>
  </w:style>
  <w:style w:type="character" w:styleId="Collegamentoipertestuale">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Rimandonotaapidipagina">
    <w:name w:val="footnote reference"/>
    <w:semiHidden/>
    <w:rPr>
      <w:vertAlign w:val="superscript"/>
    </w:rPr>
  </w:style>
  <w:style w:type="character" w:styleId="Numeropagina">
    <w:name w:val="page number"/>
    <w:basedOn w:val="Carpredefinitoparagrafo"/>
  </w:style>
  <w:style w:type="paragraph" w:styleId="Testonormale">
    <w:name w:val="Plain Text"/>
    <w:basedOn w:val="Normale"/>
    <w:rPr>
      <w:rFonts w:ascii="Courier New" w:hAnsi="Courier New"/>
      <w:sz w:val="20"/>
    </w:rPr>
  </w:style>
  <w:style w:type="character" w:styleId="Collegamentovisitato">
    <w:name w:val="FollowedHyperlink"/>
    <w:rPr>
      <w:color w:val="800080"/>
      <w:u w:val="single"/>
    </w:rPr>
  </w:style>
  <w:style w:type="paragraph" w:customStyle="1" w:styleId="Blockquote">
    <w:name w:val="Blockquote"/>
    <w:basedOn w:val="Normale"/>
    <w:pPr>
      <w:widowControl w:val="0"/>
      <w:spacing w:before="100" w:after="100"/>
      <w:ind w:left="360" w:right="360"/>
    </w:pPr>
  </w:style>
  <w:style w:type="paragraph" w:customStyle="1" w:styleId="Text1">
    <w:name w:val="Text 1"/>
    <w:basedOn w:val="Normale"/>
    <w:pPr>
      <w:spacing w:before="120" w:after="120"/>
      <w:ind w:left="851"/>
      <w:jc w:val="both"/>
    </w:pPr>
  </w:style>
  <w:style w:type="paragraph" w:customStyle="1" w:styleId="ManualNumPar1">
    <w:name w:val="Manual NumPar 1"/>
    <w:basedOn w:val="Normale"/>
    <w:next w:val="Text1"/>
    <w:pPr>
      <w:spacing w:before="120" w:after="120"/>
      <w:ind w:left="851" w:hanging="851"/>
      <w:jc w:val="both"/>
    </w:pPr>
  </w:style>
  <w:style w:type="paragraph" w:customStyle="1" w:styleId="Point1">
    <w:name w:val="Point 1"/>
    <w:basedOn w:val="Normale"/>
    <w:pPr>
      <w:spacing w:before="120" w:after="120"/>
      <w:ind w:left="1418" w:hanging="567"/>
      <w:jc w:val="both"/>
    </w:pPr>
  </w:style>
  <w:style w:type="paragraph" w:styleId="Sottotitolo">
    <w:name w:val="Subtitle"/>
    <w:basedOn w:val="Normale"/>
    <w:next w:val="Normale"/>
    <w:uiPriority w:val="11"/>
    <w:qFormat/>
    <w:pPr>
      <w:spacing w:before="120" w:after="120"/>
      <w:jc w:val="center"/>
    </w:pPr>
    <w:rPr>
      <w:rFonts w:ascii="Arial" w:eastAsia="Arial" w:hAnsi="Arial" w:cs="Arial"/>
      <w:b/>
      <w:sz w:val="28"/>
      <w:szCs w:val="28"/>
    </w:rPr>
  </w:style>
  <w:style w:type="paragraph" w:styleId="Sommario3">
    <w:name w:val="toc 3"/>
    <w:basedOn w:val="Normale"/>
    <w:next w:val="Normale"/>
    <w:autoRedefine/>
    <w:semiHidden/>
    <w:pPr>
      <w:ind w:left="480"/>
    </w:pPr>
  </w:style>
  <w:style w:type="paragraph" w:styleId="Sommario4">
    <w:name w:val="toc 4"/>
    <w:basedOn w:val="Normale"/>
    <w:next w:val="Normale"/>
    <w:autoRedefine/>
    <w:semiHidden/>
    <w:pPr>
      <w:ind w:left="720"/>
    </w:pPr>
  </w:style>
  <w:style w:type="paragraph" w:styleId="Sommario5">
    <w:name w:val="toc 5"/>
    <w:basedOn w:val="Normale"/>
    <w:next w:val="Normale"/>
    <w:autoRedefine/>
    <w:semiHidden/>
    <w:pPr>
      <w:ind w:left="960"/>
    </w:pPr>
  </w:style>
  <w:style w:type="paragraph" w:styleId="Sommario6">
    <w:name w:val="toc 6"/>
    <w:basedOn w:val="Normale"/>
    <w:next w:val="Normale"/>
    <w:autoRedefine/>
    <w:semiHidden/>
    <w:pPr>
      <w:ind w:left="1200"/>
    </w:pPr>
  </w:style>
  <w:style w:type="paragraph" w:styleId="Sommario7">
    <w:name w:val="toc 7"/>
    <w:basedOn w:val="Normale"/>
    <w:next w:val="Normale"/>
    <w:autoRedefine/>
    <w:semiHidden/>
    <w:pPr>
      <w:ind w:left="1440"/>
    </w:pPr>
  </w:style>
  <w:style w:type="paragraph" w:styleId="Sommario8">
    <w:name w:val="toc 8"/>
    <w:basedOn w:val="Normale"/>
    <w:next w:val="Normale"/>
    <w:autoRedefine/>
    <w:semiHidden/>
    <w:pPr>
      <w:ind w:left="1680"/>
    </w:pPr>
  </w:style>
  <w:style w:type="paragraph" w:styleId="Sommario9">
    <w:name w:val="toc 9"/>
    <w:basedOn w:val="Normale"/>
    <w:next w:val="Normale"/>
    <w:autoRedefine/>
    <w:semiHidden/>
    <w:pPr>
      <w:ind w:left="1920"/>
    </w:pPr>
  </w:style>
  <w:style w:type="paragraph" w:styleId="Testofumetto">
    <w:name w:val="Balloon Text"/>
    <w:basedOn w:val="Normale"/>
    <w:semiHidden/>
    <w:rsid w:val="0087152F"/>
    <w:rPr>
      <w:rFonts w:ascii="Tahoma" w:hAnsi="Tahoma" w:cs="Tahoma"/>
      <w:sz w:val="16"/>
      <w:szCs w:val="16"/>
    </w:rPr>
  </w:style>
  <w:style w:type="paragraph" w:customStyle="1" w:styleId="titre4">
    <w:name w:val="titre4"/>
    <w:basedOn w:val="Normale"/>
    <w:pPr>
      <w:numPr>
        <w:numId w:val="5"/>
      </w:numPr>
      <w:tabs>
        <w:tab w:val="decimal" w:pos="357"/>
      </w:tabs>
      <w:ind w:left="357" w:hanging="357"/>
    </w:pPr>
    <w:rPr>
      <w:rFonts w:ascii="Arial" w:hAnsi="Arial"/>
      <w:b/>
    </w:rPr>
  </w:style>
  <w:style w:type="paragraph" w:styleId="Indice1">
    <w:name w:val="index 1"/>
    <w:basedOn w:val="Normale"/>
    <w:next w:val="Normale"/>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odeltesto2">
    <w:name w:val="Body Text 2"/>
    <w:basedOn w:val="Normale"/>
    <w:rsid w:val="0068234B"/>
    <w:pPr>
      <w:tabs>
        <w:tab w:val="num" w:pos="567"/>
      </w:tabs>
      <w:jc w:val="both"/>
    </w:pPr>
    <w:rPr>
      <w:snapToGrid/>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e"/>
    <w:next w:val="Normale"/>
    <w:rsid w:val="0068234B"/>
    <w:pPr>
      <w:spacing w:after="160" w:line="240" w:lineRule="exact"/>
    </w:pPr>
    <w:rPr>
      <w:rFonts w:ascii="Tahoma" w:hAnsi="Tahoma"/>
      <w:snapToGrid/>
    </w:rPr>
  </w:style>
  <w:style w:type="character" w:customStyle="1" w:styleId="Titolo2Carattere">
    <w:name w:val="Titolo 2 Carattere"/>
    <w:link w:val="Titolo2"/>
    <w:semiHidden/>
    <w:locked/>
    <w:rsid w:val="0068234B"/>
    <w:rPr>
      <w:rFonts w:ascii="Arial" w:hAnsi="Arial"/>
      <w:b/>
      <w:snapToGrid w:val="0"/>
      <w:lang w:val="fr-FR" w:eastAsia="fr-FR" w:bidi="fr-FR"/>
    </w:rPr>
  </w:style>
  <w:style w:type="character" w:styleId="Enfasigrassetto">
    <w:name w:val="Strong"/>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otesto"/>
    <w:rsid w:val="001050EE"/>
    <w:pPr>
      <w:spacing w:before="60" w:after="60"/>
      <w:ind w:right="-1"/>
    </w:pPr>
    <w:rPr>
      <w:rFonts w:ascii="Times New Roman" w:hAnsi="Times New Roman"/>
      <w:snapToGrid/>
      <w:sz w:val="22"/>
    </w:rPr>
  </w:style>
  <w:style w:type="paragraph" w:customStyle="1" w:styleId="evidence1">
    <w:name w:val="evidence1"/>
    <w:basedOn w:val="Normale"/>
    <w:rsid w:val="001050EE"/>
    <w:pPr>
      <w:spacing w:line="360" w:lineRule="auto"/>
      <w:ind w:left="1134" w:hanging="283"/>
      <w:jc w:val="both"/>
    </w:pPr>
    <w:rPr>
      <w:rFonts w:ascii="Arial" w:hAnsi="Arial" w:cs="Arial"/>
      <w:snapToGrid/>
      <w:sz w:val="20"/>
    </w:rPr>
  </w:style>
  <w:style w:type="paragraph" w:styleId="Mappadocumento">
    <w:name w:val="Document Map"/>
    <w:basedOn w:val="Normale"/>
    <w:semiHidden/>
    <w:rsid w:val="005478E4"/>
    <w:pPr>
      <w:shd w:val="clear" w:color="auto" w:fill="000080"/>
    </w:pPr>
    <w:rPr>
      <w:rFonts w:ascii="Tahoma" w:hAnsi="Tahoma" w:cs="Tahoma"/>
      <w:snapToGrid/>
      <w:sz w:val="20"/>
    </w:rPr>
  </w:style>
  <w:style w:type="paragraph" w:customStyle="1" w:styleId="Style2">
    <w:name w:val="Style2"/>
    <w:basedOn w:val="Normale"/>
    <w:next w:val="Normale"/>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olo3Carattere">
    <w:name w:val="Titolo 3 Carattere"/>
    <w:link w:val="Titolo3"/>
    <w:rsid w:val="005478E4"/>
    <w:rPr>
      <w:rFonts w:ascii="Arial" w:hAnsi="Arial"/>
      <w:b/>
      <w:snapToGrid w:val="0"/>
      <w:color w:val="FF0000"/>
      <w:sz w:val="36"/>
      <w:lang w:val="fr-FR" w:eastAsia="fr-FR" w:bidi="fr-FR"/>
    </w:rPr>
  </w:style>
  <w:style w:type="numbering" w:styleId="111111">
    <w:name w:val="Outline List 2"/>
    <w:basedOn w:val="Nessunelenco"/>
    <w:rsid w:val="005478E4"/>
  </w:style>
  <w:style w:type="paragraph" w:customStyle="1" w:styleId="Style11ptBlackJustifiedRight001cmBefore865ptL">
    <w:name w:val="Style 11 pt Black Justified Right:  001 cm Before:  865 pt L..."/>
    <w:basedOn w:val="Normale"/>
    <w:next w:val="Normale"/>
    <w:autoRedefine/>
    <w:rsid w:val="005478E4"/>
    <w:pPr>
      <w:numPr>
        <w:numId w:val="8"/>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Nessunelenco"/>
    <w:rsid w:val="005478E4"/>
  </w:style>
  <w:style w:type="paragraph" w:customStyle="1" w:styleId="StyleHeading3">
    <w:name w:val="Style Heading 3"/>
    <w:basedOn w:val="Titolo3"/>
    <w:next w:val="Normale"/>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rPr>
  </w:style>
  <w:style w:type="paragraph" w:customStyle="1" w:styleId="Normal2">
    <w:name w:val="Normal2"/>
    <w:basedOn w:val="Normale"/>
    <w:next w:val="Normale"/>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fr-FR" w:bidi="fr-FR"/>
    </w:rPr>
  </w:style>
  <w:style w:type="character" w:customStyle="1" w:styleId="StyleHeading3Char">
    <w:name w:val="Style Heading 3 Char"/>
    <w:link w:val="StyleHeading3"/>
    <w:rsid w:val="005478E4"/>
    <w:rPr>
      <w:rFonts w:ascii="Arial" w:hAnsi="Arial"/>
      <w:b/>
      <w:bCs/>
      <w:snapToGrid w:val="0"/>
      <w:color w:val="FF0000"/>
      <w:sz w:val="22"/>
      <w:szCs w:val="26"/>
      <w:lang w:val="fr-FR" w:eastAsia="fr-FR" w:bidi="fr-FR"/>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e"/>
    <w:rsid w:val="00F9163A"/>
    <w:rPr>
      <w:snapToGrid/>
    </w:rPr>
  </w:style>
  <w:style w:type="paragraph" w:customStyle="1" w:styleId="Text2">
    <w:name w:val="Text 2"/>
    <w:basedOn w:val="Normale"/>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olo2"/>
    <w:rsid w:val="00641155"/>
    <w:pPr>
      <w:spacing w:after="240"/>
      <w:ind w:left="284" w:firstLine="0"/>
      <w:jc w:val="center"/>
    </w:pPr>
    <w:rPr>
      <w:rFonts w:ascii="Verdana" w:hAnsi="Verdana"/>
      <w:snapToGrid/>
      <w:sz w:val="22"/>
      <w:szCs w:val="22"/>
      <w:u w:val="single"/>
    </w:rPr>
  </w:style>
  <w:style w:type="table" w:styleId="Grigliatabella">
    <w:name w:val="Table Grid"/>
    <w:basedOn w:val="Tabellanormale"/>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olo1"/>
    <w:next w:val="Normale"/>
    <w:autoRedefine/>
    <w:rsid w:val="007F037F"/>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e"/>
    <w:rsid w:val="00F85039"/>
    <w:pPr>
      <w:spacing w:before="240"/>
      <w:ind w:left="1701"/>
      <w:jc w:val="right"/>
    </w:pPr>
    <w:rPr>
      <w:rFonts w:ascii="Optima" w:hAnsi="Optima"/>
      <w:b/>
      <w:snapToGrid/>
      <w:sz w:val="28"/>
    </w:rPr>
  </w:style>
  <w:style w:type="paragraph" w:styleId="Testodelblocco">
    <w:name w:val="Block Text"/>
    <w:basedOn w:val="Normale"/>
    <w:rsid w:val="00F85039"/>
    <w:pPr>
      <w:keepNext/>
      <w:ind w:left="113" w:right="113"/>
      <w:jc w:val="both"/>
    </w:pPr>
    <w:rPr>
      <w:rFonts w:ascii="Arial" w:hAnsi="Arial" w:cs="Arial"/>
      <w:snapToGrid/>
      <w:sz w:val="20"/>
    </w:rPr>
  </w:style>
  <w:style w:type="character" w:customStyle="1" w:styleId="Style11pt">
    <w:name w:val="Style 11 pt"/>
    <w:rsid w:val="00B7615B"/>
    <w:rPr>
      <w:sz w:val="22"/>
    </w:rPr>
  </w:style>
  <w:style w:type="paragraph" w:customStyle="1" w:styleId="Char2">
    <w:name w:val="Char2"/>
    <w:basedOn w:val="Normale"/>
    <w:rsid w:val="00B7615B"/>
    <w:pPr>
      <w:spacing w:after="160" w:line="240" w:lineRule="exact"/>
    </w:pPr>
    <w:rPr>
      <w:rFonts w:ascii="Tahoma" w:hAnsi="Tahoma"/>
      <w:snapToGrid/>
      <w:sz w:val="20"/>
    </w:rPr>
  </w:style>
  <w:style w:type="paragraph" w:customStyle="1" w:styleId="classification">
    <w:name w:val="classification"/>
    <w:basedOn w:val="Normale"/>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Rimandocommento">
    <w:name w:val="annotation reference"/>
    <w:semiHidden/>
    <w:rsid w:val="004842DD"/>
    <w:rPr>
      <w:sz w:val="16"/>
      <w:szCs w:val="16"/>
    </w:rPr>
  </w:style>
  <w:style w:type="paragraph" w:styleId="Testocommento">
    <w:name w:val="annotation text"/>
    <w:basedOn w:val="Normale"/>
    <w:semiHidden/>
    <w:rsid w:val="004842DD"/>
    <w:rPr>
      <w:sz w:val="20"/>
    </w:rPr>
  </w:style>
  <w:style w:type="paragraph" w:styleId="Soggettocommento">
    <w:name w:val="annotation subject"/>
    <w:basedOn w:val="Testocommento"/>
    <w:next w:val="Testocommento"/>
    <w:semiHidden/>
    <w:rsid w:val="004842DD"/>
    <w:rPr>
      <w:b/>
      <w:bCs/>
    </w:rPr>
  </w:style>
  <w:style w:type="table" w:customStyle="1" w:styleId="a">
    <w:basedOn w:val="Tabellanormale"/>
    <w:tblPr>
      <w:tblStyleRowBandSize w:val="1"/>
      <w:tblStyleColBandSize w:val="1"/>
      <w:tblCellMar>
        <w:left w:w="115" w:type="dxa"/>
        <w:right w:w="115" w:type="dxa"/>
      </w:tblCellMar>
    </w:tblPr>
  </w:style>
  <w:style w:type="table" w:customStyle="1" w:styleId="a0">
    <w:basedOn w:val="Tabellanormale"/>
    <w:tblPr>
      <w:tblStyleRowBandSize w:val="1"/>
      <w:tblStyleColBandSize w:val="1"/>
      <w:tblCellMar>
        <w:left w:w="115" w:type="dxa"/>
        <w:right w:w="115" w:type="dxa"/>
      </w:tblCellMar>
    </w:tblPr>
  </w:style>
  <w:style w:type="table" w:customStyle="1" w:styleId="a1">
    <w:basedOn w:val="Tabellanormale"/>
    <w:tblPr>
      <w:tblStyleRowBandSize w:val="1"/>
      <w:tblStyleColBandSize w:val="1"/>
      <w:tblCellMar>
        <w:left w:w="115" w:type="dxa"/>
        <w:right w:w="115" w:type="dxa"/>
      </w:tblCellMar>
    </w:tblPr>
  </w:style>
  <w:style w:type="table" w:customStyle="1" w:styleId="a2">
    <w:basedOn w:val="Tabellanormale"/>
    <w:tblPr>
      <w:tblStyleRowBandSize w:val="1"/>
      <w:tblStyleColBandSize w:val="1"/>
      <w:tblCellMar>
        <w:left w:w="70" w:type="dxa"/>
        <w:right w:w="70" w:type="dxa"/>
      </w:tblCellMar>
    </w:tblPr>
  </w:style>
  <w:style w:type="table" w:customStyle="1" w:styleId="a3">
    <w:basedOn w:val="Tabellanormale"/>
    <w:tblPr>
      <w:tblStyleRowBandSize w:val="1"/>
      <w:tblStyleColBandSize w:val="1"/>
      <w:tblCellMar>
        <w:left w:w="70" w:type="dxa"/>
        <w:right w:w="70" w:type="dxa"/>
      </w:tblCellMar>
    </w:tblPr>
  </w:style>
  <w:style w:type="table" w:customStyle="1" w:styleId="a4">
    <w:basedOn w:val="Tabellanormale"/>
    <w:tblPr>
      <w:tblStyleRowBandSize w:val="1"/>
      <w:tblStyleColBandSize w:val="1"/>
      <w:tblCellMar>
        <w:left w:w="70" w:type="dxa"/>
        <w:right w:w="70" w:type="dxa"/>
      </w:tblCellMar>
    </w:tblPr>
  </w:style>
  <w:style w:type="table" w:customStyle="1" w:styleId="a5">
    <w:basedOn w:val="Tabellanormale"/>
    <w:tblPr>
      <w:tblStyleRowBandSize w:val="1"/>
      <w:tblStyleColBandSize w:val="1"/>
      <w:tblCellMar>
        <w:left w:w="115" w:type="dxa"/>
        <w:right w:w="115" w:type="dxa"/>
      </w:tblCellMar>
    </w:tblPr>
  </w:style>
  <w:style w:type="table" w:customStyle="1" w:styleId="a6">
    <w:basedOn w:val="Tabellanormale"/>
    <w:tblPr>
      <w:tblStyleRowBandSize w:val="1"/>
      <w:tblStyleColBandSize w:val="1"/>
      <w:tblCellMar>
        <w:left w:w="115" w:type="dxa"/>
        <w:right w:w="115" w:type="dxa"/>
      </w:tblCellMar>
    </w:tblPr>
  </w:style>
  <w:style w:type="table" w:customStyle="1" w:styleId="a7">
    <w:basedOn w:val="Tabellanormale"/>
    <w:tblPr>
      <w:tblStyleRowBandSize w:val="1"/>
      <w:tblStyleColBandSize w:val="1"/>
      <w:tblCellMar>
        <w:left w:w="70" w:type="dxa"/>
        <w:right w:w="70" w:type="dxa"/>
      </w:tblCellMar>
    </w:tblPr>
  </w:style>
  <w:style w:type="table" w:customStyle="1" w:styleId="a8">
    <w:basedOn w:val="Tabellanormale"/>
    <w:tblPr>
      <w:tblStyleRowBandSize w:val="1"/>
      <w:tblStyleColBandSize w:val="1"/>
      <w:tblCellMar>
        <w:left w:w="70" w:type="dxa"/>
        <w:right w:w="70" w:type="dxa"/>
      </w:tblCellMar>
    </w:tblPr>
  </w:style>
  <w:style w:type="table" w:customStyle="1" w:styleId="a9">
    <w:basedOn w:val="Tabellanormale"/>
    <w:tblPr>
      <w:tblStyleRowBandSize w:val="1"/>
      <w:tblStyleColBandSize w:val="1"/>
      <w:tblCellMar>
        <w:left w:w="70" w:type="dxa"/>
        <w:right w:w="70" w:type="dxa"/>
      </w:tblCellMar>
    </w:tblPr>
  </w:style>
  <w:style w:type="table" w:customStyle="1" w:styleId="aa">
    <w:basedOn w:val="Tabellanormale"/>
    <w:tblPr>
      <w:tblStyleRowBandSize w:val="1"/>
      <w:tblStyleColBandSize w:val="1"/>
      <w:tblCellMar>
        <w:left w:w="70" w:type="dxa"/>
        <w:right w:w="70" w:type="dxa"/>
      </w:tblCellMar>
    </w:tblPr>
  </w:style>
  <w:style w:type="table" w:customStyle="1" w:styleId="ab">
    <w:basedOn w:val="Tabellanormale"/>
    <w:tblPr>
      <w:tblStyleRowBandSize w:val="1"/>
      <w:tblStyleColBandSize w:val="1"/>
      <w:tblCellMar>
        <w:left w:w="70" w:type="dxa"/>
        <w:right w:w="70" w:type="dxa"/>
      </w:tblCellMar>
    </w:tblPr>
  </w:style>
  <w:style w:type="table" w:customStyle="1" w:styleId="ac">
    <w:basedOn w:val="Tabellanormale"/>
    <w:tblPr>
      <w:tblStyleRowBandSize w:val="1"/>
      <w:tblStyleColBandSize w:val="1"/>
      <w:tblCellMar>
        <w:left w:w="70" w:type="dxa"/>
        <w:right w:w="70" w:type="dxa"/>
      </w:tblCellMar>
    </w:tblPr>
  </w:style>
  <w:style w:type="table" w:customStyle="1" w:styleId="ad">
    <w:basedOn w:val="Tabellanormale"/>
    <w:tblPr>
      <w:tblStyleRowBandSize w:val="1"/>
      <w:tblStyleColBandSize w:val="1"/>
      <w:tblCellMar>
        <w:left w:w="70" w:type="dxa"/>
        <w:right w:w="70" w:type="dxa"/>
      </w:tblCellMar>
    </w:tblPr>
  </w:style>
  <w:style w:type="table" w:customStyle="1" w:styleId="ae">
    <w:basedOn w:val="Tabellanormale"/>
    <w:tblPr>
      <w:tblStyleRowBandSize w:val="1"/>
      <w:tblStyleColBandSize w:val="1"/>
      <w:tblCellMar>
        <w:left w:w="70" w:type="dxa"/>
        <w:right w:w="70" w:type="dxa"/>
      </w:tblCellMar>
    </w:tblPr>
  </w:style>
  <w:style w:type="table" w:customStyle="1" w:styleId="af">
    <w:basedOn w:val="Tabellanormale"/>
    <w:tblPr>
      <w:tblStyleRowBandSize w:val="1"/>
      <w:tblStyleColBandSize w:val="1"/>
      <w:tblCellMar>
        <w:left w:w="70" w:type="dxa"/>
        <w:right w:w="70" w:type="dxa"/>
      </w:tblCellMar>
    </w:tblPr>
  </w:style>
  <w:style w:type="table" w:customStyle="1" w:styleId="af0">
    <w:basedOn w:val="Tabellanormale"/>
    <w:tblPr>
      <w:tblStyleRowBandSize w:val="1"/>
      <w:tblStyleColBandSize w:val="1"/>
      <w:tblCellMar>
        <w:left w:w="70" w:type="dxa"/>
        <w:right w:w="70" w:type="dxa"/>
      </w:tblCellMar>
    </w:tblPr>
  </w:style>
  <w:style w:type="table" w:customStyle="1" w:styleId="af1">
    <w:basedOn w:val="Tabellanormale"/>
    <w:tblPr>
      <w:tblStyleRowBandSize w:val="1"/>
      <w:tblStyleColBandSize w:val="1"/>
      <w:tblCellMar>
        <w:left w:w="70" w:type="dxa"/>
        <w:right w:w="70" w:type="dxa"/>
      </w:tblCellMar>
    </w:tblPr>
  </w:style>
  <w:style w:type="table" w:customStyle="1" w:styleId="af2">
    <w:basedOn w:val="Tabellanormale"/>
    <w:tblPr>
      <w:tblStyleRowBandSize w:val="1"/>
      <w:tblStyleColBandSize w:val="1"/>
      <w:tblCellMar>
        <w:left w:w="70" w:type="dxa"/>
        <w:right w:w="70" w:type="dxa"/>
      </w:tblCellMar>
    </w:tblPr>
  </w:style>
  <w:style w:type="table" w:customStyle="1" w:styleId="af3">
    <w:basedOn w:val="Tabellanormale"/>
    <w:tblPr>
      <w:tblStyleRowBandSize w:val="1"/>
      <w:tblStyleColBandSize w:val="1"/>
      <w:tblCellMar>
        <w:left w:w="70" w:type="dxa"/>
        <w:right w:w="70" w:type="dxa"/>
      </w:tblCellMar>
    </w:tblPr>
  </w:style>
  <w:style w:type="table" w:customStyle="1" w:styleId="af4">
    <w:basedOn w:val="Tabellanormale"/>
    <w:tblPr>
      <w:tblStyleRowBandSize w:val="1"/>
      <w:tblStyleColBandSize w:val="1"/>
      <w:tblCellMar>
        <w:left w:w="70" w:type="dxa"/>
        <w:right w:w="70" w:type="dxa"/>
      </w:tblCellMar>
    </w:tblPr>
  </w:style>
  <w:style w:type="table" w:customStyle="1" w:styleId="af5">
    <w:basedOn w:val="Tabellanormale"/>
    <w:tblPr>
      <w:tblStyleRowBandSize w:val="1"/>
      <w:tblStyleColBandSize w:val="1"/>
      <w:tblCellMar>
        <w:left w:w="70" w:type="dxa"/>
        <w:right w:w="70" w:type="dxa"/>
      </w:tblCellMar>
    </w:tblPr>
  </w:style>
  <w:style w:type="table" w:customStyle="1" w:styleId="af6">
    <w:basedOn w:val="Tabellanormale"/>
    <w:tblPr>
      <w:tblStyleRowBandSize w:val="1"/>
      <w:tblStyleColBandSize w:val="1"/>
      <w:tblCellMar>
        <w:left w:w="70" w:type="dxa"/>
        <w:right w:w="70" w:type="dxa"/>
      </w:tblCellMar>
    </w:tblPr>
  </w:style>
  <w:style w:type="table" w:customStyle="1" w:styleId="af7">
    <w:basedOn w:val="Tabellanormale"/>
    <w:tblPr>
      <w:tblStyleRowBandSize w:val="1"/>
      <w:tblStyleColBandSize w:val="1"/>
      <w:tblCellMar>
        <w:left w:w="70" w:type="dxa"/>
        <w:right w:w="70" w:type="dxa"/>
      </w:tblCellMar>
    </w:tblPr>
  </w:style>
  <w:style w:type="table" w:customStyle="1" w:styleId="af8">
    <w:basedOn w:val="Tabellanormale"/>
    <w:tblPr>
      <w:tblStyleRowBandSize w:val="1"/>
      <w:tblStyleColBandSize w:val="1"/>
      <w:tblCellMar>
        <w:left w:w="70" w:type="dxa"/>
        <w:right w:w="70" w:type="dxa"/>
      </w:tblCellMar>
    </w:tblPr>
  </w:style>
  <w:style w:type="table" w:customStyle="1" w:styleId="af9">
    <w:basedOn w:val="Tabellanormale"/>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AF0tMXTHNyrM/a1IB+W4HviEAA==">CgMxLjA4AHIhMWJzQmtFTl9zTV9jUTd4V3pmMGZyaUNycGdnQ055cldU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1580</Words>
  <Characters>9007</Characters>
  <Application>Microsoft Office Word</Application>
  <DocSecurity>0</DocSecurity>
  <Lines>75</Lines>
  <Paragraphs>21</Paragraphs>
  <ScaleCrop>false</ScaleCrop>
  <Company/>
  <LinksUpToDate>false</LinksUpToDate>
  <CharactersWithSpaces>10566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VISSER Maarten</dc:creator>
  <cp:lastModifiedBy>Massimo Emanuele Rubino</cp:lastModifiedBy>
  <cp:revision>2</cp:revision>
  <dcterms:created xsi:type="dcterms:W3CDTF">2018-10-30T16:41:00Z</dcterms:created>
  <dcterms:modified xsi:type="dcterms:W3CDTF">2025-04-25T19:26:00Z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lpwstr>-1477240103</vt:lpwstr>
  </property>
  <property fmtid="{D5CDD505-2E9C-101B-9397-08002B2CF9AE}" pid="3" name="_ReviewingToolsShownOnce">
    <vt:lpwstr>_ReviewingToolsShownOnce</vt:lpwstr>
  </property>
  <property fmtid="{D5CDD505-2E9C-101B-9397-08002B2CF9AE}" pid="4" name="ContentTypeId">
    <vt:lpwstr>0x010100724FDE23FB365D4CB8B2901107175F9F</vt:lpwstr>
  </property>
</Properties>
</file>