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70CA" w14:textId="77777777" w:rsidR="00FE36C2" w:rsidRPr="003C4E94" w:rsidRDefault="00FE36C2" w:rsidP="00947B1C">
      <w:pPr>
        <w:pStyle w:val="Titre1"/>
        <w:widowControl/>
        <w:jc w:val="center"/>
        <w:rPr>
          <w:rFonts w:ascii="Arial" w:hAnsi="Arial" w:cs="Arial"/>
          <w:sz w:val="22"/>
          <w:szCs w:val="22"/>
        </w:rPr>
      </w:pPr>
    </w:p>
    <w:p w14:paraId="2A84C81B" w14:textId="002BAEE9" w:rsidR="005A65F3" w:rsidRPr="00DA733F" w:rsidRDefault="00DA733F" w:rsidP="00DA733F">
      <w:pPr>
        <w:pStyle w:val="Titre1"/>
        <w:widowControl/>
        <w:jc w:val="center"/>
        <w:rPr>
          <w:b w:val="0"/>
          <w:sz w:val="22"/>
        </w:rPr>
      </w:pPr>
      <w:r>
        <w:rPr>
          <w:rFonts w:ascii="Arial" w:hAnsi="Arial"/>
          <w:sz w:val="36"/>
        </w:rPr>
        <w:t xml:space="preserve">CHARGE/E DES </w:t>
      </w:r>
      <w:r w:rsidR="00963A46">
        <w:rPr>
          <w:rFonts w:ascii="Arial" w:hAnsi="Arial"/>
          <w:sz w:val="36"/>
        </w:rPr>
        <w:t>RESSOURCES HUMAINES</w:t>
      </w:r>
      <w:r>
        <w:rPr>
          <w:rFonts w:ascii="Arial" w:hAnsi="Arial"/>
          <w:sz w:val="36"/>
        </w:rPr>
        <w:t xml:space="preserve"> </w:t>
      </w:r>
    </w:p>
    <w:p w14:paraId="42FD7BAA" w14:textId="77777777" w:rsidR="00AD40BD" w:rsidRPr="00DA733F" w:rsidRDefault="00AD40BD" w:rsidP="00AD40BD"/>
    <w:p w14:paraId="117E0A05" w14:textId="77777777" w:rsidR="005A65F3" w:rsidRPr="00DA733F" w:rsidRDefault="005A65F3" w:rsidP="00AD40BD">
      <w:pPr>
        <w:widowControl/>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C60622" w14:paraId="3648D4AA" w14:textId="77777777" w:rsidTr="00C60622">
        <w:tc>
          <w:tcPr>
            <w:tcW w:w="2122" w:type="dxa"/>
            <w:shd w:val="clear" w:color="auto" w:fill="auto"/>
          </w:tcPr>
          <w:p w14:paraId="2B530C74" w14:textId="77777777" w:rsidR="005A65F3" w:rsidRPr="00C60622" w:rsidRDefault="005A65F3" w:rsidP="00C60622">
            <w:pPr>
              <w:widowControl/>
              <w:rPr>
                <w:rFonts w:ascii="Arial" w:hAnsi="Arial"/>
                <w:b/>
              </w:rPr>
            </w:pPr>
            <w:r w:rsidRPr="00C60622">
              <w:rPr>
                <w:rFonts w:ascii="Arial" w:hAnsi="Arial"/>
                <w:b/>
              </w:rPr>
              <w:t>Lieu</w:t>
            </w:r>
          </w:p>
        </w:tc>
        <w:tc>
          <w:tcPr>
            <w:tcW w:w="6894" w:type="dxa"/>
            <w:shd w:val="clear" w:color="auto" w:fill="auto"/>
          </w:tcPr>
          <w:p w14:paraId="2C117F2E" w14:textId="709383FC" w:rsidR="005A65F3" w:rsidRPr="00C60622" w:rsidRDefault="00963A46" w:rsidP="00C60622">
            <w:pPr>
              <w:widowControl/>
              <w:rPr>
                <w:rFonts w:ascii="Arial" w:hAnsi="Arial"/>
                <w:b/>
              </w:rPr>
            </w:pPr>
            <w:r>
              <w:rPr>
                <w:rFonts w:ascii="Arial" w:hAnsi="Arial"/>
                <w:b/>
              </w:rPr>
              <w:t>Rabat, Maroc</w:t>
            </w:r>
          </w:p>
        </w:tc>
      </w:tr>
      <w:tr w:rsidR="00C60622" w14:paraId="21C0E87B" w14:textId="77777777" w:rsidTr="00C60622">
        <w:tc>
          <w:tcPr>
            <w:tcW w:w="2122" w:type="dxa"/>
            <w:shd w:val="clear" w:color="auto" w:fill="auto"/>
            <w:vAlign w:val="center"/>
          </w:tcPr>
          <w:p w14:paraId="23134624" w14:textId="77777777" w:rsidR="005A65F3" w:rsidRPr="00C60622" w:rsidRDefault="005A65F3" w:rsidP="00C60622">
            <w:pPr>
              <w:widowControl/>
              <w:rPr>
                <w:rFonts w:ascii="Arial" w:hAnsi="Arial"/>
                <w:b/>
              </w:rPr>
            </w:pPr>
            <w:r w:rsidRPr="00C60622">
              <w:rPr>
                <w:rFonts w:ascii="Arial" w:hAnsi="Arial"/>
                <w:b/>
              </w:rPr>
              <w:t>Objectif du poste</w:t>
            </w:r>
          </w:p>
        </w:tc>
        <w:tc>
          <w:tcPr>
            <w:tcW w:w="6894" w:type="dxa"/>
            <w:shd w:val="clear" w:color="auto" w:fill="auto"/>
          </w:tcPr>
          <w:p w14:paraId="35769863" w14:textId="041E35F6" w:rsidR="005A65F3" w:rsidRPr="00C60622" w:rsidRDefault="00963A46" w:rsidP="00C60622">
            <w:pPr>
              <w:spacing w:line="276" w:lineRule="auto"/>
              <w:jc w:val="both"/>
              <w:rPr>
                <w:rFonts w:ascii="Arial" w:hAnsi="Arial" w:cs="Arial"/>
                <w:b/>
              </w:rPr>
            </w:pPr>
            <w:r w:rsidRPr="00963A46">
              <w:rPr>
                <w:rFonts w:ascii="Arial" w:hAnsi="Arial"/>
                <w:b/>
              </w:rPr>
              <w:t>La gestion et le développement des Ressources Humaines d’Oxfam au Nord Afrique dans une approche basée d’une part sur le souci d'apporter un support efficace et efficient à la mise en œuvre des projets et d’autre part sur le respect des normes et procédures de l'organisation et des lois en vigueur.</w:t>
            </w:r>
          </w:p>
        </w:tc>
      </w:tr>
      <w:tr w:rsidR="00C60622" w14:paraId="08838474" w14:textId="77777777" w:rsidTr="00C60622">
        <w:tc>
          <w:tcPr>
            <w:tcW w:w="2122" w:type="dxa"/>
            <w:shd w:val="clear" w:color="auto" w:fill="auto"/>
            <w:vAlign w:val="center"/>
          </w:tcPr>
          <w:p w14:paraId="00A37A59" w14:textId="77777777" w:rsidR="005A65F3" w:rsidRPr="00C60622" w:rsidRDefault="005A65F3" w:rsidP="00C60622">
            <w:pPr>
              <w:widowControl/>
              <w:rPr>
                <w:rFonts w:ascii="Arial" w:hAnsi="Arial"/>
                <w:b/>
              </w:rPr>
            </w:pPr>
            <w:r w:rsidRPr="00C60622">
              <w:rPr>
                <w:rFonts w:ascii="Arial" w:hAnsi="Arial"/>
                <w:b/>
              </w:rPr>
              <w:t>Hiérarchie</w:t>
            </w:r>
          </w:p>
        </w:tc>
        <w:tc>
          <w:tcPr>
            <w:tcW w:w="6894" w:type="dxa"/>
            <w:shd w:val="clear" w:color="auto" w:fill="auto"/>
            <w:vAlign w:val="center"/>
          </w:tcPr>
          <w:p w14:paraId="1A995CA2" w14:textId="7FC982BC" w:rsidR="005A65F3" w:rsidRPr="00C60622" w:rsidRDefault="005A65F3" w:rsidP="00C60622">
            <w:pPr>
              <w:jc w:val="both"/>
              <w:rPr>
                <w:rFonts w:ascii="Arial" w:hAnsi="Arial" w:cs="Arial"/>
                <w:b/>
              </w:rPr>
            </w:pPr>
            <w:r w:rsidRPr="00C60622">
              <w:rPr>
                <w:rFonts w:ascii="Arial" w:hAnsi="Arial" w:cs="Arial"/>
                <w:b/>
              </w:rPr>
              <w:t xml:space="preserve">Il (elle) dépend </w:t>
            </w:r>
            <w:r w:rsidRPr="00C60622">
              <w:rPr>
                <w:rFonts w:ascii="Arial" w:hAnsi="Arial" w:cs="Arial"/>
                <w:b/>
                <w:lang w:eastAsia="en-GB"/>
              </w:rPr>
              <w:t>hiérarchiquement</w:t>
            </w:r>
            <w:r w:rsidR="00DA733F">
              <w:rPr>
                <w:rFonts w:ascii="Arial" w:hAnsi="Arial" w:cs="Arial"/>
                <w:b/>
              </w:rPr>
              <w:t xml:space="preserve"> du/</w:t>
            </w:r>
            <w:r w:rsidRPr="00C60622">
              <w:rPr>
                <w:rFonts w:ascii="Arial" w:hAnsi="Arial" w:cs="Arial"/>
                <w:b/>
              </w:rPr>
              <w:t xml:space="preserve">de la </w:t>
            </w:r>
            <w:r w:rsidR="00963A46">
              <w:rPr>
                <w:rFonts w:ascii="Arial" w:hAnsi="Arial" w:cs="Arial"/>
                <w:b/>
              </w:rPr>
              <w:t>Directrice du Cluster NAF</w:t>
            </w:r>
            <w:r w:rsidRPr="00C60622">
              <w:rPr>
                <w:rFonts w:ascii="Arial" w:hAnsi="Arial" w:cs="Arial"/>
                <w:b/>
              </w:rPr>
              <w:t xml:space="preserve"> </w:t>
            </w:r>
          </w:p>
        </w:tc>
      </w:tr>
      <w:tr w:rsidR="00C60622" w14:paraId="3CFA4B02" w14:textId="77777777" w:rsidTr="00C60622">
        <w:tc>
          <w:tcPr>
            <w:tcW w:w="2122" w:type="dxa"/>
            <w:shd w:val="clear" w:color="auto" w:fill="auto"/>
            <w:vAlign w:val="center"/>
          </w:tcPr>
          <w:p w14:paraId="387D0DB3" w14:textId="77777777" w:rsidR="005A65F3" w:rsidRPr="00C60622" w:rsidRDefault="005A65F3" w:rsidP="00C60622">
            <w:pPr>
              <w:widowControl/>
              <w:rPr>
                <w:rFonts w:ascii="Arial" w:hAnsi="Arial"/>
                <w:b/>
              </w:rPr>
            </w:pPr>
            <w:r w:rsidRPr="00C60622">
              <w:rPr>
                <w:rFonts w:ascii="Arial" w:hAnsi="Arial"/>
                <w:b/>
              </w:rPr>
              <w:t xml:space="preserve">Type de contrat </w:t>
            </w:r>
          </w:p>
        </w:tc>
        <w:tc>
          <w:tcPr>
            <w:tcW w:w="6894" w:type="dxa"/>
            <w:shd w:val="clear" w:color="auto" w:fill="auto"/>
            <w:vAlign w:val="center"/>
          </w:tcPr>
          <w:p w14:paraId="30836D06" w14:textId="2DE043BD" w:rsidR="005A65F3" w:rsidRPr="00C60622" w:rsidRDefault="005A65F3" w:rsidP="000B1D0E">
            <w:pPr>
              <w:rPr>
                <w:rFonts w:ascii="Arial" w:hAnsi="Arial" w:cs="Arial"/>
                <w:b/>
                <w:szCs w:val="22"/>
              </w:rPr>
            </w:pPr>
            <w:r w:rsidRPr="00C60622">
              <w:rPr>
                <w:rFonts w:ascii="Arial" w:hAnsi="Arial" w:cs="Arial"/>
                <w:b/>
                <w:szCs w:val="22"/>
              </w:rPr>
              <w:t xml:space="preserve">National-CDD </w:t>
            </w:r>
          </w:p>
        </w:tc>
      </w:tr>
      <w:tr w:rsidR="00C60622" w14:paraId="4EFD4AC8" w14:textId="77777777" w:rsidTr="00C60622">
        <w:tc>
          <w:tcPr>
            <w:tcW w:w="2122" w:type="dxa"/>
            <w:shd w:val="clear" w:color="auto" w:fill="auto"/>
            <w:vAlign w:val="center"/>
          </w:tcPr>
          <w:p w14:paraId="691C5EAC" w14:textId="77777777" w:rsidR="005A65F3" w:rsidRPr="00C60622" w:rsidRDefault="005A65F3" w:rsidP="00C60622">
            <w:pPr>
              <w:widowControl/>
              <w:rPr>
                <w:rFonts w:ascii="Arial" w:hAnsi="Arial"/>
                <w:b/>
              </w:rPr>
            </w:pPr>
            <w:r w:rsidRPr="00C60622">
              <w:rPr>
                <w:rFonts w:ascii="Arial" w:hAnsi="Arial"/>
                <w:b/>
              </w:rPr>
              <w:t xml:space="preserve">Durée du contrat </w:t>
            </w:r>
          </w:p>
        </w:tc>
        <w:tc>
          <w:tcPr>
            <w:tcW w:w="6894" w:type="dxa"/>
            <w:shd w:val="clear" w:color="auto" w:fill="auto"/>
            <w:vAlign w:val="center"/>
          </w:tcPr>
          <w:p w14:paraId="0068C940" w14:textId="6CF2FDEB" w:rsidR="005A65F3" w:rsidRPr="00C60622" w:rsidRDefault="005A65F3" w:rsidP="000B1D0E">
            <w:pPr>
              <w:rPr>
                <w:rFonts w:ascii="Arial" w:hAnsi="Arial" w:cs="Arial"/>
                <w:b/>
                <w:szCs w:val="22"/>
              </w:rPr>
            </w:pPr>
            <w:r w:rsidRPr="00C60622">
              <w:rPr>
                <w:rFonts w:ascii="Arial" w:hAnsi="Arial" w:cs="Arial"/>
                <w:b/>
                <w:szCs w:val="22"/>
              </w:rPr>
              <w:t>1</w:t>
            </w:r>
            <w:r w:rsidR="00963A46">
              <w:rPr>
                <w:rFonts w:ascii="Arial" w:hAnsi="Arial" w:cs="Arial"/>
                <w:b/>
                <w:szCs w:val="22"/>
              </w:rPr>
              <w:t xml:space="preserve">2 </w:t>
            </w:r>
            <w:r w:rsidRPr="00C60622">
              <w:rPr>
                <w:rFonts w:ascii="Arial" w:hAnsi="Arial" w:cs="Arial"/>
                <w:b/>
                <w:szCs w:val="22"/>
              </w:rPr>
              <w:t xml:space="preserve">mois avec </w:t>
            </w:r>
            <w:r w:rsidR="00DB145D" w:rsidRPr="00C60622">
              <w:rPr>
                <w:rFonts w:ascii="Arial" w:hAnsi="Arial" w:cs="Arial"/>
                <w:b/>
                <w:szCs w:val="22"/>
              </w:rPr>
              <w:t>possibilité</w:t>
            </w:r>
            <w:r w:rsidRPr="00C60622">
              <w:rPr>
                <w:rFonts w:ascii="Arial" w:hAnsi="Arial" w:cs="Arial"/>
                <w:b/>
                <w:szCs w:val="22"/>
              </w:rPr>
              <w:t xml:space="preserve"> de renouvellement </w:t>
            </w:r>
          </w:p>
        </w:tc>
      </w:tr>
      <w:tr w:rsidR="00C60622" w14:paraId="5E325405" w14:textId="77777777" w:rsidTr="00C60622">
        <w:tc>
          <w:tcPr>
            <w:tcW w:w="2122" w:type="dxa"/>
            <w:shd w:val="clear" w:color="auto" w:fill="auto"/>
            <w:vAlign w:val="center"/>
          </w:tcPr>
          <w:p w14:paraId="662AACC7" w14:textId="77777777" w:rsidR="005A65F3" w:rsidRPr="00C60622" w:rsidRDefault="005A65F3" w:rsidP="00C60622">
            <w:pPr>
              <w:widowControl/>
              <w:rPr>
                <w:rFonts w:ascii="Arial" w:hAnsi="Arial"/>
                <w:b/>
              </w:rPr>
            </w:pPr>
            <w:r w:rsidRPr="00C60622">
              <w:rPr>
                <w:rFonts w:ascii="Arial" w:hAnsi="Arial"/>
                <w:b/>
              </w:rPr>
              <w:t>Date limite de dépôt de candidature</w:t>
            </w:r>
          </w:p>
        </w:tc>
        <w:tc>
          <w:tcPr>
            <w:tcW w:w="6894" w:type="dxa"/>
            <w:shd w:val="clear" w:color="auto" w:fill="auto"/>
            <w:vAlign w:val="center"/>
          </w:tcPr>
          <w:p w14:paraId="0E333985" w14:textId="2E4DBB96" w:rsidR="005A65F3" w:rsidRPr="00C60622" w:rsidRDefault="008E6F8D" w:rsidP="00C60622">
            <w:pPr>
              <w:widowControl/>
              <w:rPr>
                <w:rFonts w:ascii="Arial" w:hAnsi="Arial"/>
                <w:b/>
              </w:rPr>
            </w:pPr>
            <w:r>
              <w:rPr>
                <w:rFonts w:ascii="Arial" w:hAnsi="Arial"/>
                <w:b/>
              </w:rPr>
              <w:t>4</w:t>
            </w:r>
            <w:r w:rsidR="00963A46">
              <w:rPr>
                <w:rFonts w:ascii="Arial" w:hAnsi="Arial"/>
                <w:b/>
              </w:rPr>
              <w:t xml:space="preserve"> mai</w:t>
            </w:r>
            <w:r w:rsidR="00DB145D" w:rsidRPr="00C60622">
              <w:rPr>
                <w:rFonts w:ascii="Arial" w:hAnsi="Arial"/>
                <w:b/>
              </w:rPr>
              <w:t xml:space="preserve"> 202</w:t>
            </w:r>
            <w:r w:rsidR="00963A46">
              <w:rPr>
                <w:rFonts w:ascii="Arial" w:hAnsi="Arial"/>
                <w:b/>
              </w:rPr>
              <w:t>5</w:t>
            </w:r>
            <w:r>
              <w:rPr>
                <w:rFonts w:ascii="Arial" w:hAnsi="Arial"/>
                <w:b/>
              </w:rPr>
              <w:t>.</w:t>
            </w:r>
          </w:p>
        </w:tc>
      </w:tr>
    </w:tbl>
    <w:p w14:paraId="4BCE2034" w14:textId="77777777" w:rsidR="005A65F3" w:rsidRDefault="005A65F3" w:rsidP="00AD40BD">
      <w:pPr>
        <w:widowControl/>
        <w:jc w:val="center"/>
        <w:rPr>
          <w:rFonts w:ascii="Arial" w:hAnsi="Arial"/>
        </w:rPr>
      </w:pPr>
    </w:p>
    <w:p w14:paraId="3DB6434E" w14:textId="77777777" w:rsidR="005A65F3" w:rsidRDefault="005A65F3" w:rsidP="00AD40BD">
      <w:pPr>
        <w:widowControl/>
        <w:jc w:val="center"/>
        <w:rPr>
          <w:rFonts w:ascii="Arial" w:hAnsi="Arial"/>
        </w:rPr>
      </w:pPr>
    </w:p>
    <w:p w14:paraId="1440EE11" w14:textId="77777777" w:rsidR="005A65F3" w:rsidRDefault="005A65F3" w:rsidP="00AD40BD">
      <w:pPr>
        <w:widowControl/>
        <w:jc w:val="center"/>
        <w:rPr>
          <w:rFonts w:ascii="Arial" w:hAnsi="Arial"/>
        </w:rPr>
      </w:pPr>
    </w:p>
    <w:p w14:paraId="19F9B6C7" w14:textId="77777777" w:rsidR="00AD40BD" w:rsidRPr="00897DC8" w:rsidRDefault="00AD40BD" w:rsidP="005A65F3">
      <w:pPr>
        <w:widowControl/>
        <w:rPr>
          <w:rFonts w:ascii="Arial" w:hAnsi="Arial" w:cs="Arial"/>
          <w:sz w:val="22"/>
          <w:szCs w:val="22"/>
        </w:rPr>
      </w:pPr>
    </w:p>
    <w:p w14:paraId="1BE5B767" w14:textId="51D81FD5" w:rsidR="00AD40BD" w:rsidRPr="00AD40BD" w:rsidRDefault="005E05DE" w:rsidP="00AD40BD">
      <w:pPr>
        <w:jc w:val="both"/>
        <w:rPr>
          <w:sz w:val="22"/>
          <w:szCs w:val="28"/>
        </w:rPr>
      </w:pPr>
      <w:r>
        <w:rPr>
          <w:noProof/>
        </w:rPr>
        <w:drawing>
          <wp:anchor distT="0" distB="0" distL="114300" distR="114300" simplePos="0" relativeHeight="251659264" behindDoc="1" locked="0" layoutInCell="1" allowOverlap="1" wp14:anchorId="160C1169" wp14:editId="133E232D">
            <wp:simplePos x="0" y="0"/>
            <wp:positionH relativeFrom="column">
              <wp:posOffset>4193540</wp:posOffset>
            </wp:positionH>
            <wp:positionV relativeFrom="paragraph">
              <wp:posOffset>13335</wp:posOffset>
            </wp:positionV>
            <wp:extent cx="1491615" cy="1216660"/>
            <wp:effectExtent l="0" t="0" r="0" b="0"/>
            <wp:wrapNone/>
            <wp:docPr id="5" name="Picture 2" descr="50478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478p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1615" cy="12166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804B1F9" wp14:editId="622CA434">
            <wp:simplePos x="0" y="0"/>
            <wp:positionH relativeFrom="column">
              <wp:posOffset>2733675</wp:posOffset>
            </wp:positionH>
            <wp:positionV relativeFrom="paragraph">
              <wp:posOffset>13335</wp:posOffset>
            </wp:positionV>
            <wp:extent cx="1457325" cy="1219200"/>
            <wp:effectExtent l="0" t="0" r="0" b="0"/>
            <wp:wrapNone/>
            <wp:docPr id="2" name="Picture 3" descr="26759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759p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72C9814" wp14:editId="4F6DBCE0">
            <wp:simplePos x="0" y="0"/>
            <wp:positionH relativeFrom="column">
              <wp:posOffset>1400175</wp:posOffset>
            </wp:positionH>
            <wp:positionV relativeFrom="paragraph">
              <wp:posOffset>13335</wp:posOffset>
            </wp:positionV>
            <wp:extent cx="1333500" cy="1219200"/>
            <wp:effectExtent l="0" t="0" r="0" b="0"/>
            <wp:wrapNone/>
            <wp:docPr id="3" name="Picture 1" descr="42625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625p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4D307BE" wp14:editId="61AF1885">
            <wp:simplePos x="0" y="0"/>
            <wp:positionH relativeFrom="column">
              <wp:posOffset>19050</wp:posOffset>
            </wp:positionH>
            <wp:positionV relativeFrom="paragraph">
              <wp:posOffset>13335</wp:posOffset>
            </wp:positionV>
            <wp:extent cx="1381125" cy="1219200"/>
            <wp:effectExtent l="0" t="0" r="0" b="0"/>
            <wp:wrapNone/>
            <wp:docPr id="4" name="Picture 4" descr="44047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047p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219200"/>
                    </a:xfrm>
                    <a:prstGeom prst="rect">
                      <a:avLst/>
                    </a:prstGeom>
                    <a:noFill/>
                  </pic:spPr>
                </pic:pic>
              </a:graphicData>
            </a:graphic>
            <wp14:sizeRelH relativeFrom="page">
              <wp14:pctWidth>0</wp14:pctWidth>
            </wp14:sizeRelH>
            <wp14:sizeRelV relativeFrom="page">
              <wp14:pctHeight>0</wp14:pctHeight>
            </wp14:sizeRelV>
          </wp:anchor>
        </w:drawing>
      </w:r>
    </w:p>
    <w:p w14:paraId="56B9AC5B" w14:textId="77777777" w:rsidR="00AD40BD" w:rsidRPr="00AD40BD" w:rsidRDefault="00AD40BD" w:rsidP="00AD40BD">
      <w:pPr>
        <w:jc w:val="both"/>
        <w:rPr>
          <w:sz w:val="22"/>
          <w:szCs w:val="28"/>
          <w:lang w:bidi="th-TH"/>
        </w:rPr>
      </w:pPr>
    </w:p>
    <w:p w14:paraId="2C15F2E8" w14:textId="77777777" w:rsidR="00AD40BD" w:rsidRPr="00AD40BD" w:rsidRDefault="00AD40BD" w:rsidP="00AD40BD">
      <w:pPr>
        <w:jc w:val="both"/>
        <w:rPr>
          <w:sz w:val="22"/>
          <w:szCs w:val="28"/>
          <w:lang w:bidi="th-TH"/>
        </w:rPr>
      </w:pPr>
    </w:p>
    <w:p w14:paraId="61146B92" w14:textId="77777777" w:rsidR="00AD40BD" w:rsidRPr="00AD40BD" w:rsidRDefault="00AD40BD" w:rsidP="00AD40BD">
      <w:pPr>
        <w:jc w:val="both"/>
        <w:rPr>
          <w:sz w:val="22"/>
          <w:szCs w:val="28"/>
          <w:lang w:bidi="th-TH"/>
        </w:rPr>
      </w:pPr>
    </w:p>
    <w:p w14:paraId="676FB034" w14:textId="77777777" w:rsidR="00AD40BD" w:rsidRPr="00AD40BD" w:rsidRDefault="00AD40BD" w:rsidP="00AD40BD">
      <w:pPr>
        <w:jc w:val="both"/>
        <w:rPr>
          <w:sz w:val="22"/>
          <w:szCs w:val="28"/>
          <w:lang w:bidi="th-TH"/>
        </w:rPr>
      </w:pPr>
    </w:p>
    <w:p w14:paraId="42C7B7DF" w14:textId="77777777" w:rsidR="00AD40BD" w:rsidRDefault="00AD40BD" w:rsidP="00AD40BD">
      <w:pPr>
        <w:jc w:val="both"/>
        <w:rPr>
          <w:rFonts w:ascii="Arial" w:hAnsi="Arial"/>
          <w:sz w:val="28"/>
          <w:szCs w:val="28"/>
        </w:rPr>
      </w:pPr>
    </w:p>
    <w:p w14:paraId="02E5BEF5" w14:textId="77777777" w:rsidR="00AD40BD" w:rsidRDefault="00AD40BD" w:rsidP="00AD40BD">
      <w:pPr>
        <w:jc w:val="both"/>
        <w:rPr>
          <w:rFonts w:ascii="Arial" w:hAnsi="Arial"/>
          <w:sz w:val="28"/>
          <w:szCs w:val="28"/>
        </w:rPr>
      </w:pPr>
    </w:p>
    <w:p w14:paraId="42DB616B" w14:textId="77777777" w:rsidR="00AD40BD" w:rsidRPr="00AD40BD" w:rsidRDefault="00AD40BD" w:rsidP="00AD40BD">
      <w:pPr>
        <w:jc w:val="both"/>
        <w:rPr>
          <w:sz w:val="22"/>
          <w:szCs w:val="28"/>
          <w:lang w:bidi="th-TH"/>
        </w:rPr>
      </w:pPr>
    </w:p>
    <w:p w14:paraId="75352A59" w14:textId="77777777" w:rsidR="00E6572D" w:rsidRPr="00664500" w:rsidRDefault="009B00E6" w:rsidP="005A65F3">
      <w:pPr>
        <w:widowControl/>
        <w:overflowPunct/>
        <w:jc w:val="both"/>
        <w:textAlignment w:val="auto"/>
        <w:rPr>
          <w:rFonts w:ascii="Arial" w:hAnsi="Arial" w:cs="Arial"/>
          <w:b/>
          <w:bCs/>
        </w:rPr>
      </w:pPr>
      <w:bookmarkStart w:id="0" w:name="_Hlk506470567"/>
      <w:r>
        <w:rPr>
          <w:rFonts w:ascii="Arial" w:hAnsi="Arial"/>
          <w:b/>
          <w:bCs/>
        </w:rPr>
        <w:t xml:space="preserve">Oxfam est un mouvement citoyen mondial </w:t>
      </w:r>
      <w:r w:rsidR="00203B11">
        <w:rPr>
          <w:rFonts w:ascii="Arial" w:hAnsi="Arial"/>
          <w:b/>
          <w:bCs/>
        </w:rPr>
        <w:t>qui vise</w:t>
      </w:r>
      <w:r w:rsidR="00626665">
        <w:rPr>
          <w:rFonts w:ascii="Arial" w:hAnsi="Arial"/>
          <w:b/>
          <w:bCs/>
        </w:rPr>
        <w:t xml:space="preserve"> à </w:t>
      </w:r>
      <w:r>
        <w:rPr>
          <w:rFonts w:ascii="Arial" w:hAnsi="Arial"/>
          <w:b/>
          <w:bCs/>
        </w:rPr>
        <w:t xml:space="preserve">mettre fin à l’injustice de la pauvreté. </w:t>
      </w:r>
    </w:p>
    <w:p w14:paraId="13A69F6E" w14:textId="77777777" w:rsidR="00E6572D" w:rsidRPr="00B46788" w:rsidRDefault="00E6572D" w:rsidP="005A65F3">
      <w:pPr>
        <w:widowControl/>
        <w:overflowPunct/>
        <w:jc w:val="both"/>
        <w:textAlignment w:val="auto"/>
        <w:rPr>
          <w:rFonts w:ascii="Arial" w:hAnsi="Arial" w:cs="Arial"/>
          <w:b/>
          <w:bCs/>
          <w:lang w:val="fr-BE" w:eastAsia="en-GB"/>
        </w:rPr>
      </w:pPr>
    </w:p>
    <w:p w14:paraId="7A3F059D" w14:textId="77777777" w:rsidR="00E6572D" w:rsidRPr="00664500" w:rsidRDefault="009B00E6" w:rsidP="005A65F3">
      <w:pPr>
        <w:widowControl/>
        <w:overflowPunct/>
        <w:jc w:val="both"/>
        <w:textAlignment w:val="auto"/>
        <w:rPr>
          <w:rFonts w:ascii="Arial" w:hAnsi="Arial" w:cs="Arial"/>
          <w:b/>
          <w:bCs/>
        </w:rPr>
      </w:pPr>
      <w:r>
        <w:rPr>
          <w:rFonts w:ascii="Arial" w:hAnsi="Arial"/>
          <w:b/>
          <w:bCs/>
        </w:rPr>
        <w:t>Cela signifie que nous luttons contre les inégalités qui perpétuent la pauvreté. Ensemble, nous sauvons, protégeons et reconstruisons des vies. En cas de catastrophe, nous aidons les populations à améliorer leur vie et celle des autres. Nous intervenons dans des domaines comme les droits fonciers, le changement climatique et la discrimination à l’égard des femmes. Nous poursuivrons notre action jusqu’à ce que chaque être humain puisse vivre à l’abri de la pauvreté.</w:t>
      </w:r>
    </w:p>
    <w:p w14:paraId="5EC76340" w14:textId="77777777" w:rsidR="00E6572D" w:rsidRPr="00B46788" w:rsidRDefault="00E6572D" w:rsidP="005A65F3">
      <w:pPr>
        <w:widowControl/>
        <w:overflowPunct/>
        <w:jc w:val="both"/>
        <w:textAlignment w:val="auto"/>
        <w:rPr>
          <w:rFonts w:ascii="Arial" w:hAnsi="Arial" w:cs="Arial"/>
          <w:b/>
          <w:bCs/>
          <w:lang w:val="fr-BE" w:eastAsia="en-GB"/>
        </w:rPr>
      </w:pPr>
    </w:p>
    <w:p w14:paraId="22377AF9" w14:textId="77777777" w:rsidR="00E6572D" w:rsidRPr="00664500" w:rsidRDefault="009B00E6" w:rsidP="005A65F3">
      <w:pPr>
        <w:widowControl/>
        <w:overflowPunct/>
        <w:jc w:val="both"/>
        <w:textAlignment w:val="auto"/>
        <w:rPr>
          <w:rFonts w:ascii="Arial" w:hAnsi="Arial" w:cs="Arial"/>
          <w:b/>
          <w:bCs/>
        </w:rPr>
      </w:pPr>
      <w:r>
        <w:rPr>
          <w:rFonts w:ascii="Arial" w:hAnsi="Arial"/>
          <w:b/>
          <w:bCs/>
        </w:rPr>
        <w:t xml:space="preserve">Nous sommes une confédération internationale de </w:t>
      </w:r>
      <w:r w:rsidR="00047703">
        <w:rPr>
          <w:rFonts w:ascii="Arial" w:hAnsi="Arial"/>
          <w:b/>
          <w:bCs/>
        </w:rPr>
        <w:t>19</w:t>
      </w:r>
      <w:r>
        <w:rPr>
          <w:rFonts w:ascii="Arial" w:hAnsi="Arial"/>
          <w:b/>
          <w:bCs/>
        </w:rPr>
        <w:t> organisations (les affiliés)</w:t>
      </w:r>
      <w:r>
        <w:t xml:space="preserve"> </w:t>
      </w:r>
      <w:r>
        <w:rPr>
          <w:rFonts w:ascii="Arial" w:hAnsi="Arial"/>
          <w:b/>
          <w:bCs/>
        </w:rPr>
        <w:t>qui, en collaboration avec des partenaires et les communautés locales, mènent un travail humanitaire, de développement et de campagne dans plus de 90 pays.</w:t>
      </w:r>
    </w:p>
    <w:p w14:paraId="45756B70" w14:textId="77777777" w:rsidR="00E6572D" w:rsidRPr="00B46788" w:rsidRDefault="00E6572D" w:rsidP="00E6572D">
      <w:pPr>
        <w:widowControl/>
        <w:overflowPunct/>
        <w:textAlignment w:val="auto"/>
        <w:rPr>
          <w:rFonts w:ascii="Arial" w:hAnsi="Arial" w:cs="Arial"/>
          <w:b/>
          <w:bCs/>
          <w:lang w:val="fr-BE" w:eastAsia="en-GB"/>
        </w:rPr>
      </w:pPr>
    </w:p>
    <w:p w14:paraId="44A77E61" w14:textId="77777777" w:rsidR="00E6572D" w:rsidRPr="00664500" w:rsidRDefault="009B00E6" w:rsidP="005A65F3">
      <w:pPr>
        <w:widowControl/>
        <w:overflowPunct/>
        <w:jc w:val="both"/>
        <w:textAlignment w:val="auto"/>
        <w:rPr>
          <w:rFonts w:ascii="Arial" w:hAnsi="Arial" w:cs="Arial"/>
          <w:b/>
          <w:bCs/>
        </w:rPr>
      </w:pPr>
      <w:r>
        <w:rPr>
          <w:rFonts w:ascii="Arial" w:hAnsi="Arial"/>
          <w:b/>
          <w:bCs/>
        </w:rPr>
        <w:t xml:space="preserve">Toutes nos </w:t>
      </w:r>
      <w:r w:rsidR="005A65F3">
        <w:rPr>
          <w:rFonts w:ascii="Arial" w:hAnsi="Arial"/>
          <w:b/>
          <w:bCs/>
        </w:rPr>
        <w:t>activités sont guidées par six</w:t>
      </w:r>
      <w:r>
        <w:rPr>
          <w:rFonts w:ascii="Arial" w:hAnsi="Arial"/>
          <w:b/>
          <w:bCs/>
        </w:rPr>
        <w:t xml:space="preserve"> valeurs fondamentales : l’autonomisation, la redevabilité</w:t>
      </w:r>
      <w:r w:rsidR="005A65F3">
        <w:rPr>
          <w:rFonts w:ascii="Arial" w:hAnsi="Arial"/>
          <w:b/>
          <w:bCs/>
        </w:rPr>
        <w:t>, l’égalité, le courage, la solidarité</w:t>
      </w:r>
      <w:r>
        <w:rPr>
          <w:rFonts w:ascii="Arial" w:hAnsi="Arial"/>
          <w:b/>
          <w:bCs/>
        </w:rPr>
        <w:t xml:space="preserve"> et l’inclusivité. Pour en savoir plus sur nos valeurs, </w:t>
      </w:r>
      <w:r w:rsidR="00E77761">
        <w:rPr>
          <w:rFonts w:ascii="Arial" w:hAnsi="Arial"/>
          <w:b/>
          <w:bCs/>
        </w:rPr>
        <w:t xml:space="preserve">consulter le lien suivant : </w:t>
      </w:r>
      <w:hyperlink r:id="rId11" w:history="1">
        <w:r w:rsidR="00E77761" w:rsidRPr="00693E51">
          <w:rPr>
            <w:rStyle w:val="Lienhypertexte"/>
            <w:rFonts w:ascii="Arial" w:hAnsi="Arial"/>
            <w:b/>
            <w:bCs/>
          </w:rPr>
          <w:t>https://www.oxfam.org/fr/decouvrir/qui-sommes-nous/nos-valeurs-et-nos-convictions</w:t>
        </w:r>
      </w:hyperlink>
      <w:r w:rsidR="00E77761">
        <w:rPr>
          <w:rFonts w:ascii="Arial" w:hAnsi="Arial"/>
          <w:b/>
          <w:bCs/>
        </w:rPr>
        <w:t xml:space="preserve"> </w:t>
      </w:r>
    </w:p>
    <w:p w14:paraId="68A82F25" w14:textId="77777777" w:rsidR="00E6572D" w:rsidRPr="00664500" w:rsidRDefault="00E6572D" w:rsidP="005A65F3">
      <w:pPr>
        <w:contextualSpacing/>
        <w:jc w:val="both"/>
        <w:rPr>
          <w:rFonts w:ascii="Arial" w:hAnsi="Arial" w:cs="Arial"/>
          <w:b/>
          <w:i/>
          <w:iCs/>
          <w:highlight w:val="yellow"/>
        </w:rPr>
      </w:pPr>
    </w:p>
    <w:p w14:paraId="17258B77" w14:textId="77777777" w:rsidR="00764B10" w:rsidRPr="00664500" w:rsidRDefault="009B00E6" w:rsidP="005A65F3">
      <w:pPr>
        <w:contextualSpacing/>
        <w:jc w:val="both"/>
        <w:rPr>
          <w:rFonts w:ascii="Arial" w:hAnsi="Arial" w:cs="Arial"/>
          <w:b/>
          <w:i/>
          <w:iCs/>
        </w:rPr>
      </w:pPr>
      <w:r>
        <w:rPr>
          <w:rFonts w:ascii="Arial" w:hAnsi="Arial"/>
          <w:b/>
          <w:i/>
          <w:iCs/>
        </w:rPr>
        <w:t xml:space="preserve">Oxfam entend prévenir tout type de comportement importun au travail, notamment le harcèlement, l’exploitation et les abus sexuels, le manque d’intégrité et </w:t>
      </w:r>
      <w:r w:rsidR="007370DF">
        <w:rPr>
          <w:rFonts w:ascii="Arial" w:hAnsi="Arial"/>
          <w:b/>
          <w:i/>
          <w:iCs/>
        </w:rPr>
        <w:t xml:space="preserve">les </w:t>
      </w:r>
      <w:r w:rsidR="00870994">
        <w:rPr>
          <w:rFonts w:ascii="Arial" w:hAnsi="Arial"/>
          <w:b/>
          <w:i/>
          <w:iCs/>
        </w:rPr>
        <w:t>infractions</w:t>
      </w:r>
      <w:r w:rsidR="007370DF">
        <w:rPr>
          <w:rFonts w:ascii="Arial" w:hAnsi="Arial"/>
          <w:b/>
          <w:i/>
          <w:iCs/>
        </w:rPr>
        <w:t xml:space="preserve"> </w:t>
      </w:r>
      <w:r>
        <w:rPr>
          <w:rFonts w:ascii="Arial" w:hAnsi="Arial"/>
          <w:b/>
          <w:i/>
          <w:iCs/>
        </w:rPr>
        <w:t>financi</w:t>
      </w:r>
      <w:r w:rsidR="00D16125">
        <w:rPr>
          <w:rFonts w:ascii="Arial" w:hAnsi="Arial"/>
          <w:b/>
          <w:i/>
          <w:iCs/>
        </w:rPr>
        <w:t>ère</w:t>
      </w:r>
      <w:r w:rsidR="007370DF">
        <w:rPr>
          <w:rFonts w:ascii="Arial" w:hAnsi="Arial"/>
          <w:b/>
          <w:i/>
          <w:iCs/>
        </w:rPr>
        <w:t>s</w:t>
      </w:r>
      <w:r>
        <w:rPr>
          <w:rFonts w:ascii="Arial" w:hAnsi="Arial"/>
          <w:b/>
          <w:i/>
          <w:iCs/>
        </w:rPr>
        <w:t xml:space="preserve">, et </w:t>
      </w:r>
      <w:r w:rsidR="00B46788">
        <w:rPr>
          <w:rFonts w:ascii="Arial" w:hAnsi="Arial"/>
          <w:b/>
          <w:i/>
          <w:iCs/>
        </w:rPr>
        <w:t xml:space="preserve">s’attache à </w:t>
      </w:r>
      <w:r>
        <w:rPr>
          <w:rFonts w:ascii="Arial" w:hAnsi="Arial"/>
          <w:b/>
          <w:i/>
          <w:iCs/>
        </w:rPr>
        <w:t>promouvoir le bien-être des enfants, des jeunes et des adultes. Oxfam attend de tous les membres de son personnel et ses bénévoles qu’</w:t>
      </w:r>
      <w:r w:rsidR="00B46788">
        <w:rPr>
          <w:rFonts w:ascii="Arial" w:hAnsi="Arial"/>
          <w:b/>
          <w:i/>
          <w:iCs/>
        </w:rPr>
        <w:t xml:space="preserve">elles et </w:t>
      </w:r>
      <w:r>
        <w:rPr>
          <w:rFonts w:ascii="Arial" w:hAnsi="Arial"/>
          <w:b/>
          <w:i/>
          <w:iCs/>
        </w:rPr>
        <w:t xml:space="preserve">ils partagent cet engagement en souscrivant à son code de conduite. Nous tenons à ne recruter que des personnes qui partagent et véhiculent nos valeurs. </w:t>
      </w:r>
    </w:p>
    <w:p w14:paraId="166412B9" w14:textId="77777777" w:rsidR="00764B10" w:rsidRPr="00664500" w:rsidRDefault="00764B10" w:rsidP="005F1EBF">
      <w:pPr>
        <w:contextualSpacing/>
        <w:rPr>
          <w:rFonts w:ascii="Arial" w:hAnsi="Arial" w:cs="Arial"/>
          <w:b/>
          <w:i/>
          <w:iCs/>
        </w:rPr>
      </w:pPr>
    </w:p>
    <w:p w14:paraId="182F096B" w14:textId="77777777" w:rsidR="005F1EBF" w:rsidRPr="00664500" w:rsidRDefault="005F1EBF" w:rsidP="005F1EBF">
      <w:pPr>
        <w:contextualSpacing/>
        <w:rPr>
          <w:rFonts w:ascii="Arial" w:hAnsi="Arial" w:cs="Arial"/>
          <w:b/>
          <w:i/>
          <w:iCs/>
        </w:rPr>
      </w:pPr>
    </w:p>
    <w:p w14:paraId="5F8908EA" w14:textId="77777777" w:rsidR="005F1EBF" w:rsidRPr="00E77761" w:rsidRDefault="009B00E6" w:rsidP="005F1EBF">
      <w:pPr>
        <w:widowControl/>
        <w:shd w:val="clear" w:color="auto" w:fill="FFFFFF"/>
        <w:overflowPunct/>
        <w:autoSpaceDE/>
        <w:autoSpaceDN/>
        <w:adjustRightInd/>
        <w:textAlignment w:val="auto"/>
        <w:rPr>
          <w:rFonts w:ascii="Arial" w:eastAsia="SimSun" w:hAnsi="Arial" w:cs="Arial"/>
          <w:i/>
          <w:color w:val="0070C0"/>
        </w:rPr>
      </w:pPr>
      <w:r>
        <w:rPr>
          <w:rFonts w:ascii="Arial" w:hAnsi="Arial"/>
          <w:b/>
          <w:i/>
        </w:rPr>
        <w:lastRenderedPageBreak/>
        <w:t>Remarque :</w:t>
      </w:r>
      <w:r>
        <w:rPr>
          <w:rFonts w:ascii="Arial" w:hAnsi="Arial"/>
        </w:rPr>
        <w:t xml:space="preserve"> </w:t>
      </w:r>
      <w:r w:rsidRPr="00E77761">
        <w:rPr>
          <w:rFonts w:ascii="Arial" w:hAnsi="Arial"/>
          <w:i/>
          <w:color w:val="0070C0"/>
        </w:rPr>
        <w:t xml:space="preserve">Toutes les offres d’emploi sont subordonnées à l’obtention de références satisfaisantes et pourront faire l’objet de vérifications, notamment des antécédents judiciaires et de toute activité de financement du terrorisme. </w:t>
      </w:r>
    </w:p>
    <w:p w14:paraId="2727D7F2" w14:textId="77777777" w:rsidR="00764B10" w:rsidRPr="00664500" w:rsidRDefault="00764B10" w:rsidP="005F1EBF">
      <w:pPr>
        <w:widowControl/>
        <w:shd w:val="clear" w:color="auto" w:fill="FFFFFF"/>
        <w:overflowPunct/>
        <w:autoSpaceDE/>
        <w:autoSpaceDN/>
        <w:adjustRightInd/>
        <w:textAlignment w:val="auto"/>
        <w:rPr>
          <w:rFonts w:ascii="Arial" w:hAnsi="Arial" w:cs="Arial"/>
          <w:b/>
          <w:i/>
          <w:iCs/>
        </w:rPr>
      </w:pPr>
    </w:p>
    <w:bookmarkEnd w:id="0"/>
    <w:p w14:paraId="3E9417B6" w14:textId="77777777" w:rsidR="001B7575" w:rsidRPr="004916BF" w:rsidRDefault="009B00E6" w:rsidP="001B7575">
      <w:pPr>
        <w:pStyle w:val="Titre3"/>
        <w:shd w:val="clear" w:color="auto" w:fill="FFFFFF"/>
        <w:rPr>
          <w:rFonts w:cs="Arial"/>
          <w:b/>
          <w:color w:val="000000"/>
          <w:sz w:val="22"/>
        </w:rPr>
      </w:pPr>
      <w:r w:rsidRPr="004916BF">
        <w:rPr>
          <w:rStyle w:val="Accentuation"/>
          <w:b/>
          <w:color w:val="008000"/>
          <w:sz w:val="22"/>
        </w:rPr>
        <w:t>La fonction</w:t>
      </w:r>
    </w:p>
    <w:p w14:paraId="525E6ED1" w14:textId="77777777" w:rsidR="001B7575" w:rsidRPr="00B46788" w:rsidRDefault="001B7575" w:rsidP="004C3EB3">
      <w:pPr>
        <w:widowControl/>
        <w:overflowPunct/>
        <w:autoSpaceDE/>
        <w:adjustRightInd/>
        <w:rPr>
          <w:rFonts w:ascii="Arial" w:hAnsi="Arial" w:cs="Arial"/>
          <w:color w:val="000000"/>
          <w:lang w:val="fr-BE"/>
        </w:rPr>
      </w:pPr>
    </w:p>
    <w:p w14:paraId="68CF65FE" w14:textId="57ACAC65" w:rsidR="00963A46" w:rsidRDefault="00E77761" w:rsidP="00963A46">
      <w:pPr>
        <w:jc w:val="both"/>
        <w:rPr>
          <w:rFonts w:ascii="Calibri" w:hAnsi="Calibri" w:cs="Calibri"/>
          <w:sz w:val="22"/>
        </w:rPr>
      </w:pPr>
      <w:r>
        <w:rPr>
          <w:rFonts w:ascii="Arial" w:hAnsi="Arial"/>
          <w:b/>
        </w:rPr>
        <w:t>Oxfam</w:t>
      </w:r>
      <w:r w:rsidR="009B00E6">
        <w:rPr>
          <w:rFonts w:ascii="Arial" w:hAnsi="Arial"/>
          <w:b/>
        </w:rPr>
        <w:t xml:space="preserve"> recherche</w:t>
      </w:r>
      <w:r w:rsidR="009B00E6">
        <w:rPr>
          <w:rFonts w:ascii="Arial" w:hAnsi="Arial"/>
        </w:rPr>
        <w:t xml:space="preserve"> </w:t>
      </w:r>
      <w:r w:rsidR="00963A46">
        <w:rPr>
          <w:rFonts w:ascii="Arial" w:hAnsi="Arial"/>
        </w:rPr>
        <w:t xml:space="preserve">un </w:t>
      </w:r>
      <w:r w:rsidR="00963A46" w:rsidRPr="00963A46">
        <w:rPr>
          <w:rFonts w:ascii="Calibri" w:hAnsi="Calibri" w:cs="Calibri"/>
          <w:b/>
          <w:bCs/>
          <w:sz w:val="22"/>
        </w:rPr>
        <w:t>Chargé/e des Ressources Humaines</w:t>
      </w:r>
      <w:r w:rsidR="00963A46">
        <w:rPr>
          <w:rFonts w:ascii="Calibri" w:hAnsi="Calibri" w:cs="Calibri"/>
          <w:sz w:val="22"/>
        </w:rPr>
        <w:t xml:space="preserve"> pour appuyer</w:t>
      </w:r>
      <w:r w:rsidR="00963A46" w:rsidRPr="00A37601">
        <w:rPr>
          <w:rFonts w:ascii="Calibri" w:hAnsi="Calibri" w:cs="Calibri"/>
          <w:sz w:val="22"/>
        </w:rPr>
        <w:t xml:space="preserve"> </w:t>
      </w:r>
      <w:r w:rsidR="00963A46" w:rsidRPr="003E4638">
        <w:rPr>
          <w:rFonts w:ascii="Calibri" w:hAnsi="Calibri" w:cs="Calibri"/>
          <w:b/>
          <w:bCs/>
          <w:sz w:val="22"/>
        </w:rPr>
        <w:t>le cluster Nord Afrique</w:t>
      </w:r>
      <w:r w:rsidR="00963A46" w:rsidRPr="00A37601">
        <w:rPr>
          <w:rFonts w:ascii="Calibri" w:hAnsi="Calibri" w:cs="Calibri"/>
          <w:sz w:val="22"/>
        </w:rPr>
        <w:t xml:space="preserve"> dans la gestion et le développement des Ressources Humaines d’Oxfam au </w:t>
      </w:r>
      <w:r w:rsidR="00963A46">
        <w:rPr>
          <w:rFonts w:ascii="Calibri" w:hAnsi="Calibri" w:cs="Calibri"/>
          <w:sz w:val="22"/>
        </w:rPr>
        <w:t>Nord Afrique</w:t>
      </w:r>
      <w:r w:rsidR="00963A46" w:rsidRPr="00A37601">
        <w:rPr>
          <w:rFonts w:ascii="Calibri" w:hAnsi="Calibri" w:cs="Calibri"/>
          <w:sz w:val="22"/>
        </w:rPr>
        <w:t xml:space="preserve"> dans une approche basée d’une part sur le souci d'apporter un support efficace et efficient à la mise en œuvre des projets et d’autre part sur le respect des normes et procédures de l'organisation et des lois en vigueur.</w:t>
      </w:r>
    </w:p>
    <w:p w14:paraId="0BCE2FA1" w14:textId="7788B748" w:rsidR="00E77761" w:rsidRDefault="00E77761" w:rsidP="00DA733F">
      <w:pPr>
        <w:spacing w:line="240" w:lineRule="atLeast"/>
        <w:jc w:val="both"/>
        <w:rPr>
          <w:rFonts w:ascii="Arial" w:hAnsi="Arial"/>
        </w:rPr>
      </w:pPr>
    </w:p>
    <w:p w14:paraId="0005F5F4" w14:textId="77777777" w:rsidR="00DA733F" w:rsidRDefault="00DA733F" w:rsidP="00DA733F">
      <w:pPr>
        <w:spacing w:line="240" w:lineRule="atLeast"/>
        <w:jc w:val="both"/>
        <w:rPr>
          <w:rFonts w:ascii="Arial" w:hAnsi="Arial"/>
        </w:rPr>
      </w:pPr>
    </w:p>
    <w:p w14:paraId="7FB94989" w14:textId="77777777" w:rsidR="004E0607" w:rsidRPr="006808F4" w:rsidRDefault="004E0607" w:rsidP="004E0607">
      <w:pPr>
        <w:shd w:val="clear" w:color="auto" w:fill="C2D69B"/>
        <w:jc w:val="both"/>
        <w:rPr>
          <w:rFonts w:ascii="Arial" w:hAnsi="Arial" w:cs="Arial"/>
          <w:b/>
          <w:sz w:val="24"/>
          <w:u w:val="single"/>
        </w:rPr>
      </w:pPr>
      <w:r>
        <w:rPr>
          <w:rFonts w:ascii="Arial" w:hAnsi="Arial" w:cs="Arial"/>
          <w:b/>
          <w:sz w:val="24"/>
          <w:u w:val="single"/>
        </w:rPr>
        <w:t>Principales r</w:t>
      </w:r>
      <w:r w:rsidRPr="006808F4">
        <w:rPr>
          <w:rFonts w:ascii="Arial" w:hAnsi="Arial" w:cs="Arial"/>
          <w:b/>
          <w:sz w:val="24"/>
          <w:u w:val="single"/>
        </w:rPr>
        <w:t xml:space="preserve">esponsabilités/tâches : </w:t>
      </w:r>
    </w:p>
    <w:p w14:paraId="0246F9F2" w14:textId="77777777" w:rsidR="004E0607" w:rsidRDefault="004E0607" w:rsidP="006B4A62">
      <w:pPr>
        <w:spacing w:line="240" w:lineRule="atLeast"/>
        <w:rPr>
          <w:rFonts w:ascii="Arial" w:hAnsi="Arial"/>
        </w:rPr>
      </w:pPr>
    </w:p>
    <w:p w14:paraId="77EF6CD6" w14:textId="77777777" w:rsidR="004E0607" w:rsidRDefault="004E0607" w:rsidP="006B4A62">
      <w:pPr>
        <w:spacing w:line="240" w:lineRule="atLeast"/>
        <w:rPr>
          <w:rFonts w:ascii="Arial" w:hAnsi="Arial"/>
        </w:rPr>
      </w:pPr>
    </w:p>
    <w:p w14:paraId="3EF048C6" w14:textId="77777777" w:rsidR="00963A46" w:rsidRPr="000E1898" w:rsidRDefault="00963A46" w:rsidP="00963A46">
      <w:pPr>
        <w:jc w:val="both"/>
        <w:rPr>
          <w:rFonts w:ascii="Calibri" w:hAnsi="Calibri" w:cs="Calibri"/>
          <w:b/>
          <w:bCs/>
          <w:i/>
          <w:sz w:val="22"/>
          <w:lang w:val="it-IT"/>
        </w:rPr>
      </w:pPr>
      <w:r w:rsidRPr="000E1898">
        <w:rPr>
          <w:rFonts w:ascii="Calibri" w:hAnsi="Calibri" w:cs="Calibri"/>
          <w:b/>
          <w:bCs/>
          <w:i/>
          <w:sz w:val="22"/>
          <w:lang w:val="it-IT"/>
        </w:rPr>
        <w:t>RECRUTEMENT</w:t>
      </w:r>
    </w:p>
    <w:p w14:paraId="2324A6CD" w14:textId="77777777" w:rsidR="00963A46" w:rsidRPr="00963A46" w:rsidRDefault="00963A46" w:rsidP="00963A46">
      <w:pPr>
        <w:numPr>
          <w:ilvl w:val="0"/>
          <w:numId w:val="42"/>
        </w:numPr>
        <w:rPr>
          <w:rFonts w:ascii="Calibri" w:hAnsi="Calibri" w:cs="Calibri"/>
          <w:sz w:val="22"/>
        </w:rPr>
      </w:pPr>
      <w:r w:rsidRPr="00963A46">
        <w:rPr>
          <w:rFonts w:ascii="Calibri" w:hAnsi="Calibri" w:cs="Calibri"/>
          <w:sz w:val="22"/>
        </w:rPr>
        <w:t xml:space="preserve">Veiller au respect des procédures de recrutement et selection. </w:t>
      </w:r>
    </w:p>
    <w:p w14:paraId="501FDC44" w14:textId="77777777" w:rsidR="00963A46" w:rsidRPr="00963A46" w:rsidRDefault="00963A46" w:rsidP="00963A46">
      <w:pPr>
        <w:numPr>
          <w:ilvl w:val="0"/>
          <w:numId w:val="42"/>
        </w:numPr>
        <w:spacing w:before="80"/>
        <w:ind w:left="714" w:hanging="357"/>
        <w:rPr>
          <w:rFonts w:ascii="Calibri" w:hAnsi="Calibri" w:cs="Calibri"/>
          <w:sz w:val="22"/>
        </w:rPr>
      </w:pPr>
      <w:r w:rsidRPr="00963A46">
        <w:rPr>
          <w:rFonts w:ascii="Calibri" w:hAnsi="Calibri" w:cs="Calibri"/>
          <w:sz w:val="22"/>
        </w:rPr>
        <w:t>Appuyer le management dans les processus de recrutement et selection: rédaction de l’annonce, choix des supports de diffusion de l’offre, gestion des test techniques, prises de références,...</w:t>
      </w:r>
    </w:p>
    <w:p w14:paraId="7151F5B7" w14:textId="77777777" w:rsidR="00963A46" w:rsidRPr="00963A46" w:rsidRDefault="00963A46" w:rsidP="00963A46">
      <w:pPr>
        <w:spacing w:before="80"/>
        <w:ind w:left="714"/>
        <w:rPr>
          <w:rFonts w:ascii="Calibri" w:hAnsi="Calibri" w:cs="Calibri"/>
          <w:sz w:val="22"/>
        </w:rPr>
      </w:pPr>
    </w:p>
    <w:p w14:paraId="704C6597" w14:textId="77777777" w:rsidR="00963A46" w:rsidRPr="000E1898" w:rsidRDefault="00963A46" w:rsidP="00963A46">
      <w:pPr>
        <w:spacing w:before="80"/>
        <w:rPr>
          <w:rFonts w:ascii="Calibri" w:hAnsi="Calibri" w:cs="Calibri"/>
          <w:sz w:val="22"/>
          <w:lang w:val="it-IT"/>
        </w:rPr>
      </w:pPr>
      <w:r w:rsidRPr="000E1898">
        <w:rPr>
          <w:rFonts w:ascii="Calibri" w:hAnsi="Calibri" w:cs="Calibri"/>
          <w:b/>
          <w:bCs/>
          <w:i/>
          <w:sz w:val="22"/>
          <w:lang w:val="it-IT"/>
        </w:rPr>
        <w:t>GESTION ADMINISTRATIVE DES RESSOURCES HUMAINES</w:t>
      </w:r>
    </w:p>
    <w:p w14:paraId="3DE2324A" w14:textId="77777777" w:rsidR="00963A46" w:rsidRPr="00A37601" w:rsidRDefault="00963A46" w:rsidP="00963A46">
      <w:pPr>
        <w:numPr>
          <w:ilvl w:val="0"/>
          <w:numId w:val="43"/>
        </w:numPr>
        <w:spacing w:before="80" w:after="80"/>
        <w:jc w:val="both"/>
        <w:rPr>
          <w:rFonts w:ascii="Calibri" w:hAnsi="Calibri" w:cs="Calibri"/>
          <w:sz w:val="22"/>
          <w:lang w:val="it-IT"/>
        </w:rPr>
      </w:pPr>
      <w:r w:rsidRPr="00A37601">
        <w:rPr>
          <w:rFonts w:ascii="Calibri" w:hAnsi="Calibri" w:cs="Calibri"/>
          <w:sz w:val="22"/>
          <w:lang w:val="it-IT"/>
        </w:rPr>
        <w:t xml:space="preserve">Responsable du respect des formalités d’embauche et  établissement des contrats de travail et avenants selon les Politiques IO et le code du travail </w:t>
      </w:r>
      <w:r>
        <w:rPr>
          <w:rFonts w:ascii="Calibri" w:hAnsi="Calibri" w:cs="Calibri"/>
          <w:sz w:val="22"/>
          <w:lang w:val="it-IT"/>
        </w:rPr>
        <w:t>local</w:t>
      </w:r>
      <w:r w:rsidRPr="00A37601">
        <w:rPr>
          <w:rFonts w:ascii="Calibri" w:hAnsi="Calibri" w:cs="Calibri"/>
          <w:sz w:val="22"/>
          <w:lang w:val="it-IT"/>
        </w:rPr>
        <w:t>(type de contrat, durée légale, niveau salarial, visa de l’inspection du travail si necessaire...).</w:t>
      </w:r>
    </w:p>
    <w:p w14:paraId="29B01208" w14:textId="77777777" w:rsidR="00963A46" w:rsidRPr="00A37601" w:rsidRDefault="00963A46" w:rsidP="00963A46">
      <w:pPr>
        <w:numPr>
          <w:ilvl w:val="0"/>
          <w:numId w:val="43"/>
        </w:numPr>
        <w:spacing w:before="80" w:after="80"/>
        <w:jc w:val="both"/>
        <w:rPr>
          <w:rFonts w:ascii="Calibri" w:hAnsi="Calibri" w:cs="Calibri"/>
          <w:sz w:val="22"/>
          <w:lang w:val="it-IT"/>
        </w:rPr>
      </w:pPr>
      <w:r w:rsidRPr="00A37601">
        <w:rPr>
          <w:rFonts w:ascii="Calibri" w:hAnsi="Calibri" w:cs="Calibri"/>
          <w:sz w:val="22"/>
          <w:lang w:val="it-IT"/>
        </w:rPr>
        <w:t>Appuie le management dans l’etablissemnent du planning d’induction des nouvelles personnes integrant l’organisation et s’assure de sa bonne execution.</w:t>
      </w:r>
    </w:p>
    <w:p w14:paraId="62B08BE1" w14:textId="77777777" w:rsidR="00963A46" w:rsidRPr="00A37601" w:rsidRDefault="00963A46" w:rsidP="00963A46">
      <w:pPr>
        <w:numPr>
          <w:ilvl w:val="0"/>
          <w:numId w:val="43"/>
        </w:numPr>
        <w:spacing w:before="80" w:after="80"/>
        <w:jc w:val="both"/>
        <w:rPr>
          <w:rFonts w:ascii="Calibri" w:hAnsi="Calibri" w:cs="Calibri"/>
          <w:sz w:val="22"/>
          <w:lang w:val="it-IT"/>
        </w:rPr>
      </w:pPr>
      <w:r w:rsidRPr="00A37601">
        <w:rPr>
          <w:rFonts w:ascii="Calibri" w:hAnsi="Calibri" w:cs="Calibri"/>
          <w:sz w:val="22"/>
          <w:lang w:val="it-IT"/>
        </w:rPr>
        <w:t>Responsable de l’organisation coherente des archives physique des dossiers du personnel et  de leur exhaustivité (attestations employeurs, diplômes, certificat d’aptitude physique, casier judiciaire, composition familiale, permis de conduire pour les chauffeurs, suivi des congés payés, absences, promotion …) et assure leur centralisation en capitale.</w:t>
      </w:r>
    </w:p>
    <w:p w14:paraId="29F321D0" w14:textId="77777777" w:rsidR="00963A46" w:rsidRPr="00A37601" w:rsidRDefault="00963A46" w:rsidP="00963A46">
      <w:pPr>
        <w:numPr>
          <w:ilvl w:val="0"/>
          <w:numId w:val="43"/>
        </w:numPr>
        <w:spacing w:before="80" w:after="80"/>
        <w:jc w:val="both"/>
        <w:rPr>
          <w:rFonts w:ascii="Calibri" w:hAnsi="Calibri" w:cs="Calibri"/>
          <w:sz w:val="22"/>
          <w:lang w:val="it-IT"/>
        </w:rPr>
      </w:pPr>
      <w:r w:rsidRPr="00A37601">
        <w:rPr>
          <w:rFonts w:ascii="Calibri" w:hAnsi="Calibri" w:cs="Calibri"/>
          <w:sz w:val="22"/>
          <w:lang w:val="it-IT"/>
        </w:rPr>
        <w:t>Suit les échéances des contrats et anticipe les renouvellements ou les fins de contrats avec les équipes au niveau des bases et de la coordination.</w:t>
      </w:r>
    </w:p>
    <w:p w14:paraId="6F64F1B1" w14:textId="77777777" w:rsidR="00963A46" w:rsidRPr="00A37601" w:rsidRDefault="00963A46" w:rsidP="00963A46">
      <w:pPr>
        <w:numPr>
          <w:ilvl w:val="0"/>
          <w:numId w:val="43"/>
        </w:numPr>
        <w:spacing w:before="80" w:after="80"/>
        <w:jc w:val="both"/>
        <w:rPr>
          <w:rFonts w:ascii="Calibri" w:hAnsi="Calibri" w:cs="Calibri"/>
          <w:sz w:val="22"/>
          <w:lang w:val="it-IT"/>
        </w:rPr>
      </w:pPr>
      <w:r w:rsidRPr="00A37601">
        <w:rPr>
          <w:rFonts w:ascii="Calibri" w:hAnsi="Calibri" w:cs="Calibri"/>
          <w:sz w:val="22"/>
          <w:lang w:val="it-IT"/>
        </w:rPr>
        <w:t>Appui le BSM sur la gestion des sanctions disciplinaires, licenciements à l’egard du personnel local.</w:t>
      </w:r>
    </w:p>
    <w:p w14:paraId="0E98F7EF" w14:textId="77777777" w:rsidR="00963A46" w:rsidRDefault="00963A46" w:rsidP="00963A46">
      <w:pPr>
        <w:numPr>
          <w:ilvl w:val="0"/>
          <w:numId w:val="43"/>
        </w:numPr>
        <w:spacing w:before="80" w:after="80"/>
        <w:jc w:val="both"/>
        <w:rPr>
          <w:rFonts w:ascii="Calibri" w:hAnsi="Calibri" w:cs="Calibri"/>
          <w:sz w:val="22"/>
          <w:lang w:val="it-IT"/>
        </w:rPr>
      </w:pPr>
      <w:r w:rsidRPr="00A37601">
        <w:rPr>
          <w:rFonts w:ascii="Calibri" w:hAnsi="Calibri" w:cs="Calibri"/>
          <w:sz w:val="22"/>
          <w:lang w:val="it-IT"/>
        </w:rPr>
        <w:t>Responsable à l’établissement des STC et des attestations de travail de la coordination.</w:t>
      </w:r>
    </w:p>
    <w:p w14:paraId="1D6C3D34" w14:textId="77777777" w:rsidR="00963A46" w:rsidRDefault="00963A46" w:rsidP="00963A46">
      <w:pPr>
        <w:spacing w:before="80" w:after="80"/>
        <w:ind w:left="720"/>
        <w:jc w:val="both"/>
        <w:rPr>
          <w:rFonts w:ascii="Calibri" w:hAnsi="Calibri" w:cs="Calibri"/>
          <w:sz w:val="22"/>
          <w:lang w:val="it-IT"/>
        </w:rPr>
      </w:pPr>
    </w:p>
    <w:p w14:paraId="5C74C244" w14:textId="77777777" w:rsidR="00963A46" w:rsidRPr="000E1898" w:rsidRDefault="00963A46" w:rsidP="00963A46">
      <w:pPr>
        <w:spacing w:before="80" w:after="80"/>
        <w:jc w:val="both"/>
        <w:rPr>
          <w:rFonts w:ascii="Calibri" w:hAnsi="Calibri" w:cs="Calibri"/>
          <w:sz w:val="22"/>
          <w:lang w:val="it-IT"/>
        </w:rPr>
      </w:pPr>
      <w:r w:rsidRPr="000E1898">
        <w:rPr>
          <w:rFonts w:ascii="Calibri" w:hAnsi="Calibri" w:cs="Calibri"/>
          <w:b/>
          <w:bCs/>
          <w:i/>
          <w:sz w:val="22"/>
          <w:lang w:val="it-IT"/>
        </w:rPr>
        <w:t xml:space="preserve">SUIVI  DES CONGÉS </w:t>
      </w:r>
      <w:r>
        <w:rPr>
          <w:rFonts w:ascii="Calibri" w:hAnsi="Calibri" w:cs="Calibri"/>
          <w:b/>
          <w:bCs/>
          <w:i/>
          <w:sz w:val="22"/>
          <w:lang w:val="it-IT"/>
        </w:rPr>
        <w:t xml:space="preserve">ET ABSENCE </w:t>
      </w:r>
      <w:r w:rsidRPr="000E1898">
        <w:rPr>
          <w:rFonts w:ascii="Calibri" w:hAnsi="Calibri" w:cs="Calibri"/>
          <w:b/>
          <w:bCs/>
          <w:i/>
          <w:sz w:val="22"/>
          <w:lang w:val="it-IT"/>
        </w:rPr>
        <w:t>DU PERSONNEL</w:t>
      </w:r>
    </w:p>
    <w:p w14:paraId="064D8465" w14:textId="77777777" w:rsidR="00963A46" w:rsidRPr="00A37601" w:rsidRDefault="00963A46" w:rsidP="00963A46">
      <w:pPr>
        <w:numPr>
          <w:ilvl w:val="0"/>
          <w:numId w:val="44"/>
        </w:numPr>
        <w:spacing w:before="80" w:after="80"/>
        <w:ind w:left="714" w:hanging="357"/>
        <w:rPr>
          <w:rFonts w:ascii="Calibri" w:hAnsi="Calibri" w:cs="Calibri"/>
          <w:sz w:val="22"/>
        </w:rPr>
      </w:pPr>
      <w:r w:rsidRPr="00A37601">
        <w:rPr>
          <w:rFonts w:ascii="Calibri" w:hAnsi="Calibri" w:cs="Calibri"/>
          <w:sz w:val="22"/>
        </w:rPr>
        <w:t>Participe avec les équipes</w:t>
      </w:r>
      <w:r>
        <w:rPr>
          <w:rFonts w:ascii="Calibri" w:hAnsi="Calibri" w:cs="Calibri"/>
          <w:sz w:val="22"/>
        </w:rPr>
        <w:t xml:space="preserve"> et les membres SMT du cluster,</w:t>
      </w:r>
      <w:r w:rsidRPr="00A37601">
        <w:rPr>
          <w:rFonts w:ascii="Calibri" w:hAnsi="Calibri" w:cs="Calibri"/>
          <w:sz w:val="22"/>
        </w:rPr>
        <w:t xml:space="preserve"> à l’élaboration des plannings des congés annuels </w:t>
      </w:r>
      <w:r>
        <w:rPr>
          <w:rFonts w:ascii="Calibri" w:hAnsi="Calibri" w:cs="Calibri"/>
          <w:sz w:val="22"/>
        </w:rPr>
        <w:t xml:space="preserve">de personnels en charge, </w:t>
      </w:r>
      <w:r w:rsidRPr="00A37601">
        <w:rPr>
          <w:rFonts w:ascii="Calibri" w:hAnsi="Calibri" w:cs="Calibri"/>
          <w:sz w:val="22"/>
        </w:rPr>
        <w:t>dans le respect des Politiques et procédures Oxfam</w:t>
      </w:r>
      <w:r>
        <w:rPr>
          <w:rFonts w:ascii="Calibri" w:hAnsi="Calibri" w:cs="Calibri"/>
          <w:sz w:val="22"/>
        </w:rPr>
        <w:t xml:space="preserve"> et la loi de travail applicable</w:t>
      </w:r>
      <w:r w:rsidRPr="00A37601">
        <w:rPr>
          <w:rFonts w:ascii="Calibri" w:hAnsi="Calibri" w:cs="Calibri"/>
          <w:sz w:val="22"/>
        </w:rPr>
        <w:t>.</w:t>
      </w:r>
    </w:p>
    <w:p w14:paraId="66DCDA6D" w14:textId="77777777" w:rsidR="00963A46" w:rsidRPr="00A37601" w:rsidRDefault="00963A46" w:rsidP="00963A46">
      <w:pPr>
        <w:numPr>
          <w:ilvl w:val="0"/>
          <w:numId w:val="44"/>
        </w:numPr>
        <w:spacing w:before="80" w:after="80"/>
        <w:ind w:left="714" w:hanging="357"/>
        <w:rPr>
          <w:rFonts w:ascii="Calibri" w:hAnsi="Calibri" w:cs="Calibri"/>
          <w:sz w:val="22"/>
        </w:rPr>
      </w:pPr>
      <w:r w:rsidRPr="00A37601">
        <w:rPr>
          <w:rFonts w:ascii="Calibri" w:hAnsi="Calibri" w:cs="Calibri"/>
          <w:sz w:val="22"/>
        </w:rPr>
        <w:lastRenderedPageBreak/>
        <w:t>Veille au respect des plannings et à la bonne diffusion de l’information auprès du personnel et des différents Managers.</w:t>
      </w:r>
    </w:p>
    <w:p w14:paraId="41B4693B" w14:textId="77777777" w:rsidR="00963A46" w:rsidRPr="00A37601" w:rsidRDefault="00963A46" w:rsidP="00963A46">
      <w:pPr>
        <w:numPr>
          <w:ilvl w:val="0"/>
          <w:numId w:val="44"/>
        </w:numPr>
        <w:spacing w:before="80" w:after="80"/>
        <w:ind w:left="714" w:hanging="357"/>
        <w:rPr>
          <w:rFonts w:ascii="Calibri" w:hAnsi="Calibri" w:cs="Calibri"/>
          <w:sz w:val="22"/>
        </w:rPr>
      </w:pPr>
      <w:r w:rsidRPr="00A37601">
        <w:rPr>
          <w:rFonts w:ascii="Calibri" w:hAnsi="Calibri" w:cs="Calibri"/>
          <w:sz w:val="22"/>
        </w:rPr>
        <w:t>Suit les soldes de congés non pris et anticipe les régularisations à mener.</w:t>
      </w:r>
    </w:p>
    <w:p w14:paraId="4135C9E9" w14:textId="77777777" w:rsidR="00963A46" w:rsidRDefault="00963A46" w:rsidP="00963A46">
      <w:pPr>
        <w:numPr>
          <w:ilvl w:val="0"/>
          <w:numId w:val="44"/>
        </w:numPr>
        <w:spacing w:before="80" w:after="80"/>
        <w:ind w:left="714" w:hanging="357"/>
        <w:rPr>
          <w:rFonts w:ascii="Calibri" w:hAnsi="Calibri" w:cs="Calibri"/>
          <w:sz w:val="22"/>
          <w:lang w:val="it-IT"/>
        </w:rPr>
      </w:pPr>
      <w:r w:rsidRPr="00A37601">
        <w:rPr>
          <w:rFonts w:ascii="Calibri" w:hAnsi="Calibri" w:cs="Calibri"/>
          <w:sz w:val="22"/>
          <w:lang w:val="it-IT"/>
        </w:rPr>
        <w:t>Il s’assure du suivi des jours de récupération</w:t>
      </w:r>
      <w:r>
        <w:rPr>
          <w:rFonts w:ascii="Calibri" w:hAnsi="Calibri" w:cs="Calibri"/>
          <w:sz w:val="22"/>
          <w:lang w:val="it-IT"/>
        </w:rPr>
        <w:t xml:space="preserve"> avec les membres de SMT NAF.</w:t>
      </w:r>
    </w:p>
    <w:p w14:paraId="478FC271" w14:textId="77777777" w:rsidR="00963A46" w:rsidRPr="000E1898" w:rsidRDefault="00963A46" w:rsidP="00963A46">
      <w:pPr>
        <w:spacing w:before="80" w:after="80"/>
        <w:ind w:left="714"/>
        <w:rPr>
          <w:rFonts w:ascii="Calibri" w:hAnsi="Calibri" w:cs="Calibri"/>
          <w:sz w:val="22"/>
          <w:lang w:val="it-IT"/>
        </w:rPr>
      </w:pPr>
    </w:p>
    <w:p w14:paraId="712337DF" w14:textId="77777777" w:rsidR="00963A46" w:rsidRPr="00A37601" w:rsidRDefault="00963A46" w:rsidP="00963A46">
      <w:pPr>
        <w:rPr>
          <w:rFonts w:ascii="Calibri" w:hAnsi="Calibri" w:cs="Calibri"/>
          <w:b/>
          <w:bCs/>
          <w:i/>
          <w:sz w:val="22"/>
          <w:lang w:val="it-IT"/>
        </w:rPr>
      </w:pPr>
      <w:r w:rsidRPr="00A37601">
        <w:rPr>
          <w:rFonts w:ascii="Calibri" w:hAnsi="Calibri" w:cs="Calibri"/>
          <w:b/>
          <w:bCs/>
          <w:i/>
          <w:sz w:val="22"/>
          <w:lang w:val="it-IT"/>
        </w:rPr>
        <w:t xml:space="preserve">GESTION DE LA PAIE </w:t>
      </w:r>
    </w:p>
    <w:p w14:paraId="6F236982"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En charge  de la paie mensuelle du bureau de coordination.</w:t>
      </w:r>
    </w:p>
    <w:p w14:paraId="3C93980A"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 xml:space="preserve">Collabore avec le BSM </w:t>
      </w:r>
      <w:r>
        <w:rPr>
          <w:rFonts w:ascii="Calibri" w:hAnsi="Calibri" w:cs="Calibri"/>
          <w:sz w:val="22"/>
          <w:lang w:val="it-IT"/>
        </w:rPr>
        <w:t xml:space="preserve">Et equipes finance NAF, </w:t>
      </w:r>
      <w:r w:rsidRPr="00A37601">
        <w:rPr>
          <w:rFonts w:ascii="Calibri" w:hAnsi="Calibri" w:cs="Calibri"/>
          <w:sz w:val="22"/>
          <w:lang w:val="it-IT"/>
        </w:rPr>
        <w:t>à la fluidité de la remontée des variables pour la paie et au respect des délais: feuilles de présence, demandes de congés, arrêts maladie, justificatifs d’absence,...</w:t>
      </w:r>
    </w:p>
    <w:p w14:paraId="053C7C32" w14:textId="77777777" w:rsidR="00963A46" w:rsidRPr="00A37601" w:rsidRDefault="00963A46" w:rsidP="00963A46">
      <w:pPr>
        <w:spacing w:before="80" w:after="80"/>
        <w:jc w:val="both"/>
        <w:rPr>
          <w:rFonts w:ascii="Calibri" w:hAnsi="Calibri" w:cs="Calibri"/>
          <w:sz w:val="22"/>
          <w:lang w:val="it-IT"/>
        </w:rPr>
      </w:pPr>
    </w:p>
    <w:p w14:paraId="7C75455B" w14:textId="77777777" w:rsidR="00963A46" w:rsidRPr="00A37601" w:rsidRDefault="00963A46" w:rsidP="00963A46">
      <w:pPr>
        <w:rPr>
          <w:rFonts w:ascii="Calibri" w:hAnsi="Calibri" w:cs="Calibri"/>
          <w:b/>
          <w:bCs/>
          <w:i/>
          <w:sz w:val="22"/>
          <w:lang w:val="it-IT"/>
        </w:rPr>
      </w:pPr>
      <w:r w:rsidRPr="00A37601">
        <w:rPr>
          <w:rFonts w:ascii="Calibri" w:hAnsi="Calibri" w:cs="Calibri"/>
          <w:b/>
          <w:bCs/>
          <w:i/>
          <w:sz w:val="22"/>
          <w:lang w:val="it-IT"/>
        </w:rPr>
        <w:t xml:space="preserve">REGLEMENT DES CHARGES SOCIALES </w:t>
      </w:r>
    </w:p>
    <w:p w14:paraId="39F2A0EE"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S’assure de l’établissement des déclarations mensuelles, trimestrielles et annuelles auprès des organismes collecteurs .</w:t>
      </w:r>
    </w:p>
    <w:p w14:paraId="2C14A174"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Met en place les outils nécessaires en vu de faciliter la préparation des déclarations des sommes versées aux tiers en respectant les échéances prévues.</w:t>
      </w:r>
    </w:p>
    <w:p w14:paraId="2E82B48F"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Veille à l’édition mensuelle des fiches de déclaration d’impôts et taxes salariales et patronales.</w:t>
      </w:r>
    </w:p>
    <w:p w14:paraId="6755AE7C"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S’assure de l’archivage du paiement de ces impôts/taxes dans un classeur prévu à cet effet.</w:t>
      </w:r>
    </w:p>
    <w:p w14:paraId="5D13B166" w14:textId="77777777" w:rsidR="00963A46" w:rsidRPr="00A37601" w:rsidRDefault="00963A46" w:rsidP="00963A46">
      <w:pPr>
        <w:numPr>
          <w:ilvl w:val="0"/>
          <w:numId w:val="41"/>
        </w:numPr>
        <w:spacing w:before="80" w:after="80"/>
        <w:ind w:left="714" w:hanging="357"/>
        <w:jc w:val="both"/>
        <w:rPr>
          <w:rFonts w:ascii="Calibri" w:hAnsi="Calibri" w:cs="Calibri"/>
          <w:b/>
          <w:bCs/>
          <w:i/>
          <w:iCs/>
          <w:sz w:val="22"/>
        </w:rPr>
      </w:pPr>
      <w:r w:rsidRPr="00A37601">
        <w:rPr>
          <w:rFonts w:ascii="Calibri" w:hAnsi="Calibri" w:cs="Calibri"/>
          <w:sz w:val="22"/>
          <w:lang w:val="it-IT"/>
        </w:rPr>
        <w:t>Organise l’archivage des documents légaux</w:t>
      </w:r>
      <w:r w:rsidRPr="00A37601">
        <w:rPr>
          <w:rFonts w:ascii="Calibri" w:hAnsi="Calibri" w:cs="Calibri"/>
          <w:sz w:val="22"/>
        </w:rPr>
        <w:t xml:space="preserve"> ou provenant des différentes administrations et le tient à Oxfam.</w:t>
      </w:r>
    </w:p>
    <w:p w14:paraId="5789748A" w14:textId="77777777" w:rsidR="00963A46" w:rsidRPr="00A37601" w:rsidRDefault="00963A46" w:rsidP="00963A46">
      <w:pPr>
        <w:spacing w:before="80" w:after="80"/>
        <w:ind w:left="714"/>
        <w:jc w:val="both"/>
        <w:rPr>
          <w:rFonts w:ascii="Calibri" w:hAnsi="Calibri" w:cs="Calibri"/>
          <w:b/>
          <w:bCs/>
          <w:i/>
          <w:iCs/>
          <w:sz w:val="22"/>
        </w:rPr>
      </w:pPr>
    </w:p>
    <w:p w14:paraId="4F48ADD8" w14:textId="77777777" w:rsidR="00963A46" w:rsidRPr="00A37601" w:rsidRDefault="00963A46" w:rsidP="00963A46">
      <w:pPr>
        <w:rPr>
          <w:rFonts w:ascii="Calibri" w:hAnsi="Calibri" w:cs="Calibri"/>
          <w:b/>
          <w:bCs/>
          <w:i/>
          <w:sz w:val="22"/>
          <w:lang w:val="it-IT"/>
        </w:rPr>
      </w:pPr>
      <w:r w:rsidRPr="00A37601">
        <w:rPr>
          <w:rFonts w:ascii="Calibri" w:hAnsi="Calibri" w:cs="Calibri"/>
          <w:b/>
          <w:bCs/>
          <w:i/>
          <w:sz w:val="22"/>
          <w:lang w:val="it-IT"/>
        </w:rPr>
        <w:t xml:space="preserve">GESTION DU PERSONNEL INTERNATIONAL </w:t>
      </w:r>
    </w:p>
    <w:p w14:paraId="32421DE6"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 xml:space="preserve">Appuyer le </w:t>
      </w:r>
      <w:r>
        <w:rPr>
          <w:rFonts w:ascii="Calibri" w:hAnsi="Calibri" w:cs="Calibri"/>
          <w:sz w:val="22"/>
          <w:lang w:val="it-IT"/>
        </w:rPr>
        <w:t xml:space="preserve">NA SMT et l’afflié Oxfam executant </w:t>
      </w:r>
      <w:r w:rsidRPr="00A37601">
        <w:rPr>
          <w:rFonts w:ascii="Calibri" w:hAnsi="Calibri" w:cs="Calibri"/>
          <w:sz w:val="22"/>
          <w:lang w:val="it-IT"/>
        </w:rPr>
        <w:t>dans le suivi  des renouvellement par le siège des contrats expatriés et ouverture des recrutement pour les remplacements.</w:t>
      </w:r>
    </w:p>
    <w:p w14:paraId="2D81BFA5"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S’assure que les fiches de fin de mission et de sortie du staff international soient remplies et envoyées au siège au moins 10 jours avant l’échéance des contrats.</w:t>
      </w:r>
    </w:p>
    <w:p w14:paraId="65A1F488" w14:textId="77777777" w:rsidR="00963A46"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 xml:space="preserve">S’assure que la Politique expatrié et les conditions spécifiques du Pays (per diem, R&amp;R, congés,..) soit connue et appliquée par tout le personnel expatrié et son management. </w:t>
      </w:r>
    </w:p>
    <w:p w14:paraId="112EEC36" w14:textId="77777777" w:rsidR="00963A46" w:rsidRPr="00703940" w:rsidRDefault="00963A46" w:rsidP="00963A46">
      <w:pPr>
        <w:spacing w:before="80" w:after="80"/>
        <w:ind w:left="714"/>
        <w:jc w:val="both"/>
        <w:rPr>
          <w:rFonts w:ascii="Calibri" w:hAnsi="Calibri" w:cs="Calibri"/>
          <w:sz w:val="22"/>
          <w:lang w:val="it-IT"/>
        </w:rPr>
      </w:pPr>
    </w:p>
    <w:p w14:paraId="50288F2F" w14:textId="77777777" w:rsidR="00963A46" w:rsidRPr="00A37601" w:rsidRDefault="00963A46" w:rsidP="00963A46">
      <w:pPr>
        <w:rPr>
          <w:rFonts w:ascii="Calibri" w:hAnsi="Calibri" w:cs="Calibri"/>
          <w:b/>
          <w:bCs/>
          <w:i/>
          <w:color w:val="000000"/>
          <w:sz w:val="22"/>
          <w:lang w:val="it-IT"/>
        </w:rPr>
      </w:pPr>
      <w:r w:rsidRPr="00A37601">
        <w:rPr>
          <w:rFonts w:ascii="Calibri" w:hAnsi="Calibri" w:cs="Calibri"/>
          <w:b/>
          <w:bCs/>
          <w:i/>
          <w:color w:val="000000"/>
          <w:sz w:val="22"/>
          <w:lang w:val="it-IT"/>
        </w:rPr>
        <w:t xml:space="preserve">VEILLE LEGISLATIVE </w:t>
      </w:r>
    </w:p>
    <w:p w14:paraId="3F09E76C" w14:textId="77777777" w:rsidR="00963A46" w:rsidRPr="00A37601" w:rsidRDefault="00963A46" w:rsidP="00963A46">
      <w:pPr>
        <w:numPr>
          <w:ilvl w:val="0"/>
          <w:numId w:val="41"/>
        </w:numPr>
        <w:spacing w:before="80" w:after="80"/>
        <w:ind w:left="714" w:hanging="357"/>
        <w:jc w:val="both"/>
        <w:rPr>
          <w:rFonts w:ascii="Calibri" w:hAnsi="Calibri" w:cs="Calibri"/>
          <w:color w:val="000000"/>
          <w:sz w:val="22"/>
          <w:lang w:val="it-IT"/>
        </w:rPr>
      </w:pPr>
      <w:r w:rsidRPr="00A37601">
        <w:rPr>
          <w:rFonts w:ascii="Calibri" w:hAnsi="Calibri" w:cs="Calibri"/>
          <w:color w:val="000000"/>
          <w:sz w:val="22"/>
          <w:lang w:val="it-IT"/>
        </w:rPr>
        <w:t>Se documente</w:t>
      </w:r>
      <w:r>
        <w:rPr>
          <w:rFonts w:ascii="Calibri" w:hAnsi="Calibri" w:cs="Calibri"/>
          <w:color w:val="000000"/>
          <w:sz w:val="22"/>
          <w:lang w:val="it-IT"/>
        </w:rPr>
        <w:t>r</w:t>
      </w:r>
      <w:r w:rsidRPr="00A37601">
        <w:rPr>
          <w:rFonts w:ascii="Calibri" w:hAnsi="Calibri" w:cs="Calibri"/>
          <w:color w:val="000000"/>
          <w:sz w:val="22"/>
          <w:lang w:val="it-IT"/>
        </w:rPr>
        <w:t xml:space="preserve"> sur la législation du travail dans le</w:t>
      </w:r>
      <w:r>
        <w:rPr>
          <w:rFonts w:ascii="Calibri" w:hAnsi="Calibri" w:cs="Calibri"/>
          <w:color w:val="000000"/>
          <w:sz w:val="22"/>
          <w:lang w:val="it-IT"/>
        </w:rPr>
        <w:t>s</w:t>
      </w:r>
      <w:r w:rsidRPr="00A37601">
        <w:rPr>
          <w:rFonts w:ascii="Calibri" w:hAnsi="Calibri" w:cs="Calibri"/>
          <w:color w:val="000000"/>
          <w:sz w:val="22"/>
          <w:lang w:val="it-IT"/>
        </w:rPr>
        <w:t xml:space="preserve"> pays </w:t>
      </w:r>
      <w:r>
        <w:rPr>
          <w:rFonts w:ascii="Calibri" w:hAnsi="Calibri" w:cs="Calibri"/>
          <w:color w:val="000000"/>
          <w:sz w:val="22"/>
          <w:lang w:val="it-IT"/>
        </w:rPr>
        <w:t xml:space="preserve">NAF </w:t>
      </w:r>
      <w:r w:rsidRPr="00A37601">
        <w:rPr>
          <w:rFonts w:ascii="Calibri" w:hAnsi="Calibri" w:cs="Calibri"/>
          <w:color w:val="000000"/>
          <w:sz w:val="22"/>
          <w:lang w:val="it-IT"/>
        </w:rPr>
        <w:t>(contacts avec l’inspection du travail, recueil d’information auprès des autres ONG, recherche des actualisations en matière de droit du travail, code social...).</w:t>
      </w:r>
    </w:p>
    <w:p w14:paraId="7A0002E8" w14:textId="77777777" w:rsidR="00963A46" w:rsidRPr="00A37601" w:rsidRDefault="00963A46" w:rsidP="00963A46">
      <w:pPr>
        <w:numPr>
          <w:ilvl w:val="0"/>
          <w:numId w:val="41"/>
        </w:numPr>
        <w:spacing w:before="80" w:after="80"/>
        <w:ind w:left="714" w:hanging="357"/>
        <w:jc w:val="both"/>
        <w:rPr>
          <w:rFonts w:ascii="Calibri" w:hAnsi="Calibri" w:cs="Calibri"/>
          <w:color w:val="000000"/>
          <w:sz w:val="22"/>
          <w:lang w:val="it-IT"/>
        </w:rPr>
      </w:pPr>
      <w:r w:rsidRPr="00A37601">
        <w:rPr>
          <w:rFonts w:ascii="Calibri" w:hAnsi="Calibri" w:cs="Calibri"/>
          <w:color w:val="000000"/>
          <w:sz w:val="22"/>
          <w:lang w:val="it-IT"/>
        </w:rPr>
        <w:t>Se documente</w:t>
      </w:r>
      <w:r>
        <w:rPr>
          <w:rFonts w:ascii="Calibri" w:hAnsi="Calibri" w:cs="Calibri"/>
          <w:color w:val="000000"/>
          <w:sz w:val="22"/>
          <w:lang w:val="it-IT"/>
        </w:rPr>
        <w:t>r</w:t>
      </w:r>
      <w:r w:rsidRPr="00A37601">
        <w:rPr>
          <w:rFonts w:ascii="Calibri" w:hAnsi="Calibri" w:cs="Calibri"/>
          <w:color w:val="000000"/>
          <w:sz w:val="22"/>
          <w:lang w:val="it-IT"/>
        </w:rPr>
        <w:t xml:space="preserve"> sur la législation fiscale dans le</w:t>
      </w:r>
      <w:r>
        <w:rPr>
          <w:rFonts w:ascii="Calibri" w:hAnsi="Calibri" w:cs="Calibri"/>
          <w:color w:val="000000"/>
          <w:sz w:val="22"/>
          <w:lang w:val="it-IT"/>
        </w:rPr>
        <w:t>s</w:t>
      </w:r>
      <w:r w:rsidRPr="00A37601">
        <w:rPr>
          <w:rFonts w:ascii="Calibri" w:hAnsi="Calibri" w:cs="Calibri"/>
          <w:color w:val="000000"/>
          <w:sz w:val="22"/>
          <w:lang w:val="it-IT"/>
        </w:rPr>
        <w:t xml:space="preserve"> pays </w:t>
      </w:r>
      <w:r>
        <w:rPr>
          <w:rFonts w:ascii="Calibri" w:hAnsi="Calibri" w:cs="Calibri"/>
          <w:color w:val="000000"/>
          <w:sz w:val="22"/>
          <w:lang w:val="it-IT"/>
        </w:rPr>
        <w:t>NAF</w:t>
      </w:r>
      <w:r w:rsidRPr="00A37601">
        <w:rPr>
          <w:rFonts w:ascii="Calibri" w:hAnsi="Calibri" w:cs="Calibri"/>
          <w:color w:val="000000"/>
          <w:sz w:val="22"/>
          <w:lang w:val="it-IT"/>
        </w:rPr>
        <w:t xml:space="preserve"> (contact avec Direction générale des impôts, Sécurité sociale, autres ONG…) pour tout ce qui concerne les taxes sur les salaires, …</w:t>
      </w:r>
    </w:p>
    <w:p w14:paraId="6D7C74F7" w14:textId="77777777" w:rsidR="00963A46" w:rsidRPr="00A37601" w:rsidRDefault="00963A46" w:rsidP="00963A46">
      <w:pPr>
        <w:numPr>
          <w:ilvl w:val="0"/>
          <w:numId w:val="41"/>
        </w:numPr>
        <w:spacing w:before="80" w:after="80"/>
        <w:ind w:left="714" w:hanging="357"/>
        <w:jc w:val="both"/>
        <w:rPr>
          <w:rFonts w:ascii="Calibri" w:hAnsi="Calibri" w:cs="Calibri"/>
          <w:color w:val="000000"/>
          <w:sz w:val="22"/>
          <w:lang w:val="it-IT"/>
        </w:rPr>
      </w:pPr>
      <w:r w:rsidRPr="00A37601">
        <w:rPr>
          <w:rFonts w:ascii="Calibri" w:hAnsi="Calibri" w:cs="Calibri"/>
          <w:color w:val="000000"/>
          <w:sz w:val="22"/>
          <w:lang w:val="it-IT"/>
        </w:rPr>
        <w:lastRenderedPageBreak/>
        <w:t xml:space="preserve">En coordination avec le </w:t>
      </w:r>
      <w:r>
        <w:rPr>
          <w:rFonts w:ascii="Calibri" w:hAnsi="Calibri" w:cs="Calibri"/>
          <w:color w:val="000000"/>
          <w:sz w:val="22"/>
          <w:lang w:val="it-IT"/>
        </w:rPr>
        <w:t>NA SMT</w:t>
      </w:r>
      <w:r w:rsidRPr="00A37601">
        <w:rPr>
          <w:rFonts w:ascii="Calibri" w:hAnsi="Calibri" w:cs="Calibri"/>
          <w:color w:val="000000"/>
          <w:sz w:val="22"/>
          <w:lang w:val="it-IT"/>
        </w:rPr>
        <w:t>,veille au respect des lois et règlements au sein de la mission, et s’assure notamment de la conformité du Règlement intérieur, du calcul des salaires et taxes etc…avec la législation nationale.</w:t>
      </w:r>
    </w:p>
    <w:p w14:paraId="5AA01D24" w14:textId="77777777" w:rsidR="00963A46" w:rsidRPr="00A37601" w:rsidRDefault="00963A46" w:rsidP="00963A46">
      <w:pPr>
        <w:numPr>
          <w:ilvl w:val="0"/>
          <w:numId w:val="41"/>
        </w:numPr>
        <w:spacing w:before="80" w:after="80"/>
        <w:ind w:left="714" w:hanging="357"/>
        <w:jc w:val="both"/>
        <w:rPr>
          <w:rFonts w:ascii="Calibri" w:hAnsi="Calibri" w:cs="Calibri"/>
          <w:color w:val="000000"/>
          <w:sz w:val="22"/>
          <w:lang w:val="it-IT"/>
        </w:rPr>
      </w:pPr>
      <w:r w:rsidRPr="00A37601">
        <w:rPr>
          <w:rFonts w:ascii="Calibri" w:hAnsi="Calibri" w:cs="Calibri"/>
          <w:color w:val="000000"/>
          <w:sz w:val="22"/>
          <w:lang w:val="it-IT"/>
        </w:rPr>
        <w:t>Participe activement à la mise à jour régulière du règlement intérieur (une fois par an et plus fréquemment en cas de changement de la législation du pays).</w:t>
      </w:r>
    </w:p>
    <w:p w14:paraId="4B8AE032" w14:textId="77777777" w:rsidR="00963A46" w:rsidRPr="00A37601" w:rsidRDefault="00963A46" w:rsidP="00963A46">
      <w:pPr>
        <w:numPr>
          <w:ilvl w:val="0"/>
          <w:numId w:val="41"/>
        </w:numPr>
        <w:spacing w:before="80" w:after="80"/>
        <w:ind w:left="714" w:hanging="357"/>
        <w:jc w:val="both"/>
        <w:rPr>
          <w:rFonts w:ascii="Calibri" w:hAnsi="Calibri" w:cs="Calibri"/>
          <w:color w:val="000000"/>
          <w:sz w:val="22"/>
          <w:lang w:val="it-IT"/>
        </w:rPr>
      </w:pPr>
      <w:r w:rsidRPr="00A37601">
        <w:rPr>
          <w:rFonts w:ascii="Calibri" w:hAnsi="Calibri" w:cs="Calibri"/>
          <w:color w:val="000000"/>
          <w:sz w:val="22"/>
          <w:lang w:val="it-IT"/>
        </w:rPr>
        <w:t>Assurer une veille des pratiques RH de</w:t>
      </w:r>
      <w:r>
        <w:rPr>
          <w:rFonts w:ascii="Calibri" w:hAnsi="Calibri" w:cs="Calibri"/>
          <w:color w:val="000000"/>
          <w:sz w:val="22"/>
          <w:lang w:val="it-IT"/>
        </w:rPr>
        <w:t xml:space="preserve"> l’</w:t>
      </w:r>
      <w:r w:rsidRPr="00A37601">
        <w:rPr>
          <w:rFonts w:ascii="Calibri" w:hAnsi="Calibri" w:cs="Calibri"/>
          <w:color w:val="000000"/>
          <w:sz w:val="22"/>
          <w:lang w:val="it-IT"/>
        </w:rPr>
        <w:t>organisation</w:t>
      </w:r>
      <w:r>
        <w:rPr>
          <w:rFonts w:ascii="Calibri" w:hAnsi="Calibri" w:cs="Calibri"/>
          <w:color w:val="000000"/>
          <w:sz w:val="22"/>
          <w:lang w:val="it-IT"/>
        </w:rPr>
        <w:t xml:space="preserve"> et des mises à jours y aférentes</w:t>
      </w:r>
      <w:r w:rsidRPr="00A37601">
        <w:rPr>
          <w:rFonts w:ascii="Calibri" w:hAnsi="Calibri" w:cs="Calibri"/>
          <w:color w:val="000000"/>
          <w:sz w:val="22"/>
          <w:lang w:val="it-IT"/>
        </w:rPr>
        <w:t>.</w:t>
      </w:r>
    </w:p>
    <w:p w14:paraId="29C7AA25" w14:textId="77777777" w:rsidR="00963A46" w:rsidRPr="00A37601" w:rsidRDefault="00963A46" w:rsidP="00963A46">
      <w:pPr>
        <w:rPr>
          <w:rFonts w:ascii="Calibri" w:hAnsi="Calibri" w:cs="Calibri"/>
          <w:sz w:val="22"/>
        </w:rPr>
      </w:pPr>
    </w:p>
    <w:p w14:paraId="6BD707F5" w14:textId="77777777" w:rsidR="00963A46" w:rsidRPr="00A37601" w:rsidRDefault="00963A46" w:rsidP="00963A46">
      <w:pPr>
        <w:rPr>
          <w:rFonts w:ascii="Calibri" w:hAnsi="Calibri" w:cs="Calibri"/>
          <w:b/>
          <w:bCs/>
          <w:i/>
          <w:color w:val="000000"/>
          <w:sz w:val="22"/>
          <w:lang w:val="it-IT"/>
        </w:rPr>
      </w:pPr>
      <w:r w:rsidRPr="00A37601">
        <w:rPr>
          <w:rFonts w:ascii="Calibri" w:hAnsi="Calibri" w:cs="Calibri"/>
          <w:b/>
          <w:bCs/>
          <w:i/>
          <w:color w:val="000000"/>
          <w:sz w:val="22"/>
          <w:lang w:val="it-IT"/>
        </w:rPr>
        <w:t xml:space="preserve">GESTION DES ORGANIGRAMMES ET REPORTING </w:t>
      </w:r>
    </w:p>
    <w:p w14:paraId="33593CE3" w14:textId="77777777" w:rsidR="00963A46" w:rsidRPr="00A37601" w:rsidRDefault="00963A46" w:rsidP="00963A46">
      <w:pPr>
        <w:numPr>
          <w:ilvl w:val="0"/>
          <w:numId w:val="41"/>
        </w:numPr>
        <w:spacing w:before="80" w:after="80"/>
        <w:ind w:left="714" w:hanging="357"/>
        <w:jc w:val="both"/>
        <w:rPr>
          <w:rFonts w:ascii="Calibri" w:hAnsi="Calibri" w:cs="Calibri"/>
          <w:color w:val="000000"/>
          <w:sz w:val="22"/>
          <w:lang w:val="it-IT"/>
        </w:rPr>
      </w:pPr>
      <w:r w:rsidRPr="00A37601">
        <w:rPr>
          <w:rFonts w:ascii="Calibri" w:hAnsi="Calibri" w:cs="Calibri"/>
          <w:color w:val="000000"/>
          <w:sz w:val="22"/>
          <w:lang w:val="it-IT"/>
        </w:rPr>
        <w:t>Veille à la transmission des organigrammes des bases vers le</w:t>
      </w:r>
      <w:r>
        <w:rPr>
          <w:rFonts w:ascii="Calibri" w:hAnsi="Calibri" w:cs="Calibri"/>
          <w:color w:val="000000"/>
          <w:sz w:val="22"/>
          <w:lang w:val="it-IT"/>
        </w:rPr>
        <w:t>s</w:t>
      </w:r>
      <w:r w:rsidRPr="00A37601">
        <w:rPr>
          <w:rFonts w:ascii="Calibri" w:hAnsi="Calibri" w:cs="Calibri"/>
          <w:color w:val="000000"/>
          <w:sz w:val="22"/>
          <w:lang w:val="it-IT"/>
        </w:rPr>
        <w:t xml:space="preserve"> referent</w:t>
      </w:r>
      <w:r>
        <w:rPr>
          <w:rFonts w:ascii="Calibri" w:hAnsi="Calibri" w:cs="Calibri"/>
          <w:color w:val="000000"/>
          <w:sz w:val="22"/>
          <w:lang w:val="it-IT"/>
        </w:rPr>
        <w:t>s</w:t>
      </w:r>
      <w:r w:rsidRPr="00A37601">
        <w:rPr>
          <w:rFonts w:ascii="Calibri" w:hAnsi="Calibri" w:cs="Calibri"/>
          <w:color w:val="000000"/>
          <w:sz w:val="22"/>
          <w:lang w:val="it-IT"/>
        </w:rPr>
        <w:t xml:space="preserve"> technique RH</w:t>
      </w:r>
      <w:r>
        <w:rPr>
          <w:rFonts w:ascii="Calibri" w:hAnsi="Calibri" w:cs="Calibri"/>
          <w:color w:val="000000"/>
          <w:sz w:val="22"/>
          <w:lang w:val="it-IT"/>
        </w:rPr>
        <w:t xml:space="preserve"> et le NA SMT.</w:t>
      </w:r>
    </w:p>
    <w:p w14:paraId="0181A61D" w14:textId="77777777" w:rsidR="00963A46" w:rsidRPr="00A37601" w:rsidRDefault="00963A46" w:rsidP="00963A46">
      <w:pPr>
        <w:numPr>
          <w:ilvl w:val="0"/>
          <w:numId w:val="41"/>
        </w:numPr>
        <w:spacing w:before="80" w:after="80"/>
        <w:ind w:left="714" w:hanging="357"/>
        <w:jc w:val="both"/>
        <w:rPr>
          <w:rFonts w:ascii="Calibri" w:hAnsi="Calibri" w:cs="Calibri"/>
          <w:color w:val="000000"/>
          <w:sz w:val="22"/>
          <w:lang w:val="it-IT"/>
        </w:rPr>
      </w:pPr>
      <w:r w:rsidRPr="00A37601">
        <w:rPr>
          <w:rFonts w:ascii="Calibri" w:hAnsi="Calibri" w:cs="Calibri"/>
          <w:color w:val="000000"/>
          <w:sz w:val="22"/>
          <w:lang w:val="it-IT"/>
        </w:rPr>
        <w:t>Il s’assure de la mise à jour de la base de donnèe RH et de son envoi dans les delais prescrits a la referente technique RH siege (au plus tard le 10 du mois suivant) : Code Sap, nouvelles embauches.......</w:t>
      </w:r>
    </w:p>
    <w:p w14:paraId="65CE4B3F" w14:textId="77777777" w:rsidR="00963A46" w:rsidRPr="00A37601" w:rsidRDefault="00963A46" w:rsidP="00963A46">
      <w:pPr>
        <w:numPr>
          <w:ilvl w:val="12"/>
          <w:numId w:val="0"/>
        </w:numPr>
        <w:rPr>
          <w:rFonts w:ascii="Calibri" w:hAnsi="Calibri" w:cs="Calibri"/>
          <w:sz w:val="22"/>
          <w:lang w:val="it-IT"/>
        </w:rPr>
      </w:pPr>
    </w:p>
    <w:p w14:paraId="3629B03E" w14:textId="77777777" w:rsidR="00963A46" w:rsidRPr="00A37601" w:rsidRDefault="00963A46" w:rsidP="00963A46">
      <w:pPr>
        <w:rPr>
          <w:rFonts w:ascii="Calibri" w:hAnsi="Calibri" w:cs="Calibri"/>
          <w:b/>
          <w:bCs/>
          <w:i/>
          <w:sz w:val="22"/>
          <w:lang w:val="it-IT"/>
        </w:rPr>
      </w:pPr>
      <w:r w:rsidRPr="00A37601">
        <w:rPr>
          <w:rFonts w:ascii="Calibri" w:hAnsi="Calibri" w:cs="Calibri"/>
          <w:b/>
          <w:bCs/>
          <w:i/>
          <w:sz w:val="22"/>
          <w:lang w:val="it-IT"/>
        </w:rPr>
        <w:t xml:space="preserve">GESTION DE LA PERFORMANCE ET DEVELOPPEMENT DU PERSONNEL </w:t>
      </w:r>
    </w:p>
    <w:p w14:paraId="785AFF3B"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sidRPr="00A37601">
        <w:rPr>
          <w:rFonts w:ascii="Calibri" w:hAnsi="Calibri" w:cs="Calibri"/>
          <w:sz w:val="22"/>
          <w:lang w:val="it-IT"/>
        </w:rPr>
        <w:t xml:space="preserve">En collaboration avec </w:t>
      </w:r>
      <w:r>
        <w:rPr>
          <w:rFonts w:ascii="Calibri" w:hAnsi="Calibri" w:cs="Calibri"/>
          <w:sz w:val="22"/>
          <w:lang w:val="it-IT"/>
        </w:rPr>
        <w:t>les membres du SMT</w:t>
      </w:r>
      <w:r w:rsidRPr="00A37601">
        <w:rPr>
          <w:rFonts w:ascii="Calibri" w:hAnsi="Calibri" w:cs="Calibri"/>
          <w:sz w:val="22"/>
          <w:lang w:val="it-IT"/>
        </w:rPr>
        <w:t>, il s’assure que les evaluations de la performa</w:t>
      </w:r>
      <w:r>
        <w:rPr>
          <w:rFonts w:ascii="Calibri" w:hAnsi="Calibri" w:cs="Calibri"/>
          <w:sz w:val="22"/>
          <w:lang w:val="it-IT"/>
        </w:rPr>
        <w:t>n</w:t>
      </w:r>
      <w:r w:rsidRPr="00A37601">
        <w:rPr>
          <w:rFonts w:ascii="Calibri" w:hAnsi="Calibri" w:cs="Calibri"/>
          <w:sz w:val="22"/>
          <w:lang w:val="it-IT"/>
        </w:rPr>
        <w:t xml:space="preserve">ce du personnel </w:t>
      </w:r>
      <w:r>
        <w:rPr>
          <w:rFonts w:ascii="Calibri" w:hAnsi="Calibri" w:cs="Calibri"/>
          <w:sz w:val="22"/>
          <w:lang w:val="it-IT"/>
        </w:rPr>
        <w:t>“echangeons”</w:t>
      </w:r>
      <w:r w:rsidRPr="00A37601">
        <w:rPr>
          <w:rFonts w:ascii="Calibri" w:hAnsi="Calibri" w:cs="Calibri"/>
          <w:sz w:val="22"/>
          <w:lang w:val="it-IT"/>
        </w:rPr>
        <w:t>soient réalisés selon la planification preétablis et en conformité avec les règles de Oxfam en la matière</w:t>
      </w:r>
    </w:p>
    <w:p w14:paraId="55FE69ED"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Pr>
          <w:rFonts w:ascii="Calibri" w:hAnsi="Calibri" w:cs="Calibri"/>
          <w:sz w:val="22"/>
          <w:lang w:val="it-IT"/>
        </w:rPr>
        <w:t>Responsable du suivie de</w:t>
      </w:r>
      <w:r w:rsidRPr="00A37601">
        <w:rPr>
          <w:rFonts w:ascii="Calibri" w:hAnsi="Calibri" w:cs="Calibri"/>
          <w:sz w:val="22"/>
          <w:lang w:val="it-IT"/>
        </w:rPr>
        <w:t xml:space="preserve"> la planification et la conduite  des entretien de Gestion de la Performance.</w:t>
      </w:r>
    </w:p>
    <w:p w14:paraId="1C328DBB" w14:textId="77777777" w:rsidR="00963A46" w:rsidRPr="00A37601" w:rsidRDefault="00963A46" w:rsidP="00963A46">
      <w:pPr>
        <w:spacing w:before="80" w:after="80"/>
        <w:ind w:left="714"/>
        <w:jc w:val="both"/>
        <w:rPr>
          <w:rFonts w:ascii="Calibri" w:hAnsi="Calibri" w:cs="Calibri"/>
          <w:sz w:val="22"/>
          <w:lang w:val="it-IT"/>
        </w:rPr>
      </w:pPr>
    </w:p>
    <w:p w14:paraId="5A73F03C" w14:textId="77777777" w:rsidR="00963A46" w:rsidRPr="00A37601" w:rsidRDefault="00963A46" w:rsidP="00963A46">
      <w:pPr>
        <w:numPr>
          <w:ilvl w:val="12"/>
          <w:numId w:val="0"/>
        </w:numPr>
        <w:rPr>
          <w:rFonts w:ascii="Calibri" w:hAnsi="Calibri" w:cs="Calibri"/>
          <w:b/>
          <w:bCs/>
          <w:sz w:val="22"/>
          <w:lang w:val="it-IT"/>
        </w:rPr>
      </w:pPr>
      <w:r w:rsidRPr="00A37601">
        <w:rPr>
          <w:rFonts w:ascii="Calibri" w:hAnsi="Calibri" w:cs="Calibri"/>
          <w:b/>
          <w:bCs/>
          <w:i/>
          <w:sz w:val="22"/>
          <w:lang w:val="it-IT"/>
        </w:rPr>
        <w:t>CONCEPTION ET APPUI SUR LA STRATEGIE RH</w:t>
      </w:r>
      <w:r w:rsidRPr="00A37601">
        <w:rPr>
          <w:rFonts w:ascii="Calibri" w:hAnsi="Calibri" w:cs="Calibri"/>
          <w:b/>
          <w:bCs/>
          <w:sz w:val="22"/>
          <w:lang w:val="it-IT"/>
        </w:rPr>
        <w:t xml:space="preserve"> </w:t>
      </w:r>
    </w:p>
    <w:p w14:paraId="2CD41B91" w14:textId="77777777" w:rsidR="00963A46" w:rsidRPr="00A37601" w:rsidRDefault="00963A46" w:rsidP="00963A46">
      <w:pPr>
        <w:numPr>
          <w:ilvl w:val="0"/>
          <w:numId w:val="41"/>
        </w:numPr>
        <w:spacing w:before="80" w:after="80"/>
        <w:ind w:left="714" w:hanging="357"/>
        <w:jc w:val="both"/>
        <w:rPr>
          <w:rFonts w:ascii="Calibri" w:hAnsi="Calibri" w:cs="Calibri"/>
          <w:sz w:val="22"/>
          <w:lang w:val="it-IT"/>
        </w:rPr>
      </w:pPr>
      <w:r>
        <w:rPr>
          <w:rFonts w:ascii="Calibri" w:hAnsi="Calibri" w:cs="Calibri"/>
          <w:sz w:val="22"/>
          <w:lang w:val="it-IT"/>
        </w:rPr>
        <w:t xml:space="preserve">Participer à </w:t>
      </w:r>
      <w:r w:rsidRPr="00A37601">
        <w:rPr>
          <w:rFonts w:ascii="Calibri" w:hAnsi="Calibri" w:cs="Calibri"/>
          <w:sz w:val="22"/>
          <w:lang w:val="it-IT"/>
        </w:rPr>
        <w:t>Gestion des carrières : entretiens individuels, revue des talents, détection des hauts potentiels, élaboration des plans de carrière et de succession, bilan retraite, élaboration et actualisation des fiches de poste.</w:t>
      </w:r>
    </w:p>
    <w:p w14:paraId="6032677C" w14:textId="77777777" w:rsidR="00963A46" w:rsidRPr="00A37601" w:rsidRDefault="00963A46" w:rsidP="00963A46">
      <w:pPr>
        <w:numPr>
          <w:ilvl w:val="0"/>
          <w:numId w:val="41"/>
        </w:numPr>
        <w:spacing w:before="80" w:after="80"/>
        <w:jc w:val="both"/>
        <w:rPr>
          <w:rFonts w:ascii="Calibri" w:hAnsi="Calibri" w:cs="Calibri"/>
          <w:sz w:val="22"/>
          <w:lang w:val="it-IT"/>
        </w:rPr>
      </w:pPr>
      <w:r w:rsidRPr="00A37601">
        <w:rPr>
          <w:rFonts w:ascii="Calibri" w:hAnsi="Calibri" w:cs="Calibri"/>
          <w:sz w:val="22"/>
          <w:lang w:val="it-IT"/>
        </w:rPr>
        <w:t>Contribuer aux projects de la strategie RH au niveau de Culture Institutionel, Liderage et Valeurs.</w:t>
      </w:r>
    </w:p>
    <w:p w14:paraId="08B8E9C6" w14:textId="77777777" w:rsidR="00963A46" w:rsidRPr="00A37601" w:rsidRDefault="00963A46" w:rsidP="00963A46">
      <w:pPr>
        <w:numPr>
          <w:ilvl w:val="0"/>
          <w:numId w:val="41"/>
        </w:numPr>
        <w:spacing w:before="80" w:after="80"/>
        <w:jc w:val="both"/>
        <w:rPr>
          <w:rFonts w:ascii="Calibri" w:hAnsi="Calibri" w:cs="Calibri"/>
          <w:sz w:val="22"/>
          <w:lang w:val="it-IT"/>
        </w:rPr>
      </w:pPr>
      <w:r w:rsidRPr="00A37601">
        <w:rPr>
          <w:rFonts w:ascii="Calibri" w:hAnsi="Calibri" w:cs="Calibri"/>
          <w:sz w:val="22"/>
          <w:lang w:val="it-IT"/>
        </w:rPr>
        <w:t>Formation : définition et mise en œuvre du plan de formation, et contribuer dans l’élaboration de son budget</w:t>
      </w:r>
      <w:r>
        <w:rPr>
          <w:rFonts w:ascii="Calibri" w:hAnsi="Calibri" w:cs="Calibri"/>
          <w:sz w:val="22"/>
          <w:lang w:val="it-IT"/>
        </w:rPr>
        <w:t xml:space="preserve"> en coordination avec le BSM</w:t>
      </w:r>
      <w:r w:rsidRPr="00A37601">
        <w:rPr>
          <w:rFonts w:ascii="Calibri" w:hAnsi="Calibri" w:cs="Calibri"/>
          <w:sz w:val="22"/>
          <w:lang w:val="it-IT"/>
        </w:rPr>
        <w:t>.</w:t>
      </w:r>
    </w:p>
    <w:p w14:paraId="287C83F6" w14:textId="77777777" w:rsidR="008A6FED" w:rsidRPr="00963A46" w:rsidRDefault="008A6FED" w:rsidP="006B4A62">
      <w:pPr>
        <w:spacing w:line="240" w:lineRule="atLeast"/>
        <w:rPr>
          <w:rFonts w:ascii="Arial" w:hAnsi="Arial"/>
          <w:lang w:val="it-IT"/>
        </w:rPr>
      </w:pPr>
    </w:p>
    <w:p w14:paraId="4BDF33D5" w14:textId="457892A5" w:rsidR="00DB145D" w:rsidRPr="004916BF" w:rsidRDefault="009B00E6" w:rsidP="006B4A62">
      <w:pPr>
        <w:spacing w:line="240" w:lineRule="atLeast"/>
        <w:rPr>
          <w:rFonts w:ascii="Arial" w:hAnsi="Arial"/>
          <w:sz w:val="22"/>
        </w:rPr>
      </w:pPr>
      <w:r w:rsidRPr="004916BF">
        <w:rPr>
          <w:rFonts w:ascii="Arial" w:hAnsi="Arial"/>
          <w:b/>
          <w:sz w:val="22"/>
        </w:rPr>
        <w:t xml:space="preserve">Notre prochain ou prochaine </w:t>
      </w:r>
      <w:r w:rsidR="00DB145D" w:rsidRPr="004916BF">
        <w:rPr>
          <w:rFonts w:ascii="Arial" w:hAnsi="Arial"/>
          <w:b/>
          <w:sz w:val="22"/>
        </w:rPr>
        <w:t xml:space="preserve">Chargé/e </w:t>
      </w:r>
      <w:r w:rsidR="00DA733F" w:rsidRPr="004916BF">
        <w:rPr>
          <w:rFonts w:ascii="Arial" w:hAnsi="Arial"/>
          <w:b/>
          <w:sz w:val="22"/>
        </w:rPr>
        <w:t xml:space="preserve">des </w:t>
      </w:r>
      <w:r w:rsidR="00963A46">
        <w:rPr>
          <w:rFonts w:ascii="Arial" w:hAnsi="Arial"/>
          <w:b/>
          <w:sz w:val="22"/>
        </w:rPr>
        <w:t xml:space="preserve">ressources Humaines </w:t>
      </w:r>
      <w:r w:rsidRPr="004916BF">
        <w:rPr>
          <w:rFonts w:ascii="Arial" w:hAnsi="Arial"/>
          <w:b/>
          <w:sz w:val="22"/>
        </w:rPr>
        <w:t>devra posséder un éventail de compétences et d’expériences.</w:t>
      </w:r>
      <w:r w:rsidRPr="004916BF">
        <w:rPr>
          <w:rFonts w:ascii="Arial" w:hAnsi="Arial"/>
          <w:sz w:val="22"/>
        </w:rPr>
        <w:t xml:space="preserve"> </w:t>
      </w:r>
    </w:p>
    <w:p w14:paraId="4CD44673" w14:textId="77777777" w:rsidR="00DB145D" w:rsidRDefault="00DB145D" w:rsidP="006B4A62">
      <w:pPr>
        <w:spacing w:line="240" w:lineRule="atLeast"/>
        <w:rPr>
          <w:rFonts w:ascii="Arial" w:hAnsi="Arial"/>
        </w:rPr>
      </w:pPr>
    </w:p>
    <w:p w14:paraId="069F7BFA" w14:textId="77777777" w:rsidR="00DB145D" w:rsidRDefault="008A6FED" w:rsidP="008A6FED">
      <w:pPr>
        <w:shd w:val="clear" w:color="auto" w:fill="C2D69B"/>
        <w:jc w:val="both"/>
        <w:rPr>
          <w:rFonts w:ascii="Arial" w:hAnsi="Arial"/>
        </w:rPr>
      </w:pPr>
      <w:r>
        <w:rPr>
          <w:rFonts w:ascii="Arial" w:hAnsi="Arial" w:cs="Arial"/>
          <w:b/>
          <w:u w:val="single"/>
        </w:rPr>
        <w:t xml:space="preserve">Expérience, Connaissances et Compétences requises : </w:t>
      </w:r>
    </w:p>
    <w:p w14:paraId="2F63E343" w14:textId="77777777" w:rsidR="00DB145D" w:rsidRDefault="00DB145D" w:rsidP="006B4A62">
      <w:pPr>
        <w:spacing w:line="240" w:lineRule="atLeast"/>
        <w:rPr>
          <w:rFonts w:ascii="Arial" w:hAnsi="Arial" w:cs="Arial"/>
          <w:b/>
        </w:rPr>
      </w:pPr>
    </w:p>
    <w:p w14:paraId="26125915" w14:textId="77777777" w:rsidR="008A6FED" w:rsidRPr="008A6FED" w:rsidRDefault="008A6FED" w:rsidP="008A6FED">
      <w:pPr>
        <w:rPr>
          <w:rFonts w:ascii="Arial" w:hAnsi="Arial" w:cs="Arial"/>
          <w:b/>
          <w:bCs/>
          <w:kern w:val="32"/>
        </w:rPr>
      </w:pPr>
      <w:r w:rsidRPr="008A6FED">
        <w:rPr>
          <w:rFonts w:ascii="Arial" w:hAnsi="Arial" w:cs="Arial"/>
          <w:b/>
          <w:bCs/>
          <w:kern w:val="32"/>
        </w:rPr>
        <w:t>Essentiel</w:t>
      </w:r>
    </w:p>
    <w:p w14:paraId="561D396C" w14:textId="77777777" w:rsidR="008E6F8D" w:rsidRPr="00A37601" w:rsidRDefault="008E6F8D" w:rsidP="008E6F8D">
      <w:pPr>
        <w:numPr>
          <w:ilvl w:val="0"/>
          <w:numId w:val="40"/>
        </w:numPr>
        <w:contextualSpacing/>
        <w:jc w:val="both"/>
        <w:rPr>
          <w:rFonts w:ascii="Calibri" w:hAnsi="Calibri" w:cs="Calibri"/>
          <w:sz w:val="22"/>
        </w:rPr>
      </w:pPr>
      <w:r w:rsidRPr="00A37601">
        <w:rPr>
          <w:rFonts w:ascii="Calibri" w:hAnsi="Calibri" w:cs="Calibri"/>
          <w:sz w:val="22"/>
        </w:rPr>
        <w:t>Niveau Master (Bac +4) en Management RH et ou Droit Social, Administration et Gestion des entreprises.</w:t>
      </w:r>
    </w:p>
    <w:p w14:paraId="3A30B83B" w14:textId="77777777" w:rsidR="008E6F8D" w:rsidRPr="00A37601" w:rsidRDefault="008E6F8D" w:rsidP="008E6F8D">
      <w:pPr>
        <w:numPr>
          <w:ilvl w:val="0"/>
          <w:numId w:val="40"/>
        </w:numPr>
        <w:contextualSpacing/>
        <w:jc w:val="both"/>
        <w:rPr>
          <w:rFonts w:ascii="Calibri" w:hAnsi="Calibri" w:cs="Calibri"/>
          <w:sz w:val="22"/>
        </w:rPr>
      </w:pPr>
      <w:r w:rsidRPr="00A37601">
        <w:rPr>
          <w:rFonts w:ascii="Calibri" w:hAnsi="Calibri" w:cs="Calibri"/>
          <w:sz w:val="22"/>
          <w:lang w:val="it-IT"/>
        </w:rPr>
        <w:t>Expérience professionnelle  sur un poste similaire d’au moins  02  années,</w:t>
      </w:r>
    </w:p>
    <w:p w14:paraId="7A187AA9" w14:textId="77777777" w:rsidR="008E6F8D" w:rsidRPr="00A37601" w:rsidRDefault="008E6F8D" w:rsidP="008E6F8D">
      <w:pPr>
        <w:numPr>
          <w:ilvl w:val="0"/>
          <w:numId w:val="40"/>
        </w:numPr>
        <w:contextualSpacing/>
        <w:jc w:val="both"/>
        <w:rPr>
          <w:rFonts w:ascii="Calibri" w:hAnsi="Calibri" w:cs="Calibri"/>
          <w:sz w:val="22"/>
        </w:rPr>
      </w:pPr>
      <w:r w:rsidRPr="00A37601">
        <w:rPr>
          <w:rFonts w:ascii="Calibri" w:hAnsi="Calibri" w:cs="Calibri"/>
          <w:sz w:val="22"/>
          <w:lang w:val="it-IT"/>
        </w:rPr>
        <w:t xml:space="preserve">Expérience en administration du personnel, </w:t>
      </w:r>
    </w:p>
    <w:p w14:paraId="18268D53" w14:textId="77777777" w:rsidR="008E6F8D" w:rsidRPr="00A37601" w:rsidRDefault="008E6F8D" w:rsidP="008E6F8D">
      <w:pPr>
        <w:numPr>
          <w:ilvl w:val="0"/>
          <w:numId w:val="40"/>
        </w:numPr>
        <w:contextualSpacing/>
        <w:jc w:val="both"/>
        <w:rPr>
          <w:rFonts w:ascii="Calibri" w:hAnsi="Calibri" w:cs="Calibri"/>
          <w:sz w:val="22"/>
        </w:rPr>
      </w:pPr>
      <w:r w:rsidRPr="00A37601">
        <w:rPr>
          <w:rFonts w:ascii="Calibri" w:hAnsi="Calibri" w:cs="Calibri"/>
          <w:sz w:val="22"/>
          <w:lang w:val="it-IT"/>
        </w:rPr>
        <w:t>Connaissance du Droit de Travail local,</w:t>
      </w:r>
    </w:p>
    <w:p w14:paraId="1A085A3C"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 xml:space="preserve">Pro-activité, créativité, autonomie et dynamisme dans le travail ; Confidentialité </w:t>
      </w:r>
    </w:p>
    <w:p w14:paraId="4D7A624C"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lastRenderedPageBreak/>
        <w:t>Aptitude à planifier son propre travail, à établir des priorités et à gérer efficacement le temps ;</w:t>
      </w:r>
    </w:p>
    <w:p w14:paraId="6B19E7C8"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Capacité de communication aisée, et diplomatie ;</w:t>
      </w:r>
    </w:p>
    <w:p w14:paraId="5BDDCC41"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Capacité en formation du personnel et des partenaires</w:t>
      </w:r>
    </w:p>
    <w:p w14:paraId="66F1C954"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Capacité à trouver des solutions innovatrices dans des contextes complexes et sensibles ;</w:t>
      </w:r>
    </w:p>
    <w:p w14:paraId="64C5950C"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Excellente maitrise rédactionnelle et orale du français, de l’anglais et de l’arabe, l’espagnol est un plus ;</w:t>
      </w:r>
    </w:p>
    <w:p w14:paraId="0AF3DF07"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Avoir l’esprit d’équipe et une grande conscience professionnelle ;</w:t>
      </w:r>
    </w:p>
    <w:p w14:paraId="48BFD813"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Avoir un sens de négociation et d’approche multi acteurs ayant des intérêts différents ;</w:t>
      </w:r>
    </w:p>
    <w:p w14:paraId="02D12427" w14:textId="77777777" w:rsidR="008E6F8D" w:rsidRPr="00A37601"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Engagement dans une approche basée sur les droits, y compris engagement actif pour mettre les droits des femmes au cœur de tout ce que nous faisons ainsi que les droits des personnes marginalisées dans tous les aspects du travail de l’organisation.</w:t>
      </w:r>
    </w:p>
    <w:p w14:paraId="48F965DB" w14:textId="217AC3C0" w:rsidR="005E7AD9" w:rsidRDefault="005E7AD9" w:rsidP="005E7AD9">
      <w:pPr>
        <w:numPr>
          <w:ilvl w:val="0"/>
          <w:numId w:val="40"/>
        </w:numPr>
        <w:spacing w:after="120" w:line="240" w:lineRule="atLeast"/>
        <w:jc w:val="both"/>
        <w:rPr>
          <w:rFonts w:ascii="Arial" w:hAnsi="Arial" w:cs="Arial"/>
          <w:kern w:val="32"/>
          <w:szCs w:val="22"/>
        </w:rPr>
      </w:pPr>
      <w:r w:rsidRPr="005E7AD9">
        <w:rPr>
          <w:rFonts w:ascii="Arial" w:hAnsi="Arial" w:cs="Arial"/>
          <w:kern w:val="32"/>
          <w:szCs w:val="22"/>
        </w:rPr>
        <w:t>Maîtrise du français et de l'anglais</w:t>
      </w:r>
      <w:r>
        <w:rPr>
          <w:rFonts w:ascii="Arial" w:hAnsi="Arial" w:cs="Arial"/>
          <w:kern w:val="32"/>
          <w:szCs w:val="22"/>
        </w:rPr>
        <w:t> </w:t>
      </w:r>
      <w:r w:rsidR="008E6F8D" w:rsidRPr="008E6F8D">
        <w:rPr>
          <w:rFonts w:ascii="Arial" w:hAnsi="Arial" w:cs="Arial"/>
          <w:b/>
          <w:bCs/>
          <w:kern w:val="32"/>
          <w:szCs w:val="22"/>
        </w:rPr>
        <w:t>est obligatoire ;</w:t>
      </w:r>
    </w:p>
    <w:p w14:paraId="22C56AF0" w14:textId="77777777" w:rsidR="008A6FED" w:rsidRDefault="008A6FED" w:rsidP="008A6FED">
      <w:pPr>
        <w:spacing w:after="120" w:line="240" w:lineRule="atLeast"/>
        <w:rPr>
          <w:rFonts w:ascii="Arial" w:hAnsi="Arial" w:cs="Arial"/>
          <w:b/>
        </w:rPr>
      </w:pPr>
    </w:p>
    <w:p w14:paraId="0AA42DA4" w14:textId="77777777" w:rsidR="008A6FED" w:rsidRPr="008A6FED" w:rsidRDefault="008A6FED" w:rsidP="008A6FED">
      <w:pPr>
        <w:spacing w:after="120" w:line="240" w:lineRule="atLeast"/>
        <w:rPr>
          <w:rFonts w:ascii="Arial" w:hAnsi="Arial" w:cs="Arial"/>
          <w:b/>
        </w:rPr>
      </w:pPr>
      <w:r w:rsidRPr="008A6FED">
        <w:rPr>
          <w:rFonts w:ascii="Arial" w:hAnsi="Arial" w:cs="Arial"/>
          <w:b/>
        </w:rPr>
        <w:t>Souhaitable</w:t>
      </w:r>
    </w:p>
    <w:p w14:paraId="3EC0F1C2" w14:textId="77777777" w:rsidR="008E6F8D" w:rsidRPr="008E6F8D" w:rsidRDefault="008E6F8D" w:rsidP="008E6F8D">
      <w:pPr>
        <w:numPr>
          <w:ilvl w:val="0"/>
          <w:numId w:val="40"/>
        </w:numPr>
        <w:spacing w:after="100"/>
        <w:contextualSpacing/>
        <w:jc w:val="both"/>
        <w:rPr>
          <w:rFonts w:ascii="Calibri" w:hAnsi="Calibri" w:cs="Calibri"/>
          <w:color w:val="000000"/>
          <w:sz w:val="22"/>
        </w:rPr>
      </w:pPr>
      <w:r w:rsidRPr="008E6F8D">
        <w:rPr>
          <w:rFonts w:ascii="Calibri" w:hAnsi="Calibri" w:cs="Calibri"/>
          <w:color w:val="000000"/>
          <w:sz w:val="22"/>
        </w:rPr>
        <w:t>Rigueur et organisation,esprit d´iniative</w:t>
      </w:r>
    </w:p>
    <w:p w14:paraId="0B0773ED" w14:textId="77777777" w:rsidR="008E6F8D" w:rsidRPr="008E6F8D" w:rsidRDefault="008E6F8D" w:rsidP="008E6F8D">
      <w:pPr>
        <w:numPr>
          <w:ilvl w:val="0"/>
          <w:numId w:val="40"/>
        </w:numPr>
        <w:spacing w:after="100"/>
        <w:contextualSpacing/>
        <w:jc w:val="both"/>
        <w:rPr>
          <w:rFonts w:ascii="Calibri" w:hAnsi="Calibri" w:cs="Calibri"/>
          <w:color w:val="000000"/>
          <w:sz w:val="22"/>
        </w:rPr>
      </w:pPr>
      <w:r w:rsidRPr="008E6F8D">
        <w:rPr>
          <w:rFonts w:ascii="Calibri" w:hAnsi="Calibri" w:cs="Calibri"/>
          <w:color w:val="000000"/>
          <w:sz w:val="22"/>
        </w:rPr>
        <w:t>Discrétion et respect de la confidentialité</w:t>
      </w:r>
    </w:p>
    <w:p w14:paraId="37F6F369" w14:textId="77777777" w:rsidR="008E6F8D" w:rsidRPr="008E6F8D" w:rsidRDefault="008E6F8D" w:rsidP="008E6F8D">
      <w:pPr>
        <w:numPr>
          <w:ilvl w:val="0"/>
          <w:numId w:val="40"/>
        </w:numPr>
        <w:spacing w:after="100"/>
        <w:contextualSpacing/>
        <w:jc w:val="both"/>
        <w:rPr>
          <w:rFonts w:ascii="Calibri" w:hAnsi="Calibri" w:cs="Calibri"/>
          <w:color w:val="000000"/>
          <w:sz w:val="22"/>
        </w:rPr>
      </w:pPr>
      <w:r w:rsidRPr="008E6F8D">
        <w:rPr>
          <w:rFonts w:ascii="Calibri" w:hAnsi="Calibri" w:cs="Calibri"/>
          <w:color w:val="000000"/>
          <w:sz w:val="22"/>
        </w:rPr>
        <w:t>Diplomatie, patience</w:t>
      </w:r>
    </w:p>
    <w:p w14:paraId="17E4D259" w14:textId="77777777" w:rsidR="008E6F8D" w:rsidRPr="008E6F8D"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Connaissances sur l’égalité des genres et sur des méthodes et techniques participatives.</w:t>
      </w:r>
    </w:p>
    <w:p w14:paraId="40665395" w14:textId="77777777" w:rsidR="008E6F8D" w:rsidRPr="008E6F8D" w:rsidRDefault="008E6F8D" w:rsidP="008E6F8D">
      <w:pPr>
        <w:numPr>
          <w:ilvl w:val="0"/>
          <w:numId w:val="40"/>
        </w:numPr>
        <w:spacing w:after="100"/>
        <w:contextualSpacing/>
        <w:jc w:val="both"/>
        <w:rPr>
          <w:rFonts w:ascii="Calibri" w:hAnsi="Calibri" w:cs="Calibri"/>
          <w:color w:val="000000"/>
          <w:sz w:val="22"/>
        </w:rPr>
      </w:pPr>
      <w:r w:rsidRPr="00A37601">
        <w:rPr>
          <w:rFonts w:ascii="Calibri" w:hAnsi="Calibri" w:cs="Calibri"/>
          <w:color w:val="000000"/>
          <w:sz w:val="22"/>
        </w:rPr>
        <w:t>Permis de conduire.</w:t>
      </w:r>
    </w:p>
    <w:p w14:paraId="241E80EE" w14:textId="77777777" w:rsidR="008A6FED" w:rsidRDefault="008A6FED" w:rsidP="006B4A62">
      <w:pPr>
        <w:spacing w:line="240" w:lineRule="atLeast"/>
        <w:rPr>
          <w:rFonts w:ascii="Arial" w:hAnsi="Arial" w:cs="Arial"/>
          <w:b/>
        </w:rPr>
      </w:pPr>
    </w:p>
    <w:p w14:paraId="4144FD8F" w14:textId="77777777" w:rsidR="001B7575" w:rsidRPr="00664500" w:rsidRDefault="009B00E6" w:rsidP="001B7575">
      <w:pPr>
        <w:pStyle w:val="Titre3"/>
        <w:shd w:val="clear" w:color="auto" w:fill="FFFFFF"/>
        <w:rPr>
          <w:rFonts w:cs="Arial"/>
          <w:b/>
          <w:color w:val="000000"/>
          <w:sz w:val="20"/>
        </w:rPr>
      </w:pPr>
      <w:r>
        <w:rPr>
          <w:rStyle w:val="Accentuation"/>
          <w:b/>
          <w:color w:val="008000"/>
          <w:sz w:val="20"/>
        </w:rPr>
        <w:t>Comment postuler</w:t>
      </w:r>
    </w:p>
    <w:p w14:paraId="0EC01B4A" w14:textId="77777777" w:rsidR="00EA0959" w:rsidRDefault="00EA0959" w:rsidP="002B78EC">
      <w:pPr>
        <w:spacing w:line="240" w:lineRule="atLeast"/>
        <w:jc w:val="both"/>
        <w:rPr>
          <w:rStyle w:val="left"/>
          <w:rFonts w:ascii="Arial" w:hAnsi="Arial" w:cs="Arial"/>
          <w:b/>
          <w:color w:val="000000"/>
        </w:rPr>
      </w:pPr>
    </w:p>
    <w:p w14:paraId="7AE38C2B" w14:textId="6319BA61" w:rsidR="000E4776" w:rsidRPr="000E4776" w:rsidRDefault="001F04E4" w:rsidP="000E4776">
      <w:pPr>
        <w:spacing w:line="240" w:lineRule="atLeast"/>
        <w:jc w:val="both"/>
        <w:rPr>
          <w:rFonts w:ascii="Arial" w:hAnsi="Arial"/>
          <w:b/>
          <w:color w:val="000000"/>
        </w:rPr>
      </w:pPr>
      <w:r>
        <w:rPr>
          <w:rStyle w:val="left"/>
          <w:rFonts w:ascii="Arial" w:hAnsi="Arial" w:cs="Arial"/>
          <w:b/>
          <w:color w:val="000000"/>
        </w:rPr>
        <w:t>Envoyez</w:t>
      </w:r>
      <w:r w:rsidR="000E4776">
        <w:rPr>
          <w:rStyle w:val="left"/>
          <w:rFonts w:ascii="Arial" w:hAnsi="Arial" w:cs="Arial"/>
          <w:b/>
          <w:color w:val="000000"/>
        </w:rPr>
        <w:t xml:space="preserve"> nous une mettre de motivation et un </w:t>
      </w:r>
      <w:r w:rsidR="000E4776" w:rsidRPr="000E4776">
        <w:rPr>
          <w:rFonts w:ascii="Arial" w:hAnsi="Arial"/>
          <w:b/>
          <w:color w:val="000000"/>
        </w:rPr>
        <w:t>curriculum vitae détaillé</w:t>
      </w:r>
      <w:r w:rsidR="000E4776" w:rsidRPr="000E4776">
        <w:rPr>
          <w:rFonts w:ascii="Arial" w:hAnsi="Arial"/>
          <w:color w:val="000000"/>
        </w:rPr>
        <w:t xml:space="preserve"> </w:t>
      </w:r>
      <w:r w:rsidR="000E4776" w:rsidRPr="000E4776">
        <w:rPr>
          <w:rFonts w:ascii="Arial" w:hAnsi="Arial"/>
          <w:b/>
          <w:color w:val="000000"/>
        </w:rPr>
        <w:t>par mail à l’adresse suivante</w:t>
      </w:r>
      <w:r w:rsidR="000E4776">
        <w:rPr>
          <w:rFonts w:ascii="Arial" w:hAnsi="Arial"/>
          <w:color w:val="000000"/>
        </w:rPr>
        <w:t xml:space="preserve"> : </w:t>
      </w:r>
      <w:hyperlink r:id="rId12" w:history="1">
        <w:r w:rsidR="008E6F8D" w:rsidRPr="008E6F8D">
          <w:rPr>
            <w:rStyle w:val="Lienhypertexte"/>
            <w:b/>
            <w:bCs/>
            <w:sz w:val="24"/>
            <w:szCs w:val="24"/>
          </w:rPr>
          <w:t>Recruitment.NAF@oxfam.org</w:t>
        </w:r>
      </w:hyperlink>
      <w:r w:rsidR="008E6F8D">
        <w:t xml:space="preserve"> </w:t>
      </w:r>
      <w:r w:rsidR="000E4776">
        <w:rPr>
          <w:rFonts w:ascii="Arial" w:hAnsi="Arial"/>
          <w:color w:val="000000"/>
        </w:rPr>
        <w:t>avec le titre : « </w:t>
      </w:r>
      <w:r w:rsidR="000E4776" w:rsidRPr="000E4776">
        <w:rPr>
          <w:rFonts w:ascii="Arial" w:hAnsi="Arial"/>
          <w:b/>
          <w:color w:val="000000"/>
        </w:rPr>
        <w:t xml:space="preserve">Candidature pour le poste de Chargé/e </w:t>
      </w:r>
      <w:r w:rsidR="008E6F8D">
        <w:rPr>
          <w:rFonts w:ascii="Arial" w:hAnsi="Arial"/>
          <w:b/>
          <w:color w:val="000000"/>
        </w:rPr>
        <w:t>D</w:t>
      </w:r>
      <w:r w:rsidR="005E7AD9">
        <w:rPr>
          <w:rFonts w:ascii="Arial" w:hAnsi="Arial"/>
          <w:b/>
          <w:color w:val="000000"/>
        </w:rPr>
        <w:t xml:space="preserve">es </w:t>
      </w:r>
      <w:r w:rsidR="008E6F8D">
        <w:rPr>
          <w:rFonts w:ascii="Arial" w:hAnsi="Arial"/>
          <w:b/>
          <w:color w:val="000000"/>
        </w:rPr>
        <w:t>Ressources Humaines</w:t>
      </w:r>
      <w:r w:rsidR="000E4776">
        <w:rPr>
          <w:rFonts w:ascii="Arial" w:hAnsi="Arial"/>
          <w:b/>
          <w:color w:val="000000"/>
        </w:rPr>
        <w:t> »</w:t>
      </w:r>
    </w:p>
    <w:p w14:paraId="068546DC" w14:textId="77777777" w:rsidR="000E4776" w:rsidRPr="000E4776" w:rsidRDefault="000E4776" w:rsidP="000E4776">
      <w:pPr>
        <w:spacing w:line="240" w:lineRule="atLeast"/>
        <w:rPr>
          <w:rFonts w:ascii="Arial" w:hAnsi="Arial"/>
          <w:color w:val="000000"/>
        </w:rPr>
      </w:pPr>
    </w:p>
    <w:p w14:paraId="41FC1580" w14:textId="1BC46179" w:rsidR="000E4776" w:rsidRDefault="000E4776" w:rsidP="000E4776">
      <w:pPr>
        <w:spacing w:line="240" w:lineRule="atLeast"/>
        <w:rPr>
          <w:rFonts w:ascii="Arial" w:hAnsi="Arial"/>
          <w:color w:val="000000"/>
        </w:rPr>
      </w:pPr>
      <w:r w:rsidRPr="000E4776">
        <w:rPr>
          <w:rFonts w:ascii="Arial" w:hAnsi="Arial"/>
          <w:b/>
          <w:color w:val="000000"/>
        </w:rPr>
        <w:t>Date limite de dépôt des candidatures</w:t>
      </w:r>
      <w:r>
        <w:rPr>
          <w:rFonts w:ascii="Arial" w:hAnsi="Arial"/>
          <w:b/>
          <w:color w:val="000000"/>
        </w:rPr>
        <w:t> </w:t>
      </w:r>
      <w:r w:rsidR="005E7AD9">
        <w:rPr>
          <w:rFonts w:ascii="Arial" w:hAnsi="Arial"/>
          <w:color w:val="000000"/>
        </w:rPr>
        <w:t xml:space="preserve">: </w:t>
      </w:r>
      <w:r w:rsidR="008E6F8D">
        <w:rPr>
          <w:rFonts w:ascii="Arial" w:hAnsi="Arial"/>
          <w:color w:val="000000"/>
        </w:rPr>
        <w:t>4 Mai 2025</w:t>
      </w:r>
      <w:r>
        <w:rPr>
          <w:rFonts w:ascii="Arial" w:hAnsi="Arial"/>
          <w:color w:val="000000"/>
        </w:rPr>
        <w:t xml:space="preserve"> </w:t>
      </w:r>
      <w:r w:rsidRPr="000E4776">
        <w:rPr>
          <w:rFonts w:ascii="Arial" w:hAnsi="Arial"/>
          <w:color w:val="000000"/>
        </w:rPr>
        <w:t xml:space="preserve">à </w:t>
      </w:r>
      <w:r>
        <w:rPr>
          <w:rFonts w:ascii="Arial" w:hAnsi="Arial"/>
          <w:color w:val="000000"/>
        </w:rPr>
        <w:t>23h 59</w:t>
      </w:r>
    </w:p>
    <w:p w14:paraId="428E837E" w14:textId="77777777" w:rsidR="00B04DD9" w:rsidRDefault="00B04DD9" w:rsidP="000E4776">
      <w:pPr>
        <w:spacing w:line="240" w:lineRule="atLeast"/>
        <w:rPr>
          <w:rFonts w:ascii="Arial" w:hAnsi="Arial"/>
          <w:color w:val="000000"/>
        </w:rPr>
      </w:pPr>
    </w:p>
    <w:p w14:paraId="5E1244D9" w14:textId="5A94B214" w:rsidR="00B04DD9" w:rsidRPr="008E6F8D" w:rsidRDefault="00B04DD9" w:rsidP="000E4776">
      <w:pPr>
        <w:spacing w:line="240" w:lineRule="atLeast"/>
        <w:rPr>
          <w:rFonts w:ascii="Arial" w:hAnsi="Arial"/>
          <w:b/>
          <w:bCs/>
          <w:color w:val="000000"/>
        </w:rPr>
      </w:pPr>
      <w:r w:rsidRPr="008E6F8D">
        <w:rPr>
          <w:rFonts w:ascii="Arial" w:hAnsi="Arial"/>
          <w:b/>
          <w:bCs/>
          <w:color w:val="000000"/>
        </w:rPr>
        <w:t>LES CANDIDATURES FEMININES SONT VIVEMENTS ENCOURAGEES</w:t>
      </w:r>
    </w:p>
    <w:p w14:paraId="7ED1B673" w14:textId="77777777" w:rsidR="000E4776" w:rsidRPr="000E4776" w:rsidRDefault="000E4776" w:rsidP="000E4776">
      <w:pPr>
        <w:spacing w:line="240" w:lineRule="atLeast"/>
        <w:rPr>
          <w:rFonts w:ascii="Arial" w:hAnsi="Arial"/>
          <w:color w:val="000000"/>
        </w:rPr>
      </w:pPr>
    </w:p>
    <w:p w14:paraId="4E5149A5" w14:textId="77777777" w:rsidR="000E4776" w:rsidRPr="000E4776" w:rsidRDefault="000E4776" w:rsidP="000E4776">
      <w:pPr>
        <w:spacing w:line="240" w:lineRule="atLeast"/>
        <w:rPr>
          <w:rFonts w:ascii="Arial" w:hAnsi="Arial"/>
          <w:color w:val="000000"/>
        </w:rPr>
      </w:pPr>
      <w:r w:rsidRPr="000E4776">
        <w:rPr>
          <w:rFonts w:ascii="Arial" w:hAnsi="Arial"/>
          <w:b/>
          <w:color w:val="000000"/>
        </w:rPr>
        <w:t>NOTE</w:t>
      </w:r>
      <w:r w:rsidRPr="000E4776">
        <w:rPr>
          <w:rFonts w:ascii="Arial" w:hAnsi="Arial"/>
          <w:color w:val="000000"/>
        </w:rPr>
        <w:t xml:space="preserve"> : </w:t>
      </w:r>
    </w:p>
    <w:p w14:paraId="1F832020" w14:textId="77777777" w:rsidR="000E4776" w:rsidRPr="000E4776" w:rsidRDefault="000E4776" w:rsidP="000E4776">
      <w:pPr>
        <w:spacing w:line="240" w:lineRule="atLeast"/>
        <w:rPr>
          <w:rFonts w:ascii="Arial" w:hAnsi="Arial"/>
          <w:color w:val="000000"/>
        </w:rPr>
      </w:pPr>
    </w:p>
    <w:p w14:paraId="047435A8" w14:textId="77777777" w:rsidR="000E4776" w:rsidRPr="00A609E2" w:rsidRDefault="000E4776" w:rsidP="00A609E2">
      <w:pPr>
        <w:spacing w:line="240" w:lineRule="atLeast"/>
        <w:jc w:val="both"/>
        <w:rPr>
          <w:rFonts w:ascii="Arial" w:hAnsi="Arial"/>
          <w:b/>
          <w:color w:val="000000"/>
        </w:rPr>
      </w:pPr>
      <w:r w:rsidRPr="00A609E2">
        <w:rPr>
          <w:rFonts w:ascii="Arial" w:hAnsi="Arial"/>
          <w:b/>
          <w:color w:val="000000"/>
        </w:rPr>
        <w:t>1. Seuls les candidat/es présélectionné/es seront contacté/es pour les tests écrits et entretiens ;</w:t>
      </w:r>
    </w:p>
    <w:p w14:paraId="793B3330" w14:textId="77777777" w:rsidR="000E4776" w:rsidRPr="00A609E2" w:rsidRDefault="000E4776" w:rsidP="00A609E2">
      <w:pPr>
        <w:spacing w:line="240" w:lineRule="atLeast"/>
        <w:jc w:val="both"/>
        <w:rPr>
          <w:rFonts w:ascii="Arial" w:hAnsi="Arial"/>
          <w:b/>
          <w:color w:val="000000"/>
        </w:rPr>
      </w:pPr>
      <w:r w:rsidRPr="00A609E2">
        <w:rPr>
          <w:rFonts w:ascii="Arial" w:hAnsi="Arial"/>
          <w:b/>
          <w:color w:val="000000"/>
        </w:rPr>
        <w:t>2. Les dossiers de candidature ne seront pas restitués et restent la propriété d’Oxfam ;</w:t>
      </w:r>
    </w:p>
    <w:p w14:paraId="6F27AB60" w14:textId="77777777" w:rsidR="000E4776" w:rsidRPr="00A609E2" w:rsidRDefault="000E4776" w:rsidP="00A609E2">
      <w:pPr>
        <w:spacing w:line="240" w:lineRule="atLeast"/>
        <w:jc w:val="both"/>
        <w:rPr>
          <w:rFonts w:ascii="Arial" w:hAnsi="Arial"/>
          <w:b/>
          <w:color w:val="000000"/>
        </w:rPr>
      </w:pPr>
      <w:r w:rsidRPr="00A609E2">
        <w:rPr>
          <w:rFonts w:ascii="Arial" w:hAnsi="Arial"/>
          <w:b/>
          <w:color w:val="000000"/>
        </w:rPr>
        <w:t xml:space="preserve">3. </w:t>
      </w:r>
      <w:r w:rsidR="00E17EFF" w:rsidRPr="00A609E2">
        <w:rPr>
          <w:rFonts w:ascii="Arial" w:hAnsi="Arial"/>
          <w:b/>
          <w:color w:val="000000"/>
        </w:rPr>
        <w:t xml:space="preserve">Au vu de l’urgence, les candidatures seront traitées au fur et à mesure de leurs </w:t>
      </w:r>
      <w:r w:rsidR="005E7AD9" w:rsidRPr="00A609E2">
        <w:rPr>
          <w:rFonts w:ascii="Arial" w:hAnsi="Arial"/>
          <w:b/>
          <w:color w:val="000000"/>
        </w:rPr>
        <w:t>réceptions</w:t>
      </w:r>
      <w:r w:rsidR="00E17EFF" w:rsidRPr="00A609E2">
        <w:rPr>
          <w:rFonts w:ascii="Arial" w:hAnsi="Arial"/>
          <w:b/>
          <w:color w:val="000000"/>
        </w:rPr>
        <w:t xml:space="preserve">. </w:t>
      </w:r>
      <w:r w:rsidRPr="00A609E2">
        <w:rPr>
          <w:rFonts w:ascii="Arial" w:hAnsi="Arial"/>
          <w:b/>
          <w:color w:val="000000"/>
        </w:rPr>
        <w:t xml:space="preserve"> </w:t>
      </w:r>
    </w:p>
    <w:p w14:paraId="5FE6744A" w14:textId="77777777" w:rsidR="000E4776" w:rsidRPr="00A609E2" w:rsidRDefault="000E4776" w:rsidP="00A609E2">
      <w:pPr>
        <w:spacing w:line="240" w:lineRule="atLeast"/>
        <w:jc w:val="both"/>
        <w:rPr>
          <w:rFonts w:ascii="Arial" w:hAnsi="Arial"/>
          <w:b/>
          <w:color w:val="000000"/>
        </w:rPr>
      </w:pPr>
    </w:p>
    <w:p w14:paraId="270822CF" w14:textId="77777777" w:rsidR="000E4776" w:rsidRDefault="000E4776" w:rsidP="006B4A62">
      <w:pPr>
        <w:spacing w:line="240" w:lineRule="atLeast"/>
        <w:rPr>
          <w:rFonts w:ascii="Arial" w:hAnsi="Arial"/>
          <w:color w:val="000000"/>
        </w:rPr>
      </w:pPr>
    </w:p>
    <w:p w14:paraId="7E2C3690" w14:textId="77777777" w:rsidR="000E4776" w:rsidRDefault="000E4776" w:rsidP="006B4A62">
      <w:pPr>
        <w:spacing w:line="240" w:lineRule="atLeast"/>
        <w:rPr>
          <w:rFonts w:ascii="Arial" w:hAnsi="Arial"/>
          <w:color w:val="000000"/>
        </w:rPr>
      </w:pPr>
    </w:p>
    <w:p w14:paraId="01362A94" w14:textId="77777777" w:rsidR="00611267" w:rsidRDefault="00611267" w:rsidP="006B4A62">
      <w:pPr>
        <w:spacing w:line="240" w:lineRule="atLeast"/>
        <w:rPr>
          <w:rFonts w:ascii="Arial" w:hAnsi="Arial" w:cs="Arial"/>
          <w:b/>
          <w:i/>
          <w:color w:val="000000"/>
          <w:sz w:val="22"/>
          <w:szCs w:val="22"/>
        </w:rPr>
      </w:pPr>
    </w:p>
    <w:sectPr w:rsidR="00611267" w:rsidSect="00864128">
      <w:headerReference w:type="default" r:id="rId13"/>
      <w:footerReference w:type="even" r:id="rId14"/>
      <w:footerReference w:type="default" r:id="rId15"/>
      <w:endnotePr>
        <w:numFmt w:val="decimal"/>
      </w:endnotePr>
      <w:pgSz w:w="11906" w:h="16838"/>
      <w:pgMar w:top="1440" w:right="1440" w:bottom="1440" w:left="1440"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41591" w14:textId="77777777" w:rsidR="004C2FCA" w:rsidRDefault="004C2FCA">
      <w:r>
        <w:separator/>
      </w:r>
    </w:p>
  </w:endnote>
  <w:endnote w:type="continuationSeparator" w:id="0">
    <w:p w14:paraId="09CAC4D8" w14:textId="77777777" w:rsidR="004C2FCA" w:rsidRDefault="004C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DA0A" w14:textId="77777777" w:rsidR="001202C2" w:rsidRDefault="009B00E6" w:rsidP="009373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93FA1">
      <w:rPr>
        <w:rStyle w:val="Numrodepage"/>
      </w:rPr>
      <w:t>1</w:t>
    </w:r>
    <w:r>
      <w:rPr>
        <w:rStyle w:val="Numrodepage"/>
      </w:rPr>
      <w:fldChar w:fldCharType="end"/>
    </w:r>
  </w:p>
  <w:p w14:paraId="3EC57FA2" w14:textId="77777777" w:rsidR="001202C2" w:rsidRDefault="001202C2" w:rsidP="0023639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0927" w14:textId="77777777" w:rsidR="001202C2" w:rsidRDefault="001202C2" w:rsidP="00937300">
    <w:pPr>
      <w:pStyle w:val="Pieddepage"/>
      <w:framePr w:wrap="around" w:vAnchor="text" w:hAnchor="margin" w:xAlign="right" w:y="1"/>
      <w:rPr>
        <w:rStyle w:val="Numrodepage"/>
      </w:rPr>
    </w:pPr>
  </w:p>
  <w:p w14:paraId="7CA0FCEC" w14:textId="77777777" w:rsidR="001202C2" w:rsidRDefault="001202C2" w:rsidP="002363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F8ECD" w14:textId="77777777" w:rsidR="004C2FCA" w:rsidRDefault="004C2FCA">
      <w:r>
        <w:separator/>
      </w:r>
    </w:p>
  </w:footnote>
  <w:footnote w:type="continuationSeparator" w:id="0">
    <w:p w14:paraId="6D06D82C" w14:textId="77777777" w:rsidR="004C2FCA" w:rsidRDefault="004C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7A38" w14:textId="61B25A6F" w:rsidR="00864128" w:rsidRDefault="005E05DE" w:rsidP="00864128">
    <w:pPr>
      <w:pStyle w:val="En-tte"/>
      <w:jc w:val="center"/>
    </w:pPr>
    <w:r>
      <w:rPr>
        <w:noProof/>
      </w:rPr>
      <w:drawing>
        <wp:inline distT="0" distB="0" distL="0" distR="0" wp14:anchorId="39813E87" wp14:editId="3BB674F9">
          <wp:extent cx="977900" cy="1079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079500"/>
                  </a:xfrm>
                  <a:prstGeom prst="rect">
                    <a:avLst/>
                  </a:prstGeom>
                  <a:noFill/>
                  <a:ln>
                    <a:noFill/>
                  </a:ln>
                </pic:spPr>
              </pic:pic>
            </a:graphicData>
          </a:graphic>
        </wp:inline>
      </w:drawing>
    </w:r>
  </w:p>
  <w:p w14:paraId="19C88878" w14:textId="77777777" w:rsidR="00864128" w:rsidRDefault="009B00E6">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4849EE0"/>
    <w:lvl w:ilvl="0">
      <w:numFmt w:val="decimal"/>
      <w:lvlText w:val="*"/>
      <w:lvlJc w:val="left"/>
    </w:lvl>
  </w:abstractNum>
  <w:abstractNum w:abstractNumId="1" w15:restartNumberingAfterBreak="0">
    <w:nsid w:val="02F350C1"/>
    <w:multiLevelType w:val="hybridMultilevel"/>
    <w:tmpl w:val="96BC2B20"/>
    <w:lvl w:ilvl="0" w:tplc="42F2D474">
      <w:start w:val="1"/>
      <w:numFmt w:val="bullet"/>
      <w:lvlText w:val=""/>
      <w:lvlJc w:val="left"/>
      <w:pPr>
        <w:tabs>
          <w:tab w:val="num" w:pos="1080"/>
        </w:tabs>
        <w:ind w:left="1080" w:hanging="360"/>
      </w:pPr>
      <w:rPr>
        <w:rFonts w:ascii="Symbol" w:hAnsi="Symbol" w:hint="default"/>
      </w:rPr>
    </w:lvl>
    <w:lvl w:ilvl="1" w:tplc="E0D03F06" w:tentative="1">
      <w:start w:val="1"/>
      <w:numFmt w:val="lowerLetter"/>
      <w:lvlText w:val="%2."/>
      <w:lvlJc w:val="left"/>
      <w:pPr>
        <w:tabs>
          <w:tab w:val="num" w:pos="1800"/>
        </w:tabs>
        <w:ind w:left="1800" w:hanging="360"/>
      </w:pPr>
    </w:lvl>
    <w:lvl w:ilvl="2" w:tplc="2DD8005A" w:tentative="1">
      <w:start w:val="1"/>
      <w:numFmt w:val="lowerRoman"/>
      <w:lvlText w:val="%3."/>
      <w:lvlJc w:val="right"/>
      <w:pPr>
        <w:tabs>
          <w:tab w:val="num" w:pos="2520"/>
        </w:tabs>
        <w:ind w:left="2520" w:hanging="180"/>
      </w:pPr>
    </w:lvl>
    <w:lvl w:ilvl="3" w:tplc="ECF626AA" w:tentative="1">
      <w:start w:val="1"/>
      <w:numFmt w:val="decimal"/>
      <w:lvlText w:val="%4."/>
      <w:lvlJc w:val="left"/>
      <w:pPr>
        <w:tabs>
          <w:tab w:val="num" w:pos="3240"/>
        </w:tabs>
        <w:ind w:left="3240" w:hanging="360"/>
      </w:pPr>
    </w:lvl>
    <w:lvl w:ilvl="4" w:tplc="C04E03B0" w:tentative="1">
      <w:start w:val="1"/>
      <w:numFmt w:val="lowerLetter"/>
      <w:lvlText w:val="%5."/>
      <w:lvlJc w:val="left"/>
      <w:pPr>
        <w:tabs>
          <w:tab w:val="num" w:pos="3960"/>
        </w:tabs>
        <w:ind w:left="3960" w:hanging="360"/>
      </w:pPr>
    </w:lvl>
    <w:lvl w:ilvl="5" w:tplc="F3FEE67A" w:tentative="1">
      <w:start w:val="1"/>
      <w:numFmt w:val="lowerRoman"/>
      <w:lvlText w:val="%6."/>
      <w:lvlJc w:val="right"/>
      <w:pPr>
        <w:tabs>
          <w:tab w:val="num" w:pos="4680"/>
        </w:tabs>
        <w:ind w:left="4680" w:hanging="180"/>
      </w:pPr>
    </w:lvl>
    <w:lvl w:ilvl="6" w:tplc="9BCC5A6C" w:tentative="1">
      <w:start w:val="1"/>
      <w:numFmt w:val="decimal"/>
      <w:lvlText w:val="%7."/>
      <w:lvlJc w:val="left"/>
      <w:pPr>
        <w:tabs>
          <w:tab w:val="num" w:pos="5400"/>
        </w:tabs>
        <w:ind w:left="5400" w:hanging="360"/>
      </w:pPr>
    </w:lvl>
    <w:lvl w:ilvl="7" w:tplc="480ED950" w:tentative="1">
      <w:start w:val="1"/>
      <w:numFmt w:val="lowerLetter"/>
      <w:lvlText w:val="%8."/>
      <w:lvlJc w:val="left"/>
      <w:pPr>
        <w:tabs>
          <w:tab w:val="num" w:pos="6120"/>
        </w:tabs>
        <w:ind w:left="6120" w:hanging="360"/>
      </w:pPr>
    </w:lvl>
    <w:lvl w:ilvl="8" w:tplc="6608D6E6" w:tentative="1">
      <w:start w:val="1"/>
      <w:numFmt w:val="lowerRoman"/>
      <w:lvlText w:val="%9."/>
      <w:lvlJc w:val="right"/>
      <w:pPr>
        <w:tabs>
          <w:tab w:val="num" w:pos="6840"/>
        </w:tabs>
        <w:ind w:left="6840" w:hanging="180"/>
      </w:pPr>
    </w:lvl>
  </w:abstractNum>
  <w:abstractNum w:abstractNumId="2" w15:restartNumberingAfterBreak="0">
    <w:nsid w:val="0D32761F"/>
    <w:multiLevelType w:val="hybridMultilevel"/>
    <w:tmpl w:val="070CD0A0"/>
    <w:lvl w:ilvl="0" w:tplc="693464F4">
      <w:start w:val="13"/>
      <w:numFmt w:val="decimal"/>
      <w:lvlText w:val="%1."/>
      <w:lvlJc w:val="left"/>
      <w:pPr>
        <w:tabs>
          <w:tab w:val="num" w:pos="720"/>
        </w:tabs>
        <w:ind w:left="720" w:hanging="360"/>
      </w:pPr>
      <w:rPr>
        <w:rFonts w:hint="default"/>
      </w:rPr>
    </w:lvl>
    <w:lvl w:ilvl="1" w:tplc="76869268" w:tentative="1">
      <w:start w:val="1"/>
      <w:numFmt w:val="lowerLetter"/>
      <w:lvlText w:val="%2."/>
      <w:lvlJc w:val="left"/>
      <w:pPr>
        <w:tabs>
          <w:tab w:val="num" w:pos="1440"/>
        </w:tabs>
        <w:ind w:left="1440" w:hanging="360"/>
      </w:pPr>
    </w:lvl>
    <w:lvl w:ilvl="2" w:tplc="221E4D9E" w:tentative="1">
      <w:start w:val="1"/>
      <w:numFmt w:val="lowerRoman"/>
      <w:lvlText w:val="%3."/>
      <w:lvlJc w:val="right"/>
      <w:pPr>
        <w:tabs>
          <w:tab w:val="num" w:pos="2160"/>
        </w:tabs>
        <w:ind w:left="2160" w:hanging="180"/>
      </w:pPr>
    </w:lvl>
    <w:lvl w:ilvl="3" w:tplc="FE661B4A" w:tentative="1">
      <w:start w:val="1"/>
      <w:numFmt w:val="decimal"/>
      <w:lvlText w:val="%4."/>
      <w:lvlJc w:val="left"/>
      <w:pPr>
        <w:tabs>
          <w:tab w:val="num" w:pos="2880"/>
        </w:tabs>
        <w:ind w:left="2880" w:hanging="360"/>
      </w:pPr>
    </w:lvl>
    <w:lvl w:ilvl="4" w:tplc="5BC63A40" w:tentative="1">
      <w:start w:val="1"/>
      <w:numFmt w:val="lowerLetter"/>
      <w:lvlText w:val="%5."/>
      <w:lvlJc w:val="left"/>
      <w:pPr>
        <w:tabs>
          <w:tab w:val="num" w:pos="3600"/>
        </w:tabs>
        <w:ind w:left="3600" w:hanging="360"/>
      </w:pPr>
    </w:lvl>
    <w:lvl w:ilvl="5" w:tplc="3C7A9FF0" w:tentative="1">
      <w:start w:val="1"/>
      <w:numFmt w:val="lowerRoman"/>
      <w:lvlText w:val="%6."/>
      <w:lvlJc w:val="right"/>
      <w:pPr>
        <w:tabs>
          <w:tab w:val="num" w:pos="4320"/>
        </w:tabs>
        <w:ind w:left="4320" w:hanging="180"/>
      </w:pPr>
    </w:lvl>
    <w:lvl w:ilvl="6" w:tplc="691CB58E" w:tentative="1">
      <w:start w:val="1"/>
      <w:numFmt w:val="decimal"/>
      <w:lvlText w:val="%7."/>
      <w:lvlJc w:val="left"/>
      <w:pPr>
        <w:tabs>
          <w:tab w:val="num" w:pos="5040"/>
        </w:tabs>
        <w:ind w:left="5040" w:hanging="360"/>
      </w:pPr>
    </w:lvl>
    <w:lvl w:ilvl="7" w:tplc="C0425426" w:tentative="1">
      <w:start w:val="1"/>
      <w:numFmt w:val="lowerLetter"/>
      <w:lvlText w:val="%8."/>
      <w:lvlJc w:val="left"/>
      <w:pPr>
        <w:tabs>
          <w:tab w:val="num" w:pos="5760"/>
        </w:tabs>
        <w:ind w:left="5760" w:hanging="360"/>
      </w:pPr>
    </w:lvl>
    <w:lvl w:ilvl="8" w:tplc="9112E06E" w:tentative="1">
      <w:start w:val="1"/>
      <w:numFmt w:val="lowerRoman"/>
      <w:lvlText w:val="%9."/>
      <w:lvlJc w:val="right"/>
      <w:pPr>
        <w:tabs>
          <w:tab w:val="num" w:pos="6480"/>
        </w:tabs>
        <w:ind w:left="6480" w:hanging="180"/>
      </w:pPr>
    </w:lvl>
  </w:abstractNum>
  <w:abstractNum w:abstractNumId="3" w15:restartNumberingAfterBreak="0">
    <w:nsid w:val="0DBD3337"/>
    <w:multiLevelType w:val="hybridMultilevel"/>
    <w:tmpl w:val="0A303288"/>
    <w:lvl w:ilvl="0" w:tplc="A98CFEAE">
      <w:start w:val="1"/>
      <w:numFmt w:val="bullet"/>
      <w:lvlText w:val=""/>
      <w:lvlJc w:val="left"/>
      <w:pPr>
        <w:ind w:left="720" w:hanging="360"/>
      </w:pPr>
      <w:rPr>
        <w:rFonts w:ascii="Wingdings" w:hAnsi="Wingdings" w:cs="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6E167A"/>
    <w:multiLevelType w:val="hybridMultilevel"/>
    <w:tmpl w:val="B62E99AE"/>
    <w:lvl w:ilvl="0" w:tplc="06181098">
      <w:start w:val="1"/>
      <w:numFmt w:val="bullet"/>
      <w:lvlText w:val=""/>
      <w:lvlJc w:val="left"/>
      <w:pPr>
        <w:tabs>
          <w:tab w:val="num" w:pos="720"/>
        </w:tabs>
        <w:ind w:left="720" w:hanging="360"/>
      </w:pPr>
      <w:rPr>
        <w:rFonts w:ascii="Symbol" w:hAnsi="Symbol" w:hint="default"/>
      </w:rPr>
    </w:lvl>
    <w:lvl w:ilvl="1" w:tplc="0C72DD1C" w:tentative="1">
      <w:start w:val="1"/>
      <w:numFmt w:val="bullet"/>
      <w:lvlText w:val="o"/>
      <w:lvlJc w:val="left"/>
      <w:pPr>
        <w:tabs>
          <w:tab w:val="num" w:pos="1440"/>
        </w:tabs>
        <w:ind w:left="1440" w:hanging="360"/>
      </w:pPr>
      <w:rPr>
        <w:rFonts w:ascii="Courier New" w:hAnsi="Courier New" w:cs="Courier New" w:hint="default"/>
      </w:rPr>
    </w:lvl>
    <w:lvl w:ilvl="2" w:tplc="041E4A86" w:tentative="1">
      <w:start w:val="1"/>
      <w:numFmt w:val="bullet"/>
      <w:lvlText w:val=""/>
      <w:lvlJc w:val="left"/>
      <w:pPr>
        <w:tabs>
          <w:tab w:val="num" w:pos="2160"/>
        </w:tabs>
        <w:ind w:left="2160" w:hanging="360"/>
      </w:pPr>
      <w:rPr>
        <w:rFonts w:ascii="Wingdings" w:hAnsi="Wingdings" w:hint="default"/>
      </w:rPr>
    </w:lvl>
    <w:lvl w:ilvl="3" w:tplc="51CC7160" w:tentative="1">
      <w:start w:val="1"/>
      <w:numFmt w:val="bullet"/>
      <w:lvlText w:val=""/>
      <w:lvlJc w:val="left"/>
      <w:pPr>
        <w:tabs>
          <w:tab w:val="num" w:pos="2880"/>
        </w:tabs>
        <w:ind w:left="2880" w:hanging="360"/>
      </w:pPr>
      <w:rPr>
        <w:rFonts w:ascii="Symbol" w:hAnsi="Symbol" w:hint="default"/>
      </w:rPr>
    </w:lvl>
    <w:lvl w:ilvl="4" w:tplc="C924179C" w:tentative="1">
      <w:start w:val="1"/>
      <w:numFmt w:val="bullet"/>
      <w:lvlText w:val="o"/>
      <w:lvlJc w:val="left"/>
      <w:pPr>
        <w:tabs>
          <w:tab w:val="num" w:pos="3600"/>
        </w:tabs>
        <w:ind w:left="3600" w:hanging="360"/>
      </w:pPr>
      <w:rPr>
        <w:rFonts w:ascii="Courier New" w:hAnsi="Courier New" w:cs="Courier New" w:hint="default"/>
      </w:rPr>
    </w:lvl>
    <w:lvl w:ilvl="5" w:tplc="3C481A9C" w:tentative="1">
      <w:start w:val="1"/>
      <w:numFmt w:val="bullet"/>
      <w:lvlText w:val=""/>
      <w:lvlJc w:val="left"/>
      <w:pPr>
        <w:tabs>
          <w:tab w:val="num" w:pos="4320"/>
        </w:tabs>
        <w:ind w:left="4320" w:hanging="360"/>
      </w:pPr>
      <w:rPr>
        <w:rFonts w:ascii="Wingdings" w:hAnsi="Wingdings" w:hint="default"/>
      </w:rPr>
    </w:lvl>
    <w:lvl w:ilvl="6" w:tplc="31A86E5A" w:tentative="1">
      <w:start w:val="1"/>
      <w:numFmt w:val="bullet"/>
      <w:lvlText w:val=""/>
      <w:lvlJc w:val="left"/>
      <w:pPr>
        <w:tabs>
          <w:tab w:val="num" w:pos="5040"/>
        </w:tabs>
        <w:ind w:left="5040" w:hanging="360"/>
      </w:pPr>
      <w:rPr>
        <w:rFonts w:ascii="Symbol" w:hAnsi="Symbol" w:hint="default"/>
      </w:rPr>
    </w:lvl>
    <w:lvl w:ilvl="7" w:tplc="0ECE470C" w:tentative="1">
      <w:start w:val="1"/>
      <w:numFmt w:val="bullet"/>
      <w:lvlText w:val="o"/>
      <w:lvlJc w:val="left"/>
      <w:pPr>
        <w:tabs>
          <w:tab w:val="num" w:pos="5760"/>
        </w:tabs>
        <w:ind w:left="5760" w:hanging="360"/>
      </w:pPr>
      <w:rPr>
        <w:rFonts w:ascii="Courier New" w:hAnsi="Courier New" w:cs="Courier New" w:hint="default"/>
      </w:rPr>
    </w:lvl>
    <w:lvl w:ilvl="8" w:tplc="0010E6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3E1A"/>
    <w:multiLevelType w:val="hybridMultilevel"/>
    <w:tmpl w:val="345620A0"/>
    <w:lvl w:ilvl="0" w:tplc="BC9E8ED6">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4303D"/>
    <w:multiLevelType w:val="hybridMultilevel"/>
    <w:tmpl w:val="6FE2A3A4"/>
    <w:lvl w:ilvl="0" w:tplc="0756DFD8">
      <w:start w:val="1"/>
      <w:numFmt w:val="bullet"/>
      <w:lvlText w:val=""/>
      <w:lvlJc w:val="left"/>
      <w:pPr>
        <w:tabs>
          <w:tab w:val="num" w:pos="1080"/>
        </w:tabs>
        <w:ind w:left="1080" w:hanging="360"/>
      </w:pPr>
      <w:rPr>
        <w:rFonts w:ascii="Symbol" w:hAnsi="Symbol" w:hint="default"/>
      </w:rPr>
    </w:lvl>
    <w:lvl w:ilvl="1" w:tplc="0C209BE8">
      <w:start w:val="1"/>
      <w:numFmt w:val="bullet"/>
      <w:lvlText w:val=""/>
      <w:lvlJc w:val="left"/>
      <w:pPr>
        <w:tabs>
          <w:tab w:val="num" w:pos="1800"/>
        </w:tabs>
        <w:ind w:left="1800" w:hanging="360"/>
      </w:pPr>
      <w:rPr>
        <w:rFonts w:ascii="Symbol" w:hAnsi="Symbol" w:hint="default"/>
      </w:rPr>
    </w:lvl>
    <w:lvl w:ilvl="2" w:tplc="804667CC">
      <w:start w:val="1"/>
      <w:numFmt w:val="decimal"/>
      <w:lvlText w:val="%3."/>
      <w:lvlJc w:val="left"/>
      <w:pPr>
        <w:tabs>
          <w:tab w:val="num" w:pos="2700"/>
        </w:tabs>
        <w:ind w:left="2700" w:hanging="360"/>
      </w:pPr>
      <w:rPr>
        <w:rFonts w:hint="default"/>
      </w:rPr>
    </w:lvl>
    <w:lvl w:ilvl="3" w:tplc="6A5E04FA" w:tentative="1">
      <w:start w:val="1"/>
      <w:numFmt w:val="decimal"/>
      <w:lvlText w:val="%4."/>
      <w:lvlJc w:val="left"/>
      <w:pPr>
        <w:tabs>
          <w:tab w:val="num" w:pos="3240"/>
        </w:tabs>
        <w:ind w:left="3240" w:hanging="360"/>
      </w:pPr>
    </w:lvl>
    <w:lvl w:ilvl="4" w:tplc="58E82C66" w:tentative="1">
      <w:start w:val="1"/>
      <w:numFmt w:val="lowerLetter"/>
      <w:lvlText w:val="%5."/>
      <w:lvlJc w:val="left"/>
      <w:pPr>
        <w:tabs>
          <w:tab w:val="num" w:pos="3960"/>
        </w:tabs>
        <w:ind w:left="3960" w:hanging="360"/>
      </w:pPr>
    </w:lvl>
    <w:lvl w:ilvl="5" w:tplc="9DB259D0" w:tentative="1">
      <w:start w:val="1"/>
      <w:numFmt w:val="lowerRoman"/>
      <w:lvlText w:val="%6."/>
      <w:lvlJc w:val="right"/>
      <w:pPr>
        <w:tabs>
          <w:tab w:val="num" w:pos="4680"/>
        </w:tabs>
        <w:ind w:left="4680" w:hanging="180"/>
      </w:pPr>
    </w:lvl>
    <w:lvl w:ilvl="6" w:tplc="DDF0C1CC" w:tentative="1">
      <w:start w:val="1"/>
      <w:numFmt w:val="decimal"/>
      <w:lvlText w:val="%7."/>
      <w:lvlJc w:val="left"/>
      <w:pPr>
        <w:tabs>
          <w:tab w:val="num" w:pos="5400"/>
        </w:tabs>
        <w:ind w:left="5400" w:hanging="360"/>
      </w:pPr>
    </w:lvl>
    <w:lvl w:ilvl="7" w:tplc="388225A8" w:tentative="1">
      <w:start w:val="1"/>
      <w:numFmt w:val="lowerLetter"/>
      <w:lvlText w:val="%8."/>
      <w:lvlJc w:val="left"/>
      <w:pPr>
        <w:tabs>
          <w:tab w:val="num" w:pos="6120"/>
        </w:tabs>
        <w:ind w:left="6120" w:hanging="360"/>
      </w:pPr>
    </w:lvl>
    <w:lvl w:ilvl="8" w:tplc="1A36F598" w:tentative="1">
      <w:start w:val="1"/>
      <w:numFmt w:val="lowerRoman"/>
      <w:lvlText w:val="%9."/>
      <w:lvlJc w:val="right"/>
      <w:pPr>
        <w:tabs>
          <w:tab w:val="num" w:pos="6840"/>
        </w:tabs>
        <w:ind w:left="6840" w:hanging="180"/>
      </w:pPr>
    </w:lvl>
  </w:abstractNum>
  <w:abstractNum w:abstractNumId="7" w15:restartNumberingAfterBreak="0">
    <w:nsid w:val="13F85625"/>
    <w:multiLevelType w:val="hybridMultilevel"/>
    <w:tmpl w:val="C100D922"/>
    <w:lvl w:ilvl="0" w:tplc="D6DC64B2">
      <w:start w:val="10"/>
      <w:numFmt w:val="decimal"/>
      <w:lvlText w:val="%1."/>
      <w:lvlJc w:val="left"/>
      <w:pPr>
        <w:tabs>
          <w:tab w:val="num" w:pos="720"/>
        </w:tabs>
        <w:ind w:left="720" w:hanging="360"/>
      </w:pPr>
      <w:rPr>
        <w:rFonts w:hint="default"/>
      </w:rPr>
    </w:lvl>
    <w:lvl w:ilvl="1" w:tplc="5B94D776" w:tentative="1">
      <w:start w:val="1"/>
      <w:numFmt w:val="lowerLetter"/>
      <w:lvlText w:val="%2."/>
      <w:lvlJc w:val="left"/>
      <w:pPr>
        <w:tabs>
          <w:tab w:val="num" w:pos="1440"/>
        </w:tabs>
        <w:ind w:left="1440" w:hanging="360"/>
      </w:pPr>
    </w:lvl>
    <w:lvl w:ilvl="2" w:tplc="5CCA32FA" w:tentative="1">
      <w:start w:val="1"/>
      <w:numFmt w:val="lowerRoman"/>
      <w:lvlText w:val="%3."/>
      <w:lvlJc w:val="right"/>
      <w:pPr>
        <w:tabs>
          <w:tab w:val="num" w:pos="2160"/>
        </w:tabs>
        <w:ind w:left="2160" w:hanging="180"/>
      </w:pPr>
    </w:lvl>
    <w:lvl w:ilvl="3" w:tplc="193ED528" w:tentative="1">
      <w:start w:val="1"/>
      <w:numFmt w:val="decimal"/>
      <w:lvlText w:val="%4."/>
      <w:lvlJc w:val="left"/>
      <w:pPr>
        <w:tabs>
          <w:tab w:val="num" w:pos="2880"/>
        </w:tabs>
        <w:ind w:left="2880" w:hanging="360"/>
      </w:pPr>
    </w:lvl>
    <w:lvl w:ilvl="4" w:tplc="D5A4814A" w:tentative="1">
      <w:start w:val="1"/>
      <w:numFmt w:val="lowerLetter"/>
      <w:lvlText w:val="%5."/>
      <w:lvlJc w:val="left"/>
      <w:pPr>
        <w:tabs>
          <w:tab w:val="num" w:pos="3600"/>
        </w:tabs>
        <w:ind w:left="3600" w:hanging="360"/>
      </w:pPr>
    </w:lvl>
    <w:lvl w:ilvl="5" w:tplc="739EFCC8" w:tentative="1">
      <w:start w:val="1"/>
      <w:numFmt w:val="lowerRoman"/>
      <w:lvlText w:val="%6."/>
      <w:lvlJc w:val="right"/>
      <w:pPr>
        <w:tabs>
          <w:tab w:val="num" w:pos="4320"/>
        </w:tabs>
        <w:ind w:left="4320" w:hanging="180"/>
      </w:pPr>
    </w:lvl>
    <w:lvl w:ilvl="6" w:tplc="1B1C7B5E" w:tentative="1">
      <w:start w:val="1"/>
      <w:numFmt w:val="decimal"/>
      <w:lvlText w:val="%7."/>
      <w:lvlJc w:val="left"/>
      <w:pPr>
        <w:tabs>
          <w:tab w:val="num" w:pos="5040"/>
        </w:tabs>
        <w:ind w:left="5040" w:hanging="360"/>
      </w:pPr>
    </w:lvl>
    <w:lvl w:ilvl="7" w:tplc="5204F0AE" w:tentative="1">
      <w:start w:val="1"/>
      <w:numFmt w:val="lowerLetter"/>
      <w:lvlText w:val="%8."/>
      <w:lvlJc w:val="left"/>
      <w:pPr>
        <w:tabs>
          <w:tab w:val="num" w:pos="5760"/>
        </w:tabs>
        <w:ind w:left="5760" w:hanging="360"/>
      </w:pPr>
    </w:lvl>
    <w:lvl w:ilvl="8" w:tplc="F5E2891A" w:tentative="1">
      <w:start w:val="1"/>
      <w:numFmt w:val="lowerRoman"/>
      <w:lvlText w:val="%9."/>
      <w:lvlJc w:val="right"/>
      <w:pPr>
        <w:tabs>
          <w:tab w:val="num" w:pos="6480"/>
        </w:tabs>
        <w:ind w:left="6480" w:hanging="180"/>
      </w:pPr>
    </w:lvl>
  </w:abstractNum>
  <w:abstractNum w:abstractNumId="8" w15:restartNumberingAfterBreak="0">
    <w:nsid w:val="15213656"/>
    <w:multiLevelType w:val="hybridMultilevel"/>
    <w:tmpl w:val="7E9CB4E2"/>
    <w:lvl w:ilvl="0" w:tplc="BC9E8ED6">
      <w:start w:val="1"/>
      <w:numFmt w:val="bullet"/>
      <w:lvlText w:val="-"/>
      <w:lvlJc w:val="left"/>
      <w:pPr>
        <w:ind w:left="720" w:hanging="360"/>
      </w:pPr>
      <w:rPr>
        <w:rFonts w:ascii="Verdana" w:hAnsi="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756D52"/>
    <w:multiLevelType w:val="hybridMultilevel"/>
    <w:tmpl w:val="7C96FDDC"/>
    <w:lvl w:ilvl="0" w:tplc="6058AC12">
      <w:start w:val="1"/>
      <w:numFmt w:val="bullet"/>
      <w:lvlText w:val=""/>
      <w:lvlJc w:val="left"/>
      <w:pPr>
        <w:tabs>
          <w:tab w:val="num" w:pos="1080"/>
        </w:tabs>
        <w:ind w:left="1080" w:hanging="360"/>
      </w:pPr>
      <w:rPr>
        <w:rFonts w:ascii="Symbol" w:hAnsi="Symbol" w:hint="default"/>
      </w:rPr>
    </w:lvl>
    <w:lvl w:ilvl="1" w:tplc="CD689460" w:tentative="1">
      <w:start w:val="1"/>
      <w:numFmt w:val="lowerLetter"/>
      <w:lvlText w:val="%2."/>
      <w:lvlJc w:val="left"/>
      <w:pPr>
        <w:tabs>
          <w:tab w:val="num" w:pos="1800"/>
        </w:tabs>
        <w:ind w:left="1800" w:hanging="360"/>
      </w:pPr>
    </w:lvl>
    <w:lvl w:ilvl="2" w:tplc="94C61798" w:tentative="1">
      <w:start w:val="1"/>
      <w:numFmt w:val="lowerRoman"/>
      <w:lvlText w:val="%3."/>
      <w:lvlJc w:val="right"/>
      <w:pPr>
        <w:tabs>
          <w:tab w:val="num" w:pos="2520"/>
        </w:tabs>
        <w:ind w:left="2520" w:hanging="180"/>
      </w:pPr>
    </w:lvl>
    <w:lvl w:ilvl="3" w:tplc="6B785C94" w:tentative="1">
      <w:start w:val="1"/>
      <w:numFmt w:val="decimal"/>
      <w:lvlText w:val="%4."/>
      <w:lvlJc w:val="left"/>
      <w:pPr>
        <w:tabs>
          <w:tab w:val="num" w:pos="3240"/>
        </w:tabs>
        <w:ind w:left="3240" w:hanging="360"/>
      </w:pPr>
    </w:lvl>
    <w:lvl w:ilvl="4" w:tplc="F58CBBDE" w:tentative="1">
      <w:start w:val="1"/>
      <w:numFmt w:val="lowerLetter"/>
      <w:lvlText w:val="%5."/>
      <w:lvlJc w:val="left"/>
      <w:pPr>
        <w:tabs>
          <w:tab w:val="num" w:pos="3960"/>
        </w:tabs>
        <w:ind w:left="3960" w:hanging="360"/>
      </w:pPr>
    </w:lvl>
    <w:lvl w:ilvl="5" w:tplc="A5FA068A" w:tentative="1">
      <w:start w:val="1"/>
      <w:numFmt w:val="lowerRoman"/>
      <w:lvlText w:val="%6."/>
      <w:lvlJc w:val="right"/>
      <w:pPr>
        <w:tabs>
          <w:tab w:val="num" w:pos="4680"/>
        </w:tabs>
        <w:ind w:left="4680" w:hanging="180"/>
      </w:pPr>
    </w:lvl>
    <w:lvl w:ilvl="6" w:tplc="16F4044A" w:tentative="1">
      <w:start w:val="1"/>
      <w:numFmt w:val="decimal"/>
      <w:lvlText w:val="%7."/>
      <w:lvlJc w:val="left"/>
      <w:pPr>
        <w:tabs>
          <w:tab w:val="num" w:pos="5400"/>
        </w:tabs>
        <w:ind w:left="5400" w:hanging="360"/>
      </w:pPr>
    </w:lvl>
    <w:lvl w:ilvl="7" w:tplc="087E375A" w:tentative="1">
      <w:start w:val="1"/>
      <w:numFmt w:val="lowerLetter"/>
      <w:lvlText w:val="%8."/>
      <w:lvlJc w:val="left"/>
      <w:pPr>
        <w:tabs>
          <w:tab w:val="num" w:pos="6120"/>
        </w:tabs>
        <w:ind w:left="6120" w:hanging="360"/>
      </w:pPr>
    </w:lvl>
    <w:lvl w:ilvl="8" w:tplc="DB76F734" w:tentative="1">
      <w:start w:val="1"/>
      <w:numFmt w:val="lowerRoman"/>
      <w:lvlText w:val="%9."/>
      <w:lvlJc w:val="right"/>
      <w:pPr>
        <w:tabs>
          <w:tab w:val="num" w:pos="6840"/>
        </w:tabs>
        <w:ind w:left="6840" w:hanging="180"/>
      </w:pPr>
    </w:lvl>
  </w:abstractNum>
  <w:abstractNum w:abstractNumId="10" w15:restartNumberingAfterBreak="0">
    <w:nsid w:val="18E00540"/>
    <w:multiLevelType w:val="hybridMultilevel"/>
    <w:tmpl w:val="2528F340"/>
    <w:lvl w:ilvl="0" w:tplc="EFC86BCE">
      <w:start w:val="1"/>
      <w:numFmt w:val="decimal"/>
      <w:lvlText w:val="%1."/>
      <w:lvlJc w:val="left"/>
      <w:pPr>
        <w:tabs>
          <w:tab w:val="num" w:pos="360"/>
        </w:tabs>
        <w:ind w:left="360" w:hanging="360"/>
      </w:pPr>
    </w:lvl>
    <w:lvl w:ilvl="1" w:tplc="1AD2398E" w:tentative="1">
      <w:start w:val="1"/>
      <w:numFmt w:val="lowerLetter"/>
      <w:lvlText w:val="%2."/>
      <w:lvlJc w:val="left"/>
      <w:pPr>
        <w:tabs>
          <w:tab w:val="num" w:pos="1080"/>
        </w:tabs>
        <w:ind w:left="1080" w:hanging="360"/>
      </w:pPr>
    </w:lvl>
    <w:lvl w:ilvl="2" w:tplc="5A6E96EA" w:tentative="1">
      <w:start w:val="1"/>
      <w:numFmt w:val="lowerRoman"/>
      <w:lvlText w:val="%3."/>
      <w:lvlJc w:val="right"/>
      <w:pPr>
        <w:tabs>
          <w:tab w:val="num" w:pos="1800"/>
        </w:tabs>
        <w:ind w:left="1800" w:hanging="180"/>
      </w:pPr>
    </w:lvl>
    <w:lvl w:ilvl="3" w:tplc="04D6F944" w:tentative="1">
      <w:start w:val="1"/>
      <w:numFmt w:val="decimal"/>
      <w:lvlText w:val="%4."/>
      <w:lvlJc w:val="left"/>
      <w:pPr>
        <w:tabs>
          <w:tab w:val="num" w:pos="2520"/>
        </w:tabs>
        <w:ind w:left="2520" w:hanging="360"/>
      </w:pPr>
    </w:lvl>
    <w:lvl w:ilvl="4" w:tplc="51BC20B2" w:tentative="1">
      <w:start w:val="1"/>
      <w:numFmt w:val="lowerLetter"/>
      <w:lvlText w:val="%5."/>
      <w:lvlJc w:val="left"/>
      <w:pPr>
        <w:tabs>
          <w:tab w:val="num" w:pos="3240"/>
        </w:tabs>
        <w:ind w:left="3240" w:hanging="360"/>
      </w:pPr>
    </w:lvl>
    <w:lvl w:ilvl="5" w:tplc="CD8634D8" w:tentative="1">
      <w:start w:val="1"/>
      <w:numFmt w:val="lowerRoman"/>
      <w:lvlText w:val="%6."/>
      <w:lvlJc w:val="right"/>
      <w:pPr>
        <w:tabs>
          <w:tab w:val="num" w:pos="3960"/>
        </w:tabs>
        <w:ind w:left="3960" w:hanging="180"/>
      </w:pPr>
    </w:lvl>
    <w:lvl w:ilvl="6" w:tplc="BD3E99EA" w:tentative="1">
      <w:start w:val="1"/>
      <w:numFmt w:val="decimal"/>
      <w:lvlText w:val="%7."/>
      <w:lvlJc w:val="left"/>
      <w:pPr>
        <w:tabs>
          <w:tab w:val="num" w:pos="4680"/>
        </w:tabs>
        <w:ind w:left="4680" w:hanging="360"/>
      </w:pPr>
    </w:lvl>
    <w:lvl w:ilvl="7" w:tplc="392A5FB2" w:tentative="1">
      <w:start w:val="1"/>
      <w:numFmt w:val="lowerLetter"/>
      <w:lvlText w:val="%8."/>
      <w:lvlJc w:val="left"/>
      <w:pPr>
        <w:tabs>
          <w:tab w:val="num" w:pos="5400"/>
        </w:tabs>
        <w:ind w:left="5400" w:hanging="360"/>
      </w:pPr>
    </w:lvl>
    <w:lvl w:ilvl="8" w:tplc="9D98358E" w:tentative="1">
      <w:start w:val="1"/>
      <w:numFmt w:val="lowerRoman"/>
      <w:lvlText w:val="%9."/>
      <w:lvlJc w:val="right"/>
      <w:pPr>
        <w:tabs>
          <w:tab w:val="num" w:pos="6120"/>
        </w:tabs>
        <w:ind w:left="6120" w:hanging="180"/>
      </w:pPr>
    </w:lvl>
  </w:abstractNum>
  <w:abstractNum w:abstractNumId="11" w15:restartNumberingAfterBreak="0">
    <w:nsid w:val="191979B4"/>
    <w:multiLevelType w:val="hybridMultilevel"/>
    <w:tmpl w:val="7A06B15A"/>
    <w:lvl w:ilvl="0" w:tplc="2A22B5B0">
      <w:start w:val="1"/>
      <w:numFmt w:val="bullet"/>
      <w:lvlText w:val=""/>
      <w:lvlJc w:val="left"/>
      <w:pPr>
        <w:tabs>
          <w:tab w:val="num" w:pos="1080"/>
        </w:tabs>
        <w:ind w:left="1080" w:hanging="360"/>
      </w:pPr>
      <w:rPr>
        <w:rFonts w:ascii="Symbol" w:hAnsi="Symbol" w:hint="default"/>
      </w:rPr>
    </w:lvl>
    <w:lvl w:ilvl="1" w:tplc="CCFC61AA" w:tentative="1">
      <w:start w:val="1"/>
      <w:numFmt w:val="bullet"/>
      <w:lvlText w:val="o"/>
      <w:lvlJc w:val="left"/>
      <w:pPr>
        <w:tabs>
          <w:tab w:val="num" w:pos="1800"/>
        </w:tabs>
        <w:ind w:left="1800" w:hanging="360"/>
      </w:pPr>
      <w:rPr>
        <w:rFonts w:ascii="Courier New" w:hAnsi="Courier New" w:cs="Courier New" w:hint="default"/>
      </w:rPr>
    </w:lvl>
    <w:lvl w:ilvl="2" w:tplc="2A5A01DA" w:tentative="1">
      <w:start w:val="1"/>
      <w:numFmt w:val="bullet"/>
      <w:lvlText w:val=""/>
      <w:lvlJc w:val="left"/>
      <w:pPr>
        <w:tabs>
          <w:tab w:val="num" w:pos="2520"/>
        </w:tabs>
        <w:ind w:left="2520" w:hanging="360"/>
      </w:pPr>
      <w:rPr>
        <w:rFonts w:ascii="Wingdings" w:hAnsi="Wingdings" w:hint="default"/>
      </w:rPr>
    </w:lvl>
    <w:lvl w:ilvl="3" w:tplc="3F10D1F2" w:tentative="1">
      <w:start w:val="1"/>
      <w:numFmt w:val="bullet"/>
      <w:lvlText w:val=""/>
      <w:lvlJc w:val="left"/>
      <w:pPr>
        <w:tabs>
          <w:tab w:val="num" w:pos="3240"/>
        </w:tabs>
        <w:ind w:left="3240" w:hanging="360"/>
      </w:pPr>
      <w:rPr>
        <w:rFonts w:ascii="Symbol" w:hAnsi="Symbol" w:hint="default"/>
      </w:rPr>
    </w:lvl>
    <w:lvl w:ilvl="4" w:tplc="CE62FB50" w:tentative="1">
      <w:start w:val="1"/>
      <w:numFmt w:val="bullet"/>
      <w:lvlText w:val="o"/>
      <w:lvlJc w:val="left"/>
      <w:pPr>
        <w:tabs>
          <w:tab w:val="num" w:pos="3960"/>
        </w:tabs>
        <w:ind w:left="3960" w:hanging="360"/>
      </w:pPr>
      <w:rPr>
        <w:rFonts w:ascii="Courier New" w:hAnsi="Courier New" w:cs="Courier New" w:hint="default"/>
      </w:rPr>
    </w:lvl>
    <w:lvl w:ilvl="5" w:tplc="C9C4DBC4" w:tentative="1">
      <w:start w:val="1"/>
      <w:numFmt w:val="bullet"/>
      <w:lvlText w:val=""/>
      <w:lvlJc w:val="left"/>
      <w:pPr>
        <w:tabs>
          <w:tab w:val="num" w:pos="4680"/>
        </w:tabs>
        <w:ind w:left="4680" w:hanging="360"/>
      </w:pPr>
      <w:rPr>
        <w:rFonts w:ascii="Wingdings" w:hAnsi="Wingdings" w:hint="default"/>
      </w:rPr>
    </w:lvl>
    <w:lvl w:ilvl="6" w:tplc="94D08308" w:tentative="1">
      <w:start w:val="1"/>
      <w:numFmt w:val="bullet"/>
      <w:lvlText w:val=""/>
      <w:lvlJc w:val="left"/>
      <w:pPr>
        <w:tabs>
          <w:tab w:val="num" w:pos="5400"/>
        </w:tabs>
        <w:ind w:left="5400" w:hanging="360"/>
      </w:pPr>
      <w:rPr>
        <w:rFonts w:ascii="Symbol" w:hAnsi="Symbol" w:hint="default"/>
      </w:rPr>
    </w:lvl>
    <w:lvl w:ilvl="7" w:tplc="65F4C094" w:tentative="1">
      <w:start w:val="1"/>
      <w:numFmt w:val="bullet"/>
      <w:lvlText w:val="o"/>
      <w:lvlJc w:val="left"/>
      <w:pPr>
        <w:tabs>
          <w:tab w:val="num" w:pos="6120"/>
        </w:tabs>
        <w:ind w:left="6120" w:hanging="360"/>
      </w:pPr>
      <w:rPr>
        <w:rFonts w:ascii="Courier New" w:hAnsi="Courier New" w:cs="Courier New" w:hint="default"/>
      </w:rPr>
    </w:lvl>
    <w:lvl w:ilvl="8" w:tplc="7736D802"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A346C3"/>
    <w:multiLevelType w:val="hybridMultilevel"/>
    <w:tmpl w:val="075A8164"/>
    <w:lvl w:ilvl="0" w:tplc="3D6A6454">
      <w:start w:val="1"/>
      <w:numFmt w:val="decimal"/>
      <w:lvlText w:val="%1."/>
      <w:lvlJc w:val="left"/>
      <w:pPr>
        <w:tabs>
          <w:tab w:val="num" w:pos="900"/>
        </w:tabs>
        <w:ind w:left="900" w:hanging="360"/>
      </w:pPr>
      <w:rPr>
        <w:rFonts w:hint="default"/>
      </w:rPr>
    </w:lvl>
    <w:lvl w:ilvl="1" w:tplc="839EB8D6" w:tentative="1">
      <w:start w:val="1"/>
      <w:numFmt w:val="lowerLetter"/>
      <w:lvlText w:val="%2."/>
      <w:lvlJc w:val="left"/>
      <w:pPr>
        <w:tabs>
          <w:tab w:val="num" w:pos="1440"/>
        </w:tabs>
        <w:ind w:left="1440" w:hanging="360"/>
      </w:pPr>
    </w:lvl>
    <w:lvl w:ilvl="2" w:tplc="5B22AEF4" w:tentative="1">
      <w:start w:val="1"/>
      <w:numFmt w:val="lowerRoman"/>
      <w:lvlText w:val="%3."/>
      <w:lvlJc w:val="right"/>
      <w:pPr>
        <w:tabs>
          <w:tab w:val="num" w:pos="2160"/>
        </w:tabs>
        <w:ind w:left="2160" w:hanging="180"/>
      </w:pPr>
    </w:lvl>
    <w:lvl w:ilvl="3" w:tplc="6276CB06" w:tentative="1">
      <w:start w:val="1"/>
      <w:numFmt w:val="decimal"/>
      <w:lvlText w:val="%4."/>
      <w:lvlJc w:val="left"/>
      <w:pPr>
        <w:tabs>
          <w:tab w:val="num" w:pos="2880"/>
        </w:tabs>
        <w:ind w:left="2880" w:hanging="360"/>
      </w:pPr>
    </w:lvl>
    <w:lvl w:ilvl="4" w:tplc="40626116" w:tentative="1">
      <w:start w:val="1"/>
      <w:numFmt w:val="lowerLetter"/>
      <w:lvlText w:val="%5."/>
      <w:lvlJc w:val="left"/>
      <w:pPr>
        <w:tabs>
          <w:tab w:val="num" w:pos="3600"/>
        </w:tabs>
        <w:ind w:left="3600" w:hanging="360"/>
      </w:pPr>
    </w:lvl>
    <w:lvl w:ilvl="5" w:tplc="FC32C284" w:tentative="1">
      <w:start w:val="1"/>
      <w:numFmt w:val="lowerRoman"/>
      <w:lvlText w:val="%6."/>
      <w:lvlJc w:val="right"/>
      <w:pPr>
        <w:tabs>
          <w:tab w:val="num" w:pos="4320"/>
        </w:tabs>
        <w:ind w:left="4320" w:hanging="180"/>
      </w:pPr>
    </w:lvl>
    <w:lvl w:ilvl="6" w:tplc="C87A9A44" w:tentative="1">
      <w:start w:val="1"/>
      <w:numFmt w:val="decimal"/>
      <w:lvlText w:val="%7."/>
      <w:lvlJc w:val="left"/>
      <w:pPr>
        <w:tabs>
          <w:tab w:val="num" w:pos="5040"/>
        </w:tabs>
        <w:ind w:left="5040" w:hanging="360"/>
      </w:pPr>
    </w:lvl>
    <w:lvl w:ilvl="7" w:tplc="87AEAA98" w:tentative="1">
      <w:start w:val="1"/>
      <w:numFmt w:val="lowerLetter"/>
      <w:lvlText w:val="%8."/>
      <w:lvlJc w:val="left"/>
      <w:pPr>
        <w:tabs>
          <w:tab w:val="num" w:pos="5760"/>
        </w:tabs>
        <w:ind w:left="5760" w:hanging="360"/>
      </w:pPr>
    </w:lvl>
    <w:lvl w:ilvl="8" w:tplc="2E8E6132" w:tentative="1">
      <w:start w:val="1"/>
      <w:numFmt w:val="lowerRoman"/>
      <w:lvlText w:val="%9."/>
      <w:lvlJc w:val="right"/>
      <w:pPr>
        <w:tabs>
          <w:tab w:val="num" w:pos="6480"/>
        </w:tabs>
        <w:ind w:left="6480" w:hanging="180"/>
      </w:pPr>
    </w:lvl>
  </w:abstractNum>
  <w:abstractNum w:abstractNumId="13" w15:restartNumberingAfterBreak="0">
    <w:nsid w:val="1B1F1FBD"/>
    <w:multiLevelType w:val="hybridMultilevel"/>
    <w:tmpl w:val="941A2042"/>
    <w:lvl w:ilvl="0" w:tplc="BEEE5AA6">
      <w:start w:val="13"/>
      <w:numFmt w:val="decimal"/>
      <w:lvlText w:val="%1."/>
      <w:lvlJc w:val="left"/>
      <w:pPr>
        <w:tabs>
          <w:tab w:val="num" w:pos="720"/>
        </w:tabs>
        <w:ind w:left="720" w:hanging="360"/>
      </w:pPr>
      <w:rPr>
        <w:rFonts w:hint="default"/>
      </w:rPr>
    </w:lvl>
    <w:lvl w:ilvl="1" w:tplc="1F1CE2BC" w:tentative="1">
      <w:start w:val="1"/>
      <w:numFmt w:val="lowerLetter"/>
      <w:lvlText w:val="%2."/>
      <w:lvlJc w:val="left"/>
      <w:pPr>
        <w:tabs>
          <w:tab w:val="num" w:pos="1440"/>
        </w:tabs>
        <w:ind w:left="1440" w:hanging="360"/>
      </w:pPr>
    </w:lvl>
    <w:lvl w:ilvl="2" w:tplc="CA943060" w:tentative="1">
      <w:start w:val="1"/>
      <w:numFmt w:val="lowerRoman"/>
      <w:lvlText w:val="%3."/>
      <w:lvlJc w:val="right"/>
      <w:pPr>
        <w:tabs>
          <w:tab w:val="num" w:pos="2160"/>
        </w:tabs>
        <w:ind w:left="2160" w:hanging="180"/>
      </w:pPr>
    </w:lvl>
    <w:lvl w:ilvl="3" w:tplc="3D4C0AF4" w:tentative="1">
      <w:start w:val="1"/>
      <w:numFmt w:val="decimal"/>
      <w:lvlText w:val="%4."/>
      <w:lvlJc w:val="left"/>
      <w:pPr>
        <w:tabs>
          <w:tab w:val="num" w:pos="2880"/>
        </w:tabs>
        <w:ind w:left="2880" w:hanging="360"/>
      </w:pPr>
    </w:lvl>
    <w:lvl w:ilvl="4" w:tplc="98766A80" w:tentative="1">
      <w:start w:val="1"/>
      <w:numFmt w:val="lowerLetter"/>
      <w:lvlText w:val="%5."/>
      <w:lvlJc w:val="left"/>
      <w:pPr>
        <w:tabs>
          <w:tab w:val="num" w:pos="3600"/>
        </w:tabs>
        <w:ind w:left="3600" w:hanging="360"/>
      </w:pPr>
    </w:lvl>
    <w:lvl w:ilvl="5" w:tplc="28E8C31A" w:tentative="1">
      <w:start w:val="1"/>
      <w:numFmt w:val="lowerRoman"/>
      <w:lvlText w:val="%6."/>
      <w:lvlJc w:val="right"/>
      <w:pPr>
        <w:tabs>
          <w:tab w:val="num" w:pos="4320"/>
        </w:tabs>
        <w:ind w:left="4320" w:hanging="180"/>
      </w:pPr>
    </w:lvl>
    <w:lvl w:ilvl="6" w:tplc="798A0D78" w:tentative="1">
      <w:start w:val="1"/>
      <w:numFmt w:val="decimal"/>
      <w:lvlText w:val="%7."/>
      <w:lvlJc w:val="left"/>
      <w:pPr>
        <w:tabs>
          <w:tab w:val="num" w:pos="5040"/>
        </w:tabs>
        <w:ind w:left="5040" w:hanging="360"/>
      </w:pPr>
    </w:lvl>
    <w:lvl w:ilvl="7" w:tplc="2B1C6032" w:tentative="1">
      <w:start w:val="1"/>
      <w:numFmt w:val="lowerLetter"/>
      <w:lvlText w:val="%8."/>
      <w:lvlJc w:val="left"/>
      <w:pPr>
        <w:tabs>
          <w:tab w:val="num" w:pos="5760"/>
        </w:tabs>
        <w:ind w:left="5760" w:hanging="360"/>
      </w:pPr>
    </w:lvl>
    <w:lvl w:ilvl="8" w:tplc="B36A89BC" w:tentative="1">
      <w:start w:val="1"/>
      <w:numFmt w:val="lowerRoman"/>
      <w:lvlText w:val="%9."/>
      <w:lvlJc w:val="right"/>
      <w:pPr>
        <w:tabs>
          <w:tab w:val="num" w:pos="6480"/>
        </w:tabs>
        <w:ind w:left="6480" w:hanging="180"/>
      </w:pPr>
    </w:lvl>
  </w:abstractNum>
  <w:abstractNum w:abstractNumId="14" w15:restartNumberingAfterBreak="0">
    <w:nsid w:val="1F886996"/>
    <w:multiLevelType w:val="hybridMultilevel"/>
    <w:tmpl w:val="F24A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656BB9"/>
    <w:multiLevelType w:val="hybridMultilevel"/>
    <w:tmpl w:val="BEEAA5AA"/>
    <w:lvl w:ilvl="0" w:tplc="29AE3BB6">
      <w:start w:val="1"/>
      <w:numFmt w:val="decimal"/>
      <w:lvlText w:val="%1."/>
      <w:lvlJc w:val="left"/>
      <w:pPr>
        <w:tabs>
          <w:tab w:val="num" w:pos="1080"/>
        </w:tabs>
        <w:ind w:left="1080" w:hanging="720"/>
      </w:pPr>
      <w:rPr>
        <w:rFonts w:hint="default"/>
      </w:rPr>
    </w:lvl>
    <w:lvl w:ilvl="1" w:tplc="10283A54" w:tentative="1">
      <w:start w:val="1"/>
      <w:numFmt w:val="lowerLetter"/>
      <w:lvlText w:val="%2."/>
      <w:lvlJc w:val="left"/>
      <w:pPr>
        <w:tabs>
          <w:tab w:val="num" w:pos="1800"/>
        </w:tabs>
        <w:ind w:left="1800" w:hanging="360"/>
      </w:pPr>
    </w:lvl>
    <w:lvl w:ilvl="2" w:tplc="06D21186" w:tentative="1">
      <w:start w:val="1"/>
      <w:numFmt w:val="lowerRoman"/>
      <w:lvlText w:val="%3."/>
      <w:lvlJc w:val="right"/>
      <w:pPr>
        <w:tabs>
          <w:tab w:val="num" w:pos="2520"/>
        </w:tabs>
        <w:ind w:left="2520" w:hanging="180"/>
      </w:pPr>
    </w:lvl>
    <w:lvl w:ilvl="3" w:tplc="B6BCDCA4" w:tentative="1">
      <w:start w:val="1"/>
      <w:numFmt w:val="decimal"/>
      <w:lvlText w:val="%4."/>
      <w:lvlJc w:val="left"/>
      <w:pPr>
        <w:tabs>
          <w:tab w:val="num" w:pos="3240"/>
        </w:tabs>
        <w:ind w:left="3240" w:hanging="360"/>
      </w:pPr>
    </w:lvl>
    <w:lvl w:ilvl="4" w:tplc="2FDA0A60" w:tentative="1">
      <w:start w:val="1"/>
      <w:numFmt w:val="lowerLetter"/>
      <w:lvlText w:val="%5."/>
      <w:lvlJc w:val="left"/>
      <w:pPr>
        <w:tabs>
          <w:tab w:val="num" w:pos="3960"/>
        </w:tabs>
        <w:ind w:left="3960" w:hanging="360"/>
      </w:pPr>
    </w:lvl>
    <w:lvl w:ilvl="5" w:tplc="7E34354A" w:tentative="1">
      <w:start w:val="1"/>
      <w:numFmt w:val="lowerRoman"/>
      <w:lvlText w:val="%6."/>
      <w:lvlJc w:val="right"/>
      <w:pPr>
        <w:tabs>
          <w:tab w:val="num" w:pos="4680"/>
        </w:tabs>
        <w:ind w:left="4680" w:hanging="180"/>
      </w:pPr>
    </w:lvl>
    <w:lvl w:ilvl="6" w:tplc="B97AEF74" w:tentative="1">
      <w:start w:val="1"/>
      <w:numFmt w:val="decimal"/>
      <w:lvlText w:val="%7."/>
      <w:lvlJc w:val="left"/>
      <w:pPr>
        <w:tabs>
          <w:tab w:val="num" w:pos="5400"/>
        </w:tabs>
        <w:ind w:left="5400" w:hanging="360"/>
      </w:pPr>
    </w:lvl>
    <w:lvl w:ilvl="7" w:tplc="B99ABC92" w:tentative="1">
      <w:start w:val="1"/>
      <w:numFmt w:val="lowerLetter"/>
      <w:lvlText w:val="%8."/>
      <w:lvlJc w:val="left"/>
      <w:pPr>
        <w:tabs>
          <w:tab w:val="num" w:pos="6120"/>
        </w:tabs>
        <w:ind w:left="6120" w:hanging="360"/>
      </w:pPr>
    </w:lvl>
    <w:lvl w:ilvl="8" w:tplc="DF847BF0" w:tentative="1">
      <w:start w:val="1"/>
      <w:numFmt w:val="lowerRoman"/>
      <w:lvlText w:val="%9."/>
      <w:lvlJc w:val="right"/>
      <w:pPr>
        <w:tabs>
          <w:tab w:val="num" w:pos="6840"/>
        </w:tabs>
        <w:ind w:left="6840" w:hanging="180"/>
      </w:pPr>
    </w:lvl>
  </w:abstractNum>
  <w:abstractNum w:abstractNumId="16" w15:restartNumberingAfterBreak="0">
    <w:nsid w:val="32F3585E"/>
    <w:multiLevelType w:val="hybridMultilevel"/>
    <w:tmpl w:val="9FA64820"/>
    <w:lvl w:ilvl="0" w:tplc="9E2EE628">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34D5695"/>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18" w15:restartNumberingAfterBreak="0">
    <w:nsid w:val="354A21B7"/>
    <w:multiLevelType w:val="hybridMultilevel"/>
    <w:tmpl w:val="F52089A8"/>
    <w:lvl w:ilvl="0" w:tplc="3CFAC8C0">
      <w:start w:val="1"/>
      <w:numFmt w:val="bullet"/>
      <w:lvlText w:val=""/>
      <w:lvlJc w:val="left"/>
      <w:pPr>
        <w:tabs>
          <w:tab w:val="num" w:pos="1080"/>
        </w:tabs>
        <w:ind w:left="1080" w:hanging="360"/>
      </w:pPr>
      <w:rPr>
        <w:rFonts w:ascii="Symbol" w:hAnsi="Symbol" w:hint="default"/>
      </w:rPr>
    </w:lvl>
    <w:lvl w:ilvl="1" w:tplc="1822553A">
      <w:start w:val="1"/>
      <w:numFmt w:val="decimal"/>
      <w:lvlText w:val="%2."/>
      <w:lvlJc w:val="left"/>
      <w:pPr>
        <w:tabs>
          <w:tab w:val="num" w:pos="2520"/>
        </w:tabs>
        <w:ind w:left="2520" w:hanging="720"/>
      </w:pPr>
      <w:rPr>
        <w:rFonts w:hint="default"/>
      </w:rPr>
    </w:lvl>
    <w:lvl w:ilvl="2" w:tplc="15000ACA" w:tentative="1">
      <w:start w:val="1"/>
      <w:numFmt w:val="lowerRoman"/>
      <w:lvlText w:val="%3."/>
      <w:lvlJc w:val="right"/>
      <w:pPr>
        <w:tabs>
          <w:tab w:val="num" w:pos="2880"/>
        </w:tabs>
        <w:ind w:left="2880" w:hanging="180"/>
      </w:pPr>
    </w:lvl>
    <w:lvl w:ilvl="3" w:tplc="4E5CA83E" w:tentative="1">
      <w:start w:val="1"/>
      <w:numFmt w:val="decimal"/>
      <w:lvlText w:val="%4."/>
      <w:lvlJc w:val="left"/>
      <w:pPr>
        <w:tabs>
          <w:tab w:val="num" w:pos="3600"/>
        </w:tabs>
        <w:ind w:left="3600" w:hanging="360"/>
      </w:pPr>
    </w:lvl>
    <w:lvl w:ilvl="4" w:tplc="EC60A406" w:tentative="1">
      <w:start w:val="1"/>
      <w:numFmt w:val="lowerLetter"/>
      <w:lvlText w:val="%5."/>
      <w:lvlJc w:val="left"/>
      <w:pPr>
        <w:tabs>
          <w:tab w:val="num" w:pos="4320"/>
        </w:tabs>
        <w:ind w:left="4320" w:hanging="360"/>
      </w:pPr>
    </w:lvl>
    <w:lvl w:ilvl="5" w:tplc="1FA0ABD2" w:tentative="1">
      <w:start w:val="1"/>
      <w:numFmt w:val="lowerRoman"/>
      <w:lvlText w:val="%6."/>
      <w:lvlJc w:val="right"/>
      <w:pPr>
        <w:tabs>
          <w:tab w:val="num" w:pos="5040"/>
        </w:tabs>
        <w:ind w:left="5040" w:hanging="180"/>
      </w:pPr>
    </w:lvl>
    <w:lvl w:ilvl="6" w:tplc="29CA9DCA" w:tentative="1">
      <w:start w:val="1"/>
      <w:numFmt w:val="decimal"/>
      <w:lvlText w:val="%7."/>
      <w:lvlJc w:val="left"/>
      <w:pPr>
        <w:tabs>
          <w:tab w:val="num" w:pos="5760"/>
        </w:tabs>
        <w:ind w:left="5760" w:hanging="360"/>
      </w:pPr>
    </w:lvl>
    <w:lvl w:ilvl="7" w:tplc="EEE446DA" w:tentative="1">
      <w:start w:val="1"/>
      <w:numFmt w:val="lowerLetter"/>
      <w:lvlText w:val="%8."/>
      <w:lvlJc w:val="left"/>
      <w:pPr>
        <w:tabs>
          <w:tab w:val="num" w:pos="6480"/>
        </w:tabs>
        <w:ind w:left="6480" w:hanging="360"/>
      </w:pPr>
    </w:lvl>
    <w:lvl w:ilvl="8" w:tplc="6574B324" w:tentative="1">
      <w:start w:val="1"/>
      <w:numFmt w:val="lowerRoman"/>
      <w:lvlText w:val="%9."/>
      <w:lvlJc w:val="right"/>
      <w:pPr>
        <w:tabs>
          <w:tab w:val="num" w:pos="7200"/>
        </w:tabs>
        <w:ind w:left="7200" w:hanging="180"/>
      </w:pPr>
    </w:lvl>
  </w:abstractNum>
  <w:abstractNum w:abstractNumId="19" w15:restartNumberingAfterBreak="0">
    <w:nsid w:val="38F67296"/>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20" w15:restartNumberingAfterBreak="0">
    <w:nsid w:val="3A091853"/>
    <w:multiLevelType w:val="hybridMultilevel"/>
    <w:tmpl w:val="CB2C062E"/>
    <w:lvl w:ilvl="0" w:tplc="4302304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16220A"/>
    <w:multiLevelType w:val="hybridMultilevel"/>
    <w:tmpl w:val="1AC42D5E"/>
    <w:lvl w:ilvl="0" w:tplc="806C1E60">
      <w:start w:val="1"/>
      <w:numFmt w:val="decimal"/>
      <w:lvlText w:val="%1."/>
      <w:lvlJc w:val="left"/>
      <w:pPr>
        <w:tabs>
          <w:tab w:val="num" w:pos="360"/>
        </w:tabs>
        <w:ind w:left="360" w:hanging="360"/>
      </w:pPr>
    </w:lvl>
    <w:lvl w:ilvl="1" w:tplc="A50C2E1E">
      <w:start w:val="1"/>
      <w:numFmt w:val="bullet"/>
      <w:lvlText w:val=""/>
      <w:lvlJc w:val="left"/>
      <w:pPr>
        <w:tabs>
          <w:tab w:val="num" w:pos="1080"/>
        </w:tabs>
        <w:ind w:left="1080" w:hanging="360"/>
      </w:pPr>
      <w:rPr>
        <w:rFonts w:ascii="Symbol" w:hAnsi="Symbol" w:hint="default"/>
      </w:rPr>
    </w:lvl>
    <w:lvl w:ilvl="2" w:tplc="9C56108A">
      <w:start w:val="1"/>
      <w:numFmt w:val="decimal"/>
      <w:lvlText w:val="%3."/>
      <w:lvlJc w:val="left"/>
      <w:pPr>
        <w:tabs>
          <w:tab w:val="num" w:pos="1980"/>
        </w:tabs>
        <w:ind w:left="1980" w:hanging="360"/>
      </w:pPr>
    </w:lvl>
    <w:lvl w:ilvl="3" w:tplc="BEA69CCA" w:tentative="1">
      <w:start w:val="1"/>
      <w:numFmt w:val="decimal"/>
      <w:lvlText w:val="%4."/>
      <w:lvlJc w:val="left"/>
      <w:pPr>
        <w:tabs>
          <w:tab w:val="num" w:pos="2520"/>
        </w:tabs>
        <w:ind w:left="2520" w:hanging="360"/>
      </w:pPr>
    </w:lvl>
    <w:lvl w:ilvl="4" w:tplc="A2122838" w:tentative="1">
      <w:start w:val="1"/>
      <w:numFmt w:val="lowerLetter"/>
      <w:lvlText w:val="%5."/>
      <w:lvlJc w:val="left"/>
      <w:pPr>
        <w:tabs>
          <w:tab w:val="num" w:pos="3240"/>
        </w:tabs>
        <w:ind w:left="3240" w:hanging="360"/>
      </w:pPr>
    </w:lvl>
    <w:lvl w:ilvl="5" w:tplc="779E5C50" w:tentative="1">
      <w:start w:val="1"/>
      <w:numFmt w:val="lowerRoman"/>
      <w:lvlText w:val="%6."/>
      <w:lvlJc w:val="right"/>
      <w:pPr>
        <w:tabs>
          <w:tab w:val="num" w:pos="3960"/>
        </w:tabs>
        <w:ind w:left="3960" w:hanging="180"/>
      </w:pPr>
    </w:lvl>
    <w:lvl w:ilvl="6" w:tplc="C9147B30" w:tentative="1">
      <w:start w:val="1"/>
      <w:numFmt w:val="decimal"/>
      <w:lvlText w:val="%7."/>
      <w:lvlJc w:val="left"/>
      <w:pPr>
        <w:tabs>
          <w:tab w:val="num" w:pos="4680"/>
        </w:tabs>
        <w:ind w:left="4680" w:hanging="360"/>
      </w:pPr>
    </w:lvl>
    <w:lvl w:ilvl="7" w:tplc="6838BDE8" w:tentative="1">
      <w:start w:val="1"/>
      <w:numFmt w:val="lowerLetter"/>
      <w:lvlText w:val="%8."/>
      <w:lvlJc w:val="left"/>
      <w:pPr>
        <w:tabs>
          <w:tab w:val="num" w:pos="5400"/>
        </w:tabs>
        <w:ind w:left="5400" w:hanging="360"/>
      </w:pPr>
    </w:lvl>
    <w:lvl w:ilvl="8" w:tplc="E85E0DC0" w:tentative="1">
      <w:start w:val="1"/>
      <w:numFmt w:val="lowerRoman"/>
      <w:lvlText w:val="%9."/>
      <w:lvlJc w:val="right"/>
      <w:pPr>
        <w:tabs>
          <w:tab w:val="num" w:pos="6120"/>
        </w:tabs>
        <w:ind w:left="6120" w:hanging="180"/>
      </w:pPr>
    </w:lvl>
  </w:abstractNum>
  <w:abstractNum w:abstractNumId="22" w15:restartNumberingAfterBreak="0">
    <w:nsid w:val="3D4137A5"/>
    <w:multiLevelType w:val="hybridMultilevel"/>
    <w:tmpl w:val="DD722098"/>
    <w:lvl w:ilvl="0" w:tplc="4962857A">
      <w:start w:val="1"/>
      <w:numFmt w:val="decimal"/>
      <w:lvlText w:val="%1."/>
      <w:lvlJc w:val="left"/>
      <w:pPr>
        <w:tabs>
          <w:tab w:val="num" w:pos="360"/>
        </w:tabs>
        <w:ind w:left="360" w:hanging="360"/>
      </w:pPr>
    </w:lvl>
    <w:lvl w:ilvl="1" w:tplc="43A8115E" w:tentative="1">
      <w:start w:val="1"/>
      <w:numFmt w:val="lowerLetter"/>
      <w:lvlText w:val="%2."/>
      <w:lvlJc w:val="left"/>
      <w:pPr>
        <w:tabs>
          <w:tab w:val="num" w:pos="1080"/>
        </w:tabs>
        <w:ind w:left="1080" w:hanging="360"/>
      </w:pPr>
    </w:lvl>
    <w:lvl w:ilvl="2" w:tplc="A2D6755A" w:tentative="1">
      <w:start w:val="1"/>
      <w:numFmt w:val="lowerRoman"/>
      <w:lvlText w:val="%3."/>
      <w:lvlJc w:val="right"/>
      <w:pPr>
        <w:tabs>
          <w:tab w:val="num" w:pos="1800"/>
        </w:tabs>
        <w:ind w:left="1800" w:hanging="180"/>
      </w:pPr>
    </w:lvl>
    <w:lvl w:ilvl="3" w:tplc="948C39CE" w:tentative="1">
      <w:start w:val="1"/>
      <w:numFmt w:val="decimal"/>
      <w:lvlText w:val="%4."/>
      <w:lvlJc w:val="left"/>
      <w:pPr>
        <w:tabs>
          <w:tab w:val="num" w:pos="2520"/>
        </w:tabs>
        <w:ind w:left="2520" w:hanging="360"/>
      </w:pPr>
    </w:lvl>
    <w:lvl w:ilvl="4" w:tplc="1D6AD2A4" w:tentative="1">
      <w:start w:val="1"/>
      <w:numFmt w:val="lowerLetter"/>
      <w:lvlText w:val="%5."/>
      <w:lvlJc w:val="left"/>
      <w:pPr>
        <w:tabs>
          <w:tab w:val="num" w:pos="3240"/>
        </w:tabs>
        <w:ind w:left="3240" w:hanging="360"/>
      </w:pPr>
    </w:lvl>
    <w:lvl w:ilvl="5" w:tplc="99EA4554" w:tentative="1">
      <w:start w:val="1"/>
      <w:numFmt w:val="lowerRoman"/>
      <w:lvlText w:val="%6."/>
      <w:lvlJc w:val="right"/>
      <w:pPr>
        <w:tabs>
          <w:tab w:val="num" w:pos="3960"/>
        </w:tabs>
        <w:ind w:left="3960" w:hanging="180"/>
      </w:pPr>
    </w:lvl>
    <w:lvl w:ilvl="6" w:tplc="FFB42072" w:tentative="1">
      <w:start w:val="1"/>
      <w:numFmt w:val="decimal"/>
      <w:lvlText w:val="%7."/>
      <w:lvlJc w:val="left"/>
      <w:pPr>
        <w:tabs>
          <w:tab w:val="num" w:pos="4680"/>
        </w:tabs>
        <w:ind w:left="4680" w:hanging="360"/>
      </w:pPr>
    </w:lvl>
    <w:lvl w:ilvl="7" w:tplc="05BA19E2" w:tentative="1">
      <w:start w:val="1"/>
      <w:numFmt w:val="lowerLetter"/>
      <w:lvlText w:val="%8."/>
      <w:lvlJc w:val="left"/>
      <w:pPr>
        <w:tabs>
          <w:tab w:val="num" w:pos="5400"/>
        </w:tabs>
        <w:ind w:left="5400" w:hanging="360"/>
      </w:pPr>
    </w:lvl>
    <w:lvl w:ilvl="8" w:tplc="3C1EA0AE" w:tentative="1">
      <w:start w:val="1"/>
      <w:numFmt w:val="lowerRoman"/>
      <w:lvlText w:val="%9."/>
      <w:lvlJc w:val="right"/>
      <w:pPr>
        <w:tabs>
          <w:tab w:val="num" w:pos="6120"/>
        </w:tabs>
        <w:ind w:left="6120" w:hanging="180"/>
      </w:pPr>
    </w:lvl>
  </w:abstractNum>
  <w:abstractNum w:abstractNumId="23" w15:restartNumberingAfterBreak="0">
    <w:nsid w:val="40A12F6A"/>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24" w15:restartNumberingAfterBreak="0">
    <w:nsid w:val="46A03A1F"/>
    <w:multiLevelType w:val="singleLevel"/>
    <w:tmpl w:val="0DA267DA"/>
    <w:lvl w:ilvl="0">
      <w:start w:val="11"/>
      <w:numFmt w:val="decimal"/>
      <w:lvlText w:val="%1."/>
      <w:legacy w:legacy="1" w:legacySpace="120" w:legacyIndent="720"/>
      <w:lvlJc w:val="left"/>
      <w:pPr>
        <w:ind w:left="720" w:hanging="720"/>
      </w:pPr>
    </w:lvl>
  </w:abstractNum>
  <w:abstractNum w:abstractNumId="25" w15:restartNumberingAfterBreak="0">
    <w:nsid w:val="4958725A"/>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26" w15:restartNumberingAfterBreak="0">
    <w:nsid w:val="508240FA"/>
    <w:multiLevelType w:val="hybridMultilevel"/>
    <w:tmpl w:val="4EC40D4C"/>
    <w:lvl w:ilvl="0" w:tplc="C1CA0EB2">
      <w:start w:val="8"/>
      <w:numFmt w:val="decimal"/>
      <w:lvlText w:val="%1."/>
      <w:lvlJc w:val="left"/>
      <w:pPr>
        <w:tabs>
          <w:tab w:val="num" w:pos="720"/>
        </w:tabs>
        <w:ind w:left="720" w:hanging="360"/>
      </w:pPr>
      <w:rPr>
        <w:rFonts w:hint="default"/>
      </w:rPr>
    </w:lvl>
    <w:lvl w:ilvl="1" w:tplc="438A632C" w:tentative="1">
      <w:start w:val="1"/>
      <w:numFmt w:val="lowerLetter"/>
      <w:lvlText w:val="%2."/>
      <w:lvlJc w:val="left"/>
      <w:pPr>
        <w:tabs>
          <w:tab w:val="num" w:pos="1440"/>
        </w:tabs>
        <w:ind w:left="1440" w:hanging="360"/>
      </w:pPr>
    </w:lvl>
    <w:lvl w:ilvl="2" w:tplc="0EFA1284" w:tentative="1">
      <w:start w:val="1"/>
      <w:numFmt w:val="lowerRoman"/>
      <w:lvlText w:val="%3."/>
      <w:lvlJc w:val="right"/>
      <w:pPr>
        <w:tabs>
          <w:tab w:val="num" w:pos="2160"/>
        </w:tabs>
        <w:ind w:left="2160" w:hanging="180"/>
      </w:pPr>
    </w:lvl>
    <w:lvl w:ilvl="3" w:tplc="C9ECD76A" w:tentative="1">
      <w:start w:val="1"/>
      <w:numFmt w:val="decimal"/>
      <w:lvlText w:val="%4."/>
      <w:lvlJc w:val="left"/>
      <w:pPr>
        <w:tabs>
          <w:tab w:val="num" w:pos="2880"/>
        </w:tabs>
        <w:ind w:left="2880" w:hanging="360"/>
      </w:pPr>
    </w:lvl>
    <w:lvl w:ilvl="4" w:tplc="AD787F9C" w:tentative="1">
      <w:start w:val="1"/>
      <w:numFmt w:val="lowerLetter"/>
      <w:lvlText w:val="%5."/>
      <w:lvlJc w:val="left"/>
      <w:pPr>
        <w:tabs>
          <w:tab w:val="num" w:pos="3600"/>
        </w:tabs>
        <w:ind w:left="3600" w:hanging="360"/>
      </w:pPr>
    </w:lvl>
    <w:lvl w:ilvl="5" w:tplc="FF70F07A" w:tentative="1">
      <w:start w:val="1"/>
      <w:numFmt w:val="lowerRoman"/>
      <w:lvlText w:val="%6."/>
      <w:lvlJc w:val="right"/>
      <w:pPr>
        <w:tabs>
          <w:tab w:val="num" w:pos="4320"/>
        </w:tabs>
        <w:ind w:left="4320" w:hanging="180"/>
      </w:pPr>
    </w:lvl>
    <w:lvl w:ilvl="6" w:tplc="0FA8F8B8" w:tentative="1">
      <w:start w:val="1"/>
      <w:numFmt w:val="decimal"/>
      <w:lvlText w:val="%7."/>
      <w:lvlJc w:val="left"/>
      <w:pPr>
        <w:tabs>
          <w:tab w:val="num" w:pos="5040"/>
        </w:tabs>
        <w:ind w:left="5040" w:hanging="360"/>
      </w:pPr>
    </w:lvl>
    <w:lvl w:ilvl="7" w:tplc="6EAADB0E" w:tentative="1">
      <w:start w:val="1"/>
      <w:numFmt w:val="lowerLetter"/>
      <w:lvlText w:val="%8."/>
      <w:lvlJc w:val="left"/>
      <w:pPr>
        <w:tabs>
          <w:tab w:val="num" w:pos="5760"/>
        </w:tabs>
        <w:ind w:left="5760" w:hanging="360"/>
      </w:pPr>
    </w:lvl>
    <w:lvl w:ilvl="8" w:tplc="635EA81C" w:tentative="1">
      <w:start w:val="1"/>
      <w:numFmt w:val="lowerRoman"/>
      <w:lvlText w:val="%9."/>
      <w:lvlJc w:val="right"/>
      <w:pPr>
        <w:tabs>
          <w:tab w:val="num" w:pos="6480"/>
        </w:tabs>
        <w:ind w:left="6480" w:hanging="180"/>
      </w:pPr>
    </w:lvl>
  </w:abstractNum>
  <w:abstractNum w:abstractNumId="27" w15:restartNumberingAfterBreak="0">
    <w:nsid w:val="53800D33"/>
    <w:multiLevelType w:val="hybridMultilevel"/>
    <w:tmpl w:val="FF7C04F4"/>
    <w:lvl w:ilvl="0" w:tplc="FE7EEE82">
      <w:start w:val="1"/>
      <w:numFmt w:val="bullet"/>
      <w:lvlText w:val=""/>
      <w:lvlJc w:val="left"/>
      <w:pPr>
        <w:tabs>
          <w:tab w:val="num" w:pos="720"/>
        </w:tabs>
        <w:ind w:left="720" w:hanging="360"/>
      </w:pPr>
      <w:rPr>
        <w:rFonts w:ascii="Symbol" w:hAnsi="Symbol" w:hint="default"/>
      </w:rPr>
    </w:lvl>
    <w:lvl w:ilvl="1" w:tplc="A4306B02" w:tentative="1">
      <w:start w:val="1"/>
      <w:numFmt w:val="bullet"/>
      <w:lvlText w:val="o"/>
      <w:lvlJc w:val="left"/>
      <w:pPr>
        <w:tabs>
          <w:tab w:val="num" w:pos="1440"/>
        </w:tabs>
        <w:ind w:left="1440" w:hanging="360"/>
      </w:pPr>
      <w:rPr>
        <w:rFonts w:ascii="Courier New" w:hAnsi="Courier New" w:cs="Courier New" w:hint="default"/>
      </w:rPr>
    </w:lvl>
    <w:lvl w:ilvl="2" w:tplc="9B3E0E8A" w:tentative="1">
      <w:start w:val="1"/>
      <w:numFmt w:val="bullet"/>
      <w:lvlText w:val=""/>
      <w:lvlJc w:val="left"/>
      <w:pPr>
        <w:tabs>
          <w:tab w:val="num" w:pos="2160"/>
        </w:tabs>
        <w:ind w:left="2160" w:hanging="360"/>
      </w:pPr>
      <w:rPr>
        <w:rFonts w:ascii="Wingdings" w:hAnsi="Wingdings" w:hint="default"/>
      </w:rPr>
    </w:lvl>
    <w:lvl w:ilvl="3" w:tplc="1F4896CE" w:tentative="1">
      <w:start w:val="1"/>
      <w:numFmt w:val="bullet"/>
      <w:lvlText w:val=""/>
      <w:lvlJc w:val="left"/>
      <w:pPr>
        <w:tabs>
          <w:tab w:val="num" w:pos="2880"/>
        </w:tabs>
        <w:ind w:left="2880" w:hanging="360"/>
      </w:pPr>
      <w:rPr>
        <w:rFonts w:ascii="Symbol" w:hAnsi="Symbol" w:hint="default"/>
      </w:rPr>
    </w:lvl>
    <w:lvl w:ilvl="4" w:tplc="014C36DE" w:tentative="1">
      <w:start w:val="1"/>
      <w:numFmt w:val="bullet"/>
      <w:lvlText w:val="o"/>
      <w:lvlJc w:val="left"/>
      <w:pPr>
        <w:tabs>
          <w:tab w:val="num" w:pos="3600"/>
        </w:tabs>
        <w:ind w:left="3600" w:hanging="360"/>
      </w:pPr>
      <w:rPr>
        <w:rFonts w:ascii="Courier New" w:hAnsi="Courier New" w:cs="Courier New" w:hint="default"/>
      </w:rPr>
    </w:lvl>
    <w:lvl w:ilvl="5" w:tplc="5CA0BFB2" w:tentative="1">
      <w:start w:val="1"/>
      <w:numFmt w:val="bullet"/>
      <w:lvlText w:val=""/>
      <w:lvlJc w:val="left"/>
      <w:pPr>
        <w:tabs>
          <w:tab w:val="num" w:pos="4320"/>
        </w:tabs>
        <w:ind w:left="4320" w:hanging="360"/>
      </w:pPr>
      <w:rPr>
        <w:rFonts w:ascii="Wingdings" w:hAnsi="Wingdings" w:hint="default"/>
      </w:rPr>
    </w:lvl>
    <w:lvl w:ilvl="6" w:tplc="A88A20C2" w:tentative="1">
      <w:start w:val="1"/>
      <w:numFmt w:val="bullet"/>
      <w:lvlText w:val=""/>
      <w:lvlJc w:val="left"/>
      <w:pPr>
        <w:tabs>
          <w:tab w:val="num" w:pos="5040"/>
        </w:tabs>
        <w:ind w:left="5040" w:hanging="360"/>
      </w:pPr>
      <w:rPr>
        <w:rFonts w:ascii="Symbol" w:hAnsi="Symbol" w:hint="default"/>
      </w:rPr>
    </w:lvl>
    <w:lvl w:ilvl="7" w:tplc="0430EEBA" w:tentative="1">
      <w:start w:val="1"/>
      <w:numFmt w:val="bullet"/>
      <w:lvlText w:val="o"/>
      <w:lvlJc w:val="left"/>
      <w:pPr>
        <w:tabs>
          <w:tab w:val="num" w:pos="5760"/>
        </w:tabs>
        <w:ind w:left="5760" w:hanging="360"/>
      </w:pPr>
      <w:rPr>
        <w:rFonts w:ascii="Courier New" w:hAnsi="Courier New" w:cs="Courier New" w:hint="default"/>
      </w:rPr>
    </w:lvl>
    <w:lvl w:ilvl="8" w:tplc="12FA559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01551"/>
    <w:multiLevelType w:val="hybridMultilevel"/>
    <w:tmpl w:val="E8127AA2"/>
    <w:lvl w:ilvl="0" w:tplc="AC3C218A">
      <w:start w:val="1"/>
      <w:numFmt w:val="bullet"/>
      <w:lvlText w:val=""/>
      <w:lvlJc w:val="left"/>
      <w:pPr>
        <w:tabs>
          <w:tab w:val="num" w:pos="720"/>
        </w:tabs>
        <w:ind w:left="720" w:hanging="360"/>
      </w:pPr>
      <w:rPr>
        <w:rFonts w:ascii="Symbol" w:hAnsi="Symbol" w:hint="default"/>
      </w:rPr>
    </w:lvl>
    <w:lvl w:ilvl="1" w:tplc="1B42210E">
      <w:start w:val="1"/>
      <w:numFmt w:val="bullet"/>
      <w:lvlText w:val="o"/>
      <w:lvlJc w:val="left"/>
      <w:pPr>
        <w:tabs>
          <w:tab w:val="num" w:pos="1440"/>
        </w:tabs>
        <w:ind w:left="1440" w:hanging="360"/>
      </w:pPr>
      <w:rPr>
        <w:rFonts w:ascii="Courier New" w:hAnsi="Courier New" w:cs="Courier New" w:hint="default"/>
      </w:rPr>
    </w:lvl>
    <w:lvl w:ilvl="2" w:tplc="8698FB4A" w:tentative="1">
      <w:start w:val="1"/>
      <w:numFmt w:val="bullet"/>
      <w:lvlText w:val=""/>
      <w:lvlJc w:val="left"/>
      <w:pPr>
        <w:tabs>
          <w:tab w:val="num" w:pos="2160"/>
        </w:tabs>
        <w:ind w:left="2160" w:hanging="360"/>
      </w:pPr>
      <w:rPr>
        <w:rFonts w:ascii="Wingdings" w:hAnsi="Wingdings" w:hint="default"/>
      </w:rPr>
    </w:lvl>
    <w:lvl w:ilvl="3" w:tplc="E738DE9E" w:tentative="1">
      <w:start w:val="1"/>
      <w:numFmt w:val="bullet"/>
      <w:lvlText w:val=""/>
      <w:lvlJc w:val="left"/>
      <w:pPr>
        <w:tabs>
          <w:tab w:val="num" w:pos="2880"/>
        </w:tabs>
        <w:ind w:left="2880" w:hanging="360"/>
      </w:pPr>
      <w:rPr>
        <w:rFonts w:ascii="Symbol" w:hAnsi="Symbol" w:hint="default"/>
      </w:rPr>
    </w:lvl>
    <w:lvl w:ilvl="4" w:tplc="FA46FDA2" w:tentative="1">
      <w:start w:val="1"/>
      <w:numFmt w:val="bullet"/>
      <w:lvlText w:val="o"/>
      <w:lvlJc w:val="left"/>
      <w:pPr>
        <w:tabs>
          <w:tab w:val="num" w:pos="3600"/>
        </w:tabs>
        <w:ind w:left="3600" w:hanging="360"/>
      </w:pPr>
      <w:rPr>
        <w:rFonts w:ascii="Courier New" w:hAnsi="Courier New" w:cs="Courier New" w:hint="default"/>
      </w:rPr>
    </w:lvl>
    <w:lvl w:ilvl="5" w:tplc="E5FC77E6" w:tentative="1">
      <w:start w:val="1"/>
      <w:numFmt w:val="bullet"/>
      <w:lvlText w:val=""/>
      <w:lvlJc w:val="left"/>
      <w:pPr>
        <w:tabs>
          <w:tab w:val="num" w:pos="4320"/>
        </w:tabs>
        <w:ind w:left="4320" w:hanging="360"/>
      </w:pPr>
      <w:rPr>
        <w:rFonts w:ascii="Wingdings" w:hAnsi="Wingdings" w:hint="default"/>
      </w:rPr>
    </w:lvl>
    <w:lvl w:ilvl="6" w:tplc="23469C9C" w:tentative="1">
      <w:start w:val="1"/>
      <w:numFmt w:val="bullet"/>
      <w:lvlText w:val=""/>
      <w:lvlJc w:val="left"/>
      <w:pPr>
        <w:tabs>
          <w:tab w:val="num" w:pos="5040"/>
        </w:tabs>
        <w:ind w:left="5040" w:hanging="360"/>
      </w:pPr>
      <w:rPr>
        <w:rFonts w:ascii="Symbol" w:hAnsi="Symbol" w:hint="default"/>
      </w:rPr>
    </w:lvl>
    <w:lvl w:ilvl="7" w:tplc="837A4776" w:tentative="1">
      <w:start w:val="1"/>
      <w:numFmt w:val="bullet"/>
      <w:lvlText w:val="o"/>
      <w:lvlJc w:val="left"/>
      <w:pPr>
        <w:tabs>
          <w:tab w:val="num" w:pos="5760"/>
        </w:tabs>
        <w:ind w:left="5760" w:hanging="360"/>
      </w:pPr>
      <w:rPr>
        <w:rFonts w:ascii="Courier New" w:hAnsi="Courier New" w:cs="Courier New" w:hint="default"/>
      </w:rPr>
    </w:lvl>
    <w:lvl w:ilvl="8" w:tplc="000E83D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82033"/>
    <w:multiLevelType w:val="hybridMultilevel"/>
    <w:tmpl w:val="B2781F06"/>
    <w:lvl w:ilvl="0" w:tplc="8E9684C6">
      <w:start w:val="3"/>
      <w:numFmt w:val="decimal"/>
      <w:lvlText w:val="%1."/>
      <w:lvlJc w:val="left"/>
      <w:pPr>
        <w:tabs>
          <w:tab w:val="num" w:pos="720"/>
        </w:tabs>
        <w:ind w:left="720" w:hanging="360"/>
      </w:pPr>
      <w:rPr>
        <w:rFonts w:hint="default"/>
      </w:rPr>
    </w:lvl>
    <w:lvl w:ilvl="1" w:tplc="48A2EED4" w:tentative="1">
      <w:start w:val="1"/>
      <w:numFmt w:val="lowerLetter"/>
      <w:lvlText w:val="%2."/>
      <w:lvlJc w:val="left"/>
      <w:pPr>
        <w:tabs>
          <w:tab w:val="num" w:pos="1440"/>
        </w:tabs>
        <w:ind w:left="1440" w:hanging="360"/>
      </w:pPr>
    </w:lvl>
    <w:lvl w:ilvl="2" w:tplc="E9FC2572" w:tentative="1">
      <w:start w:val="1"/>
      <w:numFmt w:val="lowerRoman"/>
      <w:lvlText w:val="%3."/>
      <w:lvlJc w:val="right"/>
      <w:pPr>
        <w:tabs>
          <w:tab w:val="num" w:pos="2160"/>
        </w:tabs>
        <w:ind w:left="2160" w:hanging="180"/>
      </w:pPr>
    </w:lvl>
    <w:lvl w:ilvl="3" w:tplc="F2C4F7B4" w:tentative="1">
      <w:start w:val="1"/>
      <w:numFmt w:val="decimal"/>
      <w:lvlText w:val="%4."/>
      <w:lvlJc w:val="left"/>
      <w:pPr>
        <w:tabs>
          <w:tab w:val="num" w:pos="2880"/>
        </w:tabs>
        <w:ind w:left="2880" w:hanging="360"/>
      </w:pPr>
    </w:lvl>
    <w:lvl w:ilvl="4" w:tplc="64B0443C" w:tentative="1">
      <w:start w:val="1"/>
      <w:numFmt w:val="lowerLetter"/>
      <w:lvlText w:val="%5."/>
      <w:lvlJc w:val="left"/>
      <w:pPr>
        <w:tabs>
          <w:tab w:val="num" w:pos="3600"/>
        </w:tabs>
        <w:ind w:left="3600" w:hanging="360"/>
      </w:pPr>
    </w:lvl>
    <w:lvl w:ilvl="5" w:tplc="249CDB30" w:tentative="1">
      <w:start w:val="1"/>
      <w:numFmt w:val="lowerRoman"/>
      <w:lvlText w:val="%6."/>
      <w:lvlJc w:val="right"/>
      <w:pPr>
        <w:tabs>
          <w:tab w:val="num" w:pos="4320"/>
        </w:tabs>
        <w:ind w:left="4320" w:hanging="180"/>
      </w:pPr>
    </w:lvl>
    <w:lvl w:ilvl="6" w:tplc="64F0C548" w:tentative="1">
      <w:start w:val="1"/>
      <w:numFmt w:val="decimal"/>
      <w:lvlText w:val="%7."/>
      <w:lvlJc w:val="left"/>
      <w:pPr>
        <w:tabs>
          <w:tab w:val="num" w:pos="5040"/>
        </w:tabs>
        <w:ind w:left="5040" w:hanging="360"/>
      </w:pPr>
    </w:lvl>
    <w:lvl w:ilvl="7" w:tplc="FE129480" w:tentative="1">
      <w:start w:val="1"/>
      <w:numFmt w:val="lowerLetter"/>
      <w:lvlText w:val="%8."/>
      <w:lvlJc w:val="left"/>
      <w:pPr>
        <w:tabs>
          <w:tab w:val="num" w:pos="5760"/>
        </w:tabs>
        <w:ind w:left="5760" w:hanging="360"/>
      </w:pPr>
    </w:lvl>
    <w:lvl w:ilvl="8" w:tplc="64B8686A" w:tentative="1">
      <w:start w:val="1"/>
      <w:numFmt w:val="lowerRoman"/>
      <w:lvlText w:val="%9."/>
      <w:lvlJc w:val="right"/>
      <w:pPr>
        <w:tabs>
          <w:tab w:val="num" w:pos="6480"/>
        </w:tabs>
        <w:ind w:left="6480" w:hanging="180"/>
      </w:pPr>
    </w:lvl>
  </w:abstractNum>
  <w:abstractNum w:abstractNumId="30" w15:restartNumberingAfterBreak="0">
    <w:nsid w:val="5D001B49"/>
    <w:multiLevelType w:val="hybridMultilevel"/>
    <w:tmpl w:val="828E1DCE"/>
    <w:lvl w:ilvl="0" w:tplc="6F0E0580">
      <w:start w:val="1"/>
      <w:numFmt w:val="bullet"/>
      <w:lvlText w:val=""/>
      <w:lvlJc w:val="left"/>
      <w:pPr>
        <w:tabs>
          <w:tab w:val="num" w:pos="1080"/>
        </w:tabs>
        <w:ind w:left="1080" w:hanging="360"/>
      </w:pPr>
      <w:rPr>
        <w:rFonts w:ascii="Symbol" w:hAnsi="Symbol" w:hint="default"/>
      </w:rPr>
    </w:lvl>
    <w:lvl w:ilvl="1" w:tplc="44C8F94C">
      <w:start w:val="1"/>
      <w:numFmt w:val="decimal"/>
      <w:lvlText w:val="%2."/>
      <w:lvlJc w:val="left"/>
      <w:pPr>
        <w:tabs>
          <w:tab w:val="num" w:pos="1800"/>
        </w:tabs>
        <w:ind w:left="1800" w:hanging="360"/>
      </w:pPr>
      <w:rPr>
        <w:rFonts w:hint="default"/>
      </w:rPr>
    </w:lvl>
    <w:lvl w:ilvl="2" w:tplc="818A20FC" w:tentative="1">
      <w:start w:val="1"/>
      <w:numFmt w:val="bullet"/>
      <w:lvlText w:val=""/>
      <w:lvlJc w:val="left"/>
      <w:pPr>
        <w:tabs>
          <w:tab w:val="num" w:pos="2520"/>
        </w:tabs>
        <w:ind w:left="2520" w:hanging="360"/>
      </w:pPr>
      <w:rPr>
        <w:rFonts w:ascii="Wingdings" w:hAnsi="Wingdings" w:hint="default"/>
      </w:rPr>
    </w:lvl>
    <w:lvl w:ilvl="3" w:tplc="A5843F64" w:tentative="1">
      <w:start w:val="1"/>
      <w:numFmt w:val="bullet"/>
      <w:lvlText w:val=""/>
      <w:lvlJc w:val="left"/>
      <w:pPr>
        <w:tabs>
          <w:tab w:val="num" w:pos="3240"/>
        </w:tabs>
        <w:ind w:left="3240" w:hanging="360"/>
      </w:pPr>
      <w:rPr>
        <w:rFonts w:ascii="Symbol" w:hAnsi="Symbol" w:hint="default"/>
      </w:rPr>
    </w:lvl>
    <w:lvl w:ilvl="4" w:tplc="6D2C8BD8" w:tentative="1">
      <w:start w:val="1"/>
      <w:numFmt w:val="bullet"/>
      <w:lvlText w:val="o"/>
      <w:lvlJc w:val="left"/>
      <w:pPr>
        <w:tabs>
          <w:tab w:val="num" w:pos="3960"/>
        </w:tabs>
        <w:ind w:left="3960" w:hanging="360"/>
      </w:pPr>
      <w:rPr>
        <w:rFonts w:ascii="Courier New" w:hAnsi="Courier New" w:cs="Courier New" w:hint="default"/>
      </w:rPr>
    </w:lvl>
    <w:lvl w:ilvl="5" w:tplc="60DC5FD0" w:tentative="1">
      <w:start w:val="1"/>
      <w:numFmt w:val="bullet"/>
      <w:lvlText w:val=""/>
      <w:lvlJc w:val="left"/>
      <w:pPr>
        <w:tabs>
          <w:tab w:val="num" w:pos="4680"/>
        </w:tabs>
        <w:ind w:left="4680" w:hanging="360"/>
      </w:pPr>
      <w:rPr>
        <w:rFonts w:ascii="Wingdings" w:hAnsi="Wingdings" w:hint="default"/>
      </w:rPr>
    </w:lvl>
    <w:lvl w:ilvl="6" w:tplc="3B1055A8" w:tentative="1">
      <w:start w:val="1"/>
      <w:numFmt w:val="bullet"/>
      <w:lvlText w:val=""/>
      <w:lvlJc w:val="left"/>
      <w:pPr>
        <w:tabs>
          <w:tab w:val="num" w:pos="5400"/>
        </w:tabs>
        <w:ind w:left="5400" w:hanging="360"/>
      </w:pPr>
      <w:rPr>
        <w:rFonts w:ascii="Symbol" w:hAnsi="Symbol" w:hint="default"/>
      </w:rPr>
    </w:lvl>
    <w:lvl w:ilvl="7" w:tplc="6C5A1DAA" w:tentative="1">
      <w:start w:val="1"/>
      <w:numFmt w:val="bullet"/>
      <w:lvlText w:val="o"/>
      <w:lvlJc w:val="left"/>
      <w:pPr>
        <w:tabs>
          <w:tab w:val="num" w:pos="6120"/>
        </w:tabs>
        <w:ind w:left="6120" w:hanging="360"/>
      </w:pPr>
      <w:rPr>
        <w:rFonts w:ascii="Courier New" w:hAnsi="Courier New" w:cs="Courier New" w:hint="default"/>
      </w:rPr>
    </w:lvl>
    <w:lvl w:ilvl="8" w:tplc="4CC6D7B4"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D73568F"/>
    <w:multiLevelType w:val="hybridMultilevel"/>
    <w:tmpl w:val="DE7AAB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5DFC6266"/>
    <w:multiLevelType w:val="hybridMultilevel"/>
    <w:tmpl w:val="52120130"/>
    <w:lvl w:ilvl="0" w:tplc="CAA25CDA">
      <w:start w:val="1"/>
      <w:numFmt w:val="decimal"/>
      <w:lvlText w:val="%1."/>
      <w:lvlJc w:val="left"/>
      <w:pPr>
        <w:tabs>
          <w:tab w:val="num" w:pos="360"/>
        </w:tabs>
        <w:ind w:left="360" w:hanging="360"/>
      </w:pPr>
    </w:lvl>
    <w:lvl w:ilvl="1" w:tplc="73560DCE" w:tentative="1">
      <w:start w:val="1"/>
      <w:numFmt w:val="lowerLetter"/>
      <w:lvlText w:val="%2."/>
      <w:lvlJc w:val="left"/>
      <w:pPr>
        <w:tabs>
          <w:tab w:val="num" w:pos="1080"/>
        </w:tabs>
        <w:ind w:left="1080" w:hanging="360"/>
      </w:pPr>
    </w:lvl>
    <w:lvl w:ilvl="2" w:tplc="FB80E1EE" w:tentative="1">
      <w:start w:val="1"/>
      <w:numFmt w:val="lowerRoman"/>
      <w:lvlText w:val="%3."/>
      <w:lvlJc w:val="right"/>
      <w:pPr>
        <w:tabs>
          <w:tab w:val="num" w:pos="1800"/>
        </w:tabs>
        <w:ind w:left="1800" w:hanging="180"/>
      </w:pPr>
    </w:lvl>
    <w:lvl w:ilvl="3" w:tplc="0E6A7AF8" w:tentative="1">
      <w:start w:val="1"/>
      <w:numFmt w:val="decimal"/>
      <w:lvlText w:val="%4."/>
      <w:lvlJc w:val="left"/>
      <w:pPr>
        <w:tabs>
          <w:tab w:val="num" w:pos="2520"/>
        </w:tabs>
        <w:ind w:left="2520" w:hanging="360"/>
      </w:pPr>
    </w:lvl>
    <w:lvl w:ilvl="4" w:tplc="09E2807C" w:tentative="1">
      <w:start w:val="1"/>
      <w:numFmt w:val="lowerLetter"/>
      <w:lvlText w:val="%5."/>
      <w:lvlJc w:val="left"/>
      <w:pPr>
        <w:tabs>
          <w:tab w:val="num" w:pos="3240"/>
        </w:tabs>
        <w:ind w:left="3240" w:hanging="360"/>
      </w:pPr>
    </w:lvl>
    <w:lvl w:ilvl="5" w:tplc="740437C2" w:tentative="1">
      <w:start w:val="1"/>
      <w:numFmt w:val="lowerRoman"/>
      <w:lvlText w:val="%6."/>
      <w:lvlJc w:val="right"/>
      <w:pPr>
        <w:tabs>
          <w:tab w:val="num" w:pos="3960"/>
        </w:tabs>
        <w:ind w:left="3960" w:hanging="180"/>
      </w:pPr>
    </w:lvl>
    <w:lvl w:ilvl="6" w:tplc="6BA05DB0" w:tentative="1">
      <w:start w:val="1"/>
      <w:numFmt w:val="decimal"/>
      <w:lvlText w:val="%7."/>
      <w:lvlJc w:val="left"/>
      <w:pPr>
        <w:tabs>
          <w:tab w:val="num" w:pos="4680"/>
        </w:tabs>
        <w:ind w:left="4680" w:hanging="360"/>
      </w:pPr>
    </w:lvl>
    <w:lvl w:ilvl="7" w:tplc="C0866A96" w:tentative="1">
      <w:start w:val="1"/>
      <w:numFmt w:val="lowerLetter"/>
      <w:lvlText w:val="%8."/>
      <w:lvlJc w:val="left"/>
      <w:pPr>
        <w:tabs>
          <w:tab w:val="num" w:pos="5400"/>
        </w:tabs>
        <w:ind w:left="5400" w:hanging="360"/>
      </w:pPr>
    </w:lvl>
    <w:lvl w:ilvl="8" w:tplc="87FC2FB6" w:tentative="1">
      <w:start w:val="1"/>
      <w:numFmt w:val="lowerRoman"/>
      <w:lvlText w:val="%9."/>
      <w:lvlJc w:val="right"/>
      <w:pPr>
        <w:tabs>
          <w:tab w:val="num" w:pos="6120"/>
        </w:tabs>
        <w:ind w:left="6120" w:hanging="180"/>
      </w:pPr>
    </w:lvl>
  </w:abstractNum>
  <w:abstractNum w:abstractNumId="33" w15:restartNumberingAfterBreak="0">
    <w:nsid w:val="5EAF2373"/>
    <w:multiLevelType w:val="hybridMultilevel"/>
    <w:tmpl w:val="4C6AEF36"/>
    <w:lvl w:ilvl="0" w:tplc="82046A5E">
      <w:start w:val="1"/>
      <w:numFmt w:val="decimal"/>
      <w:lvlText w:val="%1."/>
      <w:lvlJc w:val="left"/>
      <w:pPr>
        <w:tabs>
          <w:tab w:val="num" w:pos="720"/>
        </w:tabs>
        <w:ind w:left="720" w:hanging="360"/>
      </w:pPr>
    </w:lvl>
    <w:lvl w:ilvl="1" w:tplc="1D5EEC30" w:tentative="1">
      <w:start w:val="1"/>
      <w:numFmt w:val="lowerLetter"/>
      <w:lvlText w:val="%2."/>
      <w:lvlJc w:val="left"/>
      <w:pPr>
        <w:tabs>
          <w:tab w:val="num" w:pos="1440"/>
        </w:tabs>
        <w:ind w:left="1440" w:hanging="360"/>
      </w:pPr>
    </w:lvl>
    <w:lvl w:ilvl="2" w:tplc="9BC43B74" w:tentative="1">
      <w:start w:val="1"/>
      <w:numFmt w:val="lowerRoman"/>
      <w:lvlText w:val="%3."/>
      <w:lvlJc w:val="right"/>
      <w:pPr>
        <w:tabs>
          <w:tab w:val="num" w:pos="2160"/>
        </w:tabs>
        <w:ind w:left="2160" w:hanging="180"/>
      </w:pPr>
    </w:lvl>
    <w:lvl w:ilvl="3" w:tplc="3BD48CCC" w:tentative="1">
      <w:start w:val="1"/>
      <w:numFmt w:val="decimal"/>
      <w:lvlText w:val="%4."/>
      <w:lvlJc w:val="left"/>
      <w:pPr>
        <w:tabs>
          <w:tab w:val="num" w:pos="2880"/>
        </w:tabs>
        <w:ind w:left="2880" w:hanging="360"/>
      </w:pPr>
    </w:lvl>
    <w:lvl w:ilvl="4" w:tplc="06A68DAE" w:tentative="1">
      <w:start w:val="1"/>
      <w:numFmt w:val="lowerLetter"/>
      <w:lvlText w:val="%5."/>
      <w:lvlJc w:val="left"/>
      <w:pPr>
        <w:tabs>
          <w:tab w:val="num" w:pos="3600"/>
        </w:tabs>
        <w:ind w:left="3600" w:hanging="360"/>
      </w:pPr>
    </w:lvl>
    <w:lvl w:ilvl="5" w:tplc="E5EC25A6" w:tentative="1">
      <w:start w:val="1"/>
      <w:numFmt w:val="lowerRoman"/>
      <w:lvlText w:val="%6."/>
      <w:lvlJc w:val="right"/>
      <w:pPr>
        <w:tabs>
          <w:tab w:val="num" w:pos="4320"/>
        </w:tabs>
        <w:ind w:left="4320" w:hanging="180"/>
      </w:pPr>
    </w:lvl>
    <w:lvl w:ilvl="6" w:tplc="BDD64F28" w:tentative="1">
      <w:start w:val="1"/>
      <w:numFmt w:val="decimal"/>
      <w:lvlText w:val="%7."/>
      <w:lvlJc w:val="left"/>
      <w:pPr>
        <w:tabs>
          <w:tab w:val="num" w:pos="5040"/>
        </w:tabs>
        <w:ind w:left="5040" w:hanging="360"/>
      </w:pPr>
    </w:lvl>
    <w:lvl w:ilvl="7" w:tplc="32F43042" w:tentative="1">
      <w:start w:val="1"/>
      <w:numFmt w:val="lowerLetter"/>
      <w:lvlText w:val="%8."/>
      <w:lvlJc w:val="left"/>
      <w:pPr>
        <w:tabs>
          <w:tab w:val="num" w:pos="5760"/>
        </w:tabs>
        <w:ind w:left="5760" w:hanging="360"/>
      </w:pPr>
    </w:lvl>
    <w:lvl w:ilvl="8" w:tplc="DF7892AA" w:tentative="1">
      <w:start w:val="1"/>
      <w:numFmt w:val="lowerRoman"/>
      <w:lvlText w:val="%9."/>
      <w:lvlJc w:val="right"/>
      <w:pPr>
        <w:tabs>
          <w:tab w:val="num" w:pos="6480"/>
        </w:tabs>
        <w:ind w:left="6480" w:hanging="180"/>
      </w:pPr>
    </w:lvl>
  </w:abstractNum>
  <w:abstractNum w:abstractNumId="34" w15:restartNumberingAfterBreak="0">
    <w:nsid w:val="60D103E5"/>
    <w:multiLevelType w:val="hybridMultilevel"/>
    <w:tmpl w:val="4F40A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D261C2"/>
    <w:multiLevelType w:val="hybridMultilevel"/>
    <w:tmpl w:val="19A07080"/>
    <w:lvl w:ilvl="0" w:tplc="F000C880">
      <w:start w:val="1"/>
      <w:numFmt w:val="decimal"/>
      <w:lvlText w:val="%1."/>
      <w:lvlJc w:val="left"/>
      <w:pPr>
        <w:tabs>
          <w:tab w:val="num" w:pos="360"/>
        </w:tabs>
        <w:ind w:left="360" w:hanging="360"/>
      </w:pPr>
    </w:lvl>
    <w:lvl w:ilvl="1" w:tplc="6486C328" w:tentative="1">
      <w:start w:val="1"/>
      <w:numFmt w:val="lowerLetter"/>
      <w:lvlText w:val="%2."/>
      <w:lvlJc w:val="left"/>
      <w:pPr>
        <w:tabs>
          <w:tab w:val="num" w:pos="1080"/>
        </w:tabs>
        <w:ind w:left="1080" w:hanging="360"/>
      </w:pPr>
    </w:lvl>
    <w:lvl w:ilvl="2" w:tplc="8D86E9F0" w:tentative="1">
      <w:start w:val="1"/>
      <w:numFmt w:val="lowerRoman"/>
      <w:lvlText w:val="%3."/>
      <w:lvlJc w:val="right"/>
      <w:pPr>
        <w:tabs>
          <w:tab w:val="num" w:pos="1800"/>
        </w:tabs>
        <w:ind w:left="1800" w:hanging="180"/>
      </w:pPr>
    </w:lvl>
    <w:lvl w:ilvl="3" w:tplc="189C784A" w:tentative="1">
      <w:start w:val="1"/>
      <w:numFmt w:val="decimal"/>
      <w:lvlText w:val="%4."/>
      <w:lvlJc w:val="left"/>
      <w:pPr>
        <w:tabs>
          <w:tab w:val="num" w:pos="2520"/>
        </w:tabs>
        <w:ind w:left="2520" w:hanging="360"/>
      </w:pPr>
    </w:lvl>
    <w:lvl w:ilvl="4" w:tplc="1E2A9842" w:tentative="1">
      <w:start w:val="1"/>
      <w:numFmt w:val="lowerLetter"/>
      <w:lvlText w:val="%5."/>
      <w:lvlJc w:val="left"/>
      <w:pPr>
        <w:tabs>
          <w:tab w:val="num" w:pos="3240"/>
        </w:tabs>
        <w:ind w:left="3240" w:hanging="360"/>
      </w:pPr>
    </w:lvl>
    <w:lvl w:ilvl="5" w:tplc="919A5180" w:tentative="1">
      <w:start w:val="1"/>
      <w:numFmt w:val="lowerRoman"/>
      <w:lvlText w:val="%6."/>
      <w:lvlJc w:val="right"/>
      <w:pPr>
        <w:tabs>
          <w:tab w:val="num" w:pos="3960"/>
        </w:tabs>
        <w:ind w:left="3960" w:hanging="180"/>
      </w:pPr>
    </w:lvl>
    <w:lvl w:ilvl="6" w:tplc="28AE1100" w:tentative="1">
      <w:start w:val="1"/>
      <w:numFmt w:val="decimal"/>
      <w:lvlText w:val="%7."/>
      <w:lvlJc w:val="left"/>
      <w:pPr>
        <w:tabs>
          <w:tab w:val="num" w:pos="4680"/>
        </w:tabs>
        <w:ind w:left="4680" w:hanging="360"/>
      </w:pPr>
    </w:lvl>
    <w:lvl w:ilvl="7" w:tplc="9200792C" w:tentative="1">
      <w:start w:val="1"/>
      <w:numFmt w:val="lowerLetter"/>
      <w:lvlText w:val="%8."/>
      <w:lvlJc w:val="left"/>
      <w:pPr>
        <w:tabs>
          <w:tab w:val="num" w:pos="5400"/>
        </w:tabs>
        <w:ind w:left="5400" w:hanging="360"/>
      </w:pPr>
    </w:lvl>
    <w:lvl w:ilvl="8" w:tplc="27228A0E" w:tentative="1">
      <w:start w:val="1"/>
      <w:numFmt w:val="lowerRoman"/>
      <w:lvlText w:val="%9."/>
      <w:lvlJc w:val="right"/>
      <w:pPr>
        <w:tabs>
          <w:tab w:val="num" w:pos="6120"/>
        </w:tabs>
        <w:ind w:left="6120" w:hanging="180"/>
      </w:pPr>
    </w:lvl>
  </w:abstractNum>
  <w:abstractNum w:abstractNumId="36" w15:restartNumberingAfterBreak="0">
    <w:nsid w:val="68F019AF"/>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37" w15:restartNumberingAfterBreak="0">
    <w:nsid w:val="6AB036CB"/>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38" w15:restartNumberingAfterBreak="0">
    <w:nsid w:val="72D0549A"/>
    <w:multiLevelType w:val="multilevel"/>
    <w:tmpl w:val="1AC42D5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3EC6D95"/>
    <w:multiLevelType w:val="hybridMultilevel"/>
    <w:tmpl w:val="7878FF8C"/>
    <w:lvl w:ilvl="0" w:tplc="74C4055A">
      <w:start w:val="1"/>
      <w:numFmt w:val="bullet"/>
      <w:lvlText w:val=""/>
      <w:lvlJc w:val="left"/>
      <w:pPr>
        <w:tabs>
          <w:tab w:val="num" w:pos="1080"/>
        </w:tabs>
        <w:ind w:left="1080" w:hanging="360"/>
      </w:pPr>
      <w:rPr>
        <w:rFonts w:ascii="Symbol" w:hAnsi="Symbol" w:hint="default"/>
      </w:rPr>
    </w:lvl>
    <w:lvl w:ilvl="1" w:tplc="BFA23A5A" w:tentative="1">
      <w:start w:val="1"/>
      <w:numFmt w:val="bullet"/>
      <w:lvlText w:val="o"/>
      <w:lvlJc w:val="left"/>
      <w:pPr>
        <w:tabs>
          <w:tab w:val="num" w:pos="1800"/>
        </w:tabs>
        <w:ind w:left="1800" w:hanging="360"/>
      </w:pPr>
      <w:rPr>
        <w:rFonts w:ascii="Courier New" w:hAnsi="Courier New" w:cs="Courier New" w:hint="default"/>
      </w:rPr>
    </w:lvl>
    <w:lvl w:ilvl="2" w:tplc="EF74F196" w:tentative="1">
      <w:start w:val="1"/>
      <w:numFmt w:val="bullet"/>
      <w:lvlText w:val=""/>
      <w:lvlJc w:val="left"/>
      <w:pPr>
        <w:tabs>
          <w:tab w:val="num" w:pos="2520"/>
        </w:tabs>
        <w:ind w:left="2520" w:hanging="360"/>
      </w:pPr>
      <w:rPr>
        <w:rFonts w:ascii="Wingdings" w:hAnsi="Wingdings" w:hint="default"/>
      </w:rPr>
    </w:lvl>
    <w:lvl w:ilvl="3" w:tplc="A978FDEC" w:tentative="1">
      <w:start w:val="1"/>
      <w:numFmt w:val="bullet"/>
      <w:lvlText w:val=""/>
      <w:lvlJc w:val="left"/>
      <w:pPr>
        <w:tabs>
          <w:tab w:val="num" w:pos="3240"/>
        </w:tabs>
        <w:ind w:left="3240" w:hanging="360"/>
      </w:pPr>
      <w:rPr>
        <w:rFonts w:ascii="Symbol" w:hAnsi="Symbol" w:hint="default"/>
      </w:rPr>
    </w:lvl>
    <w:lvl w:ilvl="4" w:tplc="DC8C60C0" w:tentative="1">
      <w:start w:val="1"/>
      <w:numFmt w:val="bullet"/>
      <w:lvlText w:val="o"/>
      <w:lvlJc w:val="left"/>
      <w:pPr>
        <w:tabs>
          <w:tab w:val="num" w:pos="3960"/>
        </w:tabs>
        <w:ind w:left="3960" w:hanging="360"/>
      </w:pPr>
      <w:rPr>
        <w:rFonts w:ascii="Courier New" w:hAnsi="Courier New" w:cs="Courier New" w:hint="default"/>
      </w:rPr>
    </w:lvl>
    <w:lvl w:ilvl="5" w:tplc="05A61DFE" w:tentative="1">
      <w:start w:val="1"/>
      <w:numFmt w:val="bullet"/>
      <w:lvlText w:val=""/>
      <w:lvlJc w:val="left"/>
      <w:pPr>
        <w:tabs>
          <w:tab w:val="num" w:pos="4680"/>
        </w:tabs>
        <w:ind w:left="4680" w:hanging="360"/>
      </w:pPr>
      <w:rPr>
        <w:rFonts w:ascii="Wingdings" w:hAnsi="Wingdings" w:hint="default"/>
      </w:rPr>
    </w:lvl>
    <w:lvl w:ilvl="6" w:tplc="E7262CF4" w:tentative="1">
      <w:start w:val="1"/>
      <w:numFmt w:val="bullet"/>
      <w:lvlText w:val=""/>
      <w:lvlJc w:val="left"/>
      <w:pPr>
        <w:tabs>
          <w:tab w:val="num" w:pos="5400"/>
        </w:tabs>
        <w:ind w:left="5400" w:hanging="360"/>
      </w:pPr>
      <w:rPr>
        <w:rFonts w:ascii="Symbol" w:hAnsi="Symbol" w:hint="default"/>
      </w:rPr>
    </w:lvl>
    <w:lvl w:ilvl="7" w:tplc="D3DE8D98" w:tentative="1">
      <w:start w:val="1"/>
      <w:numFmt w:val="bullet"/>
      <w:lvlText w:val="o"/>
      <w:lvlJc w:val="left"/>
      <w:pPr>
        <w:tabs>
          <w:tab w:val="num" w:pos="6120"/>
        </w:tabs>
        <w:ind w:left="6120" w:hanging="360"/>
      </w:pPr>
      <w:rPr>
        <w:rFonts w:ascii="Courier New" w:hAnsi="Courier New" w:cs="Courier New" w:hint="default"/>
      </w:rPr>
    </w:lvl>
    <w:lvl w:ilvl="8" w:tplc="9A7031B6"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B000C7"/>
    <w:multiLevelType w:val="hybridMultilevel"/>
    <w:tmpl w:val="E7BCCA2A"/>
    <w:lvl w:ilvl="0" w:tplc="8B98B888">
      <w:start w:val="1"/>
      <w:numFmt w:val="decimal"/>
      <w:lvlText w:val="%1."/>
      <w:lvlJc w:val="left"/>
      <w:pPr>
        <w:tabs>
          <w:tab w:val="num" w:pos="720"/>
        </w:tabs>
        <w:ind w:left="720" w:hanging="360"/>
      </w:pPr>
    </w:lvl>
    <w:lvl w:ilvl="1" w:tplc="AC54B200" w:tentative="1">
      <w:start w:val="1"/>
      <w:numFmt w:val="lowerLetter"/>
      <w:lvlText w:val="%2."/>
      <w:lvlJc w:val="left"/>
      <w:pPr>
        <w:tabs>
          <w:tab w:val="num" w:pos="1440"/>
        </w:tabs>
        <w:ind w:left="1440" w:hanging="360"/>
      </w:pPr>
    </w:lvl>
    <w:lvl w:ilvl="2" w:tplc="22BE1F36" w:tentative="1">
      <w:start w:val="1"/>
      <w:numFmt w:val="lowerRoman"/>
      <w:lvlText w:val="%3."/>
      <w:lvlJc w:val="right"/>
      <w:pPr>
        <w:tabs>
          <w:tab w:val="num" w:pos="2160"/>
        </w:tabs>
        <w:ind w:left="2160" w:hanging="180"/>
      </w:pPr>
    </w:lvl>
    <w:lvl w:ilvl="3" w:tplc="C0BC7090" w:tentative="1">
      <w:start w:val="1"/>
      <w:numFmt w:val="decimal"/>
      <w:lvlText w:val="%4."/>
      <w:lvlJc w:val="left"/>
      <w:pPr>
        <w:tabs>
          <w:tab w:val="num" w:pos="2880"/>
        </w:tabs>
        <w:ind w:left="2880" w:hanging="360"/>
      </w:pPr>
    </w:lvl>
    <w:lvl w:ilvl="4" w:tplc="BE7ADA9C" w:tentative="1">
      <w:start w:val="1"/>
      <w:numFmt w:val="lowerLetter"/>
      <w:lvlText w:val="%5."/>
      <w:lvlJc w:val="left"/>
      <w:pPr>
        <w:tabs>
          <w:tab w:val="num" w:pos="3600"/>
        </w:tabs>
        <w:ind w:left="3600" w:hanging="360"/>
      </w:pPr>
    </w:lvl>
    <w:lvl w:ilvl="5" w:tplc="3FE49A74" w:tentative="1">
      <w:start w:val="1"/>
      <w:numFmt w:val="lowerRoman"/>
      <w:lvlText w:val="%6."/>
      <w:lvlJc w:val="right"/>
      <w:pPr>
        <w:tabs>
          <w:tab w:val="num" w:pos="4320"/>
        </w:tabs>
        <w:ind w:left="4320" w:hanging="180"/>
      </w:pPr>
    </w:lvl>
    <w:lvl w:ilvl="6" w:tplc="D0840B66" w:tentative="1">
      <w:start w:val="1"/>
      <w:numFmt w:val="decimal"/>
      <w:lvlText w:val="%7."/>
      <w:lvlJc w:val="left"/>
      <w:pPr>
        <w:tabs>
          <w:tab w:val="num" w:pos="5040"/>
        </w:tabs>
        <w:ind w:left="5040" w:hanging="360"/>
      </w:pPr>
    </w:lvl>
    <w:lvl w:ilvl="7" w:tplc="8514ED06" w:tentative="1">
      <w:start w:val="1"/>
      <w:numFmt w:val="lowerLetter"/>
      <w:lvlText w:val="%8."/>
      <w:lvlJc w:val="left"/>
      <w:pPr>
        <w:tabs>
          <w:tab w:val="num" w:pos="5760"/>
        </w:tabs>
        <w:ind w:left="5760" w:hanging="360"/>
      </w:pPr>
    </w:lvl>
    <w:lvl w:ilvl="8" w:tplc="A442FDB2" w:tentative="1">
      <w:start w:val="1"/>
      <w:numFmt w:val="lowerRoman"/>
      <w:lvlText w:val="%9."/>
      <w:lvlJc w:val="right"/>
      <w:pPr>
        <w:tabs>
          <w:tab w:val="num" w:pos="6480"/>
        </w:tabs>
        <w:ind w:left="6480" w:hanging="180"/>
      </w:pPr>
    </w:lvl>
  </w:abstractNum>
  <w:abstractNum w:abstractNumId="41" w15:restartNumberingAfterBreak="0">
    <w:nsid w:val="76B26240"/>
    <w:multiLevelType w:val="hybridMultilevel"/>
    <w:tmpl w:val="D9B2231E"/>
    <w:lvl w:ilvl="0" w:tplc="A98CFEAE">
      <w:start w:val="1"/>
      <w:numFmt w:val="bullet"/>
      <w:lvlText w:val=""/>
      <w:lvlJc w:val="left"/>
      <w:pPr>
        <w:ind w:left="1080" w:hanging="360"/>
      </w:pPr>
      <w:rPr>
        <w:rFonts w:ascii="Wingdings" w:hAnsi="Wingdings" w:cs="Wingdings"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D6A18FF"/>
    <w:multiLevelType w:val="hybridMultilevel"/>
    <w:tmpl w:val="30E085F8"/>
    <w:lvl w:ilvl="0" w:tplc="BC9E8ED6">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6F5DBE"/>
    <w:multiLevelType w:val="hybridMultilevel"/>
    <w:tmpl w:val="0D9454C4"/>
    <w:lvl w:ilvl="0" w:tplc="BC9E8ED6">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107BA6"/>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45" w15:restartNumberingAfterBreak="0">
    <w:nsid w:val="7EF96422"/>
    <w:multiLevelType w:val="hybridMultilevel"/>
    <w:tmpl w:val="8D428C24"/>
    <w:lvl w:ilvl="0" w:tplc="25220D22">
      <w:start w:val="1"/>
      <w:numFmt w:val="bullet"/>
      <w:lvlText w:val=""/>
      <w:lvlJc w:val="left"/>
      <w:pPr>
        <w:tabs>
          <w:tab w:val="num" w:pos="720"/>
        </w:tabs>
        <w:ind w:left="720" w:hanging="360"/>
      </w:pPr>
      <w:rPr>
        <w:rFonts w:ascii="Symbol" w:hAnsi="Symbol" w:hint="default"/>
      </w:rPr>
    </w:lvl>
    <w:lvl w:ilvl="1" w:tplc="1242E150" w:tentative="1">
      <w:start w:val="1"/>
      <w:numFmt w:val="bullet"/>
      <w:lvlText w:val="o"/>
      <w:lvlJc w:val="left"/>
      <w:pPr>
        <w:tabs>
          <w:tab w:val="num" w:pos="1440"/>
        </w:tabs>
        <w:ind w:left="1440" w:hanging="360"/>
      </w:pPr>
      <w:rPr>
        <w:rFonts w:ascii="Courier New" w:hAnsi="Courier New" w:cs="Courier New" w:hint="default"/>
      </w:rPr>
    </w:lvl>
    <w:lvl w:ilvl="2" w:tplc="7AEC2A1E" w:tentative="1">
      <w:start w:val="1"/>
      <w:numFmt w:val="bullet"/>
      <w:lvlText w:val=""/>
      <w:lvlJc w:val="left"/>
      <w:pPr>
        <w:tabs>
          <w:tab w:val="num" w:pos="2160"/>
        </w:tabs>
        <w:ind w:left="2160" w:hanging="360"/>
      </w:pPr>
      <w:rPr>
        <w:rFonts w:ascii="Wingdings" w:hAnsi="Wingdings" w:hint="default"/>
      </w:rPr>
    </w:lvl>
    <w:lvl w:ilvl="3" w:tplc="4778515A" w:tentative="1">
      <w:start w:val="1"/>
      <w:numFmt w:val="bullet"/>
      <w:lvlText w:val=""/>
      <w:lvlJc w:val="left"/>
      <w:pPr>
        <w:tabs>
          <w:tab w:val="num" w:pos="2880"/>
        </w:tabs>
        <w:ind w:left="2880" w:hanging="360"/>
      </w:pPr>
      <w:rPr>
        <w:rFonts w:ascii="Symbol" w:hAnsi="Symbol" w:hint="default"/>
      </w:rPr>
    </w:lvl>
    <w:lvl w:ilvl="4" w:tplc="72C6A142" w:tentative="1">
      <w:start w:val="1"/>
      <w:numFmt w:val="bullet"/>
      <w:lvlText w:val="o"/>
      <w:lvlJc w:val="left"/>
      <w:pPr>
        <w:tabs>
          <w:tab w:val="num" w:pos="3600"/>
        </w:tabs>
        <w:ind w:left="3600" w:hanging="360"/>
      </w:pPr>
      <w:rPr>
        <w:rFonts w:ascii="Courier New" w:hAnsi="Courier New" w:cs="Courier New" w:hint="default"/>
      </w:rPr>
    </w:lvl>
    <w:lvl w:ilvl="5" w:tplc="D27A3356" w:tentative="1">
      <w:start w:val="1"/>
      <w:numFmt w:val="bullet"/>
      <w:lvlText w:val=""/>
      <w:lvlJc w:val="left"/>
      <w:pPr>
        <w:tabs>
          <w:tab w:val="num" w:pos="4320"/>
        </w:tabs>
        <w:ind w:left="4320" w:hanging="360"/>
      </w:pPr>
      <w:rPr>
        <w:rFonts w:ascii="Wingdings" w:hAnsi="Wingdings" w:hint="default"/>
      </w:rPr>
    </w:lvl>
    <w:lvl w:ilvl="6" w:tplc="F3FC9F6A" w:tentative="1">
      <w:start w:val="1"/>
      <w:numFmt w:val="bullet"/>
      <w:lvlText w:val=""/>
      <w:lvlJc w:val="left"/>
      <w:pPr>
        <w:tabs>
          <w:tab w:val="num" w:pos="5040"/>
        </w:tabs>
        <w:ind w:left="5040" w:hanging="360"/>
      </w:pPr>
      <w:rPr>
        <w:rFonts w:ascii="Symbol" w:hAnsi="Symbol" w:hint="default"/>
      </w:rPr>
    </w:lvl>
    <w:lvl w:ilvl="7" w:tplc="4330E1D0" w:tentative="1">
      <w:start w:val="1"/>
      <w:numFmt w:val="bullet"/>
      <w:lvlText w:val="o"/>
      <w:lvlJc w:val="left"/>
      <w:pPr>
        <w:tabs>
          <w:tab w:val="num" w:pos="5760"/>
        </w:tabs>
        <w:ind w:left="5760" w:hanging="360"/>
      </w:pPr>
      <w:rPr>
        <w:rFonts w:ascii="Courier New" w:hAnsi="Courier New" w:cs="Courier New" w:hint="default"/>
      </w:rPr>
    </w:lvl>
    <w:lvl w:ilvl="8" w:tplc="975E5966" w:tentative="1">
      <w:start w:val="1"/>
      <w:numFmt w:val="bullet"/>
      <w:lvlText w:val=""/>
      <w:lvlJc w:val="left"/>
      <w:pPr>
        <w:tabs>
          <w:tab w:val="num" w:pos="6480"/>
        </w:tabs>
        <w:ind w:left="6480" w:hanging="360"/>
      </w:pPr>
      <w:rPr>
        <w:rFonts w:ascii="Wingdings" w:hAnsi="Wingdings" w:hint="default"/>
      </w:rPr>
    </w:lvl>
  </w:abstractNum>
  <w:num w:numId="1" w16cid:durableId="341247551">
    <w:abstractNumId w:val="24"/>
  </w:num>
  <w:num w:numId="2" w16cid:durableId="1894467326">
    <w:abstractNumId w:val="19"/>
  </w:num>
  <w:num w:numId="3" w16cid:durableId="1573461952">
    <w:abstractNumId w:val="44"/>
  </w:num>
  <w:num w:numId="4" w16cid:durableId="576748390">
    <w:abstractNumId w:val="25"/>
  </w:num>
  <w:num w:numId="5" w16cid:durableId="1472139541">
    <w:abstractNumId w:val="23"/>
  </w:num>
  <w:num w:numId="6" w16cid:durableId="399326769">
    <w:abstractNumId w:val="37"/>
  </w:num>
  <w:num w:numId="7" w16cid:durableId="519440152">
    <w:abstractNumId w:val="17"/>
  </w:num>
  <w:num w:numId="8" w16cid:durableId="968440932">
    <w:abstractNumId w:val="36"/>
  </w:num>
  <w:num w:numId="9" w16cid:durableId="1744643185">
    <w:abstractNumId w:val="12"/>
  </w:num>
  <w:num w:numId="10" w16cid:durableId="1850559927">
    <w:abstractNumId w:val="2"/>
  </w:num>
  <w:num w:numId="11" w16cid:durableId="1255628604">
    <w:abstractNumId w:val="13"/>
  </w:num>
  <w:num w:numId="12" w16cid:durableId="1855529986">
    <w:abstractNumId w:val="29"/>
  </w:num>
  <w:num w:numId="13" w16cid:durableId="1771394776">
    <w:abstractNumId w:val="27"/>
  </w:num>
  <w:num w:numId="14" w16cid:durableId="1983851576">
    <w:abstractNumId w:val="26"/>
  </w:num>
  <w:num w:numId="15" w16cid:durableId="383333560">
    <w:abstractNumId w:val="32"/>
  </w:num>
  <w:num w:numId="16" w16cid:durableId="1525820983">
    <w:abstractNumId w:val="40"/>
  </w:num>
  <w:num w:numId="17" w16cid:durableId="1727409034">
    <w:abstractNumId w:val="7"/>
  </w:num>
  <w:num w:numId="18" w16cid:durableId="140470287">
    <w:abstractNumId w:val="15"/>
  </w:num>
  <w:num w:numId="19" w16cid:durableId="434522571">
    <w:abstractNumId w:val="33"/>
  </w:num>
  <w:num w:numId="20" w16cid:durableId="1439063450">
    <w:abstractNumId w:val="18"/>
  </w:num>
  <w:num w:numId="21" w16cid:durableId="525484942">
    <w:abstractNumId w:val="30"/>
  </w:num>
  <w:num w:numId="22" w16cid:durableId="573124117">
    <w:abstractNumId w:val="10"/>
  </w:num>
  <w:num w:numId="23" w16cid:durableId="299464186">
    <w:abstractNumId w:val="21"/>
  </w:num>
  <w:num w:numId="24" w16cid:durableId="666598126">
    <w:abstractNumId w:val="6"/>
  </w:num>
  <w:num w:numId="25" w16cid:durableId="1053886284">
    <w:abstractNumId w:val="39"/>
  </w:num>
  <w:num w:numId="26" w16cid:durableId="536548164">
    <w:abstractNumId w:val="9"/>
  </w:num>
  <w:num w:numId="27" w16cid:durableId="2130004562">
    <w:abstractNumId w:val="38"/>
  </w:num>
  <w:num w:numId="28" w16cid:durableId="849376245">
    <w:abstractNumId w:val="35"/>
  </w:num>
  <w:num w:numId="29" w16cid:durableId="670302614">
    <w:abstractNumId w:val="22"/>
  </w:num>
  <w:num w:numId="30" w16cid:durableId="2130973605">
    <w:abstractNumId w:val="11"/>
  </w:num>
  <w:num w:numId="31" w16cid:durableId="1026491750">
    <w:abstractNumId w:val="1"/>
  </w:num>
  <w:num w:numId="32" w16cid:durableId="1278216463">
    <w:abstractNumId w:val="4"/>
  </w:num>
  <w:num w:numId="33" w16cid:durableId="1190920688">
    <w:abstractNumId w:val="45"/>
  </w:num>
  <w:num w:numId="34" w16cid:durableId="764768248">
    <w:abstractNumId w:val="28"/>
  </w:num>
  <w:num w:numId="35" w16cid:durableId="1832209287">
    <w:abstractNumId w:val="0"/>
    <w:lvlOverride w:ilvl="0">
      <w:lvl w:ilvl="0">
        <w:numFmt w:val="bullet"/>
        <w:lvlText w:val=""/>
        <w:legacy w:legacy="1" w:legacySpace="0" w:legacyIndent="360"/>
        <w:lvlJc w:val="left"/>
        <w:pPr>
          <w:ind w:left="360" w:hanging="360"/>
        </w:pPr>
        <w:rPr>
          <w:rFonts w:ascii="Symbol" w:hAnsi="Symbol" w:hint="default"/>
        </w:rPr>
      </w:lvl>
    </w:lvlOverride>
  </w:num>
  <w:num w:numId="36" w16cid:durableId="1939678607">
    <w:abstractNumId w:val="14"/>
  </w:num>
  <w:num w:numId="37" w16cid:durableId="459151114">
    <w:abstractNumId w:val="34"/>
  </w:num>
  <w:num w:numId="38" w16cid:durableId="250555337">
    <w:abstractNumId w:val="16"/>
  </w:num>
  <w:num w:numId="39" w16cid:durableId="1053234376">
    <w:abstractNumId w:val="31"/>
  </w:num>
  <w:num w:numId="40" w16cid:durableId="1545556150">
    <w:abstractNumId w:val="20"/>
  </w:num>
  <w:num w:numId="41" w16cid:durableId="712465013">
    <w:abstractNumId w:val="8"/>
  </w:num>
  <w:num w:numId="42" w16cid:durableId="128057345">
    <w:abstractNumId w:val="42"/>
  </w:num>
  <w:num w:numId="43" w16cid:durableId="1173687039">
    <w:abstractNumId w:val="5"/>
  </w:num>
  <w:num w:numId="44" w16cid:durableId="345788016">
    <w:abstractNumId w:val="43"/>
  </w:num>
  <w:num w:numId="45" w16cid:durableId="1281689952">
    <w:abstractNumId w:val="41"/>
  </w:num>
  <w:num w:numId="46" w16cid:durableId="1780950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FF"/>
    <w:rsid w:val="00005E28"/>
    <w:rsid w:val="00010B04"/>
    <w:rsid w:val="00024975"/>
    <w:rsid w:val="00024F6C"/>
    <w:rsid w:val="00024FB8"/>
    <w:rsid w:val="00026622"/>
    <w:rsid w:val="00031EBF"/>
    <w:rsid w:val="00041139"/>
    <w:rsid w:val="00047703"/>
    <w:rsid w:val="000530DC"/>
    <w:rsid w:val="000607FD"/>
    <w:rsid w:val="00060E6D"/>
    <w:rsid w:val="00077250"/>
    <w:rsid w:val="0007774D"/>
    <w:rsid w:val="00077C87"/>
    <w:rsid w:val="00080CBD"/>
    <w:rsid w:val="00083472"/>
    <w:rsid w:val="00085F8B"/>
    <w:rsid w:val="00087CE7"/>
    <w:rsid w:val="0009031A"/>
    <w:rsid w:val="00094866"/>
    <w:rsid w:val="00095965"/>
    <w:rsid w:val="00096CE8"/>
    <w:rsid w:val="000A138C"/>
    <w:rsid w:val="000B5351"/>
    <w:rsid w:val="000C297E"/>
    <w:rsid w:val="000C46A1"/>
    <w:rsid w:val="000C4E5C"/>
    <w:rsid w:val="000D373E"/>
    <w:rsid w:val="000E4776"/>
    <w:rsid w:val="000E62AE"/>
    <w:rsid w:val="000F6F0E"/>
    <w:rsid w:val="001202C2"/>
    <w:rsid w:val="00132AEB"/>
    <w:rsid w:val="0013448E"/>
    <w:rsid w:val="001647A0"/>
    <w:rsid w:val="00177C87"/>
    <w:rsid w:val="00180B31"/>
    <w:rsid w:val="00192EC8"/>
    <w:rsid w:val="0019484F"/>
    <w:rsid w:val="001A3706"/>
    <w:rsid w:val="001A462A"/>
    <w:rsid w:val="001B7575"/>
    <w:rsid w:val="001B781A"/>
    <w:rsid w:val="001C5B12"/>
    <w:rsid w:val="001D27AF"/>
    <w:rsid w:val="001D2DB0"/>
    <w:rsid w:val="001E2EE7"/>
    <w:rsid w:val="001F04E4"/>
    <w:rsid w:val="001F3740"/>
    <w:rsid w:val="00203B11"/>
    <w:rsid w:val="00205CC9"/>
    <w:rsid w:val="002106D3"/>
    <w:rsid w:val="00211C74"/>
    <w:rsid w:val="0021228E"/>
    <w:rsid w:val="00215E27"/>
    <w:rsid w:val="00233990"/>
    <w:rsid w:val="00236395"/>
    <w:rsid w:val="00236567"/>
    <w:rsid w:val="00240CA2"/>
    <w:rsid w:val="00254B33"/>
    <w:rsid w:val="00254E26"/>
    <w:rsid w:val="00256CFD"/>
    <w:rsid w:val="0026487E"/>
    <w:rsid w:val="002666B0"/>
    <w:rsid w:val="00286DE9"/>
    <w:rsid w:val="0029232C"/>
    <w:rsid w:val="002A0965"/>
    <w:rsid w:val="002A2EE3"/>
    <w:rsid w:val="002B3F9D"/>
    <w:rsid w:val="002B78EC"/>
    <w:rsid w:val="002C1E01"/>
    <w:rsid w:val="002C6AE3"/>
    <w:rsid w:val="002C6FDE"/>
    <w:rsid w:val="002F5C6F"/>
    <w:rsid w:val="002F76B1"/>
    <w:rsid w:val="00306871"/>
    <w:rsid w:val="0032381B"/>
    <w:rsid w:val="003503BC"/>
    <w:rsid w:val="00363B57"/>
    <w:rsid w:val="00364A05"/>
    <w:rsid w:val="00373152"/>
    <w:rsid w:val="00377033"/>
    <w:rsid w:val="00387E7F"/>
    <w:rsid w:val="00397AE7"/>
    <w:rsid w:val="003A0A00"/>
    <w:rsid w:val="003B22D6"/>
    <w:rsid w:val="003B2D2A"/>
    <w:rsid w:val="003C4E94"/>
    <w:rsid w:val="003D29F1"/>
    <w:rsid w:val="003E0685"/>
    <w:rsid w:val="003E479D"/>
    <w:rsid w:val="003F2F6D"/>
    <w:rsid w:val="003F650D"/>
    <w:rsid w:val="00400968"/>
    <w:rsid w:val="00403313"/>
    <w:rsid w:val="00420473"/>
    <w:rsid w:val="00434D2E"/>
    <w:rsid w:val="00466038"/>
    <w:rsid w:val="00467BB7"/>
    <w:rsid w:val="0047186A"/>
    <w:rsid w:val="00472DD9"/>
    <w:rsid w:val="00477515"/>
    <w:rsid w:val="00481138"/>
    <w:rsid w:val="004820F7"/>
    <w:rsid w:val="004916BF"/>
    <w:rsid w:val="00496167"/>
    <w:rsid w:val="004A7707"/>
    <w:rsid w:val="004A7D5F"/>
    <w:rsid w:val="004B5A4F"/>
    <w:rsid w:val="004C010F"/>
    <w:rsid w:val="004C2A44"/>
    <w:rsid w:val="004C2FCA"/>
    <w:rsid w:val="004C3EB3"/>
    <w:rsid w:val="004C58B9"/>
    <w:rsid w:val="004C7EFB"/>
    <w:rsid w:val="004E0607"/>
    <w:rsid w:val="004E10D9"/>
    <w:rsid w:val="004E1DF7"/>
    <w:rsid w:val="004E56F3"/>
    <w:rsid w:val="00500747"/>
    <w:rsid w:val="0050209F"/>
    <w:rsid w:val="005308E0"/>
    <w:rsid w:val="00540AB6"/>
    <w:rsid w:val="00542F73"/>
    <w:rsid w:val="0055067E"/>
    <w:rsid w:val="005528C4"/>
    <w:rsid w:val="00566FD7"/>
    <w:rsid w:val="00570819"/>
    <w:rsid w:val="005753D4"/>
    <w:rsid w:val="0058232A"/>
    <w:rsid w:val="00585FD2"/>
    <w:rsid w:val="005A65F3"/>
    <w:rsid w:val="005B1935"/>
    <w:rsid w:val="005B2B8B"/>
    <w:rsid w:val="005C6C18"/>
    <w:rsid w:val="005C72F6"/>
    <w:rsid w:val="005D5D16"/>
    <w:rsid w:val="005D77A1"/>
    <w:rsid w:val="005E05DE"/>
    <w:rsid w:val="005E1BE4"/>
    <w:rsid w:val="005E47AB"/>
    <w:rsid w:val="005E7AD9"/>
    <w:rsid w:val="005F1EBF"/>
    <w:rsid w:val="00602F65"/>
    <w:rsid w:val="00611267"/>
    <w:rsid w:val="00617DFC"/>
    <w:rsid w:val="00617E39"/>
    <w:rsid w:val="00624444"/>
    <w:rsid w:val="00625B0F"/>
    <w:rsid w:val="00626665"/>
    <w:rsid w:val="00650A25"/>
    <w:rsid w:val="00652C31"/>
    <w:rsid w:val="006575E0"/>
    <w:rsid w:val="00664500"/>
    <w:rsid w:val="00675D1A"/>
    <w:rsid w:val="00685EE5"/>
    <w:rsid w:val="00686566"/>
    <w:rsid w:val="00686E79"/>
    <w:rsid w:val="006931ED"/>
    <w:rsid w:val="006951F8"/>
    <w:rsid w:val="0069640E"/>
    <w:rsid w:val="006A0BF9"/>
    <w:rsid w:val="006A75F9"/>
    <w:rsid w:val="006B3F2C"/>
    <w:rsid w:val="006B4A62"/>
    <w:rsid w:val="006B5BC5"/>
    <w:rsid w:val="006D255A"/>
    <w:rsid w:val="006D709C"/>
    <w:rsid w:val="006E2871"/>
    <w:rsid w:val="00701B98"/>
    <w:rsid w:val="0071434C"/>
    <w:rsid w:val="00723827"/>
    <w:rsid w:val="007370DF"/>
    <w:rsid w:val="00743762"/>
    <w:rsid w:val="00764B10"/>
    <w:rsid w:val="00773376"/>
    <w:rsid w:val="00773696"/>
    <w:rsid w:val="0077639F"/>
    <w:rsid w:val="00790A6B"/>
    <w:rsid w:val="00790C3E"/>
    <w:rsid w:val="00793FA1"/>
    <w:rsid w:val="007A1516"/>
    <w:rsid w:val="007A336A"/>
    <w:rsid w:val="007C4E50"/>
    <w:rsid w:val="007C5E0D"/>
    <w:rsid w:val="007C6342"/>
    <w:rsid w:val="007D03FF"/>
    <w:rsid w:val="007D1E76"/>
    <w:rsid w:val="007D5AB2"/>
    <w:rsid w:val="007E0468"/>
    <w:rsid w:val="007E093B"/>
    <w:rsid w:val="00805A3E"/>
    <w:rsid w:val="00812DB4"/>
    <w:rsid w:val="008131CD"/>
    <w:rsid w:val="008254FE"/>
    <w:rsid w:val="008309B8"/>
    <w:rsid w:val="00833186"/>
    <w:rsid w:val="00837669"/>
    <w:rsid w:val="00842C7A"/>
    <w:rsid w:val="008457B4"/>
    <w:rsid w:val="0085397E"/>
    <w:rsid w:val="00855BCB"/>
    <w:rsid w:val="008607CE"/>
    <w:rsid w:val="00863E0A"/>
    <w:rsid w:val="00864128"/>
    <w:rsid w:val="00870994"/>
    <w:rsid w:val="00881FED"/>
    <w:rsid w:val="0088404B"/>
    <w:rsid w:val="00897DC8"/>
    <w:rsid w:val="008A17DA"/>
    <w:rsid w:val="008A20C5"/>
    <w:rsid w:val="008A6B25"/>
    <w:rsid w:val="008A6FED"/>
    <w:rsid w:val="008D474E"/>
    <w:rsid w:val="008E6F8D"/>
    <w:rsid w:val="008F42A7"/>
    <w:rsid w:val="009026FF"/>
    <w:rsid w:val="00912C0C"/>
    <w:rsid w:val="009315F8"/>
    <w:rsid w:val="0093568F"/>
    <w:rsid w:val="00937300"/>
    <w:rsid w:val="0094056B"/>
    <w:rsid w:val="009428DA"/>
    <w:rsid w:val="009434F6"/>
    <w:rsid w:val="009478CC"/>
    <w:rsid w:val="00947B1C"/>
    <w:rsid w:val="00947F41"/>
    <w:rsid w:val="00953813"/>
    <w:rsid w:val="009538E6"/>
    <w:rsid w:val="00954D65"/>
    <w:rsid w:val="00960E4C"/>
    <w:rsid w:val="00962BD9"/>
    <w:rsid w:val="00963A46"/>
    <w:rsid w:val="00977F52"/>
    <w:rsid w:val="0098194C"/>
    <w:rsid w:val="00983829"/>
    <w:rsid w:val="00983E8C"/>
    <w:rsid w:val="009A3BA8"/>
    <w:rsid w:val="009B00E6"/>
    <w:rsid w:val="009C13E1"/>
    <w:rsid w:val="009C5D00"/>
    <w:rsid w:val="009D172A"/>
    <w:rsid w:val="009F0C26"/>
    <w:rsid w:val="00A0778B"/>
    <w:rsid w:val="00A15EE6"/>
    <w:rsid w:val="00A23CD2"/>
    <w:rsid w:val="00A36B12"/>
    <w:rsid w:val="00A37DC6"/>
    <w:rsid w:val="00A55247"/>
    <w:rsid w:val="00A55597"/>
    <w:rsid w:val="00A55D46"/>
    <w:rsid w:val="00A5617A"/>
    <w:rsid w:val="00A609E2"/>
    <w:rsid w:val="00A81479"/>
    <w:rsid w:val="00A82AAC"/>
    <w:rsid w:val="00A83A6F"/>
    <w:rsid w:val="00A952CF"/>
    <w:rsid w:val="00A957BA"/>
    <w:rsid w:val="00AA341F"/>
    <w:rsid w:val="00AA4CD4"/>
    <w:rsid w:val="00AD40BD"/>
    <w:rsid w:val="00AE5C5C"/>
    <w:rsid w:val="00AF181E"/>
    <w:rsid w:val="00B01946"/>
    <w:rsid w:val="00B04DD9"/>
    <w:rsid w:val="00B04F2C"/>
    <w:rsid w:val="00B209D7"/>
    <w:rsid w:val="00B222D7"/>
    <w:rsid w:val="00B35354"/>
    <w:rsid w:val="00B43217"/>
    <w:rsid w:val="00B46788"/>
    <w:rsid w:val="00B57CD7"/>
    <w:rsid w:val="00B74A25"/>
    <w:rsid w:val="00B90DA2"/>
    <w:rsid w:val="00BA0D29"/>
    <w:rsid w:val="00BA207D"/>
    <w:rsid w:val="00BB5D35"/>
    <w:rsid w:val="00BC01D1"/>
    <w:rsid w:val="00BC2480"/>
    <w:rsid w:val="00BF3647"/>
    <w:rsid w:val="00C01B5D"/>
    <w:rsid w:val="00C1040A"/>
    <w:rsid w:val="00C10DB2"/>
    <w:rsid w:val="00C15FE3"/>
    <w:rsid w:val="00C30A7F"/>
    <w:rsid w:val="00C31BC6"/>
    <w:rsid w:val="00C32665"/>
    <w:rsid w:val="00C349CF"/>
    <w:rsid w:val="00C36C34"/>
    <w:rsid w:val="00C41AA6"/>
    <w:rsid w:val="00C41FFC"/>
    <w:rsid w:val="00C55A25"/>
    <w:rsid w:val="00C6014F"/>
    <w:rsid w:val="00C60622"/>
    <w:rsid w:val="00C60BB8"/>
    <w:rsid w:val="00C71263"/>
    <w:rsid w:val="00C856E4"/>
    <w:rsid w:val="00C906CD"/>
    <w:rsid w:val="00C926A7"/>
    <w:rsid w:val="00CA02F0"/>
    <w:rsid w:val="00CA1752"/>
    <w:rsid w:val="00CA56EB"/>
    <w:rsid w:val="00CB2A47"/>
    <w:rsid w:val="00CC1B92"/>
    <w:rsid w:val="00CC1FCE"/>
    <w:rsid w:val="00CC22B2"/>
    <w:rsid w:val="00CC3C7E"/>
    <w:rsid w:val="00CC5781"/>
    <w:rsid w:val="00CD2A2E"/>
    <w:rsid w:val="00CE3BAA"/>
    <w:rsid w:val="00CF00E2"/>
    <w:rsid w:val="00CF3654"/>
    <w:rsid w:val="00D017EB"/>
    <w:rsid w:val="00D02826"/>
    <w:rsid w:val="00D04EE3"/>
    <w:rsid w:val="00D05A58"/>
    <w:rsid w:val="00D15805"/>
    <w:rsid w:val="00D16125"/>
    <w:rsid w:val="00D226BA"/>
    <w:rsid w:val="00D31CB5"/>
    <w:rsid w:val="00D47AED"/>
    <w:rsid w:val="00D525DF"/>
    <w:rsid w:val="00D54B97"/>
    <w:rsid w:val="00D60F51"/>
    <w:rsid w:val="00D644DC"/>
    <w:rsid w:val="00D74211"/>
    <w:rsid w:val="00D76EAF"/>
    <w:rsid w:val="00D82830"/>
    <w:rsid w:val="00D84CAC"/>
    <w:rsid w:val="00D86B85"/>
    <w:rsid w:val="00D9031B"/>
    <w:rsid w:val="00D95D74"/>
    <w:rsid w:val="00DA0C62"/>
    <w:rsid w:val="00DA645F"/>
    <w:rsid w:val="00DA733F"/>
    <w:rsid w:val="00DB145D"/>
    <w:rsid w:val="00DB1A13"/>
    <w:rsid w:val="00DB320D"/>
    <w:rsid w:val="00DC33A7"/>
    <w:rsid w:val="00DD773E"/>
    <w:rsid w:val="00DD7A54"/>
    <w:rsid w:val="00DE2C0D"/>
    <w:rsid w:val="00DE6905"/>
    <w:rsid w:val="00DE7F16"/>
    <w:rsid w:val="00DF2FFD"/>
    <w:rsid w:val="00DF34A4"/>
    <w:rsid w:val="00DF40B2"/>
    <w:rsid w:val="00DF5A48"/>
    <w:rsid w:val="00DF5BFC"/>
    <w:rsid w:val="00E13FFB"/>
    <w:rsid w:val="00E14553"/>
    <w:rsid w:val="00E16C8F"/>
    <w:rsid w:val="00E17EFF"/>
    <w:rsid w:val="00E2097E"/>
    <w:rsid w:val="00E25360"/>
    <w:rsid w:val="00E300D8"/>
    <w:rsid w:val="00E341E4"/>
    <w:rsid w:val="00E40DDB"/>
    <w:rsid w:val="00E43476"/>
    <w:rsid w:val="00E46D49"/>
    <w:rsid w:val="00E5127E"/>
    <w:rsid w:val="00E51C1F"/>
    <w:rsid w:val="00E55DD2"/>
    <w:rsid w:val="00E624A9"/>
    <w:rsid w:val="00E6572D"/>
    <w:rsid w:val="00E7170D"/>
    <w:rsid w:val="00E73CB0"/>
    <w:rsid w:val="00E769F3"/>
    <w:rsid w:val="00E77761"/>
    <w:rsid w:val="00E77D2E"/>
    <w:rsid w:val="00E9379E"/>
    <w:rsid w:val="00EA08EB"/>
    <w:rsid w:val="00EA0959"/>
    <w:rsid w:val="00EA1164"/>
    <w:rsid w:val="00EA7FEB"/>
    <w:rsid w:val="00EB06F5"/>
    <w:rsid w:val="00EC34DA"/>
    <w:rsid w:val="00EE0C84"/>
    <w:rsid w:val="00EE5821"/>
    <w:rsid w:val="00EE74AF"/>
    <w:rsid w:val="00EE7D6C"/>
    <w:rsid w:val="00EF6FB1"/>
    <w:rsid w:val="00F005D5"/>
    <w:rsid w:val="00F02BC1"/>
    <w:rsid w:val="00F042E3"/>
    <w:rsid w:val="00F125D2"/>
    <w:rsid w:val="00F23A6E"/>
    <w:rsid w:val="00F3780A"/>
    <w:rsid w:val="00F57F12"/>
    <w:rsid w:val="00F71F7E"/>
    <w:rsid w:val="00F72B1D"/>
    <w:rsid w:val="00F7340D"/>
    <w:rsid w:val="00F8185D"/>
    <w:rsid w:val="00F81C58"/>
    <w:rsid w:val="00F91FA0"/>
    <w:rsid w:val="00F95F10"/>
    <w:rsid w:val="00FB372B"/>
    <w:rsid w:val="00FB5806"/>
    <w:rsid w:val="00FC463A"/>
    <w:rsid w:val="00FD119E"/>
    <w:rsid w:val="00FD171E"/>
    <w:rsid w:val="00FD234F"/>
    <w:rsid w:val="00FD2BC9"/>
    <w:rsid w:val="00FD615E"/>
    <w:rsid w:val="00FE36C2"/>
    <w:rsid w:val="00FF53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D0FAB"/>
  <w15:chartTrackingRefBased/>
  <w15:docId w15:val="{662CBDCA-0E36-4D3E-B21B-22DD169F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lang w:val="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outlineLvl w:val="1"/>
    </w:pPr>
    <w:rPr>
      <w:sz w:val="24"/>
    </w:rPr>
  </w:style>
  <w:style w:type="paragraph" w:styleId="Titre3">
    <w:name w:val="heading 3"/>
    <w:basedOn w:val="Normal"/>
    <w:next w:val="Normal"/>
    <w:qFormat/>
    <w:pPr>
      <w:keepNext/>
      <w:spacing w:before="120"/>
      <w:jc w:val="both"/>
      <w:outlineLvl w:val="2"/>
    </w:pPr>
    <w:rPr>
      <w:rFonts w:ascii="Arial" w:hAnsi="Arial"/>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 w:val="24"/>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pPr>
      <w:tabs>
        <w:tab w:val="center" w:pos="4153"/>
        <w:tab w:val="right" w:pos="8306"/>
      </w:tabs>
    </w:pPr>
  </w:style>
  <w:style w:type="paragraph" w:styleId="Corpsdetexte2">
    <w:name w:val="Body Text 2"/>
    <w:basedOn w:val="Normal"/>
    <w:pPr>
      <w:spacing w:before="120"/>
    </w:pPr>
    <w:rPr>
      <w:rFonts w:ascii="Arial" w:hAnsi="Arial"/>
      <w:sz w:val="24"/>
    </w:rPr>
  </w:style>
  <w:style w:type="character" w:styleId="Lienhypertexte">
    <w:name w:val="Hyperlink"/>
    <w:rPr>
      <w:color w:val="0000FF"/>
      <w:sz w:val="20"/>
      <w:u w:val="single"/>
    </w:rPr>
  </w:style>
  <w:style w:type="paragraph" w:styleId="Textedebulles">
    <w:name w:val="Balloon Text"/>
    <w:basedOn w:val="Normal"/>
    <w:rPr>
      <w:rFonts w:ascii="Tahoma" w:hAnsi="Tahoma"/>
      <w:sz w:val="16"/>
    </w:rPr>
  </w:style>
  <w:style w:type="character" w:styleId="Numrodepage">
    <w:name w:val="page number"/>
    <w:basedOn w:val="Policepardfaut"/>
    <w:rsid w:val="00236395"/>
  </w:style>
  <w:style w:type="character" w:styleId="lev">
    <w:name w:val="Strong"/>
    <w:uiPriority w:val="22"/>
    <w:qFormat/>
    <w:rsid w:val="00E25360"/>
    <w:rPr>
      <w:b/>
      <w:bCs/>
    </w:rPr>
  </w:style>
  <w:style w:type="character" w:styleId="Marquedecommentaire">
    <w:name w:val="annotation reference"/>
    <w:semiHidden/>
    <w:rsid w:val="00C31BC6"/>
    <w:rPr>
      <w:sz w:val="16"/>
      <w:szCs w:val="16"/>
    </w:rPr>
  </w:style>
  <w:style w:type="paragraph" w:styleId="Commentaire">
    <w:name w:val="annotation text"/>
    <w:basedOn w:val="Normal"/>
    <w:semiHidden/>
    <w:rsid w:val="00C31BC6"/>
  </w:style>
  <w:style w:type="paragraph" w:styleId="Objetducommentaire">
    <w:name w:val="annotation subject"/>
    <w:basedOn w:val="Commentaire"/>
    <w:next w:val="Commentaire"/>
    <w:semiHidden/>
    <w:rsid w:val="00C31BC6"/>
    <w:rPr>
      <w:b/>
      <w:bCs/>
    </w:rPr>
  </w:style>
  <w:style w:type="character" w:customStyle="1" w:styleId="left">
    <w:name w:val="left"/>
    <w:basedOn w:val="Policepardfaut"/>
    <w:rsid w:val="00D644DC"/>
  </w:style>
  <w:style w:type="character" w:styleId="Accentuation">
    <w:name w:val="Emphasis"/>
    <w:uiPriority w:val="20"/>
    <w:qFormat/>
    <w:rsid w:val="008A17DA"/>
    <w:rPr>
      <w:i/>
      <w:iCs/>
    </w:rPr>
  </w:style>
  <w:style w:type="character" w:customStyle="1" w:styleId="En-tteCar">
    <w:name w:val="En-tête Car"/>
    <w:link w:val="En-tte"/>
    <w:uiPriority w:val="99"/>
    <w:rsid w:val="00864128"/>
    <w:rPr>
      <w:lang w:val="fr-FR" w:eastAsia="en-US"/>
    </w:rPr>
  </w:style>
  <w:style w:type="paragraph" w:styleId="NormalWeb">
    <w:name w:val="Normal (Web)"/>
    <w:basedOn w:val="Normal"/>
    <w:uiPriority w:val="99"/>
    <w:unhideWhenUsed/>
    <w:rsid w:val="001B7575"/>
    <w:pPr>
      <w:widowControl/>
      <w:overflowPunct/>
      <w:autoSpaceDE/>
      <w:autoSpaceDN/>
      <w:adjustRightInd/>
      <w:spacing w:before="100" w:beforeAutospacing="1" w:after="100" w:afterAutospacing="1"/>
      <w:textAlignment w:val="auto"/>
    </w:pPr>
    <w:rPr>
      <w:sz w:val="24"/>
      <w:szCs w:val="24"/>
      <w:lang w:eastAsia="en-GB"/>
    </w:rPr>
  </w:style>
  <w:style w:type="table" w:styleId="Grilledutableau">
    <w:name w:val="Table Grid"/>
    <w:basedOn w:val="TableauNormal"/>
    <w:rsid w:val="00AE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E769F3"/>
    <w:rPr>
      <w:color w:val="808080"/>
      <w:shd w:val="clear" w:color="auto" w:fill="E6E6E6"/>
    </w:rPr>
  </w:style>
  <w:style w:type="character" w:styleId="Lienhypertextesuivivisit">
    <w:name w:val="FollowedHyperlink"/>
    <w:rsid w:val="009428DA"/>
    <w:rPr>
      <w:color w:val="954F72"/>
      <w:u w:val="single"/>
    </w:rPr>
  </w:style>
  <w:style w:type="paragraph" w:styleId="Paragraphedeliste">
    <w:name w:val="List Paragraph"/>
    <w:basedOn w:val="Normal"/>
    <w:link w:val="ParagraphedelisteCar"/>
    <w:uiPriority w:val="34"/>
    <w:qFormat/>
    <w:rsid w:val="004E0607"/>
    <w:pPr>
      <w:widowControl/>
      <w:overflowPunct/>
      <w:autoSpaceDE/>
      <w:autoSpaceDN/>
      <w:adjustRightInd/>
      <w:spacing w:after="200" w:line="276" w:lineRule="auto"/>
      <w:ind w:left="720"/>
      <w:contextualSpacing/>
      <w:textAlignment w:val="auto"/>
    </w:pPr>
    <w:rPr>
      <w:rFonts w:ascii="Arial" w:eastAsia="Calibri" w:hAnsi="Arial" w:cs="Arial"/>
      <w:szCs w:val="22"/>
      <w:lang w:val="en-GB"/>
    </w:rPr>
  </w:style>
  <w:style w:type="character" w:customStyle="1" w:styleId="ParagraphedelisteCar">
    <w:name w:val="Paragraphe de liste Car"/>
    <w:link w:val="Paragraphedeliste"/>
    <w:uiPriority w:val="34"/>
    <w:rsid w:val="004E0607"/>
    <w:rPr>
      <w:rFonts w:ascii="Arial" w:eastAsia="Calibri" w:hAnsi="Arial" w:cs="Arial"/>
      <w:szCs w:val="22"/>
      <w:lang w:val="en-GB" w:eastAsia="en-US"/>
    </w:rPr>
  </w:style>
  <w:style w:type="character" w:styleId="Mentionnonrsolue">
    <w:name w:val="Unresolved Mention"/>
    <w:uiPriority w:val="99"/>
    <w:semiHidden/>
    <w:unhideWhenUsed/>
    <w:rsid w:val="008E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tment.NAF@oxfa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am.org/fr/decouvrir/qui-sommes-nous/nos-valeurs-et-nos-convic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9189</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Job Description</vt:lpstr>
      <vt:lpstr>Job Description</vt:lpstr>
    </vt:vector>
  </TitlesOfParts>
  <Company>Stichting Oxfam International</Company>
  <LinksUpToDate>false</LinksUpToDate>
  <CharactersWithSpaces>10838</CharactersWithSpaces>
  <SharedDoc>false</SharedDoc>
  <HLinks>
    <vt:vector size="6" baseType="variant">
      <vt:variant>
        <vt:i4>1245196</vt:i4>
      </vt:variant>
      <vt:variant>
        <vt:i4>0</vt:i4>
      </vt:variant>
      <vt:variant>
        <vt:i4>0</vt:i4>
      </vt:variant>
      <vt:variant>
        <vt:i4>5</vt:i4>
      </vt:variant>
      <vt:variant>
        <vt:lpwstr>https://www.oxfam.org/fr/comment-nous-luttons-contre-la-pauvrete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Amby Hussain</dc:creator>
  <cp:keywords/>
  <cp:lastModifiedBy>Mohamed Farhat</cp:lastModifiedBy>
  <cp:revision>2</cp:revision>
  <cp:lastPrinted>2007-06-15T11:50:00Z</cp:lastPrinted>
  <dcterms:created xsi:type="dcterms:W3CDTF">2025-04-18T13:40:00Z</dcterms:created>
  <dcterms:modified xsi:type="dcterms:W3CDTF">2025-04-18T13:40:00Z</dcterms:modified>
</cp:coreProperties>
</file>