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224EB8EA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640BE9" w:rsidRPr="00640BE9">
        <w:rPr>
          <w:rFonts w:ascii="Arial" w:hAnsi="Arial" w:cs="Arial"/>
          <w:b/>
          <w:sz w:val="24"/>
          <w:szCs w:val="24"/>
        </w:rPr>
        <w:t>83487278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73FF58A5" w:rsidR="00E97A2C" w:rsidRPr="009A1143" w:rsidRDefault="00340725" w:rsidP="009D22E0">
      <w:pPr>
        <w:spacing w:line="480" w:lineRule="auto"/>
        <w:ind w:left="720"/>
        <w:rPr>
          <w:rFonts w:ascii="Arial" w:hAnsi="Arial" w:cs="Arial"/>
          <w:b/>
          <w:bCs/>
        </w:rPr>
      </w:pPr>
      <w:r w:rsidRPr="009A1143">
        <w:rPr>
          <w:rFonts w:ascii="Arial" w:hAnsi="Arial" w:cs="Arial"/>
        </w:rPr>
        <w:t xml:space="preserve">La Deutsche Gesellschaft </w:t>
      </w:r>
      <w:proofErr w:type="spellStart"/>
      <w:r w:rsidRPr="009A1143">
        <w:rPr>
          <w:rFonts w:ascii="Arial" w:hAnsi="Arial" w:cs="Arial"/>
        </w:rPr>
        <w:t>für</w:t>
      </w:r>
      <w:proofErr w:type="spellEnd"/>
      <w:r w:rsidRPr="009A1143">
        <w:rPr>
          <w:rFonts w:ascii="Arial" w:hAnsi="Arial" w:cs="Arial"/>
        </w:rPr>
        <w:t xml:space="preserve"> Internationale </w:t>
      </w:r>
      <w:proofErr w:type="spellStart"/>
      <w:r w:rsidRPr="009A1143">
        <w:rPr>
          <w:rFonts w:ascii="Arial" w:hAnsi="Arial" w:cs="Arial"/>
        </w:rPr>
        <w:t>Zusammenarbeit</w:t>
      </w:r>
      <w:proofErr w:type="spellEnd"/>
      <w:r w:rsidRPr="009A1143">
        <w:rPr>
          <w:rFonts w:ascii="Arial" w:hAnsi="Arial" w:cs="Arial"/>
        </w:rPr>
        <w:t xml:space="preserve"> (GIZ) </w:t>
      </w:r>
      <w:proofErr w:type="spellStart"/>
      <w:r w:rsidRPr="009A1143">
        <w:rPr>
          <w:rFonts w:ascii="Arial" w:hAnsi="Arial" w:cs="Arial"/>
        </w:rPr>
        <w:t>GmbH</w:t>
      </w:r>
      <w:proofErr w:type="spellEnd"/>
      <w:r w:rsidRPr="009A1143">
        <w:rPr>
          <w:rFonts w:ascii="Arial" w:hAnsi="Arial" w:cs="Arial"/>
        </w:rPr>
        <w:t xml:space="preserve"> lance un appel</w:t>
      </w:r>
      <w:r w:rsidR="00991D4E" w:rsidRPr="009A1143">
        <w:rPr>
          <w:rFonts w:ascii="Arial" w:hAnsi="Arial" w:cs="Arial"/>
        </w:rPr>
        <w:t xml:space="preserve"> </w:t>
      </w:r>
      <w:r w:rsidRPr="009A1143">
        <w:rPr>
          <w:rFonts w:ascii="Arial" w:hAnsi="Arial" w:cs="Arial"/>
        </w:rPr>
        <w:t xml:space="preserve">d’offres relatif </w:t>
      </w:r>
      <w:r w:rsidR="009A1143" w:rsidRPr="009A1143">
        <w:rPr>
          <w:rFonts w:ascii="Arial" w:hAnsi="Arial" w:cs="Arial"/>
        </w:rPr>
        <w:t>au</w:t>
      </w:r>
      <w:r w:rsidR="009D22E0" w:rsidRPr="009A1143">
        <w:rPr>
          <w:rFonts w:ascii="Arial" w:hAnsi="Arial" w:cs="Arial"/>
        </w:rPr>
        <w:t xml:space="preserve"> </w:t>
      </w:r>
      <w:r w:rsidR="009A1143" w:rsidRPr="009A1143">
        <w:rPr>
          <w:rFonts w:ascii="Arial" w:hAnsi="Arial" w:cs="Arial"/>
          <w:b/>
          <w:color w:val="000000"/>
        </w:rPr>
        <w:t>d</w:t>
      </w:r>
      <w:r w:rsidR="009A1143" w:rsidRPr="009A1143">
        <w:rPr>
          <w:rFonts w:ascii="Arial" w:hAnsi="Arial" w:cs="Arial"/>
          <w:b/>
          <w:color w:val="000000"/>
        </w:rPr>
        <w:t xml:space="preserve">éveloppement d’une plateforme digitale </w:t>
      </w:r>
      <w:r w:rsidR="009A1143" w:rsidRPr="009A1143">
        <w:rPr>
          <w:rFonts w:ascii="Arial" w:hAnsi="Arial" w:cs="Arial"/>
          <w:b/>
        </w:rPr>
        <w:t>dans le cadre du projet d</w:t>
      </w:r>
      <w:r w:rsidR="009A1143">
        <w:rPr>
          <w:rFonts w:ascii="Arial" w:hAnsi="Arial" w:cs="Arial"/>
          <w:b/>
        </w:rPr>
        <w:t>e</w:t>
      </w:r>
      <w:r w:rsidR="009A1143" w:rsidRPr="009A1143">
        <w:rPr>
          <w:rFonts w:ascii="Arial" w:hAnsi="Arial" w:cs="Arial"/>
          <w:b/>
        </w:rPr>
        <w:t xml:space="preserve"> </w:t>
      </w:r>
      <w:r w:rsidR="009A1143" w:rsidRPr="009A1143">
        <w:rPr>
          <w:rFonts w:ascii="Arial" w:hAnsi="Arial" w:cs="Arial"/>
          <w:b/>
        </w:rPr>
        <w:t>g</w:t>
      </w:r>
      <w:r w:rsidR="009A1143" w:rsidRPr="009A1143">
        <w:rPr>
          <w:rFonts w:ascii="Arial" w:hAnsi="Arial" w:cs="Arial"/>
          <w:b/>
        </w:rPr>
        <w:t xml:space="preserve">uichet </w:t>
      </w:r>
      <w:r w:rsidR="009A1143" w:rsidRPr="009A1143">
        <w:rPr>
          <w:rFonts w:ascii="Arial" w:hAnsi="Arial" w:cs="Arial"/>
          <w:b/>
        </w:rPr>
        <w:t>u</w:t>
      </w:r>
      <w:r w:rsidR="009A1143" w:rsidRPr="009A1143">
        <w:rPr>
          <w:rFonts w:ascii="Arial" w:hAnsi="Arial" w:cs="Arial"/>
          <w:b/>
        </w:rPr>
        <w:t>nique de la région Casablanca-Settat</w:t>
      </w:r>
      <w:r w:rsidR="00301E50" w:rsidRPr="009674C4">
        <w:rPr>
          <w:rFonts w:ascii="Arial" w:hAnsi="Arial" w:cs="Arial"/>
        </w:rPr>
        <w:t>.</w:t>
      </w:r>
    </w:p>
    <w:p w14:paraId="14859E28" w14:textId="77777777" w:rsidR="009D22E0" w:rsidRPr="009A1143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05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4C4"/>
    <w:rsid w:val="00554CCF"/>
    <w:rsid w:val="00555DBA"/>
    <w:rsid w:val="00587398"/>
    <w:rsid w:val="00594E43"/>
    <w:rsid w:val="005B084F"/>
    <w:rsid w:val="005C5F19"/>
    <w:rsid w:val="006242F1"/>
    <w:rsid w:val="00631103"/>
    <w:rsid w:val="00640BE9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7D1188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674C4"/>
    <w:rsid w:val="00983272"/>
    <w:rsid w:val="00991D4E"/>
    <w:rsid w:val="009A1143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gif@01D7FC9D.31865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EC316-4203-44FB-ACE2-CF0A0EC3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5</cp:revision>
  <cp:lastPrinted>2020-09-08T15:43:00Z</cp:lastPrinted>
  <dcterms:created xsi:type="dcterms:W3CDTF">2025-04-29T09:52:00Z</dcterms:created>
  <dcterms:modified xsi:type="dcterms:W3CDTF">2025-04-29T09:55:00Z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