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A9F5" w14:textId="1D62B403" w:rsidR="00D04E04" w:rsidRPr="00E87857" w:rsidRDefault="00D04E04" w:rsidP="00101577">
      <w:pPr>
        <w:pStyle w:val="Titre2"/>
        <w:rPr>
          <w:rFonts w:eastAsiaTheme="minorHAnsi"/>
          <w:lang w:val="fr-FR"/>
        </w:rPr>
      </w:pPr>
      <w:bookmarkStart w:id="0" w:name="_Toc195711743"/>
      <w:r w:rsidRPr="00F8090C">
        <w:rPr>
          <w:rFonts w:eastAsiaTheme="minorHAnsi"/>
          <w:lang w:val="fr-FR"/>
        </w:rPr>
        <w:t>Numéro de contrat :</w:t>
      </w:r>
      <w:bookmarkEnd w:id="0"/>
      <w:r w:rsidRPr="00F8090C">
        <w:rPr>
          <w:rFonts w:eastAsiaTheme="minorHAnsi"/>
          <w:lang w:val="fr-FR"/>
        </w:rPr>
        <w:t xml:space="preserve"> </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10DAC943" w14:textId="3E95E321" w:rsidR="00503F30"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95711743" w:history="1">
            <w:r w:rsidR="00503F30" w:rsidRPr="00582E6E">
              <w:rPr>
                <w:rStyle w:val="Lienhypertexte"/>
                <w:rFonts w:eastAsiaTheme="minorHAnsi"/>
                <w:noProof/>
                <w:lang w:val="fr-FR"/>
              </w:rPr>
              <w:t>Numéro de contrat :</w:t>
            </w:r>
            <w:r w:rsidR="00503F30">
              <w:rPr>
                <w:noProof/>
                <w:webHidden/>
              </w:rPr>
              <w:tab/>
            </w:r>
            <w:r w:rsidR="00503F30">
              <w:rPr>
                <w:noProof/>
                <w:webHidden/>
              </w:rPr>
              <w:fldChar w:fldCharType="begin"/>
            </w:r>
            <w:r w:rsidR="00503F30">
              <w:rPr>
                <w:noProof/>
                <w:webHidden/>
              </w:rPr>
              <w:instrText xml:space="preserve"> PAGEREF _Toc195711743 \h </w:instrText>
            </w:r>
            <w:r w:rsidR="00503F30">
              <w:rPr>
                <w:noProof/>
                <w:webHidden/>
              </w:rPr>
            </w:r>
            <w:r w:rsidR="00503F30">
              <w:rPr>
                <w:noProof/>
                <w:webHidden/>
              </w:rPr>
              <w:fldChar w:fldCharType="separate"/>
            </w:r>
            <w:r w:rsidR="00503F30">
              <w:rPr>
                <w:noProof/>
                <w:webHidden/>
              </w:rPr>
              <w:t>1</w:t>
            </w:r>
            <w:r w:rsidR="00503F30">
              <w:rPr>
                <w:noProof/>
                <w:webHidden/>
              </w:rPr>
              <w:fldChar w:fldCharType="end"/>
            </w:r>
          </w:hyperlink>
        </w:p>
        <w:p w14:paraId="3467DCAB" w14:textId="5C5D3201" w:rsidR="00503F30" w:rsidRDefault="00503F3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711744" w:history="1">
            <w:r w:rsidRPr="00582E6E">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_Toc195711744 \h </w:instrText>
            </w:r>
            <w:r>
              <w:rPr>
                <w:noProof/>
                <w:webHidden/>
              </w:rPr>
            </w:r>
            <w:r>
              <w:rPr>
                <w:noProof/>
                <w:webHidden/>
              </w:rPr>
              <w:fldChar w:fldCharType="separate"/>
            </w:r>
            <w:r>
              <w:rPr>
                <w:noProof/>
                <w:webHidden/>
              </w:rPr>
              <w:t>1</w:t>
            </w:r>
            <w:r>
              <w:rPr>
                <w:noProof/>
                <w:webHidden/>
              </w:rPr>
              <w:fldChar w:fldCharType="end"/>
            </w:r>
          </w:hyperlink>
        </w:p>
        <w:p w14:paraId="0F895F5A" w14:textId="56957A2D" w:rsidR="00503F30" w:rsidRDefault="00503F3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711745" w:history="1">
            <w:r w:rsidRPr="00582E6E">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_Toc195711745 \h </w:instrText>
            </w:r>
            <w:r>
              <w:rPr>
                <w:noProof/>
                <w:webHidden/>
              </w:rPr>
            </w:r>
            <w:r>
              <w:rPr>
                <w:noProof/>
                <w:webHidden/>
              </w:rPr>
              <w:fldChar w:fldCharType="separate"/>
            </w:r>
            <w:r>
              <w:rPr>
                <w:noProof/>
                <w:webHidden/>
              </w:rPr>
              <w:t>1</w:t>
            </w:r>
            <w:r>
              <w:rPr>
                <w:noProof/>
                <w:webHidden/>
              </w:rPr>
              <w:fldChar w:fldCharType="end"/>
            </w:r>
          </w:hyperlink>
        </w:p>
        <w:p w14:paraId="241BB379" w14:textId="26F622F3" w:rsidR="00503F30" w:rsidRDefault="00503F3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711746" w:history="1">
            <w:r w:rsidRPr="00582E6E">
              <w:rPr>
                <w:rStyle w:val="Lienhypertexte"/>
                <w:noProof/>
                <w:lang w:val="fr-FR"/>
              </w:rPr>
              <w:t>Performance technique</w:t>
            </w:r>
            <w:r>
              <w:rPr>
                <w:noProof/>
                <w:webHidden/>
              </w:rPr>
              <w:tab/>
            </w:r>
            <w:r>
              <w:rPr>
                <w:noProof/>
                <w:webHidden/>
              </w:rPr>
              <w:fldChar w:fldCharType="begin"/>
            </w:r>
            <w:r>
              <w:rPr>
                <w:noProof/>
                <w:webHidden/>
              </w:rPr>
              <w:instrText xml:space="preserve"> PAGEREF _Toc195711746 \h </w:instrText>
            </w:r>
            <w:r>
              <w:rPr>
                <w:noProof/>
                <w:webHidden/>
              </w:rPr>
            </w:r>
            <w:r>
              <w:rPr>
                <w:noProof/>
                <w:webHidden/>
              </w:rPr>
              <w:fldChar w:fldCharType="separate"/>
            </w:r>
            <w:r>
              <w:rPr>
                <w:noProof/>
                <w:webHidden/>
              </w:rPr>
              <w:t>2</w:t>
            </w:r>
            <w:r>
              <w:rPr>
                <w:noProof/>
                <w:webHidden/>
              </w:rPr>
              <w:fldChar w:fldCharType="end"/>
            </w:r>
          </w:hyperlink>
        </w:p>
        <w:p w14:paraId="55C0F023" w14:textId="18B7E0A0" w:rsidR="00503F30" w:rsidRDefault="00503F3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711747" w:history="1">
            <w:r w:rsidRPr="00582E6E">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_Toc195711747 \h </w:instrText>
            </w:r>
            <w:r>
              <w:rPr>
                <w:noProof/>
                <w:webHidden/>
              </w:rPr>
            </w:r>
            <w:r>
              <w:rPr>
                <w:noProof/>
                <w:webHidden/>
              </w:rPr>
              <w:fldChar w:fldCharType="separate"/>
            </w:r>
            <w:r>
              <w:rPr>
                <w:noProof/>
                <w:webHidden/>
              </w:rPr>
              <w:t>3</w:t>
            </w:r>
            <w:r>
              <w:rPr>
                <w:noProof/>
                <w:webHidden/>
              </w:rPr>
              <w:fldChar w:fldCharType="end"/>
            </w:r>
          </w:hyperlink>
        </w:p>
        <w:p w14:paraId="65C95DFB" w14:textId="0981248E" w:rsidR="00503F30" w:rsidRDefault="00503F3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711748" w:history="1">
            <w:r w:rsidRPr="00582E6E">
              <w:rPr>
                <w:rStyle w:val="Lienhypertexte"/>
                <w:noProof/>
                <w:lang w:val="fr-FR"/>
              </w:rPr>
              <w:t>Déclaration d’intégrité</w:t>
            </w:r>
            <w:r>
              <w:rPr>
                <w:noProof/>
                <w:webHidden/>
              </w:rPr>
              <w:tab/>
            </w:r>
            <w:r>
              <w:rPr>
                <w:noProof/>
                <w:webHidden/>
              </w:rPr>
              <w:fldChar w:fldCharType="begin"/>
            </w:r>
            <w:r>
              <w:rPr>
                <w:noProof/>
                <w:webHidden/>
              </w:rPr>
              <w:instrText xml:space="preserve"> PAGEREF _Toc195711748 \h </w:instrText>
            </w:r>
            <w:r>
              <w:rPr>
                <w:noProof/>
                <w:webHidden/>
              </w:rPr>
            </w:r>
            <w:r>
              <w:rPr>
                <w:noProof/>
                <w:webHidden/>
              </w:rPr>
              <w:fldChar w:fldCharType="separate"/>
            </w:r>
            <w:r>
              <w:rPr>
                <w:noProof/>
                <w:webHidden/>
              </w:rPr>
              <w:t>4</w:t>
            </w:r>
            <w:r>
              <w:rPr>
                <w:noProof/>
                <w:webHidden/>
              </w:rPr>
              <w:fldChar w:fldCharType="end"/>
            </w:r>
          </w:hyperlink>
        </w:p>
        <w:p w14:paraId="79275C44" w14:textId="496ED225" w:rsidR="00503F30" w:rsidRDefault="00503F30">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711749" w:history="1">
            <w:r w:rsidRPr="00582E6E">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_Toc195711749 \h </w:instrText>
            </w:r>
            <w:r>
              <w:rPr>
                <w:noProof/>
                <w:webHidden/>
              </w:rPr>
            </w:r>
            <w:r>
              <w:rPr>
                <w:noProof/>
                <w:webHidden/>
              </w:rPr>
              <w:fldChar w:fldCharType="separate"/>
            </w:r>
            <w:r>
              <w:rPr>
                <w:noProof/>
                <w:webHidden/>
              </w:rPr>
              <w:t>5</w:t>
            </w:r>
            <w:r>
              <w:rPr>
                <w:noProof/>
                <w:webHidden/>
              </w:rPr>
              <w:fldChar w:fldCharType="end"/>
            </w:r>
          </w:hyperlink>
        </w:p>
        <w:p w14:paraId="0D6C4C8C" w14:textId="760BA718"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195711744"/>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6C7659"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6C7659"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Default="00D04E04" w:rsidP="007D416C">
      <w:pPr>
        <w:rPr>
          <w:rFonts w:cs="Arial"/>
          <w:bCs/>
          <w:color w:val="000000" w:themeColor="text1"/>
          <w:szCs w:val="22"/>
          <w:lang w:val="fr-FR"/>
        </w:rPr>
      </w:pPr>
    </w:p>
    <w:p w14:paraId="7A9D2FF8" w14:textId="77777777" w:rsidR="00503F30" w:rsidRDefault="00503F30" w:rsidP="007D416C">
      <w:pPr>
        <w:rPr>
          <w:rFonts w:cs="Arial"/>
          <w:bCs/>
          <w:color w:val="000000" w:themeColor="text1"/>
          <w:szCs w:val="22"/>
          <w:lang w:val="fr-FR"/>
        </w:rPr>
      </w:pPr>
    </w:p>
    <w:p w14:paraId="672C5B9F" w14:textId="77777777" w:rsidR="00503F30" w:rsidRDefault="00503F30" w:rsidP="007D416C">
      <w:pPr>
        <w:rPr>
          <w:rFonts w:cs="Arial"/>
          <w:bCs/>
          <w:color w:val="000000" w:themeColor="text1"/>
          <w:szCs w:val="22"/>
          <w:lang w:val="fr-FR"/>
        </w:rPr>
      </w:pPr>
    </w:p>
    <w:p w14:paraId="4373BA0B" w14:textId="77777777" w:rsidR="00503F30" w:rsidRDefault="00503F30" w:rsidP="007D416C">
      <w:pPr>
        <w:rPr>
          <w:rFonts w:cs="Arial"/>
          <w:bCs/>
          <w:color w:val="000000" w:themeColor="text1"/>
          <w:szCs w:val="22"/>
          <w:lang w:val="fr-FR"/>
        </w:rPr>
      </w:pPr>
    </w:p>
    <w:p w14:paraId="7D7B8B77" w14:textId="77777777" w:rsidR="00503F30" w:rsidRDefault="00503F30" w:rsidP="007D416C">
      <w:pPr>
        <w:rPr>
          <w:rFonts w:cs="Arial"/>
          <w:bCs/>
          <w:color w:val="000000" w:themeColor="text1"/>
          <w:szCs w:val="22"/>
          <w:lang w:val="fr-FR"/>
        </w:rPr>
      </w:pPr>
    </w:p>
    <w:p w14:paraId="34D7000B" w14:textId="77777777" w:rsidR="00503F30" w:rsidRPr="00E87857" w:rsidRDefault="00503F30"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195711745"/>
      <w:r w:rsidRPr="00F8090C">
        <w:rPr>
          <w:lang w:val="fr-FR"/>
        </w:rPr>
        <w:lastRenderedPageBreak/>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5E421632"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00A55BD8">
        <w:rPr>
          <w:rFonts w:cs="Arial"/>
          <w:b/>
          <w:bCs/>
          <w:szCs w:val="22"/>
          <w:lang w:val="fr-FR"/>
        </w:rPr>
        <w:t xml:space="preserve"> 200 000 </w:t>
      </w:r>
      <w:r w:rsidR="00305BF1">
        <w:rPr>
          <w:rFonts w:cs="Arial"/>
          <w:b/>
          <w:bCs/>
          <w:szCs w:val="22"/>
          <w:lang w:val="fr-FR"/>
        </w:rPr>
        <w:t>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4EBABAA7"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A55BD8">
        <w:rPr>
          <w:rFonts w:cs="Arial"/>
          <w:b/>
          <w:bCs/>
          <w:szCs w:val="22"/>
          <w:lang w:val="fr-FR"/>
        </w:rPr>
        <w:t>1</w:t>
      </w:r>
      <w:r w:rsidR="006C7659">
        <w:rPr>
          <w:rFonts w:cs="Arial"/>
          <w:b/>
          <w:bCs/>
          <w:szCs w:val="22"/>
          <w:lang w:val="fr-FR"/>
        </w:rPr>
        <w:t xml:space="preserve"> </w:t>
      </w:r>
      <w:r w:rsidRPr="00F8090C">
        <w:rPr>
          <w:rFonts w:cs="Arial"/>
          <w:b/>
          <w:bCs/>
          <w:color w:val="000000" w:themeColor="text1"/>
          <w:szCs w:val="22"/>
          <w:lang w:val="fr-FR"/>
        </w:rPr>
        <w:t>personne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95711746"/>
      <w:r w:rsidRPr="00F8090C">
        <w:rPr>
          <w:lang w:val="fr-FR"/>
        </w:rPr>
        <w:t>Performance technique</w:t>
      </w:r>
      <w:bookmarkEnd w:id="6"/>
    </w:p>
    <w:p w14:paraId="5A86DC83" w14:textId="59E36166"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31EDF8C4"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A55BD8">
        <w:rPr>
          <w:szCs w:val="22"/>
          <w:lang w:val="fr-FR"/>
        </w:rPr>
        <w:t xml:space="preserve">100 000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533A83DB" w:rsidR="00074A24" w:rsidRPr="00A55BD8" w:rsidRDefault="00074A24" w:rsidP="686B47A5">
      <w:pPr>
        <w:pStyle w:val="Corpsdetexte"/>
        <w:jc w:val="both"/>
        <w:rPr>
          <w:color w:val="000000" w:themeColor="text1"/>
          <w:lang w:val="fr-MA"/>
        </w:rPr>
      </w:pPr>
      <w:r w:rsidRPr="00A55BD8">
        <w:rPr>
          <w:b w:val="0"/>
          <w:bCs w:val="0"/>
          <w:color w:val="000000" w:themeColor="text1"/>
          <w:lang w:val="fr-MA"/>
        </w:rPr>
        <w:t xml:space="preserve">Au moins </w:t>
      </w:r>
      <w:r w:rsidR="00A55BD8">
        <w:rPr>
          <w:lang w:val="fr-MA"/>
        </w:rPr>
        <w:t>1</w:t>
      </w:r>
      <w:r w:rsidR="00A55BD8" w:rsidRPr="00A55BD8">
        <w:rPr>
          <w:lang w:val="fr-MA"/>
        </w:rPr>
        <w:t xml:space="preserve"> </w:t>
      </w:r>
      <w:r w:rsidR="00A55BD8" w:rsidRPr="00A55BD8">
        <w:rPr>
          <w:color w:val="000000" w:themeColor="text1"/>
          <w:lang w:val="fr-MA"/>
        </w:rPr>
        <w:t>projet</w:t>
      </w:r>
      <w:r w:rsidR="00846C8D" w:rsidRPr="00A55BD8">
        <w:rPr>
          <w:b w:val="0"/>
          <w:bCs w:val="0"/>
          <w:color w:val="000000" w:themeColor="text1"/>
          <w:lang w:val="fr-MA"/>
        </w:rPr>
        <w:t xml:space="preserve"> </w:t>
      </w:r>
      <w:r w:rsidRPr="00A55BD8">
        <w:rPr>
          <w:b w:val="0"/>
          <w:bCs w:val="0"/>
          <w:color w:val="000000" w:themeColor="text1"/>
          <w:lang w:val="fr-MA"/>
        </w:rPr>
        <w:t xml:space="preserve">de référence dans le domaine </w:t>
      </w:r>
      <w:bookmarkStart w:id="7" w:name="_Hlk195708376"/>
      <w:r w:rsidR="00010F98" w:rsidRPr="00A55BD8">
        <w:rPr>
          <w:b w:val="0"/>
          <w:bCs w:val="0"/>
          <w:color w:val="000000" w:themeColor="text1"/>
          <w:lang w:val="fr-MA"/>
        </w:rPr>
        <w:t>d</w:t>
      </w:r>
      <w:r w:rsidR="00A55BD8">
        <w:rPr>
          <w:b w:val="0"/>
          <w:bCs w:val="0"/>
          <w:color w:val="000000" w:themeColor="text1"/>
          <w:lang w:val="fr-MA"/>
        </w:rPr>
        <w:t>e l’</w:t>
      </w:r>
      <w:r w:rsidR="006C7659" w:rsidRPr="006C7659">
        <w:rPr>
          <w:color w:val="000000" w:themeColor="text1"/>
          <w:lang w:val="fr-MA"/>
        </w:rPr>
        <w:t>accompagnement</w:t>
      </w:r>
      <w:r w:rsidR="00A55BD8" w:rsidRPr="006C7659">
        <w:rPr>
          <w:color w:val="000000" w:themeColor="text1"/>
          <w:lang w:val="fr-MA"/>
        </w:rPr>
        <w:t xml:space="preserve"> des femmes</w:t>
      </w:r>
      <w:bookmarkEnd w:id="7"/>
    </w:p>
    <w:p w14:paraId="26F8EF42" w14:textId="50080FA1"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A55BD8">
        <w:rPr>
          <w:szCs w:val="22"/>
          <w:lang w:val="fr-FR"/>
        </w:rPr>
        <w:t>1</w:t>
      </w:r>
      <w:r w:rsidRPr="00F8090C">
        <w:rPr>
          <w:b w:val="0"/>
          <w:bCs w:val="0"/>
          <w:szCs w:val="22"/>
          <w:lang w:val="fr-FR"/>
        </w:rPr>
        <w:t xml:space="preserve"> </w:t>
      </w:r>
      <w:r w:rsidRPr="006C7659">
        <w:rPr>
          <w:color w:val="000000" w:themeColor="text1"/>
          <w:szCs w:val="22"/>
          <w:lang w:val="fr-FR"/>
        </w:rPr>
        <w:t>projet</w:t>
      </w:r>
      <w:r w:rsidRPr="00F8090C">
        <w:rPr>
          <w:b w:val="0"/>
          <w:bCs w:val="0"/>
          <w:color w:val="000000" w:themeColor="text1"/>
          <w:szCs w:val="22"/>
          <w:lang w:val="fr-FR"/>
        </w:rPr>
        <w:t xml:space="preserve"> de référence </w:t>
      </w:r>
      <w:r w:rsidR="00846C8D">
        <w:rPr>
          <w:b w:val="0"/>
          <w:bCs w:val="0"/>
          <w:szCs w:val="22"/>
          <w:lang w:val="fr-FR"/>
        </w:rPr>
        <w:t xml:space="preserve">au </w:t>
      </w:r>
      <w:r w:rsidR="00A55BD8">
        <w:rPr>
          <w:szCs w:val="22"/>
          <w:lang w:val="fr-FR"/>
        </w:rPr>
        <w:t xml:space="preserve">Maroc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8" w:name="_Toc195711747"/>
      <w:r w:rsidRPr="00F8090C">
        <w:rPr>
          <w:rStyle w:val="Titre3Car"/>
          <w:lang w:val="fr-FR"/>
        </w:rPr>
        <w:lastRenderedPageBreak/>
        <w:t>Récapitulatif des projets de référence</w:t>
      </w:r>
      <w:bookmarkEnd w:id="8"/>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6C7659"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9" w:name="_Toc195711748"/>
      <w:r w:rsidRPr="004013FC">
        <w:rPr>
          <w:lang w:val="fr-FR"/>
        </w:rPr>
        <w:lastRenderedPageBreak/>
        <w:t>Déclaration d’intégrité</w:t>
      </w:r>
      <w:bookmarkEnd w:id="9"/>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0" w:name="_Hlk51341447"/>
      <w:r w:rsidRPr="004013FC">
        <w:rPr>
          <w:rStyle w:val="FontStyle14"/>
          <w:sz w:val="22"/>
          <w:lang w:val="fr-FR"/>
        </w:rPr>
        <w:t>1.4, 1.5 et 1.11</w:t>
      </w:r>
      <w:bookmarkEnd w:id="10"/>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1" w:name="_Hlk51341461"/>
      <w:r w:rsidRPr="004013FC">
        <w:rPr>
          <w:rStyle w:val="FontStyle14"/>
          <w:sz w:val="22"/>
          <w:lang w:val="fr-FR"/>
        </w:rPr>
        <w:t xml:space="preserve">2.1.4 </w:t>
      </w:r>
      <w:bookmarkEnd w:id="11"/>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2" w:name="_Toc29219564"/>
      <w:bookmarkStart w:id="13" w:name="_Toc195711749"/>
      <w:r w:rsidRPr="004013FC">
        <w:rPr>
          <w:lang w:val="fr-FR"/>
        </w:rPr>
        <w:t xml:space="preserve">Primauté des règles propres </w:t>
      </w:r>
      <w:r w:rsidR="00F8090C" w:rsidRPr="004013FC">
        <w:rPr>
          <w:lang w:val="fr-FR"/>
        </w:rPr>
        <w:t>de la GIZ</w:t>
      </w:r>
      <w:bookmarkEnd w:id="12"/>
      <w:bookmarkEnd w:id="13"/>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B09B" w14:textId="77777777" w:rsidR="005C5DA8" w:rsidRDefault="005C5DA8" w:rsidP="00A637D0">
      <w:r>
        <w:separator/>
      </w:r>
    </w:p>
  </w:endnote>
  <w:endnote w:type="continuationSeparator" w:id="0">
    <w:p w14:paraId="4FF98343" w14:textId="77777777" w:rsidR="005C5DA8" w:rsidRDefault="005C5DA8"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8AA9" w14:textId="77777777" w:rsidR="005C5DA8" w:rsidRDefault="005C5DA8" w:rsidP="00A637D0">
      <w:r>
        <w:separator/>
      </w:r>
    </w:p>
  </w:footnote>
  <w:footnote w:type="continuationSeparator" w:id="0">
    <w:p w14:paraId="525A8FDC" w14:textId="77777777" w:rsidR="005C5DA8" w:rsidRDefault="005C5DA8"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6C7659"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6C7659"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6C7659"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0" w:nlCheck="1" w:checkStyle="0"/>
  <w:activeWritingStyle w:appName="MSWord" w:lang="de-DE" w:vendorID="64" w:dllVersion="0" w:nlCheck="1" w:checkStyle="0"/>
  <w:activeWritingStyle w:appName="MSWord" w:lang="fr-MA"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2F6D9B"/>
    <w:rsid w:val="003049BD"/>
    <w:rsid w:val="00304B51"/>
    <w:rsid w:val="00305BF1"/>
    <w:rsid w:val="0032017B"/>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5D0F"/>
    <w:rsid w:val="004F6D94"/>
    <w:rsid w:val="00503D35"/>
    <w:rsid w:val="00503F30"/>
    <w:rsid w:val="00507C1D"/>
    <w:rsid w:val="005350F8"/>
    <w:rsid w:val="00545EBA"/>
    <w:rsid w:val="00553FC0"/>
    <w:rsid w:val="00556EAD"/>
    <w:rsid w:val="00560342"/>
    <w:rsid w:val="00574E69"/>
    <w:rsid w:val="005875AF"/>
    <w:rsid w:val="005A05F7"/>
    <w:rsid w:val="005B0C54"/>
    <w:rsid w:val="005B3D97"/>
    <w:rsid w:val="005C11A9"/>
    <w:rsid w:val="005C5DA8"/>
    <w:rsid w:val="005D08DB"/>
    <w:rsid w:val="005D18E7"/>
    <w:rsid w:val="005D500F"/>
    <w:rsid w:val="005D60B4"/>
    <w:rsid w:val="005D77FC"/>
    <w:rsid w:val="005E0A0F"/>
    <w:rsid w:val="005E323F"/>
    <w:rsid w:val="005F2D47"/>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C7659"/>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73BDF"/>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905B81"/>
    <w:rsid w:val="00914472"/>
    <w:rsid w:val="009239DC"/>
    <w:rsid w:val="009421DC"/>
    <w:rsid w:val="00942857"/>
    <w:rsid w:val="009439D0"/>
    <w:rsid w:val="009440BB"/>
    <w:rsid w:val="00957D5A"/>
    <w:rsid w:val="00957DAB"/>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55BD8"/>
    <w:rsid w:val="00A637D0"/>
    <w:rsid w:val="00A64890"/>
    <w:rsid w:val="00A66242"/>
    <w:rsid w:val="00A6634D"/>
    <w:rsid w:val="00A71D28"/>
    <w:rsid w:val="00A73771"/>
    <w:rsid w:val="00A85F0D"/>
    <w:rsid w:val="00A95A9F"/>
    <w:rsid w:val="00AA0BB3"/>
    <w:rsid w:val="00AA3807"/>
    <w:rsid w:val="00AA445D"/>
    <w:rsid w:val="00AB192E"/>
    <w:rsid w:val="00AB4724"/>
    <w:rsid w:val="00AB5A05"/>
    <w:rsid w:val="00AC0E75"/>
    <w:rsid w:val="00AC2FA8"/>
    <w:rsid w:val="00AD5D97"/>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007CF"/>
    <w:rsid w:val="00C11D38"/>
    <w:rsid w:val="00C1422E"/>
    <w:rsid w:val="00C177A6"/>
    <w:rsid w:val="00C21919"/>
    <w:rsid w:val="00C23480"/>
    <w:rsid w:val="00C33501"/>
    <w:rsid w:val="00C42F38"/>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559B60D69E234A913CA3EB51684AB8" ma:contentTypeVersion="13" ma:contentTypeDescription="Ein neues Dokument erstellen." ma:contentTypeScope="" ma:versionID="af262e762f2d407150661508ce34a1c7">
  <xsd:schema xmlns:xsd="http://www.w3.org/2001/XMLSchema" xmlns:xs="http://www.w3.org/2001/XMLSchema" xmlns:p="http://schemas.microsoft.com/office/2006/metadata/properties" xmlns:ns2="803e4822-243c-4289-bcd5-1eb0600c4850" xmlns:ns3="cd76c0a9-30f0-4234-9f09-8f0b3178303c" targetNamespace="http://schemas.microsoft.com/office/2006/metadata/properties" ma:root="true" ma:fieldsID="4c0a13dc03a168ce84b1007674512063" ns2:_="" ns3:_="">
    <xsd:import namespace="803e4822-243c-4289-bcd5-1eb0600c4850"/>
    <xsd:import namespace="cd76c0a9-30f0-4234-9f09-8f0b317830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e4822-243c-4289-bcd5-1eb0600c4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6c0a9-30f0-4234-9f09-8f0b3178303c"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f3872fc3-c705-4db1-b418-84484959042f}" ma:internalName="TaxCatchAll" ma:showField="CatchAllData" ma:web="cd76c0a9-30f0-4234-9f09-8f0b31783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76c0a9-30f0-4234-9f09-8f0b3178303c" xsi:nil="true"/>
    <lcf76f155ced4ddcb4097134ff3c332f xmlns="803e4822-243c-4289-bcd5-1eb0600c48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63D41C-B178-4EF9-BCFD-1C5BDC0C1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e4822-243c-4289-bcd5-1eb0600c4850"/>
    <ds:schemaRef ds:uri="cd76c0a9-30f0-4234-9f09-8f0b31783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3.xml><?xml version="1.0" encoding="utf-8"?>
<ds:datastoreItem xmlns:ds="http://schemas.openxmlformats.org/officeDocument/2006/customXml" ds:itemID="{1BDD5B90-0FEF-4145-9344-3C574C5D99FF}">
  <ds:schemaRefs>
    <ds:schemaRef ds:uri="http://schemas.microsoft.com/sharepoint/v3/contenttype/forms"/>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cd76c0a9-30f0-4234-9f09-8f0b3178303c"/>
    <ds:schemaRef ds:uri="803e4822-243c-4289-bcd5-1eb0600c4850"/>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1808</Words>
  <Characters>10306</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Interessensbekundung de, Stand: Februar2016</vt:lpstr>
    </vt:vector>
  </TitlesOfParts>
  <Company>GIZ GmbH</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ABOUNAIDANE, Omar GIZ MA</cp:lastModifiedBy>
  <cp:revision>5</cp:revision>
  <cp:lastPrinted>2025-03-19T15:03:00Z</cp:lastPrinted>
  <dcterms:created xsi:type="dcterms:W3CDTF">2025-04-16T14:26:00Z</dcterms:created>
  <dcterms:modified xsi:type="dcterms:W3CDTF">2025-04-16T15:02:00Z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0x01010059559B60D69E234A913CA3EB51684AB8</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y fmtid="{D5CDD505-2E9C-101B-9397-08002B2CF9AE}" pid="9" name="MediaServiceImageTags">
    <vt:lpwstr/>
  </property>
</Properties>
</file>