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C7" w:rsidRPr="007E0A11" w:rsidRDefault="00B00DC7" w:rsidP="00E82694">
      <w:pPr>
        <w:bidi/>
        <w:spacing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lang w:eastAsia="fr-MA"/>
        </w:rPr>
      </w:pPr>
    </w:p>
    <w:p w:rsidR="009214C1" w:rsidRPr="00CA2667" w:rsidRDefault="009214C1" w:rsidP="009214C1">
      <w:pPr>
        <w:bidi/>
        <w:spacing w:line="360" w:lineRule="auto"/>
        <w:jc w:val="center"/>
        <w:rPr>
          <w:color w:val="2F5496" w:themeColor="accent1" w:themeShade="BF"/>
        </w:rPr>
      </w:pPr>
      <w:r>
        <w:rPr>
          <w:rFonts w:cs="Times New Roman"/>
          <w:b/>
          <w:bCs/>
          <w:sz w:val="32"/>
          <w:szCs w:val="32"/>
          <w:rtl/>
        </w:rPr>
        <w:t>إعلان</w:t>
      </w:r>
      <w:r>
        <w:rPr>
          <w:b/>
          <w:sz w:val="32"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>عن</w:t>
      </w:r>
      <w:r>
        <w:rPr>
          <w:b/>
          <w:sz w:val="32"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>فتح</w:t>
      </w:r>
      <w:r>
        <w:rPr>
          <w:b/>
          <w:sz w:val="32"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>باب</w:t>
      </w:r>
      <w:r>
        <w:rPr>
          <w:b/>
          <w:sz w:val="32"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>المشاركة</w:t>
      </w:r>
      <w:r>
        <w:rPr>
          <w:b/>
          <w:sz w:val="32"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>في</w:t>
      </w:r>
      <w:r>
        <w:rPr>
          <w:b/>
          <w:sz w:val="32"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>الندوة</w:t>
      </w:r>
      <w:r>
        <w:rPr>
          <w:b/>
          <w:sz w:val="32"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>الجهوية</w:t>
      </w:r>
      <w:r>
        <w:rPr>
          <w:b/>
          <w:sz w:val="32"/>
        </w:rPr>
        <w:br/>
      </w:r>
      <w:r w:rsidRPr="00CA2667">
        <w:rPr>
          <w:b/>
          <w:color w:val="2F5496" w:themeColor="accent1" w:themeShade="BF"/>
          <w:sz w:val="28"/>
        </w:rPr>
        <w:t>"</w:t>
      </w:r>
      <w:r w:rsidRPr="00CA2667">
        <w:rPr>
          <w:rFonts w:cs="Times New Roman"/>
          <w:b/>
          <w:bCs/>
          <w:color w:val="2F5496" w:themeColor="accent1" w:themeShade="BF"/>
          <w:sz w:val="28"/>
          <w:szCs w:val="28"/>
          <w:rtl/>
        </w:rPr>
        <w:t>تحفيز</w:t>
      </w:r>
      <w:r w:rsidRPr="00CA2667">
        <w:rPr>
          <w:b/>
          <w:color w:val="2F5496" w:themeColor="accent1" w:themeShade="BF"/>
          <w:sz w:val="28"/>
        </w:rPr>
        <w:t xml:space="preserve"> </w:t>
      </w:r>
      <w:r w:rsidRPr="00CA2667">
        <w:rPr>
          <w:rFonts w:cs="Times New Roman"/>
          <w:b/>
          <w:bCs/>
          <w:color w:val="2F5496" w:themeColor="accent1" w:themeShade="BF"/>
          <w:sz w:val="28"/>
          <w:szCs w:val="28"/>
          <w:rtl/>
        </w:rPr>
        <w:t>الالتزام</w:t>
      </w:r>
      <w:r w:rsidRPr="00CA2667">
        <w:rPr>
          <w:b/>
          <w:color w:val="2F5496" w:themeColor="accent1" w:themeShade="BF"/>
          <w:sz w:val="28"/>
        </w:rPr>
        <w:t xml:space="preserve"> </w:t>
      </w:r>
      <w:r w:rsidRPr="00CA2667">
        <w:rPr>
          <w:rFonts w:cs="Times New Roman"/>
          <w:b/>
          <w:bCs/>
          <w:color w:val="2F5496" w:themeColor="accent1" w:themeShade="BF"/>
          <w:sz w:val="28"/>
          <w:szCs w:val="28"/>
          <w:rtl/>
        </w:rPr>
        <w:t>المواطن</w:t>
      </w:r>
      <w:r w:rsidRPr="00CA2667">
        <w:rPr>
          <w:b/>
          <w:color w:val="2F5496" w:themeColor="accent1" w:themeShade="BF"/>
          <w:sz w:val="28"/>
        </w:rPr>
        <w:t xml:space="preserve"> </w:t>
      </w:r>
      <w:r w:rsidRPr="00CA2667">
        <w:rPr>
          <w:rFonts w:cs="Times New Roman"/>
          <w:b/>
          <w:bCs/>
          <w:color w:val="2F5496" w:themeColor="accent1" w:themeShade="BF"/>
          <w:sz w:val="28"/>
          <w:szCs w:val="28"/>
          <w:rtl/>
        </w:rPr>
        <w:t>والمواطنة</w:t>
      </w:r>
      <w:r w:rsidRPr="00CA2667">
        <w:rPr>
          <w:b/>
          <w:color w:val="2F5496" w:themeColor="accent1" w:themeShade="BF"/>
          <w:sz w:val="28"/>
        </w:rPr>
        <w:t xml:space="preserve"> </w:t>
      </w:r>
      <w:r w:rsidRPr="00CA2667">
        <w:rPr>
          <w:rFonts w:cs="Times New Roman"/>
          <w:b/>
          <w:bCs/>
          <w:color w:val="2F5496" w:themeColor="accent1" w:themeShade="BF"/>
          <w:sz w:val="28"/>
          <w:szCs w:val="28"/>
          <w:rtl/>
        </w:rPr>
        <w:t>الفاعلة</w:t>
      </w:r>
      <w:r w:rsidRPr="00CA2667">
        <w:rPr>
          <w:b/>
          <w:color w:val="2F5496" w:themeColor="accent1" w:themeShade="BF"/>
          <w:sz w:val="28"/>
        </w:rPr>
        <w:t xml:space="preserve"> </w:t>
      </w:r>
      <w:r w:rsidRPr="00CA2667">
        <w:rPr>
          <w:rFonts w:cs="Times New Roman"/>
          <w:b/>
          <w:bCs/>
          <w:color w:val="2F5496" w:themeColor="accent1" w:themeShade="BF"/>
          <w:sz w:val="28"/>
          <w:szCs w:val="28"/>
          <w:rtl/>
        </w:rPr>
        <w:t>في</w:t>
      </w:r>
      <w:r w:rsidRPr="00CA2667">
        <w:rPr>
          <w:b/>
          <w:color w:val="2F5496" w:themeColor="accent1" w:themeShade="BF"/>
          <w:sz w:val="28"/>
        </w:rPr>
        <w:t xml:space="preserve"> </w:t>
      </w:r>
      <w:r w:rsidRPr="00CA2667">
        <w:rPr>
          <w:rFonts w:cs="Times New Roman"/>
          <w:b/>
          <w:bCs/>
          <w:color w:val="2F5496" w:themeColor="accent1" w:themeShade="BF"/>
          <w:sz w:val="28"/>
          <w:szCs w:val="28"/>
          <w:rtl/>
        </w:rPr>
        <w:t>مجال</w:t>
      </w:r>
      <w:r w:rsidRPr="00CA2667">
        <w:rPr>
          <w:b/>
          <w:color w:val="2F5496" w:themeColor="accent1" w:themeShade="BF"/>
          <w:sz w:val="28"/>
        </w:rPr>
        <w:t xml:space="preserve"> </w:t>
      </w:r>
      <w:r w:rsidRPr="00CA2667">
        <w:rPr>
          <w:rFonts w:cs="Times New Roman"/>
          <w:b/>
          <w:bCs/>
          <w:color w:val="2F5496" w:themeColor="accent1" w:themeShade="BF"/>
          <w:sz w:val="28"/>
          <w:szCs w:val="28"/>
          <w:rtl/>
        </w:rPr>
        <w:t>تعزيز</w:t>
      </w:r>
      <w:r w:rsidRPr="00CA2667">
        <w:rPr>
          <w:b/>
          <w:color w:val="2F5496" w:themeColor="accent1" w:themeShade="BF"/>
          <w:sz w:val="28"/>
        </w:rPr>
        <w:t xml:space="preserve"> </w:t>
      </w:r>
      <w:r w:rsidRPr="00CA2667">
        <w:rPr>
          <w:rFonts w:cs="Times New Roman"/>
          <w:b/>
          <w:bCs/>
          <w:color w:val="2F5496" w:themeColor="accent1" w:themeShade="BF"/>
          <w:sz w:val="28"/>
          <w:szCs w:val="28"/>
          <w:rtl/>
        </w:rPr>
        <w:t>الشفافية</w:t>
      </w:r>
      <w:r w:rsidRPr="00CA2667">
        <w:rPr>
          <w:b/>
          <w:color w:val="2F5496" w:themeColor="accent1" w:themeShade="BF"/>
          <w:sz w:val="28"/>
        </w:rPr>
        <w:t>"</w:t>
      </w:r>
    </w:p>
    <w:p w:rsidR="009214C1" w:rsidRPr="009214C1" w:rsidRDefault="009214C1" w:rsidP="009214C1">
      <w:pPr>
        <w:bidi/>
        <w:spacing w:after="0" w:line="360" w:lineRule="auto"/>
      </w:pPr>
    </w:p>
    <w:p w:rsidR="009214C1" w:rsidRDefault="009214C1" w:rsidP="009214C1">
      <w:pPr>
        <w:bidi/>
        <w:spacing w:after="0" w:line="360" w:lineRule="auto"/>
        <w:jc w:val="both"/>
      </w:pPr>
      <w:r w:rsidRPr="00CA2667">
        <w:rPr>
          <w:rFonts w:cs="Times New Roman"/>
          <w:sz w:val="24"/>
          <w:szCs w:val="24"/>
          <w:rtl/>
        </w:rPr>
        <w:t>في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إطار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الجهود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الوطنية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الرامية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إلى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تعزيز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الشفافية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وترسيخ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قيم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الحكامة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الرشيدة،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تنظم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جمعية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من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أجل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الشباب،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عضو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لجنة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إشراف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الحكومة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المنفتحة،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بشراكة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مع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الهيئة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الوطنية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للنزاهة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والوقاية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من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الرشوة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ومحاربتها،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ندوة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جهوية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تحت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عنوان</w:t>
      </w:r>
      <w:r>
        <w:t>:</w:t>
      </w:r>
    </w:p>
    <w:p w:rsidR="009214C1" w:rsidRDefault="009214C1" w:rsidP="009214C1">
      <w:pPr>
        <w:pStyle w:val="Paragraphedeliste"/>
        <w:numPr>
          <w:ilvl w:val="0"/>
          <w:numId w:val="15"/>
        </w:numPr>
        <w:bidi/>
        <w:spacing w:after="0" w:line="360" w:lineRule="auto"/>
      </w:pPr>
      <w:r w:rsidRPr="009214C1">
        <w:rPr>
          <w:rFonts w:cs="Times New Roman"/>
          <w:b/>
          <w:bCs/>
          <w:rtl/>
        </w:rPr>
        <w:t>المكان</w:t>
      </w:r>
      <w:r w:rsidRPr="009214C1">
        <w:rPr>
          <w:b/>
        </w:rPr>
        <w:t xml:space="preserve">: </w:t>
      </w:r>
      <w:r w:rsidRPr="009214C1">
        <w:rPr>
          <w:rFonts w:cs="Times New Roman"/>
          <w:rtl/>
        </w:rPr>
        <w:t>فندق</w:t>
      </w:r>
      <w:r>
        <w:t xml:space="preserve"> </w:t>
      </w:r>
      <w:proofErr w:type="spellStart"/>
      <w:r w:rsidRPr="009214C1">
        <w:rPr>
          <w:rFonts w:cs="Times New Roman"/>
          <w:rtl/>
        </w:rPr>
        <w:t>ترمينوس</w:t>
      </w:r>
      <w:proofErr w:type="spellEnd"/>
      <w:r w:rsidRPr="009214C1">
        <w:rPr>
          <w:rFonts w:cs="Times New Roman"/>
          <w:rtl/>
        </w:rPr>
        <w:t>،</w:t>
      </w:r>
      <w:r>
        <w:t xml:space="preserve"> </w:t>
      </w:r>
      <w:r w:rsidRPr="009214C1">
        <w:rPr>
          <w:rFonts w:cs="Times New Roman"/>
          <w:rtl/>
        </w:rPr>
        <w:t>القنيطرة</w:t>
      </w:r>
    </w:p>
    <w:p w:rsidR="009214C1" w:rsidRDefault="009214C1" w:rsidP="009214C1">
      <w:pPr>
        <w:pStyle w:val="Paragraphedeliste"/>
        <w:numPr>
          <w:ilvl w:val="0"/>
          <w:numId w:val="15"/>
        </w:numPr>
        <w:bidi/>
        <w:spacing w:after="0" w:line="360" w:lineRule="auto"/>
      </w:pPr>
      <w:r w:rsidRPr="00CA2667">
        <w:rPr>
          <w:rFonts w:cs="Times New Roman"/>
          <w:b/>
          <w:bCs/>
          <w:rtl/>
        </w:rPr>
        <w:t>التاريخ</w:t>
      </w:r>
      <w:r w:rsidRPr="00CA2667">
        <w:rPr>
          <w:b/>
        </w:rPr>
        <w:t xml:space="preserve">: </w:t>
      </w:r>
      <w:r w:rsidRPr="00CA2667">
        <w:rPr>
          <w:rFonts w:cs="Times New Roman"/>
          <w:rtl/>
        </w:rPr>
        <w:t>السبت</w:t>
      </w:r>
      <w:r>
        <w:t xml:space="preserve"> 12 </w:t>
      </w:r>
      <w:r w:rsidRPr="00CA2667">
        <w:rPr>
          <w:rFonts w:cs="Times New Roman"/>
          <w:rtl/>
        </w:rPr>
        <w:t>أبريل</w:t>
      </w:r>
      <w:r>
        <w:t xml:space="preserve"> 2025</w:t>
      </w:r>
    </w:p>
    <w:p w:rsidR="009214C1" w:rsidRDefault="009214C1" w:rsidP="009214C1">
      <w:pPr>
        <w:pStyle w:val="Titre2"/>
        <w:bidi/>
        <w:spacing w:line="360" w:lineRule="auto"/>
      </w:pPr>
      <w:r w:rsidRPr="00CA2667">
        <w:rPr>
          <w:rFonts w:cs="Calibri"/>
          <w:sz w:val="28"/>
          <w:szCs w:val="28"/>
          <w:rtl/>
        </w:rPr>
        <w:t>لماذا</w:t>
      </w:r>
      <w:r>
        <w:t xml:space="preserve"> </w:t>
      </w:r>
      <w:r w:rsidRPr="00CA2667">
        <w:rPr>
          <w:rFonts w:cs="Calibri"/>
          <w:sz w:val="28"/>
          <w:szCs w:val="28"/>
          <w:rtl/>
        </w:rPr>
        <w:t>يجب</w:t>
      </w:r>
      <w:r>
        <w:t xml:space="preserve"> </w:t>
      </w:r>
      <w:r w:rsidRPr="00CA2667">
        <w:rPr>
          <w:rFonts w:cs="Calibri"/>
          <w:sz w:val="28"/>
          <w:szCs w:val="28"/>
          <w:rtl/>
        </w:rPr>
        <w:t>أن</w:t>
      </w:r>
      <w:r>
        <w:t xml:space="preserve"> </w:t>
      </w:r>
      <w:r w:rsidRPr="00CA2667">
        <w:rPr>
          <w:rFonts w:cs="Calibri"/>
          <w:sz w:val="28"/>
          <w:szCs w:val="28"/>
          <w:rtl/>
        </w:rPr>
        <w:t>تشارك</w:t>
      </w:r>
      <w:r>
        <w:t xml:space="preserve"> </w:t>
      </w:r>
      <w:r w:rsidRPr="00CA2667">
        <w:rPr>
          <w:rFonts w:cs="Calibri"/>
          <w:sz w:val="28"/>
          <w:szCs w:val="28"/>
          <w:rtl/>
        </w:rPr>
        <w:t>في</w:t>
      </w:r>
      <w:r>
        <w:t xml:space="preserve"> </w:t>
      </w:r>
      <w:r w:rsidRPr="00CA2667">
        <w:rPr>
          <w:rFonts w:cs="Calibri"/>
          <w:sz w:val="28"/>
          <w:szCs w:val="28"/>
          <w:rtl/>
        </w:rPr>
        <w:t>هذه</w:t>
      </w:r>
      <w:r>
        <w:t xml:space="preserve"> </w:t>
      </w:r>
      <w:r w:rsidRPr="00CA2667">
        <w:rPr>
          <w:rFonts w:cs="Calibri"/>
          <w:sz w:val="28"/>
          <w:szCs w:val="28"/>
          <w:rtl/>
        </w:rPr>
        <w:t>الندوة؟</w:t>
      </w:r>
    </w:p>
    <w:p w:rsidR="009214C1" w:rsidRDefault="009214C1" w:rsidP="009214C1">
      <w:pPr>
        <w:bidi/>
        <w:spacing w:after="0" w:line="360" w:lineRule="auto"/>
      </w:pPr>
      <w:r w:rsidRPr="00CA2667">
        <w:rPr>
          <w:rFonts w:cs="Times New Roman"/>
          <w:sz w:val="24"/>
          <w:szCs w:val="24"/>
          <w:rtl/>
        </w:rPr>
        <w:t>تهدف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هذه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الندوة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إلى</w:t>
      </w:r>
      <w:r>
        <w:t>:</w:t>
      </w:r>
    </w:p>
    <w:p w:rsidR="009214C1" w:rsidRDefault="009214C1" w:rsidP="009214C1">
      <w:pPr>
        <w:pStyle w:val="Listepuces"/>
        <w:numPr>
          <w:ilvl w:val="0"/>
          <w:numId w:val="13"/>
        </w:numPr>
        <w:bidi/>
        <w:spacing w:after="0" w:line="360" w:lineRule="auto"/>
      </w:pPr>
      <w:r>
        <w:rPr>
          <w:rFonts w:cs="Times New Roman"/>
          <w:rtl/>
        </w:rPr>
        <w:t>تعزيز</w:t>
      </w:r>
      <w:r>
        <w:t xml:space="preserve"> </w:t>
      </w:r>
      <w:r>
        <w:rPr>
          <w:rFonts w:cs="Times New Roman"/>
          <w:rtl/>
        </w:rPr>
        <w:t>الالتزام</w:t>
      </w:r>
      <w:r>
        <w:t xml:space="preserve"> </w:t>
      </w:r>
      <w:r>
        <w:rPr>
          <w:rFonts w:cs="Times New Roman"/>
          <w:rtl/>
        </w:rPr>
        <w:t>المواطن</w:t>
      </w:r>
      <w:r>
        <w:t xml:space="preserve"> </w:t>
      </w:r>
      <w:r>
        <w:rPr>
          <w:rFonts w:cs="Times New Roman"/>
          <w:rtl/>
        </w:rPr>
        <w:t>وترسيخ</w:t>
      </w:r>
      <w:r>
        <w:t xml:space="preserve"> </w:t>
      </w:r>
      <w:r>
        <w:rPr>
          <w:rFonts w:cs="Times New Roman"/>
          <w:rtl/>
        </w:rPr>
        <w:t>قيم</w:t>
      </w:r>
      <w:r>
        <w:t xml:space="preserve"> </w:t>
      </w:r>
      <w:r>
        <w:rPr>
          <w:rFonts w:cs="Times New Roman"/>
          <w:rtl/>
        </w:rPr>
        <w:t>النزاهة</w:t>
      </w:r>
      <w:r>
        <w:t xml:space="preserve"> </w:t>
      </w:r>
      <w:r>
        <w:rPr>
          <w:rFonts w:cs="Times New Roman"/>
          <w:rtl/>
        </w:rPr>
        <w:t>والمساءلة</w:t>
      </w:r>
      <w:r>
        <w:t>.</w:t>
      </w:r>
    </w:p>
    <w:p w:rsidR="009214C1" w:rsidRDefault="009214C1" w:rsidP="009214C1">
      <w:pPr>
        <w:pStyle w:val="Listepuces"/>
        <w:numPr>
          <w:ilvl w:val="0"/>
          <w:numId w:val="13"/>
        </w:numPr>
        <w:bidi/>
        <w:spacing w:after="0" w:line="360" w:lineRule="auto"/>
      </w:pPr>
      <w:r>
        <w:rPr>
          <w:rFonts w:cs="Times New Roman"/>
          <w:rtl/>
        </w:rPr>
        <w:t>مناقشة</w:t>
      </w:r>
      <w:r>
        <w:t xml:space="preserve"> </w:t>
      </w:r>
      <w:r>
        <w:rPr>
          <w:rFonts w:cs="Times New Roman"/>
          <w:rtl/>
        </w:rPr>
        <w:t>دور</w:t>
      </w:r>
      <w:r>
        <w:t xml:space="preserve"> </w:t>
      </w:r>
      <w:r>
        <w:rPr>
          <w:rFonts w:cs="Times New Roman"/>
          <w:rtl/>
        </w:rPr>
        <w:t>المؤسسات</w:t>
      </w:r>
      <w:r>
        <w:t xml:space="preserve"> </w:t>
      </w:r>
      <w:r>
        <w:rPr>
          <w:rFonts w:cs="Times New Roman"/>
          <w:rtl/>
        </w:rPr>
        <w:t>والمجتمع</w:t>
      </w:r>
      <w:r>
        <w:t xml:space="preserve"> </w:t>
      </w:r>
      <w:r>
        <w:rPr>
          <w:rFonts w:cs="Times New Roman"/>
          <w:rtl/>
        </w:rPr>
        <w:t>المدني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تعزيز</w:t>
      </w:r>
      <w:r>
        <w:t xml:space="preserve"> </w:t>
      </w:r>
      <w:r>
        <w:rPr>
          <w:rFonts w:cs="Times New Roman"/>
          <w:rtl/>
        </w:rPr>
        <w:t>الشفافية</w:t>
      </w:r>
      <w:r>
        <w:t xml:space="preserve"> </w:t>
      </w:r>
      <w:r>
        <w:rPr>
          <w:rFonts w:cs="Times New Roman"/>
          <w:rtl/>
        </w:rPr>
        <w:t>ومكافحة</w:t>
      </w:r>
      <w:r>
        <w:t xml:space="preserve"> </w:t>
      </w:r>
      <w:r>
        <w:rPr>
          <w:rFonts w:cs="Times New Roman"/>
          <w:rtl/>
        </w:rPr>
        <w:t>الفساد</w:t>
      </w:r>
      <w:r>
        <w:t>.</w:t>
      </w:r>
    </w:p>
    <w:p w:rsidR="009214C1" w:rsidRDefault="009214C1" w:rsidP="009214C1">
      <w:pPr>
        <w:pStyle w:val="Listepuces"/>
        <w:numPr>
          <w:ilvl w:val="0"/>
          <w:numId w:val="13"/>
        </w:numPr>
        <w:bidi/>
        <w:spacing w:after="0" w:line="360" w:lineRule="auto"/>
      </w:pPr>
      <w:r>
        <w:rPr>
          <w:rFonts w:cs="Times New Roman"/>
          <w:rtl/>
        </w:rPr>
        <w:t>استعراض</w:t>
      </w:r>
      <w:r>
        <w:t xml:space="preserve"> </w:t>
      </w:r>
      <w:r>
        <w:rPr>
          <w:rFonts w:cs="Times New Roman"/>
          <w:rtl/>
        </w:rPr>
        <w:t>دور</w:t>
      </w:r>
      <w:r>
        <w:t xml:space="preserve"> </w:t>
      </w:r>
      <w:r>
        <w:rPr>
          <w:rFonts w:cs="Times New Roman"/>
          <w:rtl/>
        </w:rPr>
        <w:t>الجماعات</w:t>
      </w:r>
      <w:r>
        <w:t xml:space="preserve"> </w:t>
      </w:r>
      <w:r>
        <w:rPr>
          <w:rFonts w:cs="Times New Roman"/>
          <w:rtl/>
        </w:rPr>
        <w:t>الترابية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دعم</w:t>
      </w:r>
      <w:r>
        <w:t xml:space="preserve"> </w:t>
      </w:r>
      <w:r>
        <w:rPr>
          <w:rFonts w:cs="Times New Roman"/>
          <w:rtl/>
        </w:rPr>
        <w:t>المشاركة</w:t>
      </w:r>
      <w:r>
        <w:t xml:space="preserve"> </w:t>
      </w:r>
      <w:r>
        <w:rPr>
          <w:rFonts w:cs="Times New Roman"/>
          <w:rtl/>
        </w:rPr>
        <w:t>المواطنة</w:t>
      </w:r>
      <w:r>
        <w:t>.</w:t>
      </w:r>
    </w:p>
    <w:p w:rsidR="009214C1" w:rsidRDefault="009214C1" w:rsidP="009214C1">
      <w:pPr>
        <w:pStyle w:val="Listepuces"/>
        <w:numPr>
          <w:ilvl w:val="0"/>
          <w:numId w:val="13"/>
        </w:numPr>
        <w:bidi/>
        <w:spacing w:after="0" w:line="360" w:lineRule="auto"/>
      </w:pPr>
      <w:r>
        <w:rPr>
          <w:rFonts w:cs="Times New Roman"/>
          <w:rtl/>
        </w:rPr>
        <w:t>تسليط</w:t>
      </w:r>
      <w:r>
        <w:t xml:space="preserve"> </w:t>
      </w:r>
      <w:r>
        <w:rPr>
          <w:rFonts w:cs="Times New Roman"/>
          <w:rtl/>
        </w:rPr>
        <w:t>الضوء</w:t>
      </w:r>
      <w:r>
        <w:t xml:space="preserve"> </w:t>
      </w:r>
      <w:r>
        <w:rPr>
          <w:rFonts w:cs="Times New Roman"/>
          <w:rtl/>
        </w:rPr>
        <w:t>على</w:t>
      </w:r>
      <w:r>
        <w:t xml:space="preserve"> </w:t>
      </w:r>
      <w:r>
        <w:rPr>
          <w:rFonts w:cs="Times New Roman"/>
          <w:rtl/>
        </w:rPr>
        <w:t>التحديات</w:t>
      </w:r>
      <w:r>
        <w:t xml:space="preserve"> </w:t>
      </w:r>
      <w:r>
        <w:rPr>
          <w:rFonts w:cs="Times New Roman"/>
          <w:rtl/>
        </w:rPr>
        <w:t>التي</w:t>
      </w:r>
      <w:r>
        <w:t xml:space="preserve"> </w:t>
      </w:r>
      <w:r>
        <w:rPr>
          <w:rFonts w:cs="Times New Roman"/>
          <w:rtl/>
        </w:rPr>
        <w:t>تواجه</w:t>
      </w:r>
      <w:r>
        <w:t xml:space="preserve"> </w:t>
      </w:r>
      <w:r>
        <w:rPr>
          <w:rFonts w:cs="Times New Roman"/>
          <w:rtl/>
        </w:rPr>
        <w:t>الالتزام</w:t>
      </w:r>
      <w:r>
        <w:t xml:space="preserve"> </w:t>
      </w:r>
      <w:r>
        <w:rPr>
          <w:rFonts w:cs="Times New Roman"/>
          <w:rtl/>
        </w:rPr>
        <w:t>المواطن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مكافحة</w:t>
      </w:r>
      <w:r>
        <w:t xml:space="preserve"> </w:t>
      </w:r>
      <w:r>
        <w:rPr>
          <w:rFonts w:cs="Times New Roman"/>
          <w:rtl/>
        </w:rPr>
        <w:t>الفساد</w:t>
      </w:r>
      <w:r>
        <w:t>.</w:t>
      </w:r>
    </w:p>
    <w:p w:rsidR="009214C1" w:rsidRDefault="009214C1" w:rsidP="009214C1">
      <w:pPr>
        <w:pStyle w:val="Listepuces"/>
        <w:numPr>
          <w:ilvl w:val="0"/>
          <w:numId w:val="13"/>
        </w:numPr>
        <w:bidi/>
        <w:spacing w:after="0" w:line="360" w:lineRule="auto"/>
      </w:pPr>
      <w:r>
        <w:rPr>
          <w:rFonts w:cs="Times New Roman"/>
          <w:rtl/>
        </w:rPr>
        <w:t>تشجيع</w:t>
      </w:r>
      <w:r>
        <w:t xml:space="preserve"> </w:t>
      </w:r>
      <w:r>
        <w:rPr>
          <w:rFonts w:cs="Times New Roman"/>
          <w:rtl/>
        </w:rPr>
        <w:t>الشباب</w:t>
      </w:r>
      <w:r>
        <w:t xml:space="preserve"> </w:t>
      </w:r>
      <w:r>
        <w:rPr>
          <w:rFonts w:cs="Times New Roman"/>
          <w:rtl/>
        </w:rPr>
        <w:t>والنساء</w:t>
      </w:r>
      <w:r>
        <w:t xml:space="preserve"> </w:t>
      </w:r>
      <w:r>
        <w:rPr>
          <w:rFonts w:cs="Times New Roman"/>
          <w:rtl/>
        </w:rPr>
        <w:t>على</w:t>
      </w:r>
      <w:r>
        <w:t xml:space="preserve"> </w:t>
      </w:r>
      <w:r>
        <w:rPr>
          <w:rFonts w:cs="Times New Roman"/>
          <w:rtl/>
        </w:rPr>
        <w:t>المساهمة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بناء</w:t>
      </w:r>
      <w:r>
        <w:t xml:space="preserve"> </w:t>
      </w:r>
      <w:r>
        <w:rPr>
          <w:rFonts w:cs="Times New Roman"/>
          <w:rtl/>
        </w:rPr>
        <w:t>مجتمع</w:t>
      </w:r>
      <w:r>
        <w:t xml:space="preserve"> </w:t>
      </w:r>
      <w:r>
        <w:rPr>
          <w:rFonts w:cs="Times New Roman"/>
          <w:rtl/>
        </w:rPr>
        <w:t>أكثر</w:t>
      </w:r>
      <w:r>
        <w:t xml:space="preserve"> </w:t>
      </w:r>
      <w:r>
        <w:rPr>
          <w:rFonts w:cs="Times New Roman"/>
          <w:rtl/>
        </w:rPr>
        <w:t>نزاهة</w:t>
      </w:r>
      <w:r>
        <w:t xml:space="preserve"> </w:t>
      </w:r>
      <w:r>
        <w:rPr>
          <w:rFonts w:cs="Times New Roman"/>
          <w:rtl/>
        </w:rPr>
        <w:t>ومسؤولية</w:t>
      </w:r>
      <w:r>
        <w:t>.</w:t>
      </w:r>
    </w:p>
    <w:p w:rsidR="009214C1" w:rsidRDefault="009214C1" w:rsidP="009214C1">
      <w:pPr>
        <w:pStyle w:val="Titre2"/>
        <w:bidi/>
        <w:spacing w:line="360" w:lineRule="auto"/>
      </w:pPr>
      <w:r w:rsidRPr="00CA2667">
        <w:rPr>
          <w:rFonts w:cs="Calibri"/>
          <w:sz w:val="28"/>
          <w:szCs w:val="28"/>
          <w:rtl/>
        </w:rPr>
        <w:t>محاور</w:t>
      </w:r>
      <w:r>
        <w:t xml:space="preserve"> </w:t>
      </w:r>
      <w:r w:rsidRPr="00CA2667">
        <w:rPr>
          <w:rFonts w:cs="Calibri"/>
          <w:sz w:val="28"/>
          <w:szCs w:val="28"/>
          <w:rtl/>
        </w:rPr>
        <w:t>الندوة</w:t>
      </w:r>
      <w:r>
        <w:t>:</w:t>
      </w:r>
    </w:p>
    <w:p w:rsidR="009214C1" w:rsidRDefault="009214C1" w:rsidP="009214C1">
      <w:pPr>
        <w:pStyle w:val="Listepuces"/>
        <w:tabs>
          <w:tab w:val="clear" w:pos="360"/>
          <w:tab w:val="num" w:pos="720"/>
        </w:tabs>
        <w:bidi/>
        <w:spacing w:after="0" w:line="360" w:lineRule="auto"/>
        <w:ind w:left="720"/>
      </w:pPr>
      <w:r>
        <w:rPr>
          <w:rFonts w:cs="Times New Roman"/>
          <w:rtl/>
        </w:rPr>
        <w:t>جهود</w:t>
      </w:r>
      <w:r>
        <w:t xml:space="preserve"> </w:t>
      </w:r>
      <w:r>
        <w:rPr>
          <w:rFonts w:cs="Times New Roman"/>
          <w:rtl/>
        </w:rPr>
        <w:t>المؤسسات</w:t>
      </w:r>
      <w:r>
        <w:t xml:space="preserve"> </w:t>
      </w:r>
      <w:r>
        <w:rPr>
          <w:rFonts w:cs="Times New Roman"/>
          <w:rtl/>
        </w:rPr>
        <w:t>والمجتمع</w:t>
      </w:r>
      <w:r>
        <w:t xml:space="preserve"> </w:t>
      </w:r>
      <w:r>
        <w:rPr>
          <w:rFonts w:cs="Times New Roman"/>
          <w:rtl/>
        </w:rPr>
        <w:t>المدني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تعزيز</w:t>
      </w:r>
      <w:r>
        <w:t xml:space="preserve"> </w:t>
      </w:r>
      <w:r>
        <w:rPr>
          <w:rFonts w:cs="Times New Roman"/>
          <w:rtl/>
        </w:rPr>
        <w:t>الشفافية</w:t>
      </w:r>
      <w:r>
        <w:t xml:space="preserve"> </w:t>
      </w:r>
      <w:r>
        <w:rPr>
          <w:rFonts w:cs="Times New Roman"/>
          <w:rtl/>
        </w:rPr>
        <w:t>ومكافحة</w:t>
      </w:r>
      <w:r>
        <w:t xml:space="preserve"> </w:t>
      </w:r>
      <w:r>
        <w:rPr>
          <w:rFonts w:cs="Times New Roman"/>
          <w:rtl/>
        </w:rPr>
        <w:t>الفساد</w:t>
      </w:r>
      <w:r>
        <w:t>.</w:t>
      </w:r>
    </w:p>
    <w:p w:rsidR="009214C1" w:rsidRDefault="009214C1" w:rsidP="009214C1">
      <w:pPr>
        <w:pStyle w:val="Listepuces"/>
        <w:tabs>
          <w:tab w:val="clear" w:pos="360"/>
          <w:tab w:val="num" w:pos="720"/>
        </w:tabs>
        <w:bidi/>
        <w:spacing w:after="0" w:line="360" w:lineRule="auto"/>
        <w:ind w:left="720"/>
      </w:pPr>
      <w:r>
        <w:rPr>
          <w:rFonts w:cs="Times New Roman"/>
          <w:rtl/>
        </w:rPr>
        <w:t>دور</w:t>
      </w:r>
      <w:r>
        <w:t xml:space="preserve"> </w:t>
      </w:r>
      <w:r>
        <w:rPr>
          <w:rFonts w:cs="Times New Roman"/>
          <w:rtl/>
        </w:rPr>
        <w:t>الجماعات</w:t>
      </w:r>
      <w:r>
        <w:t xml:space="preserve"> </w:t>
      </w:r>
      <w:r>
        <w:rPr>
          <w:rFonts w:cs="Times New Roman"/>
          <w:rtl/>
        </w:rPr>
        <w:t>الترابية</w:t>
      </w:r>
      <w:r>
        <w:t xml:space="preserve"> </w:t>
      </w:r>
      <w:r>
        <w:rPr>
          <w:rFonts w:cs="Times New Roman"/>
          <w:rtl/>
        </w:rPr>
        <w:t>والهيئات</w:t>
      </w:r>
      <w:r>
        <w:t xml:space="preserve"> </w:t>
      </w:r>
      <w:r>
        <w:rPr>
          <w:rFonts w:cs="Times New Roman"/>
          <w:rtl/>
        </w:rPr>
        <w:t>المحلية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دعم</w:t>
      </w:r>
      <w:r>
        <w:t xml:space="preserve"> </w:t>
      </w:r>
      <w:r>
        <w:rPr>
          <w:rFonts w:cs="Times New Roman"/>
          <w:rtl/>
        </w:rPr>
        <w:t>المشاركة</w:t>
      </w:r>
      <w:r>
        <w:t xml:space="preserve"> </w:t>
      </w:r>
      <w:r>
        <w:rPr>
          <w:rFonts w:cs="Times New Roman"/>
          <w:rtl/>
        </w:rPr>
        <w:t>المواطنة</w:t>
      </w:r>
      <w:r>
        <w:t>.</w:t>
      </w:r>
    </w:p>
    <w:p w:rsidR="009214C1" w:rsidRDefault="009214C1" w:rsidP="009214C1">
      <w:pPr>
        <w:pStyle w:val="Listepuces"/>
        <w:tabs>
          <w:tab w:val="clear" w:pos="360"/>
          <w:tab w:val="num" w:pos="720"/>
        </w:tabs>
        <w:bidi/>
        <w:spacing w:after="0" w:line="360" w:lineRule="auto"/>
        <w:ind w:left="720"/>
      </w:pPr>
      <w:r>
        <w:rPr>
          <w:rFonts w:cs="Times New Roman"/>
          <w:rtl/>
        </w:rPr>
        <w:t>الالتزام</w:t>
      </w:r>
      <w:r>
        <w:t xml:space="preserve"> </w:t>
      </w:r>
      <w:r>
        <w:rPr>
          <w:rFonts w:cs="Times New Roman"/>
          <w:rtl/>
        </w:rPr>
        <w:t>المواطن</w:t>
      </w:r>
      <w:r>
        <w:t xml:space="preserve"> </w:t>
      </w:r>
      <w:r>
        <w:rPr>
          <w:rFonts w:cs="Times New Roman"/>
          <w:rtl/>
        </w:rPr>
        <w:t>كرافعة</w:t>
      </w:r>
      <w:r>
        <w:t xml:space="preserve"> </w:t>
      </w:r>
      <w:r>
        <w:rPr>
          <w:rFonts w:cs="Times New Roman"/>
          <w:rtl/>
        </w:rPr>
        <w:t>لتحسين</w:t>
      </w:r>
      <w:r>
        <w:t xml:space="preserve"> </w:t>
      </w:r>
      <w:r>
        <w:rPr>
          <w:rFonts w:cs="Times New Roman"/>
          <w:rtl/>
        </w:rPr>
        <w:t>السياسات</w:t>
      </w:r>
      <w:r>
        <w:t xml:space="preserve"> </w:t>
      </w:r>
      <w:r>
        <w:rPr>
          <w:rFonts w:cs="Times New Roman"/>
          <w:rtl/>
        </w:rPr>
        <w:t>العمومية</w:t>
      </w:r>
      <w:r>
        <w:t xml:space="preserve"> </w:t>
      </w:r>
      <w:r>
        <w:rPr>
          <w:rFonts w:cs="Times New Roman"/>
          <w:rtl/>
        </w:rPr>
        <w:t>والوقاية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الفساد</w:t>
      </w:r>
      <w:r>
        <w:t>.</w:t>
      </w:r>
    </w:p>
    <w:p w:rsidR="009214C1" w:rsidRDefault="009214C1" w:rsidP="009214C1">
      <w:pPr>
        <w:pStyle w:val="Listepuces"/>
        <w:tabs>
          <w:tab w:val="clear" w:pos="360"/>
          <w:tab w:val="num" w:pos="720"/>
        </w:tabs>
        <w:bidi/>
        <w:spacing w:after="0" w:line="360" w:lineRule="auto"/>
        <w:ind w:left="720"/>
      </w:pPr>
      <w:r>
        <w:rPr>
          <w:rFonts w:cs="Times New Roman"/>
          <w:rtl/>
        </w:rPr>
        <w:t>دور</w:t>
      </w:r>
      <w:r>
        <w:t xml:space="preserve"> </w:t>
      </w:r>
      <w:r>
        <w:rPr>
          <w:rFonts w:cs="Times New Roman"/>
          <w:rtl/>
        </w:rPr>
        <w:t>الشباب</w:t>
      </w:r>
      <w:r>
        <w:t xml:space="preserve"> </w:t>
      </w:r>
      <w:r>
        <w:rPr>
          <w:rFonts w:cs="Times New Roman"/>
          <w:rtl/>
        </w:rPr>
        <w:t>والنساء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بناء</w:t>
      </w:r>
      <w:r>
        <w:t xml:space="preserve"> </w:t>
      </w:r>
      <w:r>
        <w:rPr>
          <w:rFonts w:cs="Times New Roman"/>
          <w:rtl/>
        </w:rPr>
        <w:t>مجتمع</w:t>
      </w:r>
      <w:r>
        <w:t xml:space="preserve"> </w:t>
      </w:r>
      <w:r>
        <w:rPr>
          <w:rFonts w:cs="Times New Roman"/>
          <w:rtl/>
        </w:rPr>
        <w:t>أكثر</w:t>
      </w:r>
      <w:r>
        <w:t xml:space="preserve"> </w:t>
      </w:r>
      <w:r>
        <w:rPr>
          <w:rFonts w:cs="Times New Roman"/>
          <w:rtl/>
        </w:rPr>
        <w:t>نزاهة</w:t>
      </w:r>
      <w:r>
        <w:t xml:space="preserve"> </w:t>
      </w:r>
      <w:r>
        <w:rPr>
          <w:rFonts w:cs="Times New Roman"/>
          <w:rtl/>
        </w:rPr>
        <w:t>ومسؤولية</w:t>
      </w:r>
      <w:r>
        <w:t>.</w:t>
      </w:r>
    </w:p>
    <w:p w:rsidR="009214C1" w:rsidRDefault="009214C1" w:rsidP="009214C1">
      <w:pPr>
        <w:pStyle w:val="Titre2"/>
        <w:bidi/>
        <w:spacing w:line="360" w:lineRule="auto"/>
      </w:pPr>
      <w:r w:rsidRPr="00CA2667">
        <w:rPr>
          <w:rFonts w:cs="Calibri"/>
          <w:sz w:val="28"/>
          <w:szCs w:val="28"/>
          <w:rtl/>
        </w:rPr>
        <w:t>كيفية</w:t>
      </w:r>
      <w:r>
        <w:t xml:space="preserve"> </w:t>
      </w:r>
      <w:r w:rsidRPr="00CA2667">
        <w:rPr>
          <w:rFonts w:cs="Calibri"/>
          <w:sz w:val="28"/>
          <w:szCs w:val="28"/>
          <w:rtl/>
        </w:rPr>
        <w:t>التسجيل</w:t>
      </w:r>
      <w:r>
        <w:t>:</w:t>
      </w:r>
    </w:p>
    <w:p w:rsidR="009214C1" w:rsidRPr="009214C1" w:rsidRDefault="009214C1" w:rsidP="009214C1">
      <w:pPr>
        <w:bidi/>
        <w:spacing w:after="0" w:line="360" w:lineRule="auto"/>
      </w:pPr>
      <w:r w:rsidRPr="00CA2667">
        <w:rPr>
          <w:rFonts w:cs="Times New Roman"/>
          <w:sz w:val="24"/>
          <w:szCs w:val="24"/>
          <w:rtl/>
        </w:rPr>
        <w:t>للمشاركة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في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هذه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الندوة،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يرجى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ملء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استمارة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التسجيل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عبر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الرابط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التالي</w:t>
      </w:r>
      <w:r>
        <w:t>:</w:t>
      </w:r>
    </w:p>
    <w:p w:rsidR="009214C1" w:rsidRDefault="009214C1" w:rsidP="009214C1">
      <w:pPr>
        <w:bidi/>
        <w:spacing w:after="0" w:line="360" w:lineRule="auto"/>
      </w:pPr>
      <w:r>
        <w:rPr>
          <w:b/>
          <w:sz w:val="24"/>
          <w:u w:val="single"/>
        </w:rPr>
        <w:t>https://forms.gle/srjJY2BBFKGpBsSz8</w:t>
      </w:r>
    </w:p>
    <w:p w:rsidR="009214C1" w:rsidRDefault="009214C1" w:rsidP="009214C1">
      <w:pPr>
        <w:bidi/>
        <w:spacing w:after="0" w:line="360" w:lineRule="auto"/>
      </w:pPr>
      <w:r>
        <w:rPr>
          <w:rFonts w:cs="Times New Roman"/>
          <w:b/>
          <w:bCs/>
          <w:rtl/>
        </w:rPr>
        <w:t>آخر</w:t>
      </w:r>
      <w:r>
        <w:rPr>
          <w:b/>
        </w:rPr>
        <w:t xml:space="preserve"> </w:t>
      </w:r>
      <w:r>
        <w:rPr>
          <w:rFonts w:cs="Times New Roman"/>
          <w:b/>
          <w:bCs/>
          <w:rtl/>
        </w:rPr>
        <w:t>موعد</w:t>
      </w:r>
      <w:r>
        <w:rPr>
          <w:b/>
        </w:rPr>
        <w:t xml:space="preserve"> </w:t>
      </w:r>
      <w:r>
        <w:rPr>
          <w:rFonts w:cs="Times New Roman"/>
          <w:b/>
          <w:bCs/>
          <w:rtl/>
        </w:rPr>
        <w:t>للتسجيل</w:t>
      </w:r>
      <w:r>
        <w:rPr>
          <w:b/>
        </w:rPr>
        <w:t xml:space="preserve">: </w:t>
      </w:r>
      <w:r>
        <w:t xml:space="preserve">30 </w:t>
      </w:r>
      <w:r w:rsidRPr="00CA2667">
        <w:rPr>
          <w:rFonts w:cs="Times New Roman"/>
          <w:sz w:val="24"/>
          <w:szCs w:val="24"/>
          <w:rtl/>
        </w:rPr>
        <w:t>مارس</w:t>
      </w:r>
      <w:r>
        <w:t xml:space="preserve"> 2025 </w:t>
      </w:r>
      <w:r w:rsidRPr="00CA2667">
        <w:rPr>
          <w:rFonts w:cs="Times New Roman"/>
          <w:sz w:val="24"/>
          <w:szCs w:val="24"/>
          <w:rtl/>
        </w:rPr>
        <w:t>على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الساعة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الخامسة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مساءً</w:t>
      </w:r>
      <w:r>
        <w:t>.</w:t>
      </w:r>
    </w:p>
    <w:p w:rsidR="009214C1" w:rsidRDefault="009214C1" w:rsidP="009214C1">
      <w:pPr>
        <w:pStyle w:val="Titre2"/>
        <w:bidi/>
        <w:spacing w:line="360" w:lineRule="auto"/>
      </w:pPr>
      <w:r w:rsidRPr="00CA2667">
        <w:rPr>
          <w:rFonts w:cs="Calibri"/>
          <w:sz w:val="28"/>
          <w:szCs w:val="28"/>
          <w:rtl/>
        </w:rPr>
        <w:t>للاستفسارات</w:t>
      </w:r>
      <w:r>
        <w:t>:</w:t>
      </w:r>
    </w:p>
    <w:p w:rsidR="009214C1" w:rsidRDefault="009214C1" w:rsidP="009214C1">
      <w:pPr>
        <w:bidi/>
        <w:spacing w:after="0" w:line="360" w:lineRule="auto"/>
      </w:pPr>
      <w:r w:rsidRPr="00CA2667">
        <w:rPr>
          <w:rFonts w:cs="Times New Roman"/>
          <w:sz w:val="24"/>
          <w:szCs w:val="24"/>
          <w:rtl/>
        </w:rPr>
        <w:t>للمزيد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من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المعلومات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أو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الاستفسارات،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يمكنكم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التواصل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عبر</w:t>
      </w:r>
      <w:r>
        <w:t xml:space="preserve"> </w:t>
      </w:r>
      <w:r w:rsidRPr="00CA2667">
        <w:rPr>
          <w:rFonts w:cs="Times New Roman"/>
          <w:sz w:val="24"/>
          <w:szCs w:val="24"/>
          <w:rtl/>
        </w:rPr>
        <w:t>البريد</w:t>
      </w:r>
      <w:r>
        <w:t xml:space="preserve"> </w:t>
      </w:r>
      <w:proofErr w:type="gramStart"/>
      <w:r w:rsidRPr="00CA2667">
        <w:rPr>
          <w:rFonts w:cs="Times New Roman"/>
          <w:sz w:val="24"/>
          <w:szCs w:val="24"/>
          <w:rtl/>
        </w:rPr>
        <w:t>الإلكتروني</w:t>
      </w:r>
      <w:r>
        <w:t>:</w:t>
      </w:r>
      <w:r>
        <w:rPr>
          <w:rFonts w:hint="cs"/>
          <w:rtl/>
        </w:rPr>
        <w:t xml:space="preserve">   </w:t>
      </w:r>
      <w:proofErr w:type="gramEnd"/>
      <w:r>
        <w:rPr>
          <w:rFonts w:hint="cs"/>
          <w:rtl/>
        </w:rPr>
        <w:t xml:space="preserve"> </w:t>
      </w:r>
      <w:r>
        <w:rPr>
          <w:b/>
        </w:rPr>
        <w:t>a.amalik@4chabab.org</w:t>
      </w:r>
      <w:r>
        <w:br/>
      </w:r>
      <w:r>
        <w:rPr>
          <w:b/>
        </w:rPr>
        <w:t xml:space="preserve"> </w:t>
      </w:r>
      <w:bookmarkStart w:id="0" w:name="_GoBack"/>
      <w:bookmarkEnd w:id="0"/>
    </w:p>
    <w:p w:rsidR="009214C1" w:rsidRDefault="009214C1" w:rsidP="009214C1">
      <w:pPr>
        <w:bidi/>
        <w:spacing w:after="0" w:line="360" w:lineRule="auto"/>
        <w:jc w:val="center"/>
      </w:pPr>
      <w:r>
        <w:rPr>
          <w:rFonts w:cs="Times New Roman"/>
          <w:b/>
          <w:bCs/>
          <w:sz w:val="28"/>
          <w:szCs w:val="28"/>
          <w:rtl/>
        </w:rPr>
        <w:t>كونوا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جزءًا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من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هذا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الحوار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الهام،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وساهموا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معنا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في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بناء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مجتمع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أكثر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انفتاحًا،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شفافية،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ومواطنة</w:t>
      </w:r>
      <w:r>
        <w:rPr>
          <w:b/>
          <w:sz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فاعلة</w:t>
      </w:r>
      <w:r>
        <w:rPr>
          <w:b/>
          <w:sz w:val="28"/>
        </w:rPr>
        <w:t>!</w:t>
      </w:r>
    </w:p>
    <w:p w:rsidR="003D6CB5" w:rsidRPr="009214C1" w:rsidRDefault="009214C1" w:rsidP="009214C1">
      <w:pPr>
        <w:bidi/>
        <w:spacing w:after="0" w:line="360" w:lineRule="auto"/>
        <w:jc w:val="center"/>
      </w:pPr>
      <w:r>
        <w:rPr>
          <w:b/>
        </w:rPr>
        <w:t>#</w:t>
      </w:r>
      <w:r>
        <w:rPr>
          <w:rFonts w:cs="Times New Roman"/>
          <w:b/>
          <w:bCs/>
          <w:rtl/>
        </w:rPr>
        <w:t>الشفافية</w:t>
      </w:r>
      <w:r>
        <w:rPr>
          <w:b/>
        </w:rPr>
        <w:t xml:space="preserve"> #</w:t>
      </w:r>
      <w:r>
        <w:rPr>
          <w:rFonts w:cs="Times New Roman"/>
          <w:b/>
          <w:bCs/>
          <w:rtl/>
        </w:rPr>
        <w:t>الحكامة</w:t>
      </w:r>
      <w:r>
        <w:rPr>
          <w:b/>
        </w:rPr>
        <w:t>_</w:t>
      </w:r>
      <w:r>
        <w:rPr>
          <w:rFonts w:cs="Times New Roman"/>
          <w:b/>
          <w:bCs/>
          <w:rtl/>
        </w:rPr>
        <w:t>الرشيدة</w:t>
      </w:r>
      <w:r>
        <w:rPr>
          <w:b/>
        </w:rPr>
        <w:t xml:space="preserve"> #</w:t>
      </w:r>
      <w:r>
        <w:rPr>
          <w:rFonts w:cs="Times New Roman"/>
          <w:b/>
          <w:bCs/>
          <w:rtl/>
        </w:rPr>
        <w:t>النزاهة</w:t>
      </w:r>
      <w:r>
        <w:rPr>
          <w:b/>
        </w:rPr>
        <w:t xml:space="preserve"> #</w:t>
      </w:r>
      <w:r>
        <w:rPr>
          <w:rFonts w:cs="Times New Roman"/>
          <w:b/>
          <w:bCs/>
          <w:rtl/>
        </w:rPr>
        <w:t>المواطنة</w:t>
      </w:r>
      <w:r>
        <w:rPr>
          <w:b/>
        </w:rPr>
        <w:t>_</w:t>
      </w:r>
      <w:r>
        <w:rPr>
          <w:rFonts w:cs="Times New Roman"/>
          <w:b/>
          <w:bCs/>
          <w:rtl/>
        </w:rPr>
        <w:t>الفاعلة</w:t>
      </w:r>
      <w:r>
        <w:rPr>
          <w:b/>
        </w:rPr>
        <w:t xml:space="preserve"> #</w:t>
      </w:r>
      <w:r>
        <w:rPr>
          <w:rFonts w:cs="Times New Roman"/>
          <w:b/>
          <w:bCs/>
          <w:rtl/>
        </w:rPr>
        <w:t>مكافحة</w:t>
      </w:r>
      <w:r>
        <w:rPr>
          <w:b/>
        </w:rPr>
        <w:t>_</w:t>
      </w:r>
      <w:r>
        <w:rPr>
          <w:rFonts w:cs="Times New Roman"/>
          <w:b/>
          <w:bCs/>
          <w:rtl/>
        </w:rPr>
        <w:t>الفساد</w:t>
      </w:r>
      <w:r>
        <w:rPr>
          <w:b/>
        </w:rPr>
        <w:br/>
      </w:r>
    </w:p>
    <w:sectPr w:rsidR="003D6CB5" w:rsidRPr="009214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BB" w:rsidRDefault="000942BB">
      <w:pPr>
        <w:spacing w:after="0" w:line="240" w:lineRule="auto"/>
      </w:pPr>
      <w:r>
        <w:separator/>
      </w:r>
    </w:p>
  </w:endnote>
  <w:endnote w:type="continuationSeparator" w:id="0">
    <w:p w:rsidR="000942BB" w:rsidRDefault="0009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677127"/>
      <w:docPartObj>
        <w:docPartGallery w:val="Page Numbers (Bottom of Page)"/>
        <w:docPartUnique/>
      </w:docPartObj>
    </w:sdtPr>
    <w:sdtEndPr/>
    <w:sdtContent>
      <w:p w:rsidR="00F64B6E" w:rsidRDefault="0024594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4C1" w:rsidRPr="009214C1">
          <w:rPr>
            <w:noProof/>
            <w:lang w:val="fr-FR"/>
          </w:rPr>
          <w:t>1</w:t>
        </w:r>
        <w:r>
          <w:fldChar w:fldCharType="end"/>
        </w:r>
      </w:p>
    </w:sdtContent>
  </w:sdt>
  <w:p w:rsidR="00F64B6E" w:rsidRDefault="000942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BB" w:rsidRDefault="000942BB">
      <w:pPr>
        <w:spacing w:after="0" w:line="240" w:lineRule="auto"/>
      </w:pPr>
      <w:r>
        <w:separator/>
      </w:r>
    </w:p>
  </w:footnote>
  <w:footnote w:type="continuationSeparator" w:id="0">
    <w:p w:rsidR="000942BB" w:rsidRDefault="0009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1C" w:rsidRDefault="00245943">
    <w:pPr>
      <w:pStyle w:val="En-tte"/>
    </w:pPr>
    <w:r w:rsidRPr="00E5441F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55C886B" wp14:editId="19EA2A6B">
          <wp:simplePos x="0" y="0"/>
          <wp:positionH relativeFrom="column">
            <wp:posOffset>4915789</wp:posOffset>
          </wp:positionH>
          <wp:positionV relativeFrom="paragraph">
            <wp:posOffset>-603199</wp:posOffset>
          </wp:positionV>
          <wp:extent cx="1309421" cy="1378702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362" cy="1381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E0D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76A1187" wp14:editId="4B2F4CE5">
          <wp:simplePos x="0" y="0"/>
          <wp:positionH relativeFrom="column">
            <wp:posOffset>-482371</wp:posOffset>
          </wp:positionH>
          <wp:positionV relativeFrom="paragraph">
            <wp:posOffset>-500481</wp:posOffset>
          </wp:positionV>
          <wp:extent cx="1002182" cy="993228"/>
          <wp:effectExtent l="0" t="0" r="7620" b="0"/>
          <wp:wrapNone/>
          <wp:docPr id="1982486651" name="Picture 3" descr="Aucune description de phot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ucune description de photo disponibl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182" cy="99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0C6B1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E25946"/>
    <w:multiLevelType w:val="hybridMultilevel"/>
    <w:tmpl w:val="59C68A44"/>
    <w:lvl w:ilvl="0" w:tplc="57F22F7A">
      <w:start w:val="1"/>
      <w:numFmt w:val="bullet"/>
      <w:lvlText w:val="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7289F"/>
    <w:multiLevelType w:val="multilevel"/>
    <w:tmpl w:val="21C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C4589"/>
    <w:multiLevelType w:val="multilevel"/>
    <w:tmpl w:val="CF6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564CA"/>
    <w:multiLevelType w:val="hybridMultilevel"/>
    <w:tmpl w:val="D5940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F0A77"/>
    <w:multiLevelType w:val="multilevel"/>
    <w:tmpl w:val="3E02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82569"/>
    <w:multiLevelType w:val="multilevel"/>
    <w:tmpl w:val="D51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D0F98"/>
    <w:multiLevelType w:val="multilevel"/>
    <w:tmpl w:val="E59A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14A3E"/>
    <w:multiLevelType w:val="multilevel"/>
    <w:tmpl w:val="ED1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16A7B"/>
    <w:multiLevelType w:val="hybridMultilevel"/>
    <w:tmpl w:val="5F64F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B7825"/>
    <w:multiLevelType w:val="multilevel"/>
    <w:tmpl w:val="0E1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45C7F"/>
    <w:multiLevelType w:val="multilevel"/>
    <w:tmpl w:val="5B9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07984"/>
    <w:multiLevelType w:val="multilevel"/>
    <w:tmpl w:val="24B0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C6AAA"/>
    <w:multiLevelType w:val="multilevel"/>
    <w:tmpl w:val="B3DE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B75239"/>
    <w:multiLevelType w:val="multilevel"/>
    <w:tmpl w:val="2EC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41"/>
    <w:rsid w:val="000942BB"/>
    <w:rsid w:val="00121966"/>
    <w:rsid w:val="00121D57"/>
    <w:rsid w:val="00190DE3"/>
    <w:rsid w:val="001A17C8"/>
    <w:rsid w:val="00205F57"/>
    <w:rsid w:val="00245943"/>
    <w:rsid w:val="0026386C"/>
    <w:rsid w:val="00275016"/>
    <w:rsid w:val="002B1903"/>
    <w:rsid w:val="0032489A"/>
    <w:rsid w:val="00366EFC"/>
    <w:rsid w:val="00380F5A"/>
    <w:rsid w:val="00473235"/>
    <w:rsid w:val="004D1960"/>
    <w:rsid w:val="004E32D5"/>
    <w:rsid w:val="0050453B"/>
    <w:rsid w:val="00575F52"/>
    <w:rsid w:val="00601FF3"/>
    <w:rsid w:val="00607610"/>
    <w:rsid w:val="006B4CED"/>
    <w:rsid w:val="007768EF"/>
    <w:rsid w:val="007D3502"/>
    <w:rsid w:val="007E0A11"/>
    <w:rsid w:val="008801AC"/>
    <w:rsid w:val="008927DE"/>
    <w:rsid w:val="00896DC5"/>
    <w:rsid w:val="008A3475"/>
    <w:rsid w:val="009214C1"/>
    <w:rsid w:val="00932706"/>
    <w:rsid w:val="009E17F0"/>
    <w:rsid w:val="009F3F96"/>
    <w:rsid w:val="00A31F19"/>
    <w:rsid w:val="00AF5C46"/>
    <w:rsid w:val="00B00DC7"/>
    <w:rsid w:val="00B31341"/>
    <w:rsid w:val="00B426E3"/>
    <w:rsid w:val="00CC1D2D"/>
    <w:rsid w:val="00D16E9F"/>
    <w:rsid w:val="00D572D4"/>
    <w:rsid w:val="00DE2CCA"/>
    <w:rsid w:val="00E51126"/>
    <w:rsid w:val="00E82694"/>
    <w:rsid w:val="00E96FA2"/>
    <w:rsid w:val="00F61250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185A-86E8-424B-BB88-D5F69FB7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C1"/>
    <w:pPr>
      <w:spacing w:after="200" w:line="276" w:lineRule="auto"/>
    </w:pPr>
    <w:rPr>
      <w:rFonts w:eastAsiaTheme="minorEastAsia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31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MA"/>
    </w:rPr>
  </w:style>
  <w:style w:type="paragraph" w:styleId="Titre4">
    <w:name w:val="heading 4"/>
    <w:basedOn w:val="Normal"/>
    <w:link w:val="Titre4Car"/>
    <w:uiPriority w:val="9"/>
    <w:qFormat/>
    <w:rsid w:val="00B313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31341"/>
    <w:rPr>
      <w:rFonts w:ascii="Times New Roman" w:eastAsia="Times New Roman" w:hAnsi="Times New Roman" w:cs="Times New Roman"/>
      <w:b/>
      <w:bCs/>
      <w:sz w:val="27"/>
      <w:szCs w:val="27"/>
      <w:lang w:eastAsia="fr-MA"/>
    </w:rPr>
  </w:style>
  <w:style w:type="character" w:customStyle="1" w:styleId="Titre4Car">
    <w:name w:val="Titre 4 Car"/>
    <w:basedOn w:val="Policepardfaut"/>
    <w:link w:val="Titre4"/>
    <w:uiPriority w:val="9"/>
    <w:rsid w:val="00B31341"/>
    <w:rPr>
      <w:rFonts w:ascii="Times New Roman" w:eastAsia="Times New Roman" w:hAnsi="Times New Roman" w:cs="Times New Roman"/>
      <w:b/>
      <w:bCs/>
      <w:sz w:val="24"/>
      <w:szCs w:val="24"/>
      <w:lang w:eastAsia="fr-MA"/>
    </w:rPr>
  </w:style>
  <w:style w:type="paragraph" w:styleId="NormalWeb">
    <w:name w:val="Normal (Web)"/>
    <w:basedOn w:val="Normal"/>
    <w:uiPriority w:val="99"/>
    <w:semiHidden/>
    <w:unhideWhenUsed/>
    <w:rsid w:val="00B3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MA"/>
    </w:rPr>
  </w:style>
  <w:style w:type="character" w:styleId="lev">
    <w:name w:val="Strong"/>
    <w:basedOn w:val="Policepardfaut"/>
    <w:uiPriority w:val="22"/>
    <w:qFormat/>
    <w:rsid w:val="00B3134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D29C0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D29C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D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9C0"/>
  </w:style>
  <w:style w:type="character" w:customStyle="1" w:styleId="Titre2Car">
    <w:name w:val="Titre 2 Car"/>
    <w:basedOn w:val="Policepardfaut"/>
    <w:link w:val="Titre2"/>
    <w:uiPriority w:val="9"/>
    <w:semiHidden/>
    <w:rsid w:val="009214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214C1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9214C1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INPPLC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LANSARI</dc:creator>
  <cp:keywords/>
  <dc:description/>
  <cp:lastModifiedBy>hp</cp:lastModifiedBy>
  <cp:revision>2</cp:revision>
  <cp:lastPrinted>2025-03-13T20:52:00Z</cp:lastPrinted>
  <dcterms:created xsi:type="dcterms:W3CDTF">2025-03-17T00:12:00Z</dcterms:created>
  <dcterms:modified xsi:type="dcterms:W3CDTF">2025-03-17T00:12:00Z</dcterms:modified>
</cp:coreProperties>
</file>