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55DD" w14:textId="77777777" w:rsidR="00EE53C0" w:rsidRPr="00F26F71" w:rsidRDefault="00EE53C0" w:rsidP="00EE53C0">
      <w:pPr>
        <w:pStyle w:val="Titre1"/>
      </w:pPr>
      <w:bookmarkStart w:id="0" w:name="_Toc112747431"/>
      <w:r w:rsidRPr="00F26F71">
        <w:t>Formulaires d’offres à signer par le soumissionnaire</w:t>
      </w:r>
      <w:bookmarkEnd w:id="0"/>
    </w:p>
    <w:p w14:paraId="478CCCB0" w14:textId="77777777" w:rsidR="00EE53C0" w:rsidRPr="00F26F71" w:rsidRDefault="00EE53C0" w:rsidP="00EE53C0">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7F9547C3" w14:textId="77777777" w:rsidR="00EE53C0" w:rsidRPr="00F26F71" w:rsidRDefault="00EE53C0" w:rsidP="00EE53C0">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1CEEFD27" w14:textId="77777777" w:rsidR="00EE53C0" w:rsidRPr="00F26F71" w:rsidRDefault="00EE53C0" w:rsidP="00EE53C0">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EE53C0" w:rsidRPr="00F26F71" w14:paraId="23891B26" w14:textId="77777777" w:rsidTr="0040177C">
        <w:trPr>
          <w:trHeight w:val="5763"/>
        </w:trPr>
        <w:tc>
          <w:tcPr>
            <w:tcW w:w="8494" w:type="dxa"/>
            <w:gridSpan w:val="4"/>
            <w:tcBorders>
              <w:bottom w:val="single" w:sz="4" w:space="0" w:color="auto"/>
            </w:tcBorders>
            <w:vAlign w:val="center"/>
          </w:tcPr>
          <w:p w14:paraId="177277A5" w14:textId="77777777" w:rsidR="00EE53C0" w:rsidRPr="00F26F71" w:rsidRDefault="00EE53C0" w:rsidP="0040177C">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1D64AA71"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39EB7F0D"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1A75F2F0"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39F5932A"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1D1B9205"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45BD8289"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1245AEDE"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1652401C"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6C723442"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744BA9C1"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15BC52F8"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74C79F53"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29382BF0"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6AFA6888" w14:textId="77777777" w:rsidR="00EE53C0" w:rsidRPr="00F26F71" w:rsidRDefault="00EE53C0"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EE53C0" w:rsidRPr="00F26F71" w14:paraId="2BF5484C" w14:textId="77777777" w:rsidTr="0040177C">
        <w:trPr>
          <w:trHeight w:val="493"/>
        </w:trPr>
        <w:tc>
          <w:tcPr>
            <w:tcW w:w="4378" w:type="dxa"/>
            <w:gridSpan w:val="2"/>
            <w:tcBorders>
              <w:top w:val="single" w:sz="4" w:space="0" w:color="auto"/>
            </w:tcBorders>
            <w:vAlign w:val="center"/>
          </w:tcPr>
          <w:p w14:paraId="5DE35074" w14:textId="77777777" w:rsidR="00EE53C0" w:rsidRPr="00F26F71" w:rsidRDefault="00EE53C0" w:rsidP="0040177C">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74924F33" w14:textId="77777777" w:rsidR="00EE53C0" w:rsidRPr="00F26F71" w:rsidRDefault="00EE53C0" w:rsidP="0040177C">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EE53C0" w:rsidRPr="00F26F71" w14:paraId="6AAE7B99" w14:textId="77777777" w:rsidTr="0040177C">
        <w:trPr>
          <w:trHeight w:val="2330"/>
        </w:trPr>
        <w:tc>
          <w:tcPr>
            <w:tcW w:w="2426" w:type="dxa"/>
            <w:tcBorders>
              <w:top w:val="single" w:sz="4" w:space="0" w:color="auto"/>
              <w:bottom w:val="single" w:sz="4" w:space="0" w:color="auto"/>
              <w:right w:val="single" w:sz="4" w:space="0" w:color="auto"/>
            </w:tcBorders>
          </w:tcPr>
          <w:p w14:paraId="7BE34D51" w14:textId="77777777" w:rsidR="00EE53C0" w:rsidRPr="00F26F71" w:rsidRDefault="00EE53C0" w:rsidP="0040177C">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5A1A2817" w14:textId="77777777" w:rsidR="00EE53C0" w:rsidRPr="00F26F71" w:rsidRDefault="00EE53C0" w:rsidP="0040177C">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3880EA60"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44AC2D8E"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C5C81C5"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23EB2C99" w14:textId="77777777" w:rsidR="00EE53C0" w:rsidRPr="00F26F71" w:rsidRDefault="00EE53C0" w:rsidP="0040177C">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101AAEBE" w14:textId="77777777" w:rsidR="00EE53C0" w:rsidRPr="00F26F71" w:rsidRDefault="00EE53C0" w:rsidP="0040177C">
            <w:pPr>
              <w:tabs>
                <w:tab w:val="left" w:pos="2983"/>
              </w:tabs>
              <w:spacing w:after="200"/>
              <w:rPr>
                <w:rFonts w:asciiTheme="minorHAnsi" w:hAnsiTheme="minorHAnsi" w:cstheme="minorHAnsi"/>
                <w:b/>
                <w:sz w:val="18"/>
                <w:szCs w:val="18"/>
              </w:rPr>
            </w:pPr>
          </w:p>
        </w:tc>
      </w:tr>
      <w:tr w:rsidR="00EE53C0" w:rsidRPr="00F26F71" w14:paraId="1ECE0DD0" w14:textId="77777777" w:rsidTr="0040177C">
        <w:trPr>
          <w:trHeight w:val="698"/>
        </w:trPr>
        <w:tc>
          <w:tcPr>
            <w:tcW w:w="2426" w:type="dxa"/>
            <w:tcBorders>
              <w:top w:val="single" w:sz="4" w:space="0" w:color="auto"/>
              <w:right w:val="single" w:sz="4" w:space="0" w:color="auto"/>
            </w:tcBorders>
          </w:tcPr>
          <w:p w14:paraId="42C88ED9" w14:textId="77777777" w:rsidR="00EE53C0" w:rsidRPr="00F26F71" w:rsidRDefault="00EE53C0"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231CF4C0"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28E61C07" w14:textId="77777777" w:rsidR="00EE53C0" w:rsidRPr="00F26F71" w:rsidRDefault="00EE53C0" w:rsidP="0040177C">
            <w:pPr>
              <w:tabs>
                <w:tab w:val="left" w:pos="2983"/>
              </w:tabs>
              <w:rPr>
                <w:rFonts w:asciiTheme="minorHAnsi" w:hAnsiTheme="minorHAnsi" w:cstheme="minorHAnsi"/>
                <w:b/>
                <w:sz w:val="18"/>
                <w:szCs w:val="18"/>
              </w:rPr>
            </w:pPr>
          </w:p>
        </w:tc>
      </w:tr>
    </w:tbl>
    <w:p w14:paraId="61F4B329" w14:textId="77777777" w:rsidR="00EE53C0" w:rsidRPr="00F26F71" w:rsidRDefault="00EE53C0" w:rsidP="00EE53C0">
      <w:pPr>
        <w:rPr>
          <w:rFonts w:asciiTheme="minorHAnsi" w:hAnsiTheme="minorHAnsi" w:cstheme="minorHAnsi"/>
        </w:rPr>
      </w:pPr>
      <w:bookmarkStart w:id="8" w:name="_Toc51592067"/>
      <w:bookmarkStart w:id="9" w:name="_Toc52268499"/>
      <w:bookmarkEnd w:id="7"/>
    </w:p>
    <w:p w14:paraId="038A1A7E" w14:textId="77777777" w:rsidR="00EE53C0" w:rsidRPr="00F26F71" w:rsidRDefault="00EE53C0" w:rsidP="00EE53C0">
      <w:pPr>
        <w:pStyle w:val="Titre3"/>
        <w:rPr>
          <w:rFonts w:asciiTheme="minorHAnsi" w:hAnsiTheme="minorHAnsi" w:cstheme="minorHAnsi"/>
        </w:rPr>
      </w:pPr>
      <w:r w:rsidRPr="00F26F71">
        <w:rPr>
          <w:rFonts w:asciiTheme="minorHAnsi" w:hAnsiTheme="minorHAnsi" w:cstheme="minorHAnsi"/>
        </w:rPr>
        <w:br w:type="page"/>
      </w:r>
      <w:bookmarkStart w:id="10" w:name="_Toc112747434"/>
      <w:r w:rsidRPr="00F26F71">
        <w:rPr>
          <w:rFonts w:asciiTheme="minorHAnsi" w:hAnsiTheme="minorHAnsi" w:cstheme="minorHAnsi"/>
        </w:rPr>
        <w:lastRenderedPageBreak/>
        <w:t>Entité de droit privé/public ayant une forme juridique</w:t>
      </w:r>
      <w:bookmarkEnd w:id="8"/>
      <w:bookmarkEnd w:id="9"/>
      <w:bookmarkEnd w:id="10"/>
    </w:p>
    <w:p w14:paraId="64270B25" w14:textId="77777777" w:rsidR="00EE53C0" w:rsidRPr="00F26F71" w:rsidRDefault="00EE53C0" w:rsidP="00EE53C0">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11"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E53C0" w:rsidRPr="00F26F71" w14:paraId="2BE4DBC6" w14:textId="77777777" w:rsidTr="0040177C">
        <w:trPr>
          <w:trHeight w:val="5763"/>
        </w:trPr>
        <w:tc>
          <w:tcPr>
            <w:tcW w:w="8494" w:type="dxa"/>
            <w:gridSpan w:val="2"/>
            <w:tcBorders>
              <w:bottom w:val="single" w:sz="4" w:space="0" w:color="auto"/>
            </w:tcBorders>
            <w:vAlign w:val="center"/>
          </w:tcPr>
          <w:p w14:paraId="48E36D32"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57E10070"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6DDAAA64"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78C7B922" w14:textId="77777777" w:rsidR="00EE53C0" w:rsidRPr="00F26F71" w:rsidRDefault="00EE53C0" w:rsidP="0040177C">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21164277" w14:textId="77777777" w:rsidR="00EE53C0" w:rsidRPr="00F26F71" w:rsidRDefault="00EE53C0" w:rsidP="0040177C">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6E00A578" w14:textId="77777777" w:rsidR="00EE53C0" w:rsidRPr="00F26F71" w:rsidRDefault="00EE53C0" w:rsidP="0040177C">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29D8EF6C" w14:textId="77777777" w:rsidR="00EE53C0" w:rsidRPr="00F26F71" w:rsidRDefault="00EE53C0"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(le cas échéant)</w:t>
            </w:r>
          </w:p>
          <w:p w14:paraId="0265BB69" w14:textId="77777777" w:rsidR="00EE53C0" w:rsidRPr="00F26F71" w:rsidRDefault="00EE53C0"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13D34EF7" w14:textId="77777777" w:rsidR="00EE53C0" w:rsidRPr="00F26F71" w:rsidRDefault="00EE53C0" w:rsidP="0040177C">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2C890677"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FC9DE92"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1E6C4AA0" w14:textId="77777777" w:rsidR="00EE53C0" w:rsidRPr="00F26F71" w:rsidRDefault="00EE53C0" w:rsidP="0040177C">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3B77AFD2" w14:textId="77777777" w:rsidR="00EE53C0" w:rsidRPr="00F26F71" w:rsidRDefault="00EE53C0" w:rsidP="0040177C">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79A0E101" w14:textId="77777777" w:rsidR="00EE53C0" w:rsidRPr="00F26F71" w:rsidRDefault="00EE53C0"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EE53C0" w:rsidRPr="00F26F71" w14:paraId="7737CA3B" w14:textId="77777777" w:rsidTr="0040177C">
        <w:trPr>
          <w:trHeight w:val="698"/>
        </w:trPr>
        <w:tc>
          <w:tcPr>
            <w:tcW w:w="3227" w:type="dxa"/>
            <w:tcBorders>
              <w:top w:val="single" w:sz="4" w:space="0" w:color="auto"/>
              <w:bottom w:val="single" w:sz="4" w:space="0" w:color="auto"/>
              <w:right w:val="single" w:sz="4" w:space="0" w:color="auto"/>
            </w:tcBorders>
          </w:tcPr>
          <w:p w14:paraId="05D010E0" w14:textId="77777777" w:rsidR="00EE53C0" w:rsidRPr="00F26F71" w:rsidRDefault="00EE53C0"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A2421F7" w14:textId="77777777" w:rsidR="00EE53C0" w:rsidRPr="00F26F71" w:rsidRDefault="00EE53C0" w:rsidP="0040177C">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EE53C0" w:rsidRPr="00F26F71" w14:paraId="14271775" w14:textId="77777777" w:rsidTr="0040177C">
        <w:trPr>
          <w:trHeight w:val="1871"/>
        </w:trPr>
        <w:tc>
          <w:tcPr>
            <w:tcW w:w="3227" w:type="dxa"/>
            <w:tcBorders>
              <w:top w:val="single" w:sz="4" w:space="0" w:color="auto"/>
              <w:right w:val="single" w:sz="4" w:space="0" w:color="auto"/>
            </w:tcBorders>
          </w:tcPr>
          <w:p w14:paraId="325640E8"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3204C758" w14:textId="77777777" w:rsidR="00EE53C0" w:rsidRPr="00F26F71" w:rsidRDefault="00EE53C0" w:rsidP="0040177C">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7C60443F" w14:textId="77777777" w:rsidR="00EE53C0" w:rsidRPr="00F26F71" w:rsidRDefault="00EE53C0" w:rsidP="0040177C">
            <w:pPr>
              <w:tabs>
                <w:tab w:val="left" w:pos="2983"/>
              </w:tabs>
              <w:rPr>
                <w:rFonts w:asciiTheme="minorHAnsi" w:hAnsiTheme="minorHAnsi" w:cstheme="minorHAnsi"/>
                <w:b/>
                <w:sz w:val="18"/>
                <w:szCs w:val="18"/>
              </w:rPr>
            </w:pPr>
          </w:p>
        </w:tc>
      </w:tr>
    </w:tbl>
    <w:p w14:paraId="3ABB8CA4" w14:textId="77777777" w:rsidR="00EE53C0" w:rsidRPr="00F26F71" w:rsidRDefault="00EE53C0" w:rsidP="00EE53C0">
      <w:pPr>
        <w:rPr>
          <w:rFonts w:asciiTheme="minorHAnsi" w:hAnsiTheme="minorHAnsi" w:cstheme="minorHAnsi"/>
        </w:rPr>
      </w:pPr>
      <w:bookmarkStart w:id="12" w:name="_Toc51592068"/>
    </w:p>
    <w:bookmarkEnd w:id="11"/>
    <w:p w14:paraId="480F3EB4" w14:textId="77777777" w:rsidR="00EE53C0" w:rsidRPr="00F26F71" w:rsidRDefault="00EE53C0" w:rsidP="00EE53C0">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0BE5520A" w14:textId="77777777" w:rsidR="00EE53C0" w:rsidRPr="00F26F71" w:rsidRDefault="00EE53C0" w:rsidP="00EE53C0">
      <w:pPr>
        <w:pStyle w:val="Titre3"/>
        <w:rPr>
          <w:rFonts w:asciiTheme="minorHAnsi" w:hAnsiTheme="minorHAnsi" w:cstheme="minorHAnsi"/>
        </w:rPr>
      </w:pPr>
      <w:bookmarkStart w:id="13" w:name="_Toc52268500"/>
      <w:bookmarkStart w:id="14" w:name="_Toc112747435"/>
      <w:r w:rsidRPr="00F26F71">
        <w:rPr>
          <w:rFonts w:asciiTheme="minorHAnsi" w:hAnsiTheme="minorHAnsi" w:cstheme="minorHAnsi"/>
        </w:rPr>
        <w:lastRenderedPageBreak/>
        <w:t>Entité de droit public</w:t>
      </w:r>
      <w:bookmarkEnd w:id="12"/>
      <w:r w:rsidRPr="00F26F71">
        <w:rPr>
          <w:rStyle w:val="Appelnotedebasdep"/>
          <w:rFonts w:asciiTheme="minorHAnsi" w:hAnsiTheme="minorHAnsi" w:cstheme="minorHAnsi"/>
        </w:rPr>
        <w:footnoteReference w:id="9"/>
      </w:r>
      <w:bookmarkEnd w:id="13"/>
      <w:bookmarkEnd w:id="14"/>
    </w:p>
    <w:p w14:paraId="77890A85" w14:textId="77777777" w:rsidR="00EE53C0" w:rsidRPr="00F26F71" w:rsidRDefault="00EE53C0" w:rsidP="00EE53C0">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12"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EE53C0" w:rsidRPr="00F26F71" w14:paraId="08BE13ED" w14:textId="77777777" w:rsidTr="0040177C">
        <w:trPr>
          <w:trHeight w:val="5763"/>
        </w:trPr>
        <w:tc>
          <w:tcPr>
            <w:tcW w:w="8494" w:type="dxa"/>
            <w:gridSpan w:val="2"/>
            <w:tcBorders>
              <w:bottom w:val="single" w:sz="4" w:space="0" w:color="auto"/>
            </w:tcBorders>
            <w:vAlign w:val="center"/>
          </w:tcPr>
          <w:p w14:paraId="5F6575B1" w14:textId="77777777" w:rsidR="00EE53C0" w:rsidRPr="00F26F71" w:rsidRDefault="00EE53C0" w:rsidP="0040177C">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5260FE5C"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6E0B014F" w14:textId="77777777" w:rsidR="00EE53C0" w:rsidRPr="00F26F71" w:rsidRDefault="00EE53C0" w:rsidP="0040177C">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373E3780" w14:textId="77777777" w:rsidR="00EE53C0" w:rsidRPr="00F26F71" w:rsidRDefault="00EE53C0"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(le cas échéant)</w:t>
            </w:r>
          </w:p>
          <w:p w14:paraId="68E3F074" w14:textId="77777777" w:rsidR="00EE53C0" w:rsidRPr="00F26F71" w:rsidRDefault="00EE53C0"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0B8C92DF" w14:textId="77777777" w:rsidR="00EE53C0" w:rsidRPr="00F26F71" w:rsidRDefault="00EE53C0" w:rsidP="0040177C">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2AEB2ABD"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AD35134" w14:textId="77777777" w:rsidR="00EE53C0" w:rsidRPr="00F26F71" w:rsidRDefault="00EE53C0"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37DF08BD" w14:textId="77777777" w:rsidR="00EE53C0" w:rsidRPr="00F26F71" w:rsidRDefault="00EE53C0" w:rsidP="0040177C">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025F1421" w14:textId="77777777" w:rsidR="00EE53C0" w:rsidRPr="00F26F71" w:rsidRDefault="00EE53C0" w:rsidP="0040177C">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1493E4D2" w14:textId="77777777" w:rsidR="00EE53C0" w:rsidRPr="00F26F71" w:rsidRDefault="00EE53C0"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EE53C0" w:rsidRPr="00F26F71" w14:paraId="25E19D7C" w14:textId="77777777" w:rsidTr="0040177C">
        <w:trPr>
          <w:trHeight w:val="698"/>
        </w:trPr>
        <w:tc>
          <w:tcPr>
            <w:tcW w:w="3227" w:type="dxa"/>
            <w:tcBorders>
              <w:top w:val="single" w:sz="4" w:space="0" w:color="auto"/>
              <w:bottom w:val="single" w:sz="4" w:space="0" w:color="auto"/>
              <w:right w:val="single" w:sz="4" w:space="0" w:color="auto"/>
            </w:tcBorders>
          </w:tcPr>
          <w:p w14:paraId="7F0F2816" w14:textId="77777777" w:rsidR="00EE53C0" w:rsidRPr="00F26F71" w:rsidRDefault="00EE53C0"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381CEA7" w14:textId="77777777" w:rsidR="00EE53C0" w:rsidRPr="00F26F71" w:rsidRDefault="00EE53C0" w:rsidP="0040177C">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EE53C0" w:rsidRPr="00F26F71" w14:paraId="796F9F95" w14:textId="77777777" w:rsidTr="0040177C">
        <w:trPr>
          <w:trHeight w:val="1871"/>
        </w:trPr>
        <w:tc>
          <w:tcPr>
            <w:tcW w:w="3227" w:type="dxa"/>
            <w:tcBorders>
              <w:top w:val="single" w:sz="4" w:space="0" w:color="auto"/>
              <w:right w:val="single" w:sz="4" w:space="0" w:color="auto"/>
            </w:tcBorders>
          </w:tcPr>
          <w:p w14:paraId="5B635618" w14:textId="77777777" w:rsidR="00EE53C0" w:rsidRPr="00F26F71" w:rsidRDefault="00EE53C0"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0CEAAB77" w14:textId="77777777" w:rsidR="00EE53C0" w:rsidRPr="00F26F71" w:rsidRDefault="00EE53C0" w:rsidP="0040177C">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21C0B86B" w14:textId="77777777" w:rsidR="00EE53C0" w:rsidRPr="00F26F71" w:rsidRDefault="00EE53C0" w:rsidP="0040177C">
            <w:pPr>
              <w:tabs>
                <w:tab w:val="left" w:pos="2983"/>
              </w:tabs>
              <w:rPr>
                <w:rFonts w:asciiTheme="minorHAnsi" w:hAnsiTheme="minorHAnsi" w:cstheme="minorHAnsi"/>
                <w:b/>
                <w:sz w:val="18"/>
                <w:szCs w:val="18"/>
              </w:rPr>
            </w:pPr>
          </w:p>
        </w:tc>
      </w:tr>
    </w:tbl>
    <w:p w14:paraId="4A4A189B" w14:textId="77777777" w:rsidR="00EE53C0" w:rsidRPr="00F26F71" w:rsidRDefault="00EE53C0" w:rsidP="00EE53C0">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179EC75B" w14:textId="77777777" w:rsidR="00EE53C0" w:rsidRDefault="00EE53C0" w:rsidP="00EE53C0">
      <w:pPr>
        <w:pStyle w:val="Titre3"/>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4152A7C1" w14:textId="77777777" w:rsidR="00EE53C0" w:rsidRPr="002A0124" w:rsidRDefault="00EE53C0" w:rsidP="00EE53C0">
      <w:pPr>
        <w:pStyle w:val="Titre2"/>
        <w:rPr>
          <w:rFonts w:asciiTheme="minorHAnsi" w:hAnsiTheme="minorHAnsi" w:cstheme="minorHAnsi"/>
        </w:rPr>
      </w:pPr>
      <w:bookmarkStart w:id="20" w:name="_Toc112747436"/>
      <w:r w:rsidRPr="002A0124">
        <w:rPr>
          <w:rFonts w:asciiTheme="minorHAnsi" w:hAnsiTheme="minorHAnsi" w:cstheme="minorHAnsi"/>
        </w:rPr>
        <w:lastRenderedPageBreak/>
        <w:t>Formulaire d’offres – prix</w:t>
      </w:r>
      <w:bookmarkEnd w:id="20"/>
      <w:r w:rsidRPr="002A0124">
        <w:rPr>
          <w:rFonts w:asciiTheme="minorHAnsi" w:hAnsiTheme="minorHAnsi" w:cstheme="minorHAnsi"/>
        </w:rPr>
        <w:t xml:space="preserve"> </w:t>
      </w:r>
    </w:p>
    <w:p w14:paraId="1AFA6BB6" w14:textId="77777777" w:rsidR="00EE53C0" w:rsidRPr="00F26F71" w:rsidRDefault="00EE53C0" w:rsidP="00EE53C0">
      <w:pPr>
        <w:pStyle w:val="Corpsdetexte"/>
        <w:spacing w:before="60" w:after="60"/>
        <w:ind w:right="-568"/>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w:t>
      </w:r>
      <w:r w:rsidRPr="00FF5DCC">
        <w:rPr>
          <w:rFonts w:asciiTheme="minorHAnsi" w:eastAsia="Calibri" w:hAnsiTheme="minorHAnsi" w:cstheme="minorHAnsi"/>
          <w:color w:val="585756"/>
          <w:szCs w:val="22"/>
          <w:lang w:val="fr-BE"/>
        </w:rPr>
        <w:t>MAR24002-1000</w:t>
      </w:r>
      <w:r>
        <w:rPr>
          <w:rFonts w:asciiTheme="minorHAnsi" w:eastAsia="Calibri" w:hAnsiTheme="minorHAnsi" w:cstheme="minorHAnsi"/>
          <w:color w:val="585756"/>
          <w:szCs w:val="22"/>
          <w:lang w:val="fr-BE"/>
        </w:rPr>
        <w:t>6</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1402DB5E" w14:textId="77777777" w:rsidR="00EE53C0" w:rsidRDefault="00EE53C0" w:rsidP="00EE53C0">
      <w:pPr>
        <w:pStyle w:val="Corpsdetexte"/>
        <w:spacing w:before="60" w:after="60"/>
        <w:ind w:right="-427"/>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p w14:paraId="4CA66C1B" w14:textId="77777777" w:rsidR="00EE53C0" w:rsidRDefault="00EE53C0" w:rsidP="00EE53C0">
      <w:pPr>
        <w:pStyle w:val="Corpsdetexte"/>
        <w:spacing w:before="60" w:after="60"/>
        <w:ind w:right="-427"/>
        <w:jc w:val="left"/>
        <w:rPr>
          <w:rFonts w:asciiTheme="minorHAnsi" w:eastAsia="Calibri" w:hAnsiTheme="minorHAnsi" w:cstheme="minorHAnsi"/>
          <w:color w:val="585756"/>
          <w:lang w:val="fr-BE"/>
        </w:rPr>
      </w:pP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5529"/>
        <w:gridCol w:w="1149"/>
        <w:gridCol w:w="2111"/>
      </w:tblGrid>
      <w:tr w:rsidR="00EE53C0" w:rsidRPr="003A20EC" w14:paraId="610D74CD" w14:textId="77777777" w:rsidTr="0040177C">
        <w:trPr>
          <w:trHeight w:val="445"/>
        </w:trPr>
        <w:tc>
          <w:tcPr>
            <w:tcW w:w="850" w:type="dxa"/>
            <w:shd w:val="clear" w:color="auto" w:fill="D9E2F3" w:themeFill="accent1" w:themeFillTint="33"/>
            <w:vAlign w:val="center"/>
            <w:hideMark/>
          </w:tcPr>
          <w:p w14:paraId="278E222D" w14:textId="77777777" w:rsidR="00EE53C0" w:rsidRPr="003A20EC" w:rsidRDefault="00EE53C0"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Postes</w:t>
            </w:r>
          </w:p>
        </w:tc>
        <w:tc>
          <w:tcPr>
            <w:tcW w:w="5529" w:type="dxa"/>
            <w:shd w:val="clear" w:color="auto" w:fill="D9E2F3" w:themeFill="accent1" w:themeFillTint="33"/>
            <w:vAlign w:val="center"/>
            <w:hideMark/>
          </w:tcPr>
          <w:p w14:paraId="12C1CE13" w14:textId="77777777" w:rsidR="00EE53C0" w:rsidRPr="003A20EC" w:rsidRDefault="00EE53C0" w:rsidP="0040177C">
            <w:pPr>
              <w:spacing w:after="0" w:line="240" w:lineRule="auto"/>
              <w:rPr>
                <w:rFonts w:asciiTheme="minorHAnsi" w:eastAsia="Times New Roman" w:hAnsiTheme="minorHAnsi" w:cstheme="minorHAnsi"/>
                <w:color w:val="000000"/>
                <w:sz w:val="20"/>
                <w:szCs w:val="20"/>
                <w:lang w:val="fr-MA" w:eastAsia="fr-MA"/>
              </w:rPr>
            </w:pPr>
            <w:r w:rsidRPr="009413E7">
              <w:rPr>
                <w:rFonts w:asciiTheme="minorHAnsi" w:eastAsia="Times New Roman" w:hAnsiTheme="minorHAnsi" w:cstheme="minorHAnsi"/>
                <w:color w:val="000000"/>
                <w:sz w:val="20"/>
                <w:szCs w:val="20"/>
                <w:lang w:val="fr-MA" w:eastAsia="fr-MA"/>
              </w:rPr>
              <w:t>Désignation</w:t>
            </w:r>
          </w:p>
        </w:tc>
        <w:tc>
          <w:tcPr>
            <w:tcW w:w="1149" w:type="dxa"/>
            <w:shd w:val="clear" w:color="auto" w:fill="D9E2F3" w:themeFill="accent1" w:themeFillTint="33"/>
          </w:tcPr>
          <w:p w14:paraId="300B6B72" w14:textId="77777777" w:rsidR="00EE53C0" w:rsidRPr="003A20EC" w:rsidRDefault="00EE53C0"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Quantité</w:t>
            </w:r>
          </w:p>
        </w:tc>
        <w:tc>
          <w:tcPr>
            <w:tcW w:w="2111" w:type="dxa"/>
            <w:shd w:val="clear" w:color="auto" w:fill="D9E2F3" w:themeFill="accent1" w:themeFillTint="33"/>
          </w:tcPr>
          <w:p w14:paraId="4125C543" w14:textId="77777777" w:rsidR="00EE53C0" w:rsidRPr="003A20EC" w:rsidRDefault="00EE53C0"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 xml:space="preserve">Prix Total HT en MAD </w:t>
            </w:r>
          </w:p>
        </w:tc>
      </w:tr>
      <w:tr w:rsidR="00EE53C0" w:rsidRPr="003A20EC" w14:paraId="0223EA36" w14:textId="77777777" w:rsidTr="0040177C">
        <w:trPr>
          <w:trHeight w:val="535"/>
        </w:trPr>
        <w:tc>
          <w:tcPr>
            <w:tcW w:w="850" w:type="dxa"/>
            <w:shd w:val="clear" w:color="auto" w:fill="auto"/>
            <w:noWrap/>
            <w:vAlign w:val="center"/>
            <w:hideMark/>
          </w:tcPr>
          <w:p w14:paraId="5C46D807" w14:textId="77777777" w:rsidR="00EE53C0" w:rsidRPr="003A20EC" w:rsidRDefault="00EE53C0" w:rsidP="0040177C">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w:t>
            </w:r>
          </w:p>
        </w:tc>
        <w:tc>
          <w:tcPr>
            <w:tcW w:w="5529" w:type="dxa"/>
            <w:shd w:val="clear" w:color="auto" w:fill="FFFFFF" w:themeFill="background1"/>
            <w:noWrap/>
            <w:vAlign w:val="center"/>
          </w:tcPr>
          <w:p w14:paraId="24DA728A" w14:textId="77777777" w:rsidR="00EE53C0" w:rsidRPr="00B55968" w:rsidRDefault="00EE53C0" w:rsidP="0040177C">
            <w:pPr>
              <w:spacing w:after="0" w:line="240" w:lineRule="auto"/>
              <w:rPr>
                <w:rFonts w:asciiTheme="minorHAnsi" w:eastAsia="Times New Roman" w:hAnsiTheme="minorHAnsi" w:cstheme="minorHAnsi"/>
                <w:color w:val="000000"/>
                <w:sz w:val="20"/>
                <w:szCs w:val="20"/>
                <w:lang w:val="fr-MA" w:eastAsia="fr-MA"/>
              </w:rPr>
            </w:pPr>
            <w:r w:rsidRPr="00B55968">
              <w:rPr>
                <w:rFonts w:asciiTheme="minorHAnsi" w:eastAsia="Times New Roman" w:hAnsiTheme="minorHAnsi" w:cstheme="minorHAnsi"/>
                <w:color w:val="000000"/>
                <w:sz w:val="20"/>
                <w:szCs w:val="20"/>
                <w:lang w:val="fr-MA" w:eastAsia="fr-MA"/>
              </w:rPr>
              <w:t xml:space="preserve">Appui stratégique pour la conception d’un schéma de mobilité dans le secteur des soins entre le Maroc et la </w:t>
            </w:r>
            <w:r>
              <w:rPr>
                <w:rFonts w:asciiTheme="minorHAnsi" w:eastAsia="Times New Roman" w:hAnsiTheme="minorHAnsi" w:cstheme="minorHAnsi"/>
                <w:color w:val="000000"/>
                <w:sz w:val="20"/>
                <w:szCs w:val="20"/>
                <w:lang w:val="fr-MA" w:eastAsia="fr-MA"/>
              </w:rPr>
              <w:t>Belgique.</w:t>
            </w:r>
          </w:p>
        </w:tc>
        <w:tc>
          <w:tcPr>
            <w:tcW w:w="1149" w:type="dxa"/>
            <w:vAlign w:val="center"/>
          </w:tcPr>
          <w:p w14:paraId="6B68E47B" w14:textId="77777777" w:rsidR="00EE53C0" w:rsidRPr="003A20EC" w:rsidRDefault="00EE53C0" w:rsidP="0040177C">
            <w:pPr>
              <w:spacing w:after="0" w:line="240" w:lineRule="auto"/>
              <w:jc w:val="center"/>
              <w:rPr>
                <w:rFonts w:asciiTheme="minorHAnsi" w:eastAsia="Times New Roman" w:hAnsiTheme="minorHAnsi" w:cstheme="minorHAnsi"/>
                <w:color w:val="383438"/>
                <w:sz w:val="20"/>
                <w:szCs w:val="20"/>
                <w:lang w:val="fr-MA" w:eastAsia="fr-MA"/>
              </w:rPr>
            </w:pPr>
            <w:r w:rsidRPr="00CD59A2">
              <w:rPr>
                <w:rFonts w:asciiTheme="minorHAnsi" w:eastAsia="Times New Roman" w:hAnsiTheme="minorHAnsi" w:cstheme="minorHAnsi"/>
                <w:color w:val="000000"/>
                <w:sz w:val="20"/>
                <w:szCs w:val="20"/>
                <w:lang w:val="fr-MA" w:eastAsia="fr-MA"/>
              </w:rPr>
              <w:t>Forfait</w:t>
            </w:r>
          </w:p>
        </w:tc>
        <w:tc>
          <w:tcPr>
            <w:tcW w:w="2111" w:type="dxa"/>
          </w:tcPr>
          <w:p w14:paraId="32124669" w14:textId="77777777" w:rsidR="00EE53C0" w:rsidRPr="003A20EC" w:rsidRDefault="00EE53C0" w:rsidP="0040177C">
            <w:pPr>
              <w:spacing w:after="0" w:line="240" w:lineRule="auto"/>
              <w:jc w:val="center"/>
              <w:rPr>
                <w:rFonts w:asciiTheme="minorHAnsi" w:eastAsia="Times New Roman" w:hAnsiTheme="minorHAnsi" w:cstheme="minorHAnsi"/>
                <w:color w:val="383438"/>
                <w:sz w:val="20"/>
                <w:szCs w:val="20"/>
                <w:lang w:val="fr-MA" w:eastAsia="fr-MA"/>
              </w:rPr>
            </w:pPr>
          </w:p>
        </w:tc>
      </w:tr>
      <w:tr w:rsidR="00EE53C0" w:rsidRPr="003A20EC" w14:paraId="162704CC" w14:textId="77777777" w:rsidTr="0040177C">
        <w:trPr>
          <w:trHeight w:val="468"/>
        </w:trPr>
        <w:tc>
          <w:tcPr>
            <w:tcW w:w="6379" w:type="dxa"/>
            <w:gridSpan w:val="2"/>
            <w:tcBorders>
              <w:bottom w:val="single" w:sz="6" w:space="0" w:color="auto"/>
            </w:tcBorders>
            <w:shd w:val="clear" w:color="auto" w:fill="auto"/>
            <w:noWrap/>
            <w:vAlign w:val="center"/>
          </w:tcPr>
          <w:p w14:paraId="36DCD8B5" w14:textId="77777777" w:rsidR="00EE53C0" w:rsidRPr="001227E0" w:rsidRDefault="00EE53C0"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HT</w:t>
            </w:r>
          </w:p>
        </w:tc>
        <w:tc>
          <w:tcPr>
            <w:tcW w:w="1149" w:type="dxa"/>
            <w:tcBorders>
              <w:bottom w:val="single" w:sz="6" w:space="0" w:color="auto"/>
            </w:tcBorders>
          </w:tcPr>
          <w:p w14:paraId="51726F59"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Borders>
              <w:bottom w:val="single" w:sz="6" w:space="0" w:color="auto"/>
            </w:tcBorders>
          </w:tcPr>
          <w:p w14:paraId="2E2680C6"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r>
      <w:tr w:rsidR="00EE53C0" w:rsidRPr="003A20EC" w14:paraId="267757BC" w14:textId="77777777" w:rsidTr="0040177C">
        <w:trPr>
          <w:trHeight w:val="410"/>
        </w:trPr>
        <w:tc>
          <w:tcPr>
            <w:tcW w:w="6379" w:type="dxa"/>
            <w:gridSpan w:val="2"/>
            <w:shd w:val="clear" w:color="auto" w:fill="auto"/>
            <w:noWrap/>
            <w:vAlign w:val="center"/>
          </w:tcPr>
          <w:p w14:paraId="71EFC9EB" w14:textId="77777777" w:rsidR="00EE53C0" w:rsidRPr="001227E0" w:rsidRDefault="00EE53C0"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Taux et montant de la TVA</w:t>
            </w:r>
          </w:p>
        </w:tc>
        <w:tc>
          <w:tcPr>
            <w:tcW w:w="1149" w:type="dxa"/>
          </w:tcPr>
          <w:p w14:paraId="172224F9"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13F12DD1"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r>
      <w:tr w:rsidR="00EE53C0" w:rsidRPr="003A20EC" w14:paraId="6938F1F2" w14:textId="77777777" w:rsidTr="0040177C">
        <w:trPr>
          <w:trHeight w:val="397"/>
        </w:trPr>
        <w:tc>
          <w:tcPr>
            <w:tcW w:w="6379" w:type="dxa"/>
            <w:gridSpan w:val="2"/>
            <w:shd w:val="clear" w:color="auto" w:fill="auto"/>
            <w:noWrap/>
            <w:vAlign w:val="center"/>
          </w:tcPr>
          <w:p w14:paraId="4B6D9299" w14:textId="77777777" w:rsidR="00EE53C0" w:rsidRPr="001227E0" w:rsidRDefault="00EE53C0"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TTC</w:t>
            </w:r>
          </w:p>
        </w:tc>
        <w:tc>
          <w:tcPr>
            <w:tcW w:w="1149" w:type="dxa"/>
          </w:tcPr>
          <w:p w14:paraId="459DE67A"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559FA991" w14:textId="77777777" w:rsidR="00EE53C0" w:rsidRPr="003A20EC" w:rsidRDefault="00EE53C0" w:rsidP="0040177C">
            <w:pPr>
              <w:spacing w:after="0" w:line="240" w:lineRule="auto"/>
              <w:rPr>
                <w:rFonts w:asciiTheme="minorHAnsi" w:eastAsia="Times New Roman" w:hAnsiTheme="minorHAnsi" w:cstheme="minorHAnsi"/>
                <w:color w:val="383838"/>
                <w:sz w:val="20"/>
                <w:szCs w:val="20"/>
                <w:lang w:val="fr-MA" w:eastAsia="fr-MA"/>
              </w:rPr>
            </w:pPr>
          </w:p>
        </w:tc>
      </w:tr>
    </w:tbl>
    <w:p w14:paraId="0FB6D706" w14:textId="77777777" w:rsidR="00C4429F" w:rsidRPr="0040177C" w:rsidRDefault="00C4429F" w:rsidP="00C4429F">
      <w:pPr>
        <w:pStyle w:val="Corpsdetexte"/>
        <w:spacing w:before="60" w:after="60"/>
        <w:rPr>
          <w:rFonts w:asciiTheme="minorHAnsi" w:eastAsia="Calibri" w:hAnsiTheme="minorHAnsi" w:cstheme="minorHAnsi"/>
          <w:color w:val="585756"/>
          <w:lang w:val="fr-BE"/>
        </w:rPr>
      </w:pPr>
      <w:r w:rsidRPr="0040177C">
        <w:rPr>
          <w:rFonts w:asciiTheme="minorHAnsi" w:eastAsia="Calibri" w:hAnsiTheme="minorHAnsi" w:cstheme="minorHAnsi"/>
          <w:color w:val="585756"/>
          <w:lang w:val="fr-BE"/>
        </w:rPr>
        <w:t xml:space="preserve">* Le soumissionnaire doit remettre le détail de ses prix en annexe.  </w:t>
      </w:r>
    </w:p>
    <w:p w14:paraId="3F7B228F"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p>
    <w:p w14:paraId="71E996B2" w14:textId="77777777" w:rsidR="00EE53C0" w:rsidRPr="00F26F71" w:rsidRDefault="00EE53C0" w:rsidP="00EE53C0">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29472732" w14:textId="77777777" w:rsidR="00EE53C0" w:rsidRPr="00F26F71" w:rsidRDefault="00EE53C0" w:rsidP="00EE53C0">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29B77ECF"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7F889646"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p>
    <w:p w14:paraId="35F9FBC8"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p>
    <w:p w14:paraId="523D0757"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0A4F6CBA"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p>
    <w:p w14:paraId="240AC010"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4B76EAE5" w14:textId="77777777" w:rsidR="00EE53C0" w:rsidRPr="00F26F71" w:rsidRDefault="00EE53C0" w:rsidP="00EE53C0">
      <w:pPr>
        <w:pStyle w:val="Corpsdetexte"/>
        <w:jc w:val="right"/>
        <w:rPr>
          <w:rFonts w:asciiTheme="minorHAnsi" w:hAnsiTheme="minorHAnsi" w:cstheme="minorHAnsi"/>
        </w:rPr>
      </w:pPr>
      <w:r w:rsidRPr="00F26F71">
        <w:rPr>
          <w:rFonts w:asciiTheme="minorHAnsi" w:hAnsiTheme="minorHAnsi" w:cstheme="minorHAnsi"/>
        </w:rPr>
        <w:br w:type="page"/>
      </w:r>
    </w:p>
    <w:p w14:paraId="2C1E3F2A" w14:textId="77777777" w:rsidR="00EE53C0" w:rsidRPr="00F26F71" w:rsidRDefault="00EE53C0" w:rsidP="00EE53C0">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1F69FE49" w14:textId="77777777" w:rsidR="00EE53C0" w:rsidRPr="00F26F71" w:rsidRDefault="00EE53C0" w:rsidP="00EE53C0">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404CE9B2" w14:textId="77777777" w:rsidR="00EE53C0" w:rsidRPr="00F26F71" w:rsidRDefault="00EE53C0" w:rsidP="00EE53C0">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61AE2DD3" w14:textId="77777777" w:rsidR="00EE53C0" w:rsidRPr="00F26F71" w:rsidRDefault="00EE53C0" w:rsidP="00EE53C0">
      <w:pPr>
        <w:pStyle w:val="paragraph"/>
        <w:numPr>
          <w:ilvl w:val="0"/>
          <w:numId w:val="8"/>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7220E186"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7278C4C4"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1E219368"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0920CE88" w14:textId="77777777" w:rsidR="00EE53C0" w:rsidRPr="00F26F71" w:rsidRDefault="00EE53C0" w:rsidP="00EE53C0">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r w:rsidRPr="00F26F71">
        <w:rPr>
          <w:rStyle w:val="contextualspellingandgrammarerror"/>
          <w:rFonts w:asciiTheme="minorHAnsi" w:hAnsiTheme="minorHAnsi" w:cstheme="minorHAnsi"/>
          <w:sz w:val="20"/>
          <w:szCs w:val="20"/>
          <w:lang w:val="fr-FR"/>
        </w:rPr>
        <w:t>infraction;</w:t>
      </w:r>
      <w:r w:rsidRPr="00F26F71">
        <w:rPr>
          <w:rStyle w:val="eop"/>
          <w:rFonts w:asciiTheme="minorHAnsi" w:hAnsiTheme="minorHAnsi" w:cstheme="minorHAnsi"/>
          <w:sz w:val="20"/>
          <w:szCs w:val="20"/>
          <w:lang w:val="fr-FR"/>
        </w:rPr>
        <w:t> </w:t>
      </w:r>
    </w:p>
    <w:p w14:paraId="4A9FF167"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74FCC685"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2058CECF"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0A02A3A9" w14:textId="77777777" w:rsidR="00EE53C0" w:rsidRPr="00F26F71" w:rsidRDefault="00EE53C0" w:rsidP="00EE53C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société offshore</w:t>
      </w:r>
      <w:r w:rsidRPr="00F26F71">
        <w:rPr>
          <w:rStyle w:val="eop"/>
          <w:rFonts w:asciiTheme="minorHAnsi" w:hAnsiTheme="minorHAnsi" w:cstheme="minorHAnsi"/>
          <w:sz w:val="20"/>
          <w:szCs w:val="20"/>
          <w:lang w:val="fr-FR"/>
        </w:rPr>
        <w:t> .</w:t>
      </w:r>
    </w:p>
    <w:p w14:paraId="224D304F" w14:textId="77777777" w:rsidR="00EE53C0" w:rsidRPr="00F26F71" w:rsidRDefault="00EE53C0" w:rsidP="00EE53C0">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06431D18" w14:textId="77777777" w:rsidR="00EE53C0" w:rsidRPr="00F26F71" w:rsidRDefault="00EE53C0" w:rsidP="00EE53C0">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57BFE5C1" w14:textId="77777777" w:rsidR="00EE53C0" w:rsidRPr="00F26F71" w:rsidRDefault="00EE53C0" w:rsidP="00EE53C0">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77DDF440" w14:textId="77777777" w:rsidR="00EE53C0" w:rsidRPr="00F26F71" w:rsidRDefault="00EE53C0" w:rsidP="00EE53C0">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paiement d’impôts et taxes ou de cotisations de sécurité sociale</w:t>
      </w:r>
      <w:r w:rsidRPr="00F26F71">
        <w:rPr>
          <w:rStyle w:val="normaltextrun"/>
          <w:rFonts w:asciiTheme="minorHAnsi" w:hAnsiTheme="minorHAnsi" w:cstheme="minorHAnsi"/>
          <w:sz w:val="20"/>
          <w:szCs w:val="20"/>
          <w:lang w:val="fr-FR"/>
        </w:rPr>
        <w:t> ,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18F044F9" w14:textId="77777777" w:rsidR="00EE53C0" w:rsidRPr="00F26F71" w:rsidRDefault="00EE53C0" w:rsidP="00EE53C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5492B289" w14:textId="77777777" w:rsidR="00EE53C0" w:rsidRPr="00F26F71" w:rsidRDefault="00EE53C0" w:rsidP="00EE53C0">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1AD826CF" w14:textId="77777777" w:rsidR="00EE53C0" w:rsidRPr="00F26F71" w:rsidRDefault="00EE53C0" w:rsidP="00EE53C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155A265" w14:textId="77777777" w:rsidR="00EE53C0" w:rsidRPr="00F26F71" w:rsidRDefault="00EE53C0" w:rsidP="00EE53C0">
      <w:pPr>
        <w:pStyle w:val="paragraph"/>
        <w:numPr>
          <w:ilvl w:val="0"/>
          <w:numId w:val="5"/>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7D43FCAA" w14:textId="77777777" w:rsidR="00EE53C0" w:rsidRPr="00F26F71" w:rsidRDefault="00EE53C0" w:rsidP="00EE53C0">
      <w:pPr>
        <w:pStyle w:val="paragraph"/>
        <w:spacing w:before="0" w:beforeAutospacing="0" w:after="0" w:afterAutospacing="0"/>
        <w:ind w:left="360"/>
        <w:textAlignment w:val="baseline"/>
        <w:rPr>
          <w:rFonts w:asciiTheme="minorHAnsi" w:hAnsiTheme="minorHAnsi" w:cstheme="minorHAnsi"/>
          <w:sz w:val="20"/>
          <w:szCs w:val="20"/>
          <w:lang w:val="fr-FR"/>
        </w:rPr>
      </w:pPr>
    </w:p>
    <w:p w14:paraId="34410F41" w14:textId="77777777" w:rsidR="00EE53C0" w:rsidRPr="00F26F71" w:rsidRDefault="00EE53C0" w:rsidP="00EE53C0">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3EF2F014" w14:textId="77777777" w:rsidR="00EE53C0" w:rsidRPr="00F26F71" w:rsidRDefault="00EE53C0" w:rsidP="00EE53C0">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lang w:val="fr-FR"/>
        </w:rPr>
      </w:pPr>
      <w:r w:rsidRPr="00F26F71">
        <w:rPr>
          <w:rStyle w:val="normaltextrun"/>
          <w:rFonts w:asciiTheme="minorHAnsi" w:hAnsiTheme="minorHAnsi" w:cstheme="minorHAnsi"/>
          <w:lang w:val="fr-BE"/>
        </w:rPr>
        <w:t>une</w:t>
      </w:r>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13"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08F10357" w14:textId="77777777" w:rsidR="00EE53C0" w:rsidRPr="00F26F71" w:rsidRDefault="00EE53C0" w:rsidP="00EE53C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lang w:val="fr-BE"/>
        </w:rPr>
        <w:t>une</w:t>
      </w:r>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4"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2119CC71" w14:textId="77777777" w:rsidR="00EE53C0" w:rsidRPr="00F26F71" w:rsidRDefault="00EE53C0" w:rsidP="00EE53C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une</w:t>
      </w:r>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75C4C87D" w14:textId="77777777" w:rsidR="00EE53C0" w:rsidRPr="00F26F71" w:rsidRDefault="00EE53C0" w:rsidP="00EE53C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194C6184" w14:textId="77777777" w:rsidR="00EE53C0" w:rsidRPr="00F26F71" w:rsidRDefault="00EE53C0" w:rsidP="00EE53C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lorsque</w:t>
      </w:r>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2245D368" w14:textId="77777777" w:rsidR="00EE53C0" w:rsidRPr="00F26F71" w:rsidRDefault="00EE53C0" w:rsidP="00EE53C0">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6BCBF713" w14:textId="77777777" w:rsidR="00EE53C0" w:rsidRPr="00F26F71" w:rsidRDefault="00EE53C0" w:rsidP="00EE53C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0AD279E2" w14:textId="77777777" w:rsidR="00EE53C0" w:rsidRPr="00F26F71" w:rsidRDefault="00EE53C0" w:rsidP="00EE53C0">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lorsqu’il</w:t>
      </w:r>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479A8ED2" w14:textId="77777777" w:rsidR="00EE53C0" w:rsidRPr="00F26F71" w:rsidRDefault="00EE53C0" w:rsidP="00EE53C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0F65DF37" w14:textId="77777777" w:rsidR="00EE53C0" w:rsidRPr="00F26F71" w:rsidRDefault="00EE53C0" w:rsidP="00EE53C0">
      <w:pPr>
        <w:pStyle w:val="paragraph"/>
        <w:numPr>
          <w:ilvl w:val="0"/>
          <w:numId w:val="7"/>
        </w:numPr>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des</w:t>
      </w:r>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 xml:space="preserve">Sont considérées comme ‘défaillances importantes’ le respect des obligations applicables dans </w:t>
      </w:r>
      <w:r w:rsidRPr="00F26F71">
        <w:rPr>
          <w:rStyle w:val="normaltextrun"/>
          <w:rFonts w:asciiTheme="minorHAnsi" w:hAnsiTheme="minorHAnsi" w:cstheme="minorHAnsi"/>
          <w:sz w:val="20"/>
          <w:szCs w:val="20"/>
          <w:lang w:val="fr-FR"/>
        </w:rPr>
        <w:lastRenderedPageBreak/>
        <w:t>les domaines du droit environnemental, social et </w:t>
      </w:r>
      <w:r w:rsidRPr="00F26F71">
        <w:rPr>
          <w:rStyle w:val="contextualspellingandgrammarerror"/>
          <w:rFonts w:asciiTheme="minorHAnsi" w:hAnsiTheme="minorHAnsi" w:cstheme="minorHAnsi"/>
          <w:sz w:val="20"/>
          <w:szCs w:val="20"/>
          <w:lang w:val="fr-FR"/>
        </w:rPr>
        <w:t>du travail établies</w:t>
      </w:r>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5230FB0D" w14:textId="77777777" w:rsidR="00EE53C0" w:rsidRPr="00F26F71" w:rsidRDefault="00EE53C0" w:rsidP="00EE53C0">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3C1BF2CC" w14:textId="77777777" w:rsidR="00EE53C0" w:rsidRPr="00F26F71" w:rsidRDefault="00EE53C0" w:rsidP="00EE53C0">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173E441E" w14:textId="77777777" w:rsidR="00EE53C0" w:rsidRPr="00F26F71" w:rsidRDefault="00EE53C0" w:rsidP="00EE53C0">
      <w:pPr>
        <w:pStyle w:val="paragraph"/>
        <w:numPr>
          <w:ilvl w:val="0"/>
          <w:numId w:val="7"/>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4AC7FBBA" w14:textId="77777777" w:rsidR="00EE53C0" w:rsidRPr="00F26F71" w:rsidRDefault="00EE53C0" w:rsidP="00EE53C0">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7510FDB0" w14:textId="77777777" w:rsidR="00EE53C0" w:rsidRPr="00F26F71" w:rsidRDefault="00EE53C0" w:rsidP="00EE53C0">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5"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6"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27E13117" w14:textId="77777777" w:rsidR="00EE53C0" w:rsidRPr="00F26F71" w:rsidRDefault="00EE53C0" w:rsidP="00EE53C0">
      <w:pPr>
        <w:pStyle w:val="paragraph"/>
        <w:spacing w:after="0"/>
        <w:ind w:left="360"/>
        <w:textAlignment w:val="baseline"/>
        <w:rPr>
          <w:rStyle w:val="Lienhypertexte"/>
          <w:rFonts w:asciiTheme="minorHAnsi" w:eastAsia="DejaVu Sans" w:hAnsiTheme="minorHAnsi" w:cstheme="minorHAnsi"/>
          <w:szCs w:val="20"/>
        </w:rPr>
      </w:pPr>
      <w:hyperlink r:id="rId17"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8"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0525056B" w14:textId="77777777" w:rsidR="00EE53C0" w:rsidRPr="00F26F71" w:rsidRDefault="00EE53C0" w:rsidP="00EE53C0">
      <w:pPr>
        <w:numPr>
          <w:ilvl w:val="0"/>
          <w:numId w:val="7"/>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784D86FA" w14:textId="77777777" w:rsidR="00EE53C0" w:rsidRPr="00F26F71" w:rsidRDefault="00EE53C0" w:rsidP="00EE53C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51400BFF" w14:textId="77777777" w:rsidR="00EE53C0" w:rsidRPr="00F26F71" w:rsidRDefault="00EE53C0" w:rsidP="00EE53C0">
      <w:pPr>
        <w:ind w:left="360"/>
        <w:rPr>
          <w:rStyle w:val="eop"/>
          <w:rFonts w:asciiTheme="minorHAnsi" w:eastAsia="Times New Roman" w:hAnsiTheme="minorHAnsi" w:cstheme="minorHAnsi"/>
          <w:color w:val="auto"/>
          <w:sz w:val="20"/>
          <w:szCs w:val="20"/>
          <w:lang w:eastAsia="nl-BE"/>
        </w:rPr>
      </w:pPr>
    </w:p>
    <w:p w14:paraId="21191420" w14:textId="77777777" w:rsidR="00EE53C0" w:rsidRPr="00F26F71" w:rsidRDefault="00EE53C0" w:rsidP="00EE53C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5A25C4F9" w14:textId="77777777" w:rsidR="00EE53C0" w:rsidRPr="00F26F71" w:rsidRDefault="00EE53C0" w:rsidP="00EE53C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76026AE2" w14:textId="77777777" w:rsidR="00EE53C0" w:rsidRPr="00F26F71" w:rsidRDefault="00EE53C0" w:rsidP="00EE53C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55CB458E" w14:textId="77777777" w:rsidR="00EE53C0" w:rsidRPr="00F26F71" w:rsidRDefault="00EE53C0" w:rsidP="00EE53C0">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72383053" w14:textId="77777777" w:rsidR="00EE53C0" w:rsidRPr="00F26F71" w:rsidRDefault="00EE53C0" w:rsidP="00EE53C0">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70A2D4E3"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31CE08AB" w14:textId="77777777" w:rsidR="00EE53C0" w:rsidRPr="00F26F71" w:rsidRDefault="00EE53C0" w:rsidP="00EE53C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482F59DE" w14:textId="77777777" w:rsidR="00EE53C0" w:rsidRPr="00F26F71" w:rsidRDefault="00EE53C0" w:rsidP="00EE53C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5B977A01" w14:textId="77777777" w:rsidR="00EE53C0" w:rsidRPr="00F26F71" w:rsidRDefault="00EE53C0" w:rsidP="00EE53C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5D3068D4"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p>
    <w:p w14:paraId="25327F82" w14:textId="77777777" w:rsidR="00EE53C0" w:rsidRPr="00F26F71" w:rsidRDefault="00EE53C0" w:rsidP="00EE53C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1D5266AF" w14:textId="77777777" w:rsidR="00EE53C0" w:rsidRPr="00F26F71" w:rsidRDefault="00EE53C0" w:rsidP="00EE53C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7D3A13D9" w14:textId="77777777" w:rsidR="00EE53C0" w:rsidRPr="00F26F71" w:rsidRDefault="00EE53C0" w:rsidP="00EE53C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38186897" w14:textId="77777777" w:rsidR="00EE53C0" w:rsidRPr="00F26F71" w:rsidRDefault="00EE53C0" w:rsidP="00EE53C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1B712CF8" w14:textId="77777777" w:rsidR="00EE53C0" w:rsidRPr="00F26F71" w:rsidRDefault="00EE53C0" w:rsidP="00EE53C0">
      <w:pPr>
        <w:pStyle w:val="Corpsdetexte2"/>
        <w:spacing w:after="0" w:line="280" w:lineRule="auto"/>
        <w:ind w:left="720"/>
        <w:jc w:val="both"/>
        <w:rPr>
          <w:rFonts w:asciiTheme="minorHAnsi" w:hAnsiTheme="minorHAnsi" w:cstheme="minorHAnsi"/>
        </w:rPr>
      </w:pPr>
    </w:p>
    <w:p w14:paraId="5FD6DDD7" w14:textId="77777777" w:rsidR="00EE53C0" w:rsidRPr="00F26F71" w:rsidRDefault="00EE53C0" w:rsidP="00EE53C0">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1096057" w14:textId="77777777" w:rsidR="00EE53C0" w:rsidRPr="00F26F71" w:rsidRDefault="00EE53C0" w:rsidP="00EE53C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6FC1BE46" w14:textId="77777777" w:rsidR="00EE53C0" w:rsidRPr="00F26F71" w:rsidRDefault="00EE53C0" w:rsidP="00EE53C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76AD6702" w14:textId="77777777" w:rsidR="00EE53C0" w:rsidRDefault="00EE53C0" w:rsidP="00EE53C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7555A0FF" w14:textId="77777777" w:rsidR="00EE53C0" w:rsidRDefault="00EE53C0" w:rsidP="00EE53C0">
      <w:pPr>
        <w:pStyle w:val="Corpsdetexte2"/>
        <w:rPr>
          <w:rFonts w:asciiTheme="minorHAnsi" w:hAnsiTheme="minorHAnsi" w:cstheme="minorHAnsi"/>
          <w:kern w:val="18"/>
          <w:szCs w:val="21"/>
        </w:rPr>
      </w:pPr>
    </w:p>
    <w:p w14:paraId="710E5EC7" w14:textId="77777777" w:rsidR="00EE53C0" w:rsidRDefault="00EE53C0" w:rsidP="00EE53C0">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E53C0" w:rsidRPr="00AD2EF9" w14:paraId="24AED878" w14:textId="77777777" w:rsidTr="0040177C">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EE53C0" w:rsidRPr="00AD2EF9" w14:paraId="50859C6E" w14:textId="77777777" w:rsidTr="0040177C">
              <w:trPr>
                <w:trHeight w:val="240"/>
              </w:trPr>
              <w:tc>
                <w:tcPr>
                  <w:tcW w:w="0" w:type="auto"/>
                  <w:tcBorders>
                    <w:top w:val="nil"/>
                    <w:left w:val="nil"/>
                    <w:bottom w:val="nil"/>
                    <w:right w:val="nil"/>
                  </w:tcBorders>
                  <w:shd w:val="clear" w:color="auto" w:fill="auto"/>
                  <w:noWrap/>
                  <w:vAlign w:val="center"/>
                  <w:hideMark/>
                </w:tcPr>
                <w:p w14:paraId="4F56FA25"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56C72F0A" w14:textId="77777777" w:rsidR="00EE53C0" w:rsidRPr="00AD2EF9" w:rsidRDefault="00EE53C0" w:rsidP="0040177C">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3264650E"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p>
              </w:tc>
            </w:tr>
            <w:tr w:rsidR="00EE53C0" w:rsidRPr="00AD2EF9" w14:paraId="10168AF3" w14:textId="77777777" w:rsidTr="0040177C">
              <w:trPr>
                <w:trHeight w:val="203"/>
              </w:trPr>
              <w:tc>
                <w:tcPr>
                  <w:tcW w:w="0" w:type="auto"/>
                  <w:tcBorders>
                    <w:top w:val="nil"/>
                    <w:left w:val="nil"/>
                    <w:bottom w:val="nil"/>
                    <w:right w:val="nil"/>
                  </w:tcBorders>
                  <w:shd w:val="clear" w:color="auto" w:fill="auto"/>
                  <w:noWrap/>
                  <w:vAlign w:val="center"/>
                  <w:hideMark/>
                </w:tcPr>
                <w:p w14:paraId="30CF19B4"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419DDE4" w14:textId="77777777" w:rsidR="00EE53C0" w:rsidRPr="00AD2EF9" w:rsidRDefault="00EE53C0"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F6242F4"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7AF5D4A"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D9AA0C5"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22C6CD57" w14:textId="77777777" w:rsidTr="0040177C">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4BDD3689"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08210B2"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8C737DC"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DB6B96F"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5F49361"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5705A3C1"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3FC03D5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CFE68C1"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r>
            <w:tr w:rsidR="00EE53C0" w:rsidRPr="00AD2EF9" w14:paraId="100ACC60"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0E6815AF"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4A1483A2"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470E9205"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094F2F48"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3DD59DAC"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0A04FB36"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1504AF0C"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C220B"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F72F32A"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7E74CC8"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7942D0"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1118F0DC"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7C25EB54"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5C1F5DE"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0D022556"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65F05FF"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2675D27E"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22E13781"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04DCED8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914A6E" w14:textId="77777777" w:rsidR="00EE53C0" w:rsidRPr="00AD2EF9" w:rsidRDefault="00EE53C0" w:rsidP="0040177C">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7E560AA5"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351B05AA"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68B50E44"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4F139CC"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542FA96"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65941E29"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445819DF"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45E35088"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C953D29"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39D5C977" w14:textId="77777777" w:rsidTr="0040177C">
              <w:trPr>
                <w:trHeight w:val="135"/>
              </w:trPr>
              <w:tc>
                <w:tcPr>
                  <w:tcW w:w="0" w:type="auto"/>
                  <w:tcBorders>
                    <w:top w:val="nil"/>
                    <w:left w:val="single" w:sz="8" w:space="0" w:color="auto"/>
                    <w:bottom w:val="single" w:sz="8" w:space="0" w:color="auto"/>
                    <w:right w:val="nil"/>
                  </w:tcBorders>
                  <w:shd w:val="clear" w:color="auto" w:fill="auto"/>
                  <w:vAlign w:val="center"/>
                  <w:hideMark/>
                </w:tcPr>
                <w:p w14:paraId="02E560E6"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4C305B6"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8BEECC3"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F8DD6ED"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F7AECA8"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41054D9E" w14:textId="77777777" w:rsidTr="0040177C">
              <w:trPr>
                <w:trHeight w:val="230"/>
              </w:trPr>
              <w:tc>
                <w:tcPr>
                  <w:tcW w:w="0" w:type="auto"/>
                  <w:tcBorders>
                    <w:top w:val="nil"/>
                    <w:left w:val="nil"/>
                    <w:bottom w:val="nil"/>
                    <w:right w:val="nil"/>
                  </w:tcBorders>
                  <w:shd w:val="clear" w:color="auto" w:fill="auto"/>
                  <w:vAlign w:val="center"/>
                  <w:hideMark/>
                </w:tcPr>
                <w:p w14:paraId="599EAB4D"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71E9758" w14:textId="77777777" w:rsidR="00EE53C0" w:rsidRPr="00AD2EF9" w:rsidRDefault="00EE53C0"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2BA0D3CD"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3EA283A"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9162138"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3EC7A5D5" w14:textId="77777777" w:rsidTr="0040177C">
              <w:trPr>
                <w:trHeight w:val="315"/>
              </w:trPr>
              <w:tc>
                <w:tcPr>
                  <w:tcW w:w="0" w:type="auto"/>
                  <w:tcBorders>
                    <w:top w:val="single" w:sz="8" w:space="0" w:color="auto"/>
                    <w:left w:val="single" w:sz="8" w:space="0" w:color="auto"/>
                    <w:bottom w:val="nil"/>
                    <w:right w:val="nil"/>
                  </w:tcBorders>
                  <w:shd w:val="clear" w:color="auto" w:fill="auto"/>
                  <w:vAlign w:val="center"/>
                  <w:hideMark/>
                </w:tcPr>
                <w:p w14:paraId="037F6BF0"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4A5C78E1"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58962D66"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14587DD8"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21E08E81"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29463E30" w14:textId="77777777" w:rsidTr="0040177C">
              <w:trPr>
                <w:trHeight w:val="135"/>
              </w:trPr>
              <w:tc>
                <w:tcPr>
                  <w:tcW w:w="0" w:type="auto"/>
                  <w:tcBorders>
                    <w:top w:val="nil"/>
                    <w:left w:val="single" w:sz="8" w:space="0" w:color="auto"/>
                    <w:bottom w:val="nil"/>
                    <w:right w:val="nil"/>
                  </w:tcBorders>
                  <w:shd w:val="clear" w:color="auto" w:fill="auto"/>
                  <w:vAlign w:val="center"/>
                  <w:hideMark/>
                </w:tcPr>
                <w:p w14:paraId="0C31B459"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69E0773F"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34B9F93"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6735B59F"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2859232"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4B732CB2" w14:textId="77777777" w:rsidTr="0040177C">
              <w:trPr>
                <w:trHeight w:val="830"/>
              </w:trPr>
              <w:tc>
                <w:tcPr>
                  <w:tcW w:w="0" w:type="auto"/>
                  <w:tcBorders>
                    <w:top w:val="nil"/>
                    <w:left w:val="single" w:sz="8" w:space="0" w:color="auto"/>
                    <w:bottom w:val="nil"/>
                    <w:right w:val="nil"/>
                  </w:tcBorders>
                  <w:shd w:val="clear" w:color="auto" w:fill="auto"/>
                  <w:vAlign w:val="center"/>
                  <w:hideMark/>
                </w:tcPr>
                <w:p w14:paraId="06CC8FDB"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B784EB"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25A6744C"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1C86964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72403E64"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1A22EBA0"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7DC845B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0727BA4E"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32FFF48E"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48B60FD3"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9DC0F"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2CBED16"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4534354"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4ABB4B"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5C3BDC40"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2055A9EE"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4C7BC"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24F3A95"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4874451"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4549744"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42A39FDF" w14:textId="77777777" w:rsidTr="0040177C">
              <w:trPr>
                <w:trHeight w:val="240"/>
              </w:trPr>
              <w:tc>
                <w:tcPr>
                  <w:tcW w:w="0" w:type="auto"/>
                  <w:tcBorders>
                    <w:top w:val="nil"/>
                    <w:left w:val="single" w:sz="8" w:space="0" w:color="auto"/>
                    <w:bottom w:val="nil"/>
                    <w:right w:val="nil"/>
                  </w:tcBorders>
                  <w:shd w:val="clear" w:color="auto" w:fill="auto"/>
                  <w:noWrap/>
                  <w:vAlign w:val="center"/>
                  <w:hideMark/>
                </w:tcPr>
                <w:p w14:paraId="7F7D6733"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8ED1B92"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B477640"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F90304B"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9998C2E"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5C7EA6C0"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1A38FBB7"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1D5CD2"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7EFA35C8" w14:textId="77777777" w:rsidTr="0040177C">
              <w:trPr>
                <w:trHeight w:val="278"/>
              </w:trPr>
              <w:tc>
                <w:tcPr>
                  <w:tcW w:w="0" w:type="auto"/>
                  <w:tcBorders>
                    <w:top w:val="nil"/>
                    <w:left w:val="single" w:sz="8" w:space="0" w:color="auto"/>
                    <w:bottom w:val="nil"/>
                    <w:right w:val="nil"/>
                  </w:tcBorders>
                  <w:shd w:val="clear" w:color="auto" w:fill="auto"/>
                  <w:noWrap/>
                  <w:vAlign w:val="center"/>
                  <w:hideMark/>
                </w:tcPr>
                <w:p w14:paraId="01CFF204"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18423E6"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561FAFB"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AE66A83"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491230A"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466664B4"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5FEE434C"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8AE5F"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4DF38F3C" w14:textId="77777777" w:rsidTr="0040177C">
              <w:trPr>
                <w:trHeight w:val="300"/>
              </w:trPr>
              <w:tc>
                <w:tcPr>
                  <w:tcW w:w="0" w:type="auto"/>
                  <w:tcBorders>
                    <w:top w:val="nil"/>
                    <w:left w:val="single" w:sz="8" w:space="0" w:color="auto"/>
                    <w:bottom w:val="nil"/>
                    <w:right w:val="nil"/>
                  </w:tcBorders>
                  <w:shd w:val="clear" w:color="auto" w:fill="auto"/>
                  <w:noWrap/>
                  <w:vAlign w:val="center"/>
                  <w:hideMark/>
                </w:tcPr>
                <w:p w14:paraId="61322056"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5B0F6001"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77E2DB41"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5024519"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321ACEB"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46B208BF"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13CABECD"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067551"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CFA321" w14:textId="77777777" w:rsidR="00EE53C0" w:rsidRPr="00AD2EF9" w:rsidRDefault="00EE53C0"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EE53C0" w:rsidRPr="00AD2EF9" w14:paraId="190CDB27"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3706667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B95F6B1"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1325A9C3"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6EE5FEE"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1E2E8E2"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21744AF2"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1D4031B9"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2C055C8"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67A7AFBF"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70E2747"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505900E"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796131A8"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056BE1EF" w14:textId="77777777" w:rsidR="00EE53C0" w:rsidRPr="00AD2EF9" w:rsidRDefault="00EE53C0"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6C75442"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7F837EC"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88651AC"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3F7ED8E"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02933223" w14:textId="77777777" w:rsidTr="0040177C">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20BAE867" w14:textId="77777777" w:rsidR="00EE53C0" w:rsidRPr="00AD2EF9" w:rsidRDefault="00EE53C0"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D728053"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CB1BFE0"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A1AD867"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2ECD423" w14:textId="77777777" w:rsidR="00EE53C0" w:rsidRPr="00AD2EF9" w:rsidRDefault="00EE53C0"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EE53C0" w:rsidRPr="00AD2EF9" w14:paraId="256CCFC1" w14:textId="77777777" w:rsidTr="0040177C">
              <w:trPr>
                <w:trHeight w:val="110"/>
              </w:trPr>
              <w:tc>
                <w:tcPr>
                  <w:tcW w:w="0" w:type="auto"/>
                  <w:tcBorders>
                    <w:top w:val="nil"/>
                    <w:left w:val="nil"/>
                    <w:bottom w:val="nil"/>
                    <w:right w:val="nil"/>
                  </w:tcBorders>
                  <w:shd w:val="clear" w:color="auto" w:fill="auto"/>
                  <w:noWrap/>
                  <w:vAlign w:val="center"/>
                  <w:hideMark/>
                </w:tcPr>
                <w:p w14:paraId="63F72016" w14:textId="77777777" w:rsidR="00EE53C0" w:rsidRPr="00AD2EF9" w:rsidRDefault="00EE53C0"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A96CEC1" w14:textId="77777777" w:rsidR="00EE53C0" w:rsidRPr="00AD2EF9" w:rsidRDefault="00EE53C0"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68675AA"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F5CD367"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726C552"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1D968DCB" w14:textId="77777777" w:rsidTr="0040177C">
              <w:trPr>
                <w:trHeight w:val="290"/>
              </w:trPr>
              <w:tc>
                <w:tcPr>
                  <w:tcW w:w="0" w:type="auto"/>
                  <w:tcBorders>
                    <w:top w:val="nil"/>
                    <w:left w:val="nil"/>
                    <w:bottom w:val="nil"/>
                    <w:right w:val="nil"/>
                  </w:tcBorders>
                  <w:shd w:val="clear" w:color="auto" w:fill="auto"/>
                  <w:noWrap/>
                  <w:vAlign w:val="center"/>
                  <w:hideMark/>
                </w:tcPr>
                <w:p w14:paraId="5A6AE76B"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REMARQUES:</w:t>
                  </w:r>
                </w:p>
              </w:tc>
              <w:tc>
                <w:tcPr>
                  <w:tcW w:w="0" w:type="auto"/>
                  <w:tcBorders>
                    <w:top w:val="nil"/>
                    <w:left w:val="nil"/>
                    <w:bottom w:val="nil"/>
                    <w:right w:val="nil"/>
                  </w:tcBorders>
                  <w:shd w:val="clear" w:color="auto" w:fill="auto"/>
                  <w:noWrap/>
                  <w:vAlign w:val="center"/>
                  <w:hideMark/>
                </w:tcPr>
                <w:p w14:paraId="523CD893"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034D5E0A"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1D68EB"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54EDD8E"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77A6D1D9" w14:textId="77777777" w:rsidTr="0040177C">
              <w:trPr>
                <w:trHeight w:val="645"/>
              </w:trPr>
              <w:tc>
                <w:tcPr>
                  <w:tcW w:w="0" w:type="auto"/>
                  <w:gridSpan w:val="5"/>
                  <w:vMerge w:val="restart"/>
                  <w:tcBorders>
                    <w:top w:val="nil"/>
                    <w:left w:val="nil"/>
                    <w:bottom w:val="nil"/>
                    <w:right w:val="nil"/>
                  </w:tcBorders>
                  <w:shd w:val="clear" w:color="auto" w:fill="auto"/>
                  <w:noWrap/>
                  <w:vAlign w:val="center"/>
                  <w:hideMark/>
                </w:tcPr>
                <w:p w14:paraId="33CA6C3B"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41A022DA" w14:textId="77777777" w:rsidTr="0040177C">
              <w:trPr>
                <w:trHeight w:val="436"/>
              </w:trPr>
              <w:tc>
                <w:tcPr>
                  <w:tcW w:w="0" w:type="auto"/>
                  <w:gridSpan w:val="5"/>
                  <w:vMerge/>
                  <w:tcBorders>
                    <w:top w:val="nil"/>
                    <w:left w:val="nil"/>
                    <w:bottom w:val="nil"/>
                    <w:right w:val="nil"/>
                  </w:tcBorders>
                  <w:vAlign w:val="center"/>
                  <w:hideMark/>
                </w:tcPr>
                <w:p w14:paraId="55CD576F"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28BE8372" w14:textId="77777777" w:rsidTr="0040177C">
              <w:trPr>
                <w:trHeight w:val="120"/>
              </w:trPr>
              <w:tc>
                <w:tcPr>
                  <w:tcW w:w="0" w:type="auto"/>
                  <w:tcBorders>
                    <w:top w:val="nil"/>
                    <w:left w:val="nil"/>
                    <w:bottom w:val="nil"/>
                    <w:right w:val="nil"/>
                  </w:tcBorders>
                  <w:shd w:val="clear" w:color="auto" w:fill="auto"/>
                  <w:noWrap/>
                  <w:vAlign w:val="center"/>
                  <w:hideMark/>
                </w:tcPr>
                <w:p w14:paraId="3765E3C1"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ADF45CB"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2855F0D"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19C5B8E"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71044B"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6783E605" w14:textId="77777777" w:rsidTr="0040177C">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FC569DB"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437ACE4D"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59492E59" w14:textId="77777777" w:rsidR="00EE53C0" w:rsidRPr="00AD2EF9" w:rsidRDefault="00EE53C0"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EE53C0" w:rsidRPr="00AD2EF9" w14:paraId="216AC23C" w14:textId="77777777" w:rsidTr="0040177C">
              <w:trPr>
                <w:trHeight w:val="133"/>
              </w:trPr>
              <w:tc>
                <w:tcPr>
                  <w:tcW w:w="0" w:type="auto"/>
                  <w:tcBorders>
                    <w:top w:val="nil"/>
                    <w:left w:val="nil"/>
                    <w:bottom w:val="nil"/>
                    <w:right w:val="nil"/>
                  </w:tcBorders>
                  <w:shd w:val="clear" w:color="auto" w:fill="auto"/>
                  <w:hideMark/>
                </w:tcPr>
                <w:p w14:paraId="4A1C37EA"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3799EDA4" w14:textId="77777777" w:rsidR="00EE53C0" w:rsidRPr="00AD2EF9" w:rsidRDefault="00EE53C0"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73E7A0E"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2DD3DE2" w14:textId="77777777" w:rsidR="00EE53C0" w:rsidRPr="00AD2EF9" w:rsidRDefault="00EE53C0"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1C9BD5EE" w14:textId="77777777" w:rsidR="00EE53C0" w:rsidRPr="00AD2EF9" w:rsidRDefault="00EE53C0" w:rsidP="0040177C">
                  <w:pPr>
                    <w:spacing w:line="240" w:lineRule="auto"/>
                    <w:rPr>
                      <w:rFonts w:asciiTheme="minorHAnsi" w:eastAsia="Times New Roman" w:hAnsiTheme="minorHAnsi" w:cstheme="minorHAnsi"/>
                      <w:sz w:val="18"/>
                      <w:szCs w:val="18"/>
                    </w:rPr>
                  </w:pPr>
                </w:p>
              </w:tc>
            </w:tr>
            <w:tr w:rsidR="00EE53C0" w:rsidRPr="00AD2EF9" w14:paraId="7AC5DA7F" w14:textId="77777777" w:rsidTr="0040177C">
              <w:trPr>
                <w:trHeight w:val="290"/>
              </w:trPr>
              <w:tc>
                <w:tcPr>
                  <w:tcW w:w="0" w:type="auto"/>
                  <w:gridSpan w:val="5"/>
                  <w:tcBorders>
                    <w:top w:val="nil"/>
                    <w:left w:val="nil"/>
                    <w:bottom w:val="nil"/>
                    <w:right w:val="nil"/>
                  </w:tcBorders>
                  <w:shd w:val="clear" w:color="auto" w:fill="auto"/>
                  <w:hideMark/>
                </w:tcPr>
                <w:p w14:paraId="17AA492C" w14:textId="77777777" w:rsidR="00EE53C0" w:rsidRPr="00AD2EF9" w:rsidRDefault="00EE53C0"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EE53C0" w:rsidRPr="00AD2EF9" w14:paraId="54F1C4DF" w14:textId="77777777" w:rsidTr="0040177C">
              <w:trPr>
                <w:trHeight w:val="998"/>
              </w:trPr>
              <w:tc>
                <w:tcPr>
                  <w:tcW w:w="0" w:type="auto"/>
                  <w:gridSpan w:val="5"/>
                  <w:tcBorders>
                    <w:top w:val="nil"/>
                    <w:left w:val="nil"/>
                    <w:bottom w:val="nil"/>
                    <w:right w:val="nil"/>
                  </w:tcBorders>
                  <w:shd w:val="clear" w:color="auto" w:fill="auto"/>
                  <w:hideMark/>
                </w:tcPr>
                <w:p w14:paraId="135C3F36" w14:textId="77777777" w:rsidR="00EE53C0" w:rsidRPr="00AD2EF9" w:rsidRDefault="00EE53C0"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EE53C0" w:rsidRPr="00AD2EF9" w14:paraId="44A3B47B" w14:textId="77777777" w:rsidTr="0040177C">
              <w:trPr>
                <w:trHeight w:val="540"/>
              </w:trPr>
              <w:tc>
                <w:tcPr>
                  <w:tcW w:w="0" w:type="auto"/>
                  <w:gridSpan w:val="5"/>
                  <w:tcBorders>
                    <w:top w:val="nil"/>
                    <w:left w:val="nil"/>
                    <w:bottom w:val="nil"/>
                    <w:right w:val="nil"/>
                  </w:tcBorders>
                  <w:shd w:val="clear" w:color="auto" w:fill="auto"/>
                  <w:hideMark/>
                </w:tcPr>
                <w:p w14:paraId="5A1A7913" w14:textId="77777777" w:rsidR="00EE53C0" w:rsidRPr="00AD2EF9" w:rsidRDefault="00EE53C0"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574F9FB5" w14:textId="77777777" w:rsidR="00EE53C0" w:rsidRPr="00AD2EF9" w:rsidRDefault="00EE53C0" w:rsidP="0040177C">
            <w:pPr>
              <w:pStyle w:val="BTCtextCTB"/>
              <w:rPr>
                <w:rFonts w:asciiTheme="minorHAnsi" w:eastAsia="DejaVu Sans" w:hAnsiTheme="minorHAnsi" w:cstheme="minorHAnsi"/>
                <w:kern w:val="2"/>
                <w:sz w:val="20"/>
                <w:szCs w:val="24"/>
                <w:lang w:val="fr-FR"/>
              </w:rPr>
            </w:pPr>
          </w:p>
        </w:tc>
      </w:tr>
    </w:tbl>
    <w:p w14:paraId="62B334C8" w14:textId="77777777" w:rsidR="00EE53C0" w:rsidRPr="00066A44" w:rsidRDefault="00EE53C0" w:rsidP="00EE53C0">
      <w:pPr>
        <w:pStyle w:val="Corpsdetexte2"/>
        <w:rPr>
          <w:lang w:val="fr-FR"/>
        </w:rPr>
      </w:pPr>
    </w:p>
    <w:p w14:paraId="0FFCB78C" w14:textId="77777777" w:rsidR="00EE53C0" w:rsidRPr="00F26F71" w:rsidRDefault="00EE53C0" w:rsidP="00EE53C0">
      <w:pPr>
        <w:pStyle w:val="Corpsdetexte2"/>
        <w:rPr>
          <w:rFonts w:asciiTheme="minorHAnsi" w:hAnsiTheme="minorHAnsi" w:cstheme="minorHAnsi"/>
          <w:kern w:val="18"/>
          <w:szCs w:val="21"/>
        </w:rPr>
      </w:pPr>
    </w:p>
    <w:p w14:paraId="6D1A35FF" w14:textId="77777777" w:rsidR="00EE53C0" w:rsidRDefault="00EE53C0" w:rsidP="00EE53C0"/>
    <w:p w14:paraId="2196640F" w14:textId="77777777" w:rsidR="00EE53C0" w:rsidRDefault="00EE53C0" w:rsidP="00EE53C0">
      <w:pPr>
        <w:rPr>
          <w:rFonts w:asciiTheme="minorHAnsi" w:hAnsiTheme="minorHAnsi" w:cstheme="minorHAnsi"/>
        </w:rPr>
      </w:pPr>
    </w:p>
    <w:p w14:paraId="218966FF" w14:textId="77777777" w:rsidR="00EE53C0" w:rsidRDefault="00EE53C0" w:rsidP="00EE53C0">
      <w:pPr>
        <w:rPr>
          <w:rFonts w:asciiTheme="minorHAnsi" w:hAnsiTheme="minorHAnsi" w:cstheme="minorHAnsi"/>
        </w:rPr>
      </w:pPr>
    </w:p>
    <w:p w14:paraId="2F410C6B" w14:textId="77777777" w:rsidR="00EE53C0" w:rsidRDefault="00EE53C0" w:rsidP="00EE53C0">
      <w:pPr>
        <w:rPr>
          <w:rFonts w:asciiTheme="minorHAnsi" w:hAnsiTheme="minorHAnsi" w:cstheme="minorHAnsi"/>
        </w:rPr>
      </w:pPr>
    </w:p>
    <w:p w14:paraId="6D863F28" w14:textId="77777777" w:rsidR="00EE53C0" w:rsidRPr="00F26F71" w:rsidRDefault="00EE53C0" w:rsidP="00EE53C0">
      <w:pPr>
        <w:rPr>
          <w:rFonts w:asciiTheme="minorHAnsi" w:hAnsiTheme="minorHAnsi" w:cstheme="minorHAnsi"/>
        </w:rPr>
      </w:pPr>
    </w:p>
    <w:p w14:paraId="28112FF2" w14:textId="77777777" w:rsidR="00EE53C0" w:rsidRDefault="00EE53C0"/>
    <w:sectPr w:rsidR="00EE53C0" w:rsidSect="00EE53C0">
      <w:headerReference w:type="first" r:id="rId19"/>
      <w:footerReference w:type="first" r:id="rId20"/>
      <w:pgSz w:w="11906" w:h="16838"/>
      <w:pgMar w:top="1276" w:right="1531" w:bottom="1135"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CBF0" w14:textId="77777777" w:rsidR="006D09E1" w:rsidRDefault="006D09E1" w:rsidP="00EE53C0">
      <w:pPr>
        <w:spacing w:after="0" w:line="240" w:lineRule="auto"/>
      </w:pPr>
      <w:r>
        <w:separator/>
      </w:r>
    </w:p>
  </w:endnote>
  <w:endnote w:type="continuationSeparator" w:id="0">
    <w:p w14:paraId="20917194" w14:textId="77777777" w:rsidR="006D09E1" w:rsidRDefault="006D09E1" w:rsidP="00EE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C4A" w14:textId="77777777" w:rsidR="00EE53C0" w:rsidRPr="00F26F71" w:rsidRDefault="00EE53C0">
    <w:pPr>
      <w:pStyle w:val="Pieddepage"/>
      <w:jc w:val="right"/>
      <w:rPr>
        <w:noProof/>
        <w:lang w:val="fr-FR"/>
      </w:rPr>
    </w:pPr>
    <w:r w:rsidRPr="00F26F71">
      <w:rPr>
        <w:noProof/>
        <w:lang w:val="fr-FR"/>
      </w:rPr>
      <mc:AlternateContent>
        <mc:Choice Requires="wps">
          <w:drawing>
            <wp:anchor distT="45720" distB="45720" distL="114300" distR="114300" simplePos="0" relativeHeight="251659264" behindDoc="1" locked="0" layoutInCell="1" allowOverlap="1" wp14:anchorId="4E5070EC" wp14:editId="7F08DC41">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25846EC" w14:textId="77777777" w:rsidR="00EE53C0" w:rsidRDefault="00EE53C0" w:rsidP="00F26F71">
                          <w:pPr>
                            <w:rPr>
                              <w:sz w:val="16"/>
                              <w:szCs w:val="16"/>
                              <w:lang w:val="fr-FR"/>
                            </w:rPr>
                          </w:pPr>
                        </w:p>
                        <w:p w14:paraId="6FA5C0B2" w14:textId="77777777" w:rsidR="00EE53C0" w:rsidRPr="00126C92" w:rsidRDefault="00EE53C0" w:rsidP="008367A0">
                          <w:r>
                            <w:t>MAR20003-10014_</w:t>
                          </w:r>
                          <w:r w:rsidRPr="00922043">
                            <w:rPr>
                              <w:b/>
                              <w:sz w:val="24"/>
                            </w:rPr>
                            <w:t xml:space="preserve"> </w:t>
                          </w:r>
                          <w:r w:rsidRPr="00922043">
                            <w:t>Réalisation d’une étude cartographiant les étudiants et jeunes diplômés originaires d’Afrique subsaharienne au Maroc, de leurs caractéristiques et ambitions professionnelles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070EC" id="_x0000_t202" coordsize="21600,21600" o:spt="202" path="m,l,21600r21600,l21600,xe">
              <v:stroke joinstyle="miter"/>
              <v:path gradientshapeok="t" o:connecttype="rect"/>
            </v:shapetype>
            <v:shape id="Text Box 1" o:spid="_x0000_s1026" type="#_x0000_t202" style="position:absolute;left:0;text-align:left;margin-left:6.65pt;margin-top:774pt;width:394.2pt;height:46.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25846EC" w14:textId="77777777" w:rsidR="00EE53C0" w:rsidRDefault="00EE53C0" w:rsidP="00F26F71">
                    <w:pPr>
                      <w:rPr>
                        <w:sz w:val="16"/>
                        <w:szCs w:val="16"/>
                        <w:lang w:val="fr-FR"/>
                      </w:rPr>
                    </w:pPr>
                  </w:p>
                  <w:p w14:paraId="6FA5C0B2" w14:textId="77777777" w:rsidR="00EE53C0" w:rsidRPr="00126C92" w:rsidRDefault="00EE53C0" w:rsidP="008367A0">
                    <w:r>
                      <w:t>MAR20003-10014_</w:t>
                    </w:r>
                    <w:r w:rsidRPr="00922043">
                      <w:rPr>
                        <w:b/>
                        <w:sz w:val="24"/>
                      </w:rPr>
                      <w:t xml:space="preserve"> </w:t>
                    </w:r>
                    <w:r w:rsidRPr="00922043">
                      <w:t>Réalisation d’une étude cartographiant les étudiants et jeunes diplômés originaires d’Afrique subsaharienne au Maroc, de leurs caractéristiques et ambitions professionnelles</w:t>
                    </w:r>
                  </w:p>
                </w:txbxContent>
              </v:textbox>
              <w10:wrap anchorx="margin" anchory="page"/>
            </v:shape>
          </w:pict>
        </mc:Fallback>
      </mc:AlternateContent>
    </w:r>
    <w:r w:rsidRPr="00F26F71">
      <w:rPr>
        <w:noProof/>
        <w:lang w:val="fr-FR"/>
      </w:rPr>
      <w:fldChar w:fldCharType="begin"/>
    </w:r>
    <w:r w:rsidRPr="00F26F71">
      <w:rPr>
        <w:noProof/>
        <w:lang w:val="fr-FR"/>
      </w:rPr>
      <w:instrText>PAGE   \* MERGEFORMAT</w:instrText>
    </w:r>
    <w:r w:rsidRPr="00F26F71">
      <w:rPr>
        <w:noProof/>
        <w:lang w:val="fr-FR"/>
      </w:rPr>
      <w:fldChar w:fldCharType="separate"/>
    </w:r>
    <w:r w:rsidRPr="004A310B">
      <w:rPr>
        <w:noProof/>
        <w:lang w:val="fr-FR"/>
      </w:rPr>
      <w:t>2</w:t>
    </w:r>
    <w:r w:rsidRPr="00F26F71">
      <w:rPr>
        <w:noProof/>
        <w:lang w:val="fr-FR"/>
      </w:rPr>
      <w:fldChar w:fldCharType="end"/>
    </w:r>
  </w:p>
  <w:p w14:paraId="1CD2CE4E" w14:textId="77777777" w:rsidR="00EE53C0" w:rsidRDefault="00EE53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CD64" w14:textId="77777777" w:rsidR="006D09E1" w:rsidRDefault="006D09E1" w:rsidP="00EE53C0">
      <w:pPr>
        <w:spacing w:after="0" w:line="240" w:lineRule="auto"/>
      </w:pPr>
      <w:r>
        <w:separator/>
      </w:r>
    </w:p>
  </w:footnote>
  <w:footnote w:type="continuationSeparator" w:id="0">
    <w:p w14:paraId="1E04D725" w14:textId="77777777" w:rsidR="006D09E1" w:rsidRDefault="006D09E1" w:rsidP="00EE53C0">
      <w:pPr>
        <w:spacing w:after="0" w:line="240" w:lineRule="auto"/>
      </w:pPr>
      <w:r>
        <w:continuationSeparator/>
      </w:r>
    </w:p>
  </w:footnote>
  <w:footnote w:id="1">
    <w:p w14:paraId="5231DD03" w14:textId="77777777" w:rsidR="00EE53C0" w:rsidRDefault="00EE53C0" w:rsidP="00EE53C0">
      <w:pPr>
        <w:pStyle w:val="Notedebasdepage"/>
      </w:pPr>
      <w:r>
        <w:rPr>
          <w:rStyle w:val="Appelnotedebasdep"/>
        </w:rPr>
        <w:footnoteRef/>
      </w:r>
      <w:r>
        <w:t xml:space="preserve"> </w:t>
      </w:r>
      <w:r w:rsidRPr="000D3026">
        <w:t>Comme indiqué sur le document officiel.</w:t>
      </w:r>
    </w:p>
  </w:footnote>
  <w:footnote w:id="2">
    <w:p w14:paraId="5DF8A31D" w14:textId="77777777" w:rsidR="00EE53C0" w:rsidRDefault="00EE53C0" w:rsidP="00EE53C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26968660" w14:textId="77777777" w:rsidR="00EE53C0" w:rsidRDefault="00EE53C0" w:rsidP="00EE53C0">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77ADC77F" w14:textId="77777777" w:rsidR="00EE53C0" w:rsidRDefault="00EE53C0" w:rsidP="00EE53C0">
      <w:pPr>
        <w:pStyle w:val="Notedebasdepage"/>
      </w:pPr>
      <w:r>
        <w:rPr>
          <w:rStyle w:val="Appelnotedebasdep"/>
        </w:rPr>
        <w:footnoteRef/>
      </w:r>
      <w:r>
        <w:t xml:space="preserve"> </w:t>
      </w:r>
      <w:r w:rsidRPr="000D3026">
        <w:t>Voir le tableau des dénominations correspondantes par pays.</w:t>
      </w:r>
    </w:p>
  </w:footnote>
  <w:footnote w:id="5">
    <w:p w14:paraId="60CB3CEF" w14:textId="77777777" w:rsidR="00EE53C0" w:rsidRDefault="00EE53C0" w:rsidP="00EE53C0">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6FED88F1" w14:textId="77777777" w:rsidR="00EE53C0" w:rsidRDefault="00EE53C0" w:rsidP="00EE53C0">
      <w:pPr>
        <w:pStyle w:val="Notedebasdepage"/>
      </w:pPr>
      <w:r>
        <w:rPr>
          <w:rStyle w:val="Appelnotedebasdep"/>
        </w:rPr>
        <w:footnoteRef/>
      </w:r>
      <w:r>
        <w:t xml:space="preserve"> </w:t>
      </w:r>
      <w:r w:rsidRPr="000D3026">
        <w:t>Dénomination nationale et sa traduction en EN ou FR, le cas échéant.</w:t>
      </w:r>
    </w:p>
  </w:footnote>
  <w:footnote w:id="7">
    <w:p w14:paraId="06AB89E1" w14:textId="77777777" w:rsidR="00EE53C0" w:rsidRDefault="00EE53C0" w:rsidP="00EE53C0">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7DD527D2" w14:textId="77777777" w:rsidR="00EE53C0" w:rsidRDefault="00EE53C0" w:rsidP="00EE53C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75658E22" w14:textId="77777777" w:rsidR="00EE53C0" w:rsidRDefault="00EE53C0" w:rsidP="00EE53C0">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540AAF74" w14:textId="77777777" w:rsidR="00EE53C0" w:rsidRDefault="00EE53C0" w:rsidP="00EE53C0">
      <w:pPr>
        <w:pStyle w:val="Notedebasdepage"/>
      </w:pPr>
      <w:r>
        <w:rPr>
          <w:rStyle w:val="Appelnotedebasdep"/>
        </w:rPr>
        <w:footnoteRef/>
      </w:r>
      <w:r>
        <w:t xml:space="preserve"> </w:t>
      </w:r>
      <w:r w:rsidRPr="00FC215D">
        <w:t>Dénomination nationale et sa traduction en EN ou FR, le cas échéant.</w:t>
      </w:r>
    </w:p>
  </w:footnote>
  <w:footnote w:id="11">
    <w:p w14:paraId="38F9CDC8" w14:textId="77777777" w:rsidR="00EE53C0" w:rsidRDefault="00EE53C0" w:rsidP="00EE53C0">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D0B7" w14:textId="77777777" w:rsidR="00EE53C0" w:rsidRDefault="00EE53C0" w:rsidP="0034799E">
    <w:pPr>
      <w:pStyle w:val="En-tte"/>
      <w:tabs>
        <w:tab w:val="clear" w:pos="4536"/>
        <w:tab w:val="clear" w:pos="9072"/>
        <w:tab w:val="left" w:pos="1620"/>
      </w:tabs>
    </w:pPr>
    <w:r>
      <w:rPr>
        <w:noProof/>
      </w:rPr>
      <w:drawing>
        <wp:anchor distT="0" distB="0" distL="114300" distR="114300" simplePos="0" relativeHeight="251660288" behindDoc="1" locked="0" layoutInCell="1" allowOverlap="1" wp14:anchorId="07900F86" wp14:editId="3CB030E4">
          <wp:simplePos x="0" y="0"/>
          <wp:positionH relativeFrom="page">
            <wp:align>right</wp:align>
          </wp:positionH>
          <wp:positionV relativeFrom="paragraph">
            <wp:posOffset>-424089</wp:posOffset>
          </wp:positionV>
          <wp:extent cx="7439543" cy="10528663"/>
          <wp:effectExtent l="0" t="0" r="9525" b="6350"/>
          <wp:wrapNone/>
          <wp:docPr id="12391665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543" cy="105286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449433">
    <w:abstractNumId w:val="7"/>
  </w:num>
  <w:num w:numId="2" w16cid:durableId="1157069556">
    <w:abstractNumId w:val="3"/>
  </w:num>
  <w:num w:numId="3" w16cid:durableId="1152453464">
    <w:abstractNumId w:val="1"/>
  </w:num>
  <w:num w:numId="4" w16cid:durableId="1720011787">
    <w:abstractNumId w:val="5"/>
  </w:num>
  <w:num w:numId="5" w16cid:durableId="2047563419">
    <w:abstractNumId w:val="2"/>
  </w:num>
  <w:num w:numId="6" w16cid:durableId="1377002109">
    <w:abstractNumId w:val="8"/>
  </w:num>
  <w:num w:numId="7" w16cid:durableId="295524643">
    <w:abstractNumId w:val="0"/>
  </w:num>
  <w:num w:numId="8" w16cid:durableId="1517184822">
    <w:abstractNumId w:val="6"/>
  </w:num>
  <w:num w:numId="9" w16cid:durableId="1352612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C0"/>
    <w:rsid w:val="006D09E1"/>
    <w:rsid w:val="00C4429F"/>
    <w:rsid w:val="00D87AD5"/>
    <w:rsid w:val="00EE53C0"/>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2D0"/>
  <w15:chartTrackingRefBased/>
  <w15:docId w15:val="{0B8B4EB6-17E1-4694-A232-119F6C9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C0"/>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basedOn w:val="Normal"/>
    <w:next w:val="Normal"/>
    <w:link w:val="Titre1Car"/>
    <w:qFormat/>
    <w:rsid w:val="00EE53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EE53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nhideWhenUsed/>
    <w:qFormat/>
    <w:rsid w:val="00EE53C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EE53C0"/>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nhideWhenUsed/>
    <w:qFormat/>
    <w:rsid w:val="00EE53C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EE53C0"/>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EE53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EE53C0"/>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EE53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E53C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EE53C0"/>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rsid w:val="00EE53C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53C0"/>
    <w:rPr>
      <w:rFonts w:eastAsiaTheme="majorEastAsia" w:cstheme="majorBidi"/>
      <w:i/>
      <w:iCs/>
      <w:color w:val="2F5496" w:themeColor="accent1" w:themeShade="BF"/>
    </w:rPr>
  </w:style>
  <w:style w:type="character" w:customStyle="1" w:styleId="Titre5Car">
    <w:name w:val="Titre 5 Car"/>
    <w:aliases w:val="(1.1.1.1.1.) Car,a Car"/>
    <w:basedOn w:val="Policepardfaut"/>
    <w:link w:val="Titre5"/>
    <w:uiPriority w:val="9"/>
    <w:semiHidden/>
    <w:rsid w:val="00EE53C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53C0"/>
    <w:rPr>
      <w:rFonts w:eastAsiaTheme="majorEastAsia" w:cstheme="majorBidi"/>
      <w:i/>
      <w:iCs/>
      <w:color w:val="595959" w:themeColor="text1" w:themeTint="A6"/>
    </w:rPr>
  </w:style>
  <w:style w:type="character" w:customStyle="1" w:styleId="Titre7Car">
    <w:name w:val="Titre 7 Car"/>
    <w:aliases w:val="centré 12 Car"/>
    <w:basedOn w:val="Policepardfaut"/>
    <w:link w:val="Titre7"/>
    <w:uiPriority w:val="9"/>
    <w:semiHidden/>
    <w:rsid w:val="00EE53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53C0"/>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uiPriority w:val="9"/>
    <w:semiHidden/>
    <w:rsid w:val="00EE53C0"/>
    <w:rPr>
      <w:rFonts w:eastAsiaTheme="majorEastAsia" w:cstheme="majorBidi"/>
      <w:color w:val="272727" w:themeColor="text1" w:themeTint="D8"/>
    </w:rPr>
  </w:style>
  <w:style w:type="paragraph" w:styleId="Titre">
    <w:name w:val="Title"/>
    <w:basedOn w:val="Normal"/>
    <w:next w:val="Normal"/>
    <w:link w:val="TitreCar"/>
    <w:uiPriority w:val="10"/>
    <w:qFormat/>
    <w:rsid w:val="00EE5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53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53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53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53C0"/>
    <w:pPr>
      <w:spacing w:before="160"/>
      <w:jc w:val="center"/>
    </w:pPr>
    <w:rPr>
      <w:i/>
      <w:iCs/>
      <w:color w:val="404040" w:themeColor="text1" w:themeTint="BF"/>
    </w:rPr>
  </w:style>
  <w:style w:type="character" w:customStyle="1" w:styleId="CitationCar">
    <w:name w:val="Citation Car"/>
    <w:basedOn w:val="Policepardfaut"/>
    <w:link w:val="Citation"/>
    <w:uiPriority w:val="29"/>
    <w:rsid w:val="00EE53C0"/>
    <w:rPr>
      <w:i/>
      <w:iCs/>
      <w:color w:val="404040" w:themeColor="text1" w:themeTint="BF"/>
    </w:rPr>
  </w:style>
  <w:style w:type="paragraph" w:styleId="Paragraphedeliste">
    <w:name w:val="List Paragraph"/>
    <w:basedOn w:val="Normal"/>
    <w:uiPriority w:val="34"/>
    <w:qFormat/>
    <w:rsid w:val="00EE53C0"/>
    <w:pPr>
      <w:ind w:left="720"/>
      <w:contextualSpacing/>
    </w:pPr>
  </w:style>
  <w:style w:type="character" w:styleId="Accentuationintense">
    <w:name w:val="Intense Emphasis"/>
    <w:basedOn w:val="Policepardfaut"/>
    <w:uiPriority w:val="21"/>
    <w:qFormat/>
    <w:rsid w:val="00EE53C0"/>
    <w:rPr>
      <w:i/>
      <w:iCs/>
      <w:color w:val="2F5496" w:themeColor="accent1" w:themeShade="BF"/>
    </w:rPr>
  </w:style>
  <w:style w:type="paragraph" w:styleId="Citationintense">
    <w:name w:val="Intense Quote"/>
    <w:basedOn w:val="Normal"/>
    <w:next w:val="Normal"/>
    <w:link w:val="CitationintenseCar"/>
    <w:uiPriority w:val="30"/>
    <w:qFormat/>
    <w:rsid w:val="00EE5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53C0"/>
    <w:rPr>
      <w:i/>
      <w:iCs/>
      <w:color w:val="2F5496" w:themeColor="accent1" w:themeShade="BF"/>
    </w:rPr>
  </w:style>
  <w:style w:type="character" w:styleId="Rfrenceintense">
    <w:name w:val="Intense Reference"/>
    <w:basedOn w:val="Policepardfaut"/>
    <w:uiPriority w:val="32"/>
    <w:qFormat/>
    <w:rsid w:val="00EE53C0"/>
    <w:rPr>
      <w:b/>
      <w:bCs/>
      <w:smallCaps/>
      <w:color w:val="2F5496" w:themeColor="accent1" w:themeShade="BF"/>
      <w:spacing w:val="5"/>
    </w:rPr>
  </w:style>
  <w:style w:type="paragraph" w:styleId="En-tte">
    <w:name w:val="header"/>
    <w:basedOn w:val="Normal"/>
    <w:link w:val="En-tteCar"/>
    <w:uiPriority w:val="99"/>
    <w:unhideWhenUsed/>
    <w:rsid w:val="00EE53C0"/>
    <w:pPr>
      <w:tabs>
        <w:tab w:val="center" w:pos="4536"/>
        <w:tab w:val="right" w:pos="9072"/>
      </w:tabs>
      <w:spacing w:after="0" w:line="240" w:lineRule="auto"/>
    </w:pPr>
  </w:style>
  <w:style w:type="character" w:customStyle="1" w:styleId="En-tteCar">
    <w:name w:val="En-tête Car"/>
    <w:basedOn w:val="Policepardfaut"/>
    <w:link w:val="En-tte"/>
    <w:uiPriority w:val="99"/>
    <w:rsid w:val="00EE53C0"/>
    <w:rPr>
      <w:rFonts w:ascii="Georgia" w:eastAsia="Calibri" w:hAnsi="Georgia" w:cs="Times New Roman"/>
      <w:color w:val="585756"/>
      <w:kern w:val="0"/>
      <w:sz w:val="21"/>
      <w:szCs w:val="22"/>
      <w:lang w:val="fr-BE"/>
      <w14:ligatures w14:val="none"/>
    </w:rPr>
  </w:style>
  <w:style w:type="paragraph" w:styleId="Pieddepage">
    <w:name w:val="footer"/>
    <w:basedOn w:val="Normal"/>
    <w:link w:val="PieddepageCar"/>
    <w:unhideWhenUsed/>
    <w:rsid w:val="00EE53C0"/>
    <w:pPr>
      <w:tabs>
        <w:tab w:val="center" w:pos="4536"/>
        <w:tab w:val="right" w:pos="9072"/>
      </w:tabs>
      <w:spacing w:after="0" w:line="240" w:lineRule="auto"/>
    </w:pPr>
  </w:style>
  <w:style w:type="character" w:customStyle="1" w:styleId="PieddepageCar">
    <w:name w:val="Pied de page Car"/>
    <w:basedOn w:val="Policepardfaut"/>
    <w:link w:val="Pieddepage"/>
    <w:rsid w:val="00EE53C0"/>
    <w:rPr>
      <w:rFonts w:ascii="Georgia" w:eastAsia="Calibri" w:hAnsi="Georgia" w:cs="Times New Roman"/>
      <w:color w:val="585756"/>
      <w:kern w:val="0"/>
      <w:sz w:val="21"/>
      <w:szCs w:val="22"/>
      <w:lang w:val="fr-BE"/>
      <w14:ligatures w14:val="none"/>
    </w:rPr>
  </w:style>
  <w:style w:type="character" w:styleId="Lienhypertexte">
    <w:name w:val="Hyperlink"/>
    <w:uiPriority w:val="99"/>
    <w:unhideWhenUsed/>
    <w:rsid w:val="00EE53C0"/>
    <w:rPr>
      <w:color w:val="0563C1"/>
      <w:u w:val="single"/>
    </w:rPr>
  </w:style>
  <w:style w:type="paragraph" w:styleId="Notedebasdepage">
    <w:name w:val="footnote text"/>
    <w:basedOn w:val="Normal"/>
    <w:link w:val="NotedebasdepageCar"/>
    <w:uiPriority w:val="99"/>
    <w:unhideWhenUsed/>
    <w:qFormat/>
    <w:rsid w:val="00EE53C0"/>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uiPriority w:val="99"/>
    <w:qFormat/>
    <w:rsid w:val="00EE53C0"/>
    <w:rPr>
      <w:rFonts w:ascii="Calibri" w:eastAsia="Calibri" w:hAnsi="Calibri" w:cs="Times New Roman"/>
      <w:color w:val="585756"/>
      <w:kern w:val="0"/>
      <w:sz w:val="14"/>
      <w:szCs w:val="20"/>
      <w:lang w:val="fr-BE"/>
      <w14:ligatures w14:val="none"/>
    </w:rPr>
  </w:style>
  <w:style w:type="character" w:styleId="Appelnotedebasdep">
    <w:name w:val="footnote reference"/>
    <w:link w:val="BVIfnr"/>
    <w:uiPriority w:val="99"/>
    <w:unhideWhenUsed/>
    <w:qFormat/>
    <w:rsid w:val="00EE53C0"/>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EE53C0"/>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EE53C0"/>
    <w:rPr>
      <w:rFonts w:ascii="Arial" w:eastAsia="DejaVu Sans" w:hAnsi="Arial" w:cs="Tahoma"/>
      <w:kern w:val="18"/>
      <w:sz w:val="20"/>
      <w:lang w:val="fr-FR"/>
      <w14:ligatures w14:val="none"/>
    </w:rPr>
  </w:style>
  <w:style w:type="paragraph" w:customStyle="1" w:styleId="BTCtextCTB">
    <w:name w:val="BTC text CTB"/>
    <w:rsid w:val="00EE53C0"/>
    <w:pPr>
      <w:spacing w:before="120" w:after="120" w:line="240" w:lineRule="auto"/>
      <w:jc w:val="both"/>
    </w:pPr>
    <w:rPr>
      <w:rFonts w:ascii="Garamond" w:eastAsia="Times New Roman" w:hAnsi="Garamond" w:cs="Times New Roman"/>
      <w:kern w:val="0"/>
      <w:szCs w:val="20"/>
      <w:lang w:val="fr-BE"/>
      <w14:ligatures w14:val="none"/>
    </w:rPr>
  </w:style>
  <w:style w:type="paragraph" w:styleId="Corpsdetexte2">
    <w:name w:val="Body Text 2"/>
    <w:basedOn w:val="Normal"/>
    <w:link w:val="Corpsdetexte2Car"/>
    <w:uiPriority w:val="99"/>
    <w:unhideWhenUsed/>
    <w:rsid w:val="00EE53C0"/>
    <w:pPr>
      <w:spacing w:after="120" w:line="480" w:lineRule="auto"/>
    </w:pPr>
  </w:style>
  <w:style w:type="character" w:customStyle="1" w:styleId="Corpsdetexte2Car">
    <w:name w:val="Corps de texte 2 Car"/>
    <w:basedOn w:val="Policepardfaut"/>
    <w:link w:val="Corpsdetexte2"/>
    <w:uiPriority w:val="99"/>
    <w:rsid w:val="00EE53C0"/>
    <w:rPr>
      <w:rFonts w:ascii="Georgia" w:eastAsia="Calibri" w:hAnsi="Georgia" w:cs="Times New Roman"/>
      <w:color w:val="585756"/>
      <w:kern w:val="0"/>
      <w:sz w:val="21"/>
      <w:szCs w:val="22"/>
      <w:lang w:val="fr-BE"/>
      <w14:ligatures w14:val="none"/>
    </w:rPr>
  </w:style>
  <w:style w:type="paragraph" w:customStyle="1" w:styleId="paragraph">
    <w:name w:val="paragraph"/>
    <w:basedOn w:val="Normal"/>
    <w:rsid w:val="00EE53C0"/>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EE53C0"/>
  </w:style>
  <w:style w:type="character" w:customStyle="1" w:styleId="spellingerror">
    <w:name w:val="spellingerror"/>
    <w:rsid w:val="00EE53C0"/>
  </w:style>
  <w:style w:type="character" w:customStyle="1" w:styleId="eop">
    <w:name w:val="eop"/>
    <w:rsid w:val="00EE53C0"/>
  </w:style>
  <w:style w:type="character" w:customStyle="1" w:styleId="contextualspellingandgrammarerror">
    <w:name w:val="contextualspellingandgrammarerror"/>
    <w:rsid w:val="00EE53C0"/>
  </w:style>
  <w:style w:type="character" w:customStyle="1" w:styleId="scxw174104514">
    <w:name w:val="scxw174104514"/>
    <w:rsid w:val="00EE53C0"/>
  </w:style>
  <w:style w:type="table" w:styleId="Grilledutableau">
    <w:name w:val="Table Grid"/>
    <w:basedOn w:val="TableauNormal"/>
    <w:uiPriority w:val="39"/>
    <w:rsid w:val="00EE53C0"/>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w:basedOn w:val="Normal"/>
    <w:link w:val="Appelnotedebasdep"/>
    <w:uiPriority w:val="99"/>
    <w:qFormat/>
    <w:rsid w:val="00EE53C0"/>
    <w:pPr>
      <w:spacing w:line="240" w:lineRule="exact"/>
    </w:pPr>
    <w:rPr>
      <w:rFonts w:asciiTheme="minorHAnsi" w:eastAsiaTheme="minorHAnsi" w:hAnsiTheme="minorHAnsi" w:cstheme="minorBidi"/>
      <w:color w:val="auto"/>
      <w:kern w:val="2"/>
      <w:sz w:val="24"/>
      <w:szCs w:val="24"/>
      <w:vertAlign w:val="superscript"/>
      <w:lang w:val="fr-M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bel.be/sites/default/files/prs-sexual_exploitation_and_abuse_policy_final_fr.pdf" TargetMode="External"/><Relationship Id="rId18" Type="http://schemas.openxmlformats.org/officeDocument/2006/relationships/hyperlink" Target="https://eeas.europa.eu/sites/eeas/files/restrictive_measures-2017-01-17-clea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cloud.adobe.com/link/track?uri=urn:aaid:scds:US:c52ab6a5-6134-4fed-9596-107f7daf6f1b" TargetMode="External"/><Relationship Id="rId17" Type="http://schemas.openxmlformats.org/officeDocument/2006/relationships/hyperlink" Target="https://eeas.europa.eu/headquarters/headquarters-homepage/8442/consolidated-list-sanctions" TargetMode="External"/><Relationship Id="rId2" Type="http://schemas.openxmlformats.org/officeDocument/2006/relationships/customXml" Target="../customXml/item2.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loud.adobe.com/link/track?uri=urn:aaid:scds:US:3b918624-1fb2-4708-9199-e591dcdfe19b" TargetMode="External"/><Relationship Id="rId5" Type="http://schemas.openxmlformats.org/officeDocument/2006/relationships/numbering" Target="numbering.xml"/><Relationship Id="rId15" Type="http://schemas.openxmlformats.org/officeDocument/2006/relationships/hyperlink" Target="https://finances.belgium.be/fr/tresorerie/sanctions-financieres/sanctions-internationales-nations-un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bel.be/sites/default/files/fraud_policy_fr_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C988AEFDFEB76E49B3981FFA044D2042" ma:contentTypeVersion="28" ma:contentTypeDescription="" ma:contentTypeScope="" ma:versionID="3d77730995ab8e7ca07773b11f1ae4d7">
  <xsd:schema xmlns:xsd="http://www.w3.org/2001/XMLSchema" xmlns:xs="http://www.w3.org/2001/XMLSchema" xmlns:p="http://schemas.microsoft.com/office/2006/metadata/properties" xmlns:ns2="1c89b6ff-5735-4b3c-9dca-50e80957a65b" xmlns:ns3="14a9c00f-d9e3-4eb9-aad3-f69239d17d9c" xmlns:ns4="508ba6eb-9e09-4fd5-92f2-2d9921329f2d" xmlns:ns5="6280824b-b3fc-4f6a-9cd5-393a4d590dc0" targetNamespace="http://schemas.microsoft.com/office/2006/metadata/properties" ma:root="true" ma:fieldsID="670e90c72760f51aace37995e5f13475" ns2:_="" ns3:_="" ns4:_="" ns5:_="">
    <xsd:import namespace="1c89b6ff-5735-4b3c-9dca-50e80957a65b"/>
    <xsd:import namespace="14a9c00f-d9e3-4eb9-aad3-f69239d17d9c"/>
    <xsd:import namespace="508ba6eb-9e09-4fd5-92f2-2d9921329f2d"/>
    <xsd:import namespace="6280824b-b3fc-4f6a-9cd5-393a4d590dc0"/>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5:MediaServiceMetadata" minOccurs="0"/>
                <xsd:element ref="ns5:MediaServiceFastMetadata"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49a5ac0-4315-4b39-bcdd-ae77964ff8f6}"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49a5ac0-4315-4b39-bcdd-ae77964ff8f6}"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AR|63f51a88-676a-4be5-aa5c-236ed581554a"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80824b-b3fc-4f6a-9cd5-393a4d590dc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MAR24002</TermName>
          <TermId xmlns="http://schemas.microsoft.com/office/infopath/2007/PartnerControls">b57ac287-815c-4c14-be9c-857c883dd8b5</TermId>
        </TermInfo>
      </Terms>
    </e2b781e9cad840cd89b90f5a7e989839>
    <TaxCatchAll xmlns="1c89b6ff-5735-4b3c-9dca-50e80957a65b">
      <Value>5</Value>
      <Value>745</Value>
      <Value>1</Value>
      <Value>742</Value>
    </TaxCatchAll>
    <lcf76f155ced4ddcb4097134ff3c332f xmlns="6280824b-b3fc-4f6a-9cd5-393a4d590dc0">
      <Terms xmlns="http://schemas.microsoft.com/office/infopath/2007/PartnerControls"/>
    </lcf76f155ced4ddcb4097134ff3c332f>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MAR</TermName>
          <TermId xmlns="http://schemas.microsoft.com/office/infopath/2007/PartnerControls">63f51a88-676a-4be5-aa5c-236ed581554a</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MAR24002-10006</TermName>
          <TermId xmlns="http://schemas.microsoft.com/office/infopath/2007/PartnerControls">a84a2bb4-68bc-4ec9-abd0-f761fff129ff</TermId>
        </TermInfo>
      </Terms>
    </l9d65098618b4a8fbbe87718e7187e6b>
    <_dlc_DocId xmlns="508ba6eb-9e09-4fd5-92f2-2d9921329f2d">MARENABEL-1843835471-112054</_dlc_DocId>
    <_dlc_DocIdUrl xmlns="508ba6eb-9e09-4fd5-92f2-2d9921329f2d">
      <Url>https://enabelbe.sharepoint.com/sites/MAR/_layouts/15/DocIdRedir.aspx?ID=MARENABEL-1843835471-112054</Url>
      <Description>MARENABEL-1843835471-112054</Description>
    </_dlc_DocIdUrl>
  </documentManagement>
</p:properties>
</file>

<file path=customXml/itemProps1.xml><?xml version="1.0" encoding="utf-8"?>
<ds:datastoreItem xmlns:ds="http://schemas.openxmlformats.org/officeDocument/2006/customXml" ds:itemID="{7498E5BB-14E9-47C0-BDB7-02DDBFD903B7}">
  <ds:schemaRefs>
    <ds:schemaRef ds:uri="http://schemas.microsoft.com/sharepoint/v3/contenttype/forms"/>
  </ds:schemaRefs>
</ds:datastoreItem>
</file>

<file path=customXml/itemProps2.xml><?xml version="1.0" encoding="utf-8"?>
<ds:datastoreItem xmlns:ds="http://schemas.openxmlformats.org/officeDocument/2006/customXml" ds:itemID="{D3F6490F-3551-4599-8FA7-B10404B3280A}">
  <ds:schemaRefs>
    <ds:schemaRef ds:uri="http://schemas.microsoft.com/sharepoint/events"/>
  </ds:schemaRefs>
</ds:datastoreItem>
</file>

<file path=customXml/itemProps3.xml><?xml version="1.0" encoding="utf-8"?>
<ds:datastoreItem xmlns:ds="http://schemas.openxmlformats.org/officeDocument/2006/customXml" ds:itemID="{3073DDE7-4AC8-4087-9D1A-A18CF948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9b6ff-5735-4b3c-9dca-50e80957a65b"/>
    <ds:schemaRef ds:uri="14a9c00f-d9e3-4eb9-aad3-f69239d17d9c"/>
    <ds:schemaRef ds:uri="508ba6eb-9e09-4fd5-92f2-2d9921329f2d"/>
    <ds:schemaRef ds:uri="6280824b-b3fc-4f6a-9cd5-393a4d590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9444D-061F-4A5B-B861-CFE8A86CDD03}">
  <ds:schemaRefs>
    <ds:schemaRef ds:uri="http://schemas.microsoft.com/office/2006/metadata/properties"/>
    <ds:schemaRef ds:uri="http://schemas.microsoft.com/office/infopath/2007/PartnerControls"/>
    <ds:schemaRef ds:uri="14a9c00f-d9e3-4eb9-aad3-f69239d17d9c"/>
    <ds:schemaRef ds:uri="1c89b6ff-5735-4b3c-9dca-50e80957a65b"/>
    <ds:schemaRef ds:uri="6280824b-b3fc-4f6a-9cd5-393a4d590dc0"/>
    <ds:schemaRef ds:uri="508ba6eb-9e09-4fd5-92f2-2d9921329f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2186</Words>
  <Characters>12024</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2</cp:revision>
  <dcterms:created xsi:type="dcterms:W3CDTF">2025-03-27T09:24:00Z</dcterms:created>
  <dcterms:modified xsi:type="dcterms:W3CDTF">2025-03-27T10:04:00Z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0x01010084FDA68FEA25C847A6128BBA7C1A6EC100C988AEFDFEB76E49B3981FFA044D2042</vt:lpwstr>
  </property>
  <property fmtid="{D5CDD505-2E9C-101B-9397-08002B2CF9AE}" pid="3" name="Document_Language">
    <vt:lpwstr>5</vt:lpwstr>
  </property>
  <property fmtid="{D5CDD505-2E9C-101B-9397-08002B2CF9AE}" pid="4" name="Country">
    <vt:lpwstr>1;#MAR|63f51a88-676a-4be5-aa5c-236ed581554a</vt:lpwstr>
  </property>
  <property fmtid="{D5CDD505-2E9C-101B-9397-08002B2CF9AE}" pid="5" name="Contract_reference">
    <vt:lpwstr>745</vt:lpwstr>
  </property>
  <property fmtid="{D5CDD505-2E9C-101B-9397-08002B2CF9AE}" pid="6" name="Project_code">
    <vt:lpwstr>742</vt:lpwstr>
  </property>
  <property fmtid="{D5CDD505-2E9C-101B-9397-08002B2CF9AE}" pid="7" name="_dlc_DocIdItemGuid">
    <vt:lpwstr>4542c70c-f3e3-4c98-ac33-2d18bcc8e975</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ies>
</file>