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A0655" w14:textId="77777777" w:rsidR="00275D1B" w:rsidRPr="00F26F71" w:rsidRDefault="00275D1B" w:rsidP="00275D1B">
      <w:pPr>
        <w:pStyle w:val="Titre1"/>
      </w:pPr>
      <w:bookmarkStart w:id="0" w:name="_Toc112747431"/>
      <w:r w:rsidRPr="00F26F71">
        <w:t>Formulaires d’offres à signer par le soumissionnaire</w:t>
      </w:r>
      <w:bookmarkEnd w:id="0"/>
    </w:p>
    <w:p w14:paraId="0051D19C" w14:textId="77777777" w:rsidR="00275D1B" w:rsidRPr="00F26F71" w:rsidRDefault="00275D1B" w:rsidP="00275D1B">
      <w:pPr>
        <w:pStyle w:val="Titre2"/>
        <w:rPr>
          <w:rFonts w:asciiTheme="minorHAnsi" w:hAnsiTheme="minorHAnsi" w:cstheme="minorHAnsi"/>
        </w:rPr>
      </w:pPr>
      <w:bookmarkStart w:id="1" w:name="_Toc52268497"/>
      <w:bookmarkStart w:id="2" w:name="_Toc112747432"/>
      <w:r w:rsidRPr="00F26F71">
        <w:rPr>
          <w:rFonts w:asciiTheme="minorHAnsi" w:hAnsiTheme="minorHAnsi" w:cstheme="minorHAnsi"/>
        </w:rPr>
        <w:t>Fiche d’identification</w:t>
      </w:r>
      <w:bookmarkEnd w:id="1"/>
      <w:bookmarkEnd w:id="2"/>
    </w:p>
    <w:p w14:paraId="5DE30245" w14:textId="77777777" w:rsidR="00275D1B" w:rsidRPr="00F26F71" w:rsidRDefault="00275D1B" w:rsidP="00275D1B">
      <w:pPr>
        <w:pStyle w:val="Titre3"/>
        <w:rPr>
          <w:rFonts w:asciiTheme="minorHAnsi" w:hAnsiTheme="minorHAnsi" w:cstheme="minorHAnsi"/>
        </w:rPr>
      </w:pPr>
      <w:bookmarkStart w:id="3" w:name="_Toc364253087"/>
      <w:bookmarkStart w:id="4" w:name="_Toc51592066"/>
      <w:bookmarkStart w:id="5" w:name="_Toc52268498"/>
      <w:bookmarkStart w:id="6" w:name="_Toc112747433"/>
      <w:r w:rsidRPr="00F26F71">
        <w:rPr>
          <w:rFonts w:asciiTheme="minorHAnsi" w:hAnsiTheme="minorHAnsi" w:cstheme="minorHAnsi"/>
        </w:rPr>
        <w:t>Personne physique</w:t>
      </w:r>
      <w:bookmarkEnd w:id="3"/>
      <w:bookmarkEnd w:id="4"/>
      <w:bookmarkEnd w:id="5"/>
      <w:bookmarkEnd w:id="6"/>
      <w:r w:rsidRPr="00F26F71">
        <w:rPr>
          <w:rFonts w:asciiTheme="minorHAnsi" w:hAnsiTheme="minorHAnsi" w:cstheme="minorHAnsi"/>
        </w:rPr>
        <w:t xml:space="preserve"> </w:t>
      </w:r>
    </w:p>
    <w:p w14:paraId="68DAFE89" w14:textId="77777777" w:rsidR="00275D1B" w:rsidRPr="00F26F71" w:rsidRDefault="00275D1B" w:rsidP="00275D1B">
      <w:pPr>
        <w:widowControl w:val="0"/>
        <w:suppressAutoHyphens/>
        <w:spacing w:after="120" w:line="288" w:lineRule="auto"/>
        <w:rPr>
          <w:rFonts w:asciiTheme="minorHAnsi" w:eastAsia="DejaVu Sans" w:hAnsiTheme="minorHAnsi" w:cstheme="minorHAnsi"/>
          <w:color w:val="auto"/>
          <w:kern w:val="18"/>
          <w:sz w:val="20"/>
          <w:szCs w:val="24"/>
          <w:lang w:val="fr-FR"/>
        </w:rPr>
      </w:pPr>
      <w:bookmarkStart w:id="7" w:name="_Hlk52268008"/>
      <w:r w:rsidRPr="00F26F71">
        <w:rPr>
          <w:rFonts w:asciiTheme="minorHAnsi" w:eastAsia="DejaVu Sans" w:hAnsiTheme="minorHAnsi" w:cstheme="minorHAnsi"/>
          <w:color w:val="auto"/>
          <w:kern w:val="18"/>
          <w:sz w:val="20"/>
          <w:szCs w:val="24"/>
          <w:lang w:val="fr-FR"/>
        </w:rPr>
        <w:t>Pour remplir la fiche, veuillez cliquer ici : https://documentcloud.adobe.com/link/track?uri=urn:aaid:scds:US:412289af-39d0-4646-b070-5cfed3760aed</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275D1B" w:rsidRPr="00F26F71" w14:paraId="071BB724" w14:textId="77777777" w:rsidTr="005E4342">
        <w:trPr>
          <w:trHeight w:val="5763"/>
        </w:trPr>
        <w:tc>
          <w:tcPr>
            <w:tcW w:w="8494" w:type="dxa"/>
            <w:gridSpan w:val="4"/>
            <w:tcBorders>
              <w:bottom w:val="single" w:sz="4" w:space="0" w:color="auto"/>
            </w:tcBorders>
            <w:vAlign w:val="center"/>
          </w:tcPr>
          <w:p w14:paraId="3463C475" w14:textId="77777777" w:rsidR="00275D1B" w:rsidRPr="00F26F71" w:rsidRDefault="00275D1B" w:rsidP="005E4342">
            <w:pPr>
              <w:spacing w:after="200"/>
              <w:rPr>
                <w:rFonts w:asciiTheme="minorHAnsi" w:hAnsiTheme="minorHAnsi" w:cstheme="minorHAnsi"/>
                <w:sz w:val="18"/>
                <w:szCs w:val="18"/>
              </w:rPr>
            </w:pPr>
            <w:r w:rsidRPr="00F26F71">
              <w:rPr>
                <w:rFonts w:asciiTheme="minorHAnsi" w:hAnsiTheme="minorHAnsi" w:cstheme="minorHAnsi"/>
                <w:b/>
                <w:sz w:val="18"/>
                <w:szCs w:val="18"/>
                <w:u w:val="single"/>
              </w:rPr>
              <w:br w:type="page"/>
            </w:r>
            <w:r w:rsidRPr="00F26F71">
              <w:rPr>
                <w:rFonts w:asciiTheme="minorHAnsi" w:hAnsiTheme="minorHAnsi" w:cstheme="minorHAnsi"/>
                <w:b/>
              </w:rPr>
              <w:t>I. DONNÉES PERSONNELLES</w:t>
            </w:r>
          </w:p>
          <w:p w14:paraId="72748B8D" w14:textId="77777777" w:rsidR="00275D1B" w:rsidRPr="00F26F71" w:rsidRDefault="00275D1B" w:rsidP="005E4342">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NOM(S) DE FAMILLE </w:t>
            </w:r>
            <w:r w:rsidRPr="00F26F71">
              <w:rPr>
                <w:rStyle w:val="Appelnotedebasdep"/>
                <w:rFonts w:asciiTheme="minorHAnsi" w:hAnsiTheme="minorHAnsi" w:cstheme="minorHAnsi"/>
                <w:b/>
                <w:sz w:val="16"/>
                <w:szCs w:val="16"/>
              </w:rPr>
              <w:footnoteReference w:id="1"/>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7C1A9243" w14:textId="77777777" w:rsidR="00275D1B" w:rsidRPr="00F26F71" w:rsidRDefault="00275D1B" w:rsidP="005E4342">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PRÉNOM(S) </w:t>
            </w:r>
          </w:p>
          <w:p w14:paraId="2269FFDD"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DATE DE NAISSANCE</w:t>
            </w:r>
          </w:p>
          <w:p w14:paraId="57898DF0" w14:textId="77777777" w:rsidR="00275D1B" w:rsidRPr="00F26F71" w:rsidRDefault="00275D1B" w:rsidP="005E4342">
            <w:pPr>
              <w:spacing w:after="200"/>
              <w:rPr>
                <w:rFonts w:asciiTheme="minorHAnsi" w:hAnsiTheme="minorHAnsi" w:cstheme="minorHAnsi"/>
                <w:sz w:val="16"/>
                <w:szCs w:val="16"/>
              </w:rPr>
            </w:pPr>
            <w:r w:rsidRPr="00F26F71">
              <w:rPr>
                <w:rFonts w:asciiTheme="minorHAnsi" w:hAnsiTheme="minorHAnsi" w:cstheme="minorHAnsi"/>
                <w:sz w:val="16"/>
                <w:szCs w:val="16"/>
              </w:rPr>
              <w:tab/>
            </w:r>
            <w:r w:rsidRPr="00F26F71">
              <w:rPr>
                <w:rFonts w:asciiTheme="minorHAnsi" w:hAnsiTheme="minorHAnsi" w:cstheme="minorHAnsi"/>
                <w:b/>
                <w:sz w:val="16"/>
                <w:szCs w:val="16"/>
              </w:rPr>
              <w:t>JJ</w:t>
            </w:r>
            <w:r w:rsidRPr="00F26F71">
              <w:rPr>
                <w:rFonts w:asciiTheme="minorHAnsi" w:hAnsiTheme="minorHAnsi" w:cstheme="minorHAnsi"/>
                <w:b/>
                <w:sz w:val="16"/>
                <w:szCs w:val="16"/>
              </w:rPr>
              <w:tab/>
              <w:t xml:space="preserve">    MM   AAAA</w:t>
            </w:r>
          </w:p>
          <w:p w14:paraId="5317030F" w14:textId="77777777" w:rsidR="00275D1B" w:rsidRPr="00F26F71" w:rsidRDefault="00275D1B" w:rsidP="005E4342">
            <w:pPr>
              <w:spacing w:after="200"/>
              <w:rPr>
                <w:rFonts w:asciiTheme="minorHAnsi" w:hAnsiTheme="minorHAnsi" w:cstheme="minorHAnsi"/>
                <w:sz w:val="16"/>
                <w:szCs w:val="16"/>
              </w:rPr>
            </w:pPr>
            <w:r w:rsidRPr="00F26F71">
              <w:rPr>
                <w:rFonts w:asciiTheme="minorHAnsi" w:hAnsiTheme="minorHAnsi" w:cstheme="minorHAnsi"/>
                <w:b/>
                <w:sz w:val="16"/>
                <w:szCs w:val="16"/>
              </w:rPr>
              <w:t>LIEU DE NAISSANCE</w:t>
            </w:r>
            <w:r w:rsidRPr="00F26F71">
              <w:rPr>
                <w:rFonts w:asciiTheme="minorHAnsi" w:hAnsiTheme="minorHAnsi" w:cstheme="minorHAnsi"/>
                <w:b/>
                <w:sz w:val="16"/>
                <w:szCs w:val="16"/>
              </w:rPr>
              <w:tab/>
            </w:r>
            <w:r w:rsidRPr="00F26F71">
              <w:rPr>
                <w:rFonts w:asciiTheme="minorHAnsi" w:hAnsiTheme="minorHAnsi" w:cstheme="minorHAnsi"/>
                <w:b/>
                <w:sz w:val="16"/>
                <w:szCs w:val="16"/>
              </w:rPr>
              <w:tab/>
              <w:t>PAYS DE NAISSANCE</w:t>
            </w:r>
            <w:r w:rsidRPr="00F26F71">
              <w:rPr>
                <w:rFonts w:asciiTheme="minorHAnsi" w:hAnsiTheme="minorHAnsi" w:cstheme="minorHAnsi"/>
                <w:b/>
                <w:sz w:val="16"/>
                <w:szCs w:val="16"/>
              </w:rPr>
              <w:br/>
              <w:t>(VILLE, VILLAGE)</w:t>
            </w:r>
          </w:p>
          <w:p w14:paraId="34DD2C3E"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TYPE DE DOCUMENT D'IDENTITÉ</w:t>
            </w:r>
            <w:r w:rsidRPr="00F26F71">
              <w:rPr>
                <w:rFonts w:asciiTheme="minorHAnsi" w:hAnsiTheme="minorHAnsi" w:cstheme="minorHAnsi"/>
                <w:b/>
                <w:sz w:val="16"/>
                <w:szCs w:val="16"/>
              </w:rPr>
              <w:br/>
            </w:r>
            <w:r w:rsidRPr="00F26F71">
              <w:rPr>
                <w:rFonts w:asciiTheme="minorHAnsi" w:hAnsiTheme="minorHAnsi" w:cstheme="minorHAnsi"/>
                <w:b/>
                <w:sz w:val="16"/>
                <w:szCs w:val="16"/>
              </w:rPr>
              <w:tab/>
              <w:t>CARTE D'IDENTITÉ</w:t>
            </w:r>
            <w:r w:rsidRPr="00F26F71">
              <w:rPr>
                <w:rFonts w:asciiTheme="minorHAnsi" w:hAnsiTheme="minorHAnsi" w:cstheme="minorHAnsi"/>
                <w:b/>
                <w:sz w:val="16"/>
                <w:szCs w:val="16"/>
              </w:rPr>
              <w:tab/>
              <w:t>PASSEPORT</w:t>
            </w:r>
            <w:r w:rsidRPr="00F26F71">
              <w:rPr>
                <w:rFonts w:asciiTheme="minorHAnsi" w:hAnsiTheme="minorHAnsi" w:cstheme="minorHAnsi"/>
                <w:b/>
                <w:sz w:val="16"/>
                <w:szCs w:val="16"/>
              </w:rPr>
              <w:tab/>
              <w:t>PERMIS DE CONDUIRE</w:t>
            </w:r>
            <w:r w:rsidRPr="00F26F71">
              <w:rPr>
                <w:rStyle w:val="Appelnotedebasdep"/>
                <w:rFonts w:asciiTheme="minorHAnsi" w:hAnsiTheme="minorHAnsi" w:cstheme="minorHAnsi"/>
                <w:b/>
                <w:sz w:val="16"/>
                <w:szCs w:val="16"/>
              </w:rPr>
              <w:footnoteReference w:id="2"/>
            </w:r>
            <w:r w:rsidRPr="00F26F71">
              <w:rPr>
                <w:rFonts w:asciiTheme="minorHAnsi" w:hAnsiTheme="minorHAnsi" w:cstheme="minorHAnsi"/>
                <w:b/>
                <w:sz w:val="16"/>
                <w:szCs w:val="16"/>
              </w:rPr>
              <w:tab/>
              <w:t>AUTRE</w:t>
            </w:r>
            <w:r w:rsidRPr="00F26F71">
              <w:rPr>
                <w:rStyle w:val="Appelnotedebasdep"/>
                <w:rFonts w:asciiTheme="minorHAnsi" w:hAnsiTheme="minorHAnsi" w:cstheme="minorHAnsi"/>
                <w:b/>
                <w:sz w:val="16"/>
                <w:szCs w:val="16"/>
              </w:rPr>
              <w:footnoteReference w:id="3"/>
            </w:r>
          </w:p>
          <w:p w14:paraId="23F71F8A" w14:textId="77777777" w:rsidR="00275D1B" w:rsidRPr="00F26F71" w:rsidRDefault="00275D1B" w:rsidP="005E4342">
            <w:pPr>
              <w:spacing w:after="200"/>
              <w:rPr>
                <w:rFonts w:asciiTheme="minorHAnsi" w:hAnsiTheme="minorHAnsi" w:cstheme="minorHAnsi"/>
                <w:sz w:val="16"/>
                <w:szCs w:val="16"/>
              </w:rPr>
            </w:pPr>
            <w:r w:rsidRPr="00F26F71">
              <w:rPr>
                <w:rFonts w:asciiTheme="minorHAnsi" w:hAnsiTheme="minorHAnsi" w:cstheme="minorHAnsi"/>
                <w:b/>
                <w:sz w:val="16"/>
                <w:szCs w:val="16"/>
              </w:rPr>
              <w:t>PAYS ÉMETTEUR</w:t>
            </w:r>
          </w:p>
          <w:p w14:paraId="5A81C2E1" w14:textId="77777777" w:rsidR="00275D1B" w:rsidRPr="00F26F71" w:rsidRDefault="00275D1B" w:rsidP="005E4342">
            <w:pPr>
              <w:spacing w:after="200"/>
              <w:rPr>
                <w:rFonts w:asciiTheme="minorHAnsi" w:hAnsiTheme="minorHAnsi" w:cstheme="minorHAnsi"/>
                <w:sz w:val="16"/>
                <w:szCs w:val="16"/>
              </w:rPr>
            </w:pPr>
            <w:r w:rsidRPr="00F26F71">
              <w:rPr>
                <w:rFonts w:asciiTheme="minorHAnsi" w:hAnsiTheme="minorHAnsi" w:cstheme="minorHAnsi"/>
                <w:b/>
                <w:sz w:val="16"/>
                <w:szCs w:val="16"/>
              </w:rPr>
              <w:t>NUMÉRO DE DOCUMENT D'IDENTITÉ</w:t>
            </w:r>
          </w:p>
          <w:p w14:paraId="3F1E1219" w14:textId="77777777" w:rsidR="00275D1B" w:rsidRPr="00F26F71" w:rsidRDefault="00275D1B" w:rsidP="005E4342">
            <w:pPr>
              <w:spacing w:after="200"/>
              <w:rPr>
                <w:rFonts w:asciiTheme="minorHAnsi" w:hAnsiTheme="minorHAnsi" w:cstheme="minorHAnsi"/>
                <w:sz w:val="16"/>
                <w:szCs w:val="16"/>
              </w:rPr>
            </w:pPr>
            <w:r w:rsidRPr="00F26F71">
              <w:rPr>
                <w:rFonts w:asciiTheme="minorHAnsi" w:hAnsiTheme="minorHAnsi" w:cstheme="minorHAnsi"/>
                <w:b/>
                <w:sz w:val="16"/>
                <w:szCs w:val="16"/>
              </w:rPr>
              <w:t>NUMÉRO D'IDENTIFICATION PERSONNEL</w:t>
            </w:r>
            <w:r w:rsidRPr="00F26F71">
              <w:rPr>
                <w:rStyle w:val="Appelnotedebasdep"/>
                <w:rFonts w:asciiTheme="minorHAnsi" w:hAnsiTheme="minorHAnsi" w:cstheme="minorHAnsi"/>
                <w:b/>
                <w:sz w:val="16"/>
                <w:szCs w:val="16"/>
              </w:rPr>
              <w:footnoteReference w:id="4"/>
            </w:r>
          </w:p>
          <w:p w14:paraId="7FA9132F"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ADRESSE PRIVÉE </w:t>
            </w:r>
            <w:r w:rsidRPr="00F26F71">
              <w:rPr>
                <w:rFonts w:asciiTheme="minorHAnsi" w:hAnsiTheme="minorHAnsi" w:cstheme="minorHAnsi"/>
                <w:b/>
                <w:sz w:val="16"/>
                <w:szCs w:val="16"/>
              </w:rPr>
              <w:br/>
              <w:t>PERMANENTE</w:t>
            </w:r>
          </w:p>
          <w:p w14:paraId="1451E491"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24BA5722"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RÉGION </w:t>
            </w:r>
            <w:r w:rsidRPr="00F26F71">
              <w:rPr>
                <w:rStyle w:val="Appelnotedebasdep"/>
                <w:rFonts w:asciiTheme="minorHAnsi" w:hAnsiTheme="minorHAnsi" w:cstheme="minorHAnsi"/>
                <w:b/>
                <w:sz w:val="16"/>
                <w:szCs w:val="16"/>
              </w:rPr>
              <w:footnoteReference w:id="5"/>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p>
          <w:p w14:paraId="1BAD7FA2"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TÉLÉPHONE PRIVÉ</w:t>
            </w:r>
          </w:p>
          <w:p w14:paraId="6A0619E1" w14:textId="77777777" w:rsidR="00275D1B" w:rsidRPr="00F26F71" w:rsidRDefault="00275D1B" w:rsidP="005E4342">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 PRIVÉ</w:t>
            </w:r>
          </w:p>
        </w:tc>
      </w:tr>
      <w:tr w:rsidR="00275D1B" w:rsidRPr="00F26F71" w14:paraId="28B8594E" w14:textId="77777777" w:rsidTr="005E4342">
        <w:trPr>
          <w:trHeight w:val="493"/>
        </w:trPr>
        <w:tc>
          <w:tcPr>
            <w:tcW w:w="4378" w:type="dxa"/>
            <w:gridSpan w:val="2"/>
            <w:tcBorders>
              <w:top w:val="single" w:sz="4" w:space="0" w:color="auto"/>
            </w:tcBorders>
            <w:vAlign w:val="center"/>
          </w:tcPr>
          <w:p w14:paraId="4D4D90DB" w14:textId="77777777" w:rsidR="00275D1B" w:rsidRPr="00F26F71" w:rsidRDefault="00275D1B" w:rsidP="005E4342">
            <w:pPr>
              <w:spacing w:after="200"/>
              <w:rPr>
                <w:rFonts w:asciiTheme="minorHAnsi" w:hAnsiTheme="minorHAnsi" w:cstheme="minorHAnsi"/>
                <w:b/>
                <w:bCs/>
                <w:sz w:val="18"/>
                <w:szCs w:val="18"/>
              </w:rPr>
            </w:pPr>
            <w:r w:rsidRPr="00F26F71">
              <w:rPr>
                <w:rFonts w:asciiTheme="minorHAnsi" w:hAnsiTheme="minorHAnsi" w:cstheme="minorHAnsi"/>
                <w:b/>
              </w:rPr>
              <w:t>II. DONNÉES COMMERCIALES</w:t>
            </w:r>
            <w:r w:rsidRPr="00F26F71">
              <w:rPr>
                <w:rFonts w:asciiTheme="minorHAnsi" w:hAnsiTheme="minorHAnsi" w:cstheme="minorHAnsi"/>
                <w:b/>
                <w:sz w:val="18"/>
                <w:szCs w:val="18"/>
              </w:rPr>
              <w:tab/>
            </w:r>
          </w:p>
        </w:tc>
        <w:tc>
          <w:tcPr>
            <w:tcW w:w="4116" w:type="dxa"/>
            <w:gridSpan w:val="2"/>
            <w:tcBorders>
              <w:top w:val="single" w:sz="4" w:space="0" w:color="auto"/>
            </w:tcBorders>
          </w:tcPr>
          <w:p w14:paraId="33BB04EA" w14:textId="77777777" w:rsidR="00275D1B" w:rsidRPr="00F26F71" w:rsidRDefault="00275D1B" w:rsidP="005E4342">
            <w:pPr>
              <w:rPr>
                <w:rFonts w:asciiTheme="minorHAnsi" w:hAnsiTheme="minorHAnsi" w:cstheme="minorHAnsi"/>
                <w:sz w:val="18"/>
                <w:szCs w:val="18"/>
                <w:u w:val="single"/>
              </w:rPr>
            </w:pPr>
            <w:r w:rsidRPr="00F26F71">
              <w:rPr>
                <w:rFonts w:asciiTheme="minorHAnsi" w:hAnsiTheme="minorHAnsi" w:cstheme="minorHAnsi"/>
                <w:sz w:val="18"/>
                <w:szCs w:val="18"/>
              </w:rPr>
              <w:t>Si OUI, veuillez fournir vos données commerciales et joindre des copies des justificatifs officiels.</w:t>
            </w:r>
          </w:p>
        </w:tc>
      </w:tr>
      <w:tr w:rsidR="00275D1B" w:rsidRPr="00F26F71" w14:paraId="4F9C15DB" w14:textId="77777777" w:rsidTr="005E4342">
        <w:trPr>
          <w:trHeight w:val="2330"/>
        </w:trPr>
        <w:tc>
          <w:tcPr>
            <w:tcW w:w="2426" w:type="dxa"/>
            <w:tcBorders>
              <w:top w:val="single" w:sz="4" w:space="0" w:color="auto"/>
              <w:bottom w:val="single" w:sz="4" w:space="0" w:color="auto"/>
              <w:right w:val="single" w:sz="4" w:space="0" w:color="auto"/>
            </w:tcBorders>
          </w:tcPr>
          <w:p w14:paraId="4346C613" w14:textId="77777777" w:rsidR="00275D1B" w:rsidRPr="00F26F71" w:rsidRDefault="00275D1B" w:rsidP="005E4342">
            <w:pPr>
              <w:spacing w:after="200"/>
              <w:rPr>
                <w:rFonts w:asciiTheme="minorHAnsi" w:hAnsiTheme="minorHAnsi" w:cstheme="minorHAnsi"/>
                <w:bCs/>
                <w:sz w:val="16"/>
                <w:szCs w:val="16"/>
              </w:rPr>
            </w:pPr>
            <w:r w:rsidRPr="00F26F71">
              <w:rPr>
                <w:rFonts w:asciiTheme="minorHAnsi" w:hAnsiTheme="minorHAnsi" w:cstheme="minorHAnsi"/>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F26F71">
              <w:rPr>
                <w:rFonts w:asciiTheme="minorHAnsi" w:hAnsiTheme="minorHAnsi" w:cstheme="minorHAnsi"/>
                <w:bCs/>
                <w:sz w:val="16"/>
                <w:szCs w:val="16"/>
              </w:rPr>
              <w:t>l'UE?</w:t>
            </w:r>
            <w:proofErr w:type="gramEnd"/>
          </w:p>
          <w:p w14:paraId="0D299E59" w14:textId="77777777" w:rsidR="00275D1B" w:rsidRPr="00F26F71" w:rsidRDefault="00275D1B" w:rsidP="005E4342">
            <w:pPr>
              <w:tabs>
                <w:tab w:val="left" w:pos="426"/>
                <w:tab w:val="left" w:pos="1276"/>
              </w:tabs>
              <w:spacing w:after="200"/>
              <w:rPr>
                <w:rFonts w:asciiTheme="minorHAnsi" w:hAnsiTheme="minorHAnsi" w:cstheme="minorHAnsi"/>
                <w:b/>
                <w:sz w:val="18"/>
                <w:szCs w:val="18"/>
              </w:rPr>
            </w:pPr>
            <w:r w:rsidRPr="00F26F71">
              <w:rPr>
                <w:rFonts w:asciiTheme="minorHAnsi" w:hAnsiTheme="minorHAnsi" w:cstheme="minorHAnsi"/>
                <w:b/>
                <w:sz w:val="16"/>
                <w:szCs w:val="16"/>
              </w:rPr>
              <w:lastRenderedPageBreak/>
              <w:tab/>
              <w:t>OUI</w:t>
            </w:r>
            <w:r w:rsidRPr="00F26F71">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10AC6ED6" w14:textId="77777777" w:rsidR="00275D1B" w:rsidRPr="00F26F71" w:rsidRDefault="00275D1B" w:rsidP="005E4342">
            <w:pPr>
              <w:spacing w:before="120" w:after="120"/>
              <w:rPr>
                <w:rFonts w:asciiTheme="minorHAnsi" w:hAnsiTheme="minorHAnsi" w:cstheme="minorHAnsi"/>
                <w:b/>
                <w:sz w:val="16"/>
                <w:szCs w:val="16"/>
              </w:rPr>
            </w:pPr>
            <w:r w:rsidRPr="00F26F71">
              <w:rPr>
                <w:rFonts w:asciiTheme="minorHAnsi" w:hAnsiTheme="minorHAnsi" w:cstheme="minorHAnsi"/>
                <w:b/>
                <w:sz w:val="16"/>
                <w:szCs w:val="16"/>
              </w:rPr>
              <w:lastRenderedPageBreak/>
              <w:t xml:space="preserve">NOM DE </w:t>
            </w:r>
            <w:r w:rsidRPr="00F26F71">
              <w:rPr>
                <w:rFonts w:asciiTheme="minorHAnsi" w:hAnsiTheme="minorHAnsi" w:cstheme="minorHAnsi"/>
                <w:b/>
                <w:sz w:val="16"/>
                <w:szCs w:val="16"/>
              </w:rPr>
              <w:br/>
              <w:t>L'ENTREPRISE</w:t>
            </w:r>
            <w:r w:rsidRPr="00F26F71">
              <w:rPr>
                <w:rFonts w:asciiTheme="minorHAnsi" w:hAnsiTheme="minorHAnsi" w:cstheme="minorHAnsi"/>
                <w:b/>
                <w:sz w:val="16"/>
                <w:szCs w:val="16"/>
              </w:rPr>
              <w:br/>
              <w:t>(le cas échéant)</w:t>
            </w:r>
          </w:p>
          <w:p w14:paraId="4224CB8D" w14:textId="77777777" w:rsidR="00275D1B" w:rsidRPr="00F26F71" w:rsidRDefault="00275D1B" w:rsidP="005E4342">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18A1C8D3" w14:textId="77777777" w:rsidR="00275D1B" w:rsidRPr="00F26F71" w:rsidRDefault="00275D1B" w:rsidP="005E4342">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D'ENREGISTREMENT</w:t>
            </w:r>
          </w:p>
          <w:p w14:paraId="11A21003" w14:textId="77777777" w:rsidR="00275D1B" w:rsidRPr="00F26F71" w:rsidRDefault="00275D1B" w:rsidP="005E4342">
            <w:pPr>
              <w:spacing w:before="120" w:after="120"/>
              <w:rPr>
                <w:rFonts w:asciiTheme="minorHAnsi" w:hAnsiTheme="minorHAnsi" w:cstheme="minorHAnsi"/>
                <w:b/>
                <w:sz w:val="18"/>
                <w:szCs w:val="18"/>
              </w:rPr>
            </w:pPr>
            <w:r w:rsidRPr="00F26F71">
              <w:rPr>
                <w:rFonts w:asciiTheme="minorHAnsi" w:hAnsiTheme="minorHAnsi" w:cstheme="minorHAnsi"/>
                <w:b/>
                <w:sz w:val="16"/>
                <w:szCs w:val="16"/>
              </w:rPr>
              <w:t>LIEU DE</w:t>
            </w:r>
            <w:r w:rsidRPr="00F26F71">
              <w:rPr>
                <w:rFonts w:asciiTheme="minorHAnsi" w:hAnsiTheme="minorHAnsi" w:cstheme="minorHAnsi"/>
                <w:b/>
                <w:sz w:val="16"/>
                <w:szCs w:val="16"/>
              </w:rPr>
              <w:br/>
              <w:t>L'ENREGISTREMENT VILLE</w:t>
            </w:r>
            <w:r w:rsidRPr="00F26F71">
              <w:rPr>
                <w:rFonts w:asciiTheme="minorHAnsi" w:hAnsiTheme="minorHAnsi" w:cstheme="minorHAnsi"/>
                <w:b/>
                <w:sz w:val="16"/>
                <w:szCs w:val="16"/>
              </w:rPr>
              <w:br/>
            </w:r>
            <w:r w:rsidRPr="00F26F71">
              <w:rPr>
                <w:rFonts w:asciiTheme="minorHAnsi" w:hAnsiTheme="minorHAnsi" w:cstheme="minorHAnsi"/>
                <w:b/>
                <w:sz w:val="16"/>
                <w:szCs w:val="16"/>
              </w:rPr>
              <w:lastRenderedPageBreak/>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r w:rsidRPr="00F26F71">
              <w:rPr>
                <w:rFonts w:asciiTheme="minorHAnsi" w:hAnsiTheme="minorHAnsi" w:cstheme="minorHAnsi"/>
                <w:b/>
                <w:sz w:val="16"/>
                <w:szCs w:val="16"/>
              </w:rPr>
              <w:tab/>
            </w:r>
          </w:p>
        </w:tc>
        <w:tc>
          <w:tcPr>
            <w:tcW w:w="3153" w:type="dxa"/>
            <w:tcBorders>
              <w:top w:val="single" w:sz="4" w:space="0" w:color="auto"/>
              <w:bottom w:val="single" w:sz="4" w:space="0" w:color="auto"/>
            </w:tcBorders>
          </w:tcPr>
          <w:p w14:paraId="114CEFE6" w14:textId="77777777" w:rsidR="00275D1B" w:rsidRPr="00F26F71" w:rsidRDefault="00275D1B" w:rsidP="005E4342">
            <w:pPr>
              <w:tabs>
                <w:tab w:val="left" w:pos="2983"/>
              </w:tabs>
              <w:spacing w:after="200"/>
              <w:rPr>
                <w:rFonts w:asciiTheme="minorHAnsi" w:hAnsiTheme="minorHAnsi" w:cstheme="minorHAnsi"/>
                <w:b/>
                <w:sz w:val="18"/>
                <w:szCs w:val="18"/>
              </w:rPr>
            </w:pPr>
          </w:p>
        </w:tc>
      </w:tr>
      <w:tr w:rsidR="00275D1B" w:rsidRPr="00F26F71" w14:paraId="22AF7292" w14:textId="77777777" w:rsidTr="005E4342">
        <w:trPr>
          <w:trHeight w:val="698"/>
        </w:trPr>
        <w:tc>
          <w:tcPr>
            <w:tcW w:w="2426" w:type="dxa"/>
            <w:tcBorders>
              <w:top w:val="single" w:sz="4" w:space="0" w:color="auto"/>
              <w:right w:val="single" w:sz="4" w:space="0" w:color="auto"/>
            </w:tcBorders>
          </w:tcPr>
          <w:p w14:paraId="31FF6174" w14:textId="77777777" w:rsidR="00275D1B" w:rsidRPr="00F26F71" w:rsidRDefault="00275D1B" w:rsidP="005E4342">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tcPr>
          <w:p w14:paraId="2D4A7263" w14:textId="77777777" w:rsidR="00275D1B" w:rsidRPr="00F26F71" w:rsidRDefault="00275D1B" w:rsidP="005E4342">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1C13123D" w14:textId="77777777" w:rsidR="00275D1B" w:rsidRPr="00F26F71" w:rsidRDefault="00275D1B" w:rsidP="005E4342">
            <w:pPr>
              <w:tabs>
                <w:tab w:val="left" w:pos="2983"/>
              </w:tabs>
              <w:rPr>
                <w:rFonts w:asciiTheme="minorHAnsi" w:hAnsiTheme="minorHAnsi" w:cstheme="minorHAnsi"/>
                <w:b/>
                <w:sz w:val="18"/>
                <w:szCs w:val="18"/>
              </w:rPr>
            </w:pPr>
          </w:p>
        </w:tc>
      </w:tr>
    </w:tbl>
    <w:p w14:paraId="3FCB1EA9" w14:textId="77777777" w:rsidR="00275D1B" w:rsidRPr="00F26F71" w:rsidRDefault="00275D1B" w:rsidP="00275D1B">
      <w:pPr>
        <w:rPr>
          <w:rFonts w:asciiTheme="minorHAnsi" w:hAnsiTheme="minorHAnsi" w:cstheme="minorHAnsi"/>
        </w:rPr>
      </w:pPr>
      <w:bookmarkStart w:id="8" w:name="_Toc51592067"/>
      <w:bookmarkStart w:id="9" w:name="_Toc52268499"/>
      <w:bookmarkEnd w:id="7"/>
    </w:p>
    <w:p w14:paraId="6E640824" w14:textId="77777777" w:rsidR="00275D1B" w:rsidRPr="00F26F71" w:rsidRDefault="00275D1B" w:rsidP="00275D1B">
      <w:pPr>
        <w:pStyle w:val="Titre3"/>
        <w:rPr>
          <w:rFonts w:asciiTheme="minorHAnsi" w:hAnsiTheme="minorHAnsi" w:cstheme="minorHAnsi"/>
          <w:lang w:val="fr-BE"/>
        </w:rPr>
      </w:pPr>
      <w:r w:rsidRPr="00F26F71">
        <w:rPr>
          <w:rFonts w:asciiTheme="minorHAnsi" w:hAnsiTheme="minorHAnsi" w:cstheme="minorHAnsi"/>
          <w:lang w:val="fr-BE"/>
        </w:rPr>
        <w:br w:type="page"/>
      </w:r>
      <w:bookmarkStart w:id="10" w:name="_Toc112747434"/>
      <w:r w:rsidRPr="00F26F71">
        <w:rPr>
          <w:rFonts w:asciiTheme="minorHAnsi" w:hAnsiTheme="minorHAnsi" w:cstheme="minorHAnsi"/>
          <w:lang w:val="fr-BE"/>
        </w:rPr>
        <w:lastRenderedPageBreak/>
        <w:t>Entité de droit privé/public ayant une forme juridique</w:t>
      </w:r>
      <w:bookmarkEnd w:id="8"/>
      <w:bookmarkEnd w:id="9"/>
      <w:bookmarkEnd w:id="10"/>
    </w:p>
    <w:p w14:paraId="0E99499D" w14:textId="77777777" w:rsidR="00275D1B" w:rsidRPr="00F26F71" w:rsidRDefault="00275D1B" w:rsidP="00275D1B">
      <w:pPr>
        <w:rPr>
          <w:rFonts w:asciiTheme="minorHAnsi" w:hAnsiTheme="minorHAnsi" w:cstheme="minorHAnsi"/>
        </w:rPr>
      </w:pPr>
      <w:bookmarkStart w:id="11" w:name="_Hlk52268009"/>
      <w:r w:rsidRPr="00F26F71">
        <w:rPr>
          <w:rFonts w:asciiTheme="minorHAnsi" w:hAnsiTheme="minorHAnsi" w:cstheme="minorHAnsi"/>
        </w:rPr>
        <w:t xml:space="preserve">Pour remplir la fiche, veuillez cliquer ici : </w:t>
      </w:r>
      <w:hyperlink r:id="rId7" w:history="1">
        <w:r w:rsidRPr="00F26F71">
          <w:rPr>
            <w:rStyle w:val="Lienhypertexte"/>
            <w:rFonts w:asciiTheme="minorHAnsi" w:hAnsiTheme="minorHAnsi" w:cstheme="minorHAnsi"/>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275D1B" w:rsidRPr="00F26F71" w14:paraId="29AD1F1B" w14:textId="77777777" w:rsidTr="005E4342">
        <w:trPr>
          <w:trHeight w:val="5763"/>
        </w:trPr>
        <w:tc>
          <w:tcPr>
            <w:tcW w:w="8494" w:type="dxa"/>
            <w:gridSpan w:val="2"/>
            <w:tcBorders>
              <w:bottom w:val="single" w:sz="4" w:space="0" w:color="auto"/>
            </w:tcBorders>
            <w:vAlign w:val="center"/>
          </w:tcPr>
          <w:p w14:paraId="29A9BB51" w14:textId="77777777" w:rsidR="00275D1B" w:rsidRPr="00F26F71" w:rsidRDefault="00275D1B" w:rsidP="005E4342">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6"/>
            </w:r>
            <w:r w:rsidRPr="00F26F71">
              <w:rPr>
                <w:rFonts w:asciiTheme="minorHAnsi" w:hAnsiTheme="minorHAnsi" w:cstheme="minorHAnsi"/>
                <w:b/>
                <w:sz w:val="16"/>
                <w:szCs w:val="16"/>
              </w:rPr>
              <w:br/>
            </w:r>
            <w:r w:rsidRPr="00F26F71">
              <w:rPr>
                <w:rFonts w:asciiTheme="minorHAnsi" w:hAnsiTheme="minorHAnsi" w:cstheme="minorHAnsi"/>
                <w:b/>
                <w:sz w:val="16"/>
                <w:szCs w:val="16"/>
              </w:rPr>
              <w:br/>
              <w:t>NOM COMMERCIAL</w:t>
            </w:r>
            <w:r w:rsidRPr="00F26F71">
              <w:rPr>
                <w:rFonts w:asciiTheme="minorHAnsi" w:hAnsiTheme="minorHAnsi" w:cstheme="minorHAnsi"/>
                <w:b/>
                <w:sz w:val="16"/>
                <w:szCs w:val="16"/>
              </w:rPr>
              <w:br/>
              <w:t xml:space="preserve">(si différent) </w:t>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6F83DD80"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p>
          <w:p w14:paraId="30D577DA"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FORME JURIDIQUE</w:t>
            </w:r>
          </w:p>
          <w:p w14:paraId="0863C5E2" w14:textId="77777777" w:rsidR="00275D1B" w:rsidRPr="00F26F71" w:rsidRDefault="00275D1B" w:rsidP="005E4342">
            <w:pPr>
              <w:tabs>
                <w:tab w:val="left" w:pos="2268"/>
              </w:tabs>
              <w:rPr>
                <w:rFonts w:asciiTheme="minorHAnsi" w:hAnsiTheme="minorHAnsi" w:cstheme="minorHAnsi"/>
                <w:b/>
                <w:sz w:val="16"/>
                <w:szCs w:val="16"/>
              </w:rPr>
            </w:pPr>
            <w:r w:rsidRPr="00F26F71">
              <w:rPr>
                <w:rFonts w:asciiTheme="minorHAnsi" w:hAnsiTheme="minorHAnsi" w:cstheme="minorHAnsi"/>
                <w:b/>
                <w:sz w:val="16"/>
                <w:szCs w:val="16"/>
              </w:rPr>
              <w:t>TYPE</w:t>
            </w:r>
            <w:r w:rsidRPr="00F26F71">
              <w:rPr>
                <w:rFonts w:asciiTheme="minorHAnsi" w:hAnsiTheme="minorHAnsi" w:cstheme="minorHAnsi"/>
                <w:b/>
                <w:sz w:val="16"/>
                <w:szCs w:val="16"/>
              </w:rPr>
              <w:tab/>
              <w:t>A BUT LUCRATIF</w:t>
            </w:r>
          </w:p>
          <w:p w14:paraId="76AB20DA" w14:textId="77777777" w:rsidR="00275D1B" w:rsidRPr="00F26F71" w:rsidRDefault="00275D1B" w:rsidP="005E4342">
            <w:pPr>
              <w:tabs>
                <w:tab w:val="left" w:pos="2268"/>
                <w:tab w:val="left" w:pos="4536"/>
                <w:tab w:val="left" w:pos="5387"/>
                <w:tab w:val="left" w:pos="6096"/>
              </w:tabs>
              <w:spacing w:after="200"/>
              <w:rPr>
                <w:rFonts w:asciiTheme="minorHAnsi" w:hAnsiTheme="minorHAnsi" w:cstheme="minorHAnsi"/>
                <w:b/>
                <w:sz w:val="16"/>
                <w:szCs w:val="16"/>
              </w:rPr>
            </w:pPr>
            <w:r w:rsidRPr="00F26F71">
              <w:rPr>
                <w:rFonts w:asciiTheme="minorHAnsi" w:hAnsiTheme="minorHAnsi" w:cstheme="minorHAnsi"/>
                <w:b/>
                <w:sz w:val="16"/>
                <w:szCs w:val="16"/>
              </w:rPr>
              <w:t>D'ORGANISATION</w:t>
            </w:r>
            <w:r w:rsidRPr="00F26F71">
              <w:rPr>
                <w:rFonts w:asciiTheme="minorHAnsi" w:hAnsiTheme="minorHAnsi" w:cstheme="minorHAnsi"/>
                <w:b/>
                <w:sz w:val="16"/>
                <w:szCs w:val="16"/>
              </w:rPr>
              <w:tab/>
              <w:t>SANS BUT LUCRATIF</w:t>
            </w:r>
            <w:r w:rsidRPr="00F26F71">
              <w:rPr>
                <w:rFonts w:asciiTheme="minorHAnsi" w:hAnsiTheme="minorHAnsi" w:cstheme="minorHAnsi"/>
                <w:b/>
                <w:sz w:val="16"/>
                <w:szCs w:val="16"/>
              </w:rPr>
              <w:tab/>
              <w:t>ONG</w:t>
            </w:r>
            <w:r w:rsidRPr="00F26F71">
              <w:rPr>
                <w:rStyle w:val="Appelnotedebasdep"/>
                <w:rFonts w:asciiTheme="minorHAnsi" w:hAnsiTheme="minorHAnsi" w:cstheme="minorHAnsi"/>
                <w:b/>
                <w:sz w:val="16"/>
                <w:szCs w:val="16"/>
              </w:rPr>
              <w:footnoteReference w:id="7"/>
            </w:r>
            <w:r w:rsidRPr="00F26F71">
              <w:rPr>
                <w:rFonts w:asciiTheme="minorHAnsi" w:hAnsiTheme="minorHAnsi" w:cstheme="minorHAnsi"/>
                <w:b/>
                <w:bCs/>
                <w:sz w:val="15"/>
                <w:szCs w:val="15"/>
              </w:rPr>
              <w:tab/>
            </w:r>
            <w:r w:rsidRPr="00F26F71">
              <w:rPr>
                <w:rFonts w:asciiTheme="minorHAnsi" w:hAnsiTheme="minorHAnsi" w:cstheme="minorHAnsi"/>
                <w:b/>
                <w:sz w:val="16"/>
                <w:szCs w:val="16"/>
              </w:rPr>
              <w:t>OUI</w:t>
            </w:r>
            <w:r w:rsidRPr="00F26F71">
              <w:rPr>
                <w:rFonts w:asciiTheme="minorHAnsi" w:hAnsiTheme="minorHAnsi" w:cstheme="minorHAnsi"/>
                <w:b/>
                <w:sz w:val="16"/>
                <w:szCs w:val="16"/>
              </w:rPr>
              <w:tab/>
              <w:t>NON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8"/>
            </w:r>
          </w:p>
          <w:p w14:paraId="1E183C6A" w14:textId="77777777" w:rsidR="00275D1B" w:rsidRPr="00F26F71" w:rsidRDefault="00275D1B" w:rsidP="005E4342">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22D273AB" w14:textId="77777777" w:rsidR="00275D1B" w:rsidRPr="00F26F71" w:rsidRDefault="00275D1B" w:rsidP="005E4342">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7EAC33B2" w14:textId="77777777" w:rsidR="00275D1B" w:rsidRPr="00F26F71" w:rsidRDefault="00275D1B" w:rsidP="005E4342">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2F4825EE" w14:textId="77777777" w:rsidR="00275D1B" w:rsidRPr="00F26F71" w:rsidRDefault="00275D1B" w:rsidP="005E4342">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7DE3F572"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2D4C1C63"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ADRESSE DU SIEGE</w:t>
            </w:r>
            <w:r w:rsidRPr="00F26F71">
              <w:rPr>
                <w:rFonts w:asciiTheme="minorHAnsi" w:hAnsiTheme="minorHAnsi" w:cstheme="minorHAnsi"/>
                <w:b/>
                <w:sz w:val="16"/>
                <w:szCs w:val="16"/>
              </w:rPr>
              <w:br/>
              <w:t>SOCIAL</w:t>
            </w:r>
          </w:p>
          <w:p w14:paraId="5BE9D31C" w14:textId="77777777" w:rsidR="00275D1B" w:rsidRPr="00F26F71" w:rsidRDefault="00275D1B" w:rsidP="005E4342">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3454CE83" w14:textId="77777777" w:rsidR="00275D1B" w:rsidRPr="00F26F71" w:rsidRDefault="00275D1B" w:rsidP="005E4342">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34833C4D" w14:textId="77777777" w:rsidR="00275D1B" w:rsidRPr="00F26F71" w:rsidRDefault="00275D1B" w:rsidP="005E4342">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275D1B" w:rsidRPr="00F26F71" w14:paraId="3CDFCD99" w14:textId="77777777" w:rsidTr="005E4342">
        <w:trPr>
          <w:trHeight w:val="698"/>
        </w:trPr>
        <w:tc>
          <w:tcPr>
            <w:tcW w:w="3227" w:type="dxa"/>
            <w:tcBorders>
              <w:top w:val="single" w:sz="4" w:space="0" w:color="auto"/>
              <w:bottom w:val="single" w:sz="4" w:space="0" w:color="auto"/>
              <w:right w:val="single" w:sz="4" w:space="0" w:color="auto"/>
            </w:tcBorders>
          </w:tcPr>
          <w:p w14:paraId="718F0D12" w14:textId="77777777" w:rsidR="00275D1B" w:rsidRPr="00F26F71" w:rsidRDefault="00275D1B" w:rsidP="005E4342">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17F56992" w14:textId="77777777" w:rsidR="00275D1B" w:rsidRPr="00F26F71" w:rsidRDefault="00275D1B" w:rsidP="005E4342">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275D1B" w:rsidRPr="00F26F71" w14:paraId="1983363A" w14:textId="77777777" w:rsidTr="005E4342">
        <w:trPr>
          <w:trHeight w:val="1871"/>
        </w:trPr>
        <w:tc>
          <w:tcPr>
            <w:tcW w:w="3227" w:type="dxa"/>
            <w:tcBorders>
              <w:top w:val="single" w:sz="4" w:space="0" w:color="auto"/>
              <w:right w:val="single" w:sz="4" w:space="0" w:color="auto"/>
            </w:tcBorders>
          </w:tcPr>
          <w:p w14:paraId="70DF2BF7" w14:textId="77777777" w:rsidR="00275D1B" w:rsidRPr="00F26F71" w:rsidRDefault="00275D1B" w:rsidP="005E4342">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3CA68436" w14:textId="77777777" w:rsidR="00275D1B" w:rsidRPr="00F26F71" w:rsidRDefault="00275D1B" w:rsidP="005E4342">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5B2AF198" w14:textId="77777777" w:rsidR="00275D1B" w:rsidRPr="00F26F71" w:rsidRDefault="00275D1B" w:rsidP="005E4342">
            <w:pPr>
              <w:tabs>
                <w:tab w:val="left" w:pos="2983"/>
              </w:tabs>
              <w:rPr>
                <w:rFonts w:asciiTheme="minorHAnsi" w:hAnsiTheme="minorHAnsi" w:cstheme="minorHAnsi"/>
                <w:b/>
                <w:sz w:val="18"/>
                <w:szCs w:val="18"/>
              </w:rPr>
            </w:pPr>
          </w:p>
        </w:tc>
      </w:tr>
    </w:tbl>
    <w:p w14:paraId="59C41906" w14:textId="77777777" w:rsidR="00275D1B" w:rsidRPr="00F26F71" w:rsidRDefault="00275D1B" w:rsidP="00275D1B">
      <w:pPr>
        <w:rPr>
          <w:rFonts w:asciiTheme="minorHAnsi" w:hAnsiTheme="minorHAnsi" w:cstheme="minorHAnsi"/>
        </w:rPr>
      </w:pPr>
      <w:bookmarkStart w:id="12" w:name="_Toc51592068"/>
    </w:p>
    <w:bookmarkEnd w:id="11"/>
    <w:p w14:paraId="5300DFBC" w14:textId="77777777" w:rsidR="00275D1B" w:rsidRPr="00F26F71" w:rsidRDefault="00275D1B" w:rsidP="00275D1B">
      <w:pPr>
        <w:spacing w:after="0" w:line="240" w:lineRule="auto"/>
        <w:rPr>
          <w:rFonts w:asciiTheme="minorHAnsi" w:hAnsiTheme="minorHAnsi" w:cstheme="minorHAnsi"/>
          <w:b/>
          <w:bCs/>
          <w:sz w:val="24"/>
          <w:szCs w:val="24"/>
          <w:lang w:val="en-US"/>
        </w:rPr>
      </w:pPr>
      <w:r w:rsidRPr="00F26F71">
        <w:rPr>
          <w:rFonts w:asciiTheme="minorHAnsi" w:hAnsiTheme="minorHAnsi" w:cstheme="minorHAnsi"/>
        </w:rPr>
        <w:br w:type="page"/>
      </w:r>
    </w:p>
    <w:p w14:paraId="6393FFFE" w14:textId="77777777" w:rsidR="00275D1B" w:rsidRPr="00F26F71" w:rsidRDefault="00275D1B" w:rsidP="00275D1B">
      <w:pPr>
        <w:pStyle w:val="Titre3"/>
        <w:rPr>
          <w:rFonts w:asciiTheme="minorHAnsi" w:hAnsiTheme="minorHAnsi" w:cstheme="minorHAnsi"/>
        </w:rPr>
      </w:pPr>
      <w:bookmarkStart w:id="13" w:name="_Toc52268500"/>
      <w:bookmarkStart w:id="14" w:name="_Toc112747435"/>
      <w:proofErr w:type="spellStart"/>
      <w:r w:rsidRPr="00F26F71">
        <w:rPr>
          <w:rFonts w:asciiTheme="minorHAnsi" w:hAnsiTheme="minorHAnsi" w:cstheme="minorHAnsi"/>
        </w:rPr>
        <w:lastRenderedPageBreak/>
        <w:t>Entité</w:t>
      </w:r>
      <w:proofErr w:type="spellEnd"/>
      <w:r w:rsidRPr="00F26F71">
        <w:rPr>
          <w:rFonts w:asciiTheme="minorHAnsi" w:hAnsiTheme="minorHAnsi" w:cstheme="minorHAnsi"/>
        </w:rPr>
        <w:t xml:space="preserve"> de droit public</w:t>
      </w:r>
      <w:bookmarkEnd w:id="12"/>
      <w:r w:rsidRPr="00F26F71">
        <w:rPr>
          <w:rStyle w:val="Appelnotedebasdep"/>
          <w:rFonts w:asciiTheme="minorHAnsi" w:hAnsiTheme="minorHAnsi" w:cstheme="minorHAnsi"/>
        </w:rPr>
        <w:footnoteReference w:id="9"/>
      </w:r>
      <w:bookmarkEnd w:id="13"/>
      <w:bookmarkEnd w:id="14"/>
    </w:p>
    <w:p w14:paraId="3FD0A52A" w14:textId="77777777" w:rsidR="00275D1B" w:rsidRPr="00F26F71" w:rsidRDefault="00275D1B" w:rsidP="00275D1B">
      <w:pPr>
        <w:rPr>
          <w:rFonts w:asciiTheme="minorHAnsi" w:hAnsiTheme="minorHAnsi" w:cstheme="minorHAnsi"/>
        </w:rPr>
      </w:pPr>
      <w:bookmarkStart w:id="15" w:name="_Hlk52268028"/>
      <w:r w:rsidRPr="00F26F71">
        <w:rPr>
          <w:rFonts w:asciiTheme="minorHAnsi" w:hAnsiTheme="minorHAnsi" w:cstheme="minorHAnsi"/>
        </w:rPr>
        <w:t xml:space="preserve">Pour remplir la fiche, veuillez cliquer ici : </w:t>
      </w:r>
      <w:hyperlink r:id="rId8" w:history="1">
        <w:r w:rsidRPr="00F26F71">
          <w:rPr>
            <w:rStyle w:val="Lienhypertexte"/>
            <w:rFonts w:asciiTheme="minorHAnsi" w:hAnsiTheme="minorHAnsi" w:cstheme="minorHAnsi"/>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275D1B" w:rsidRPr="00F26F71" w14:paraId="6B244EEF" w14:textId="77777777" w:rsidTr="005E4342">
        <w:trPr>
          <w:trHeight w:val="5763"/>
        </w:trPr>
        <w:tc>
          <w:tcPr>
            <w:tcW w:w="8494" w:type="dxa"/>
            <w:gridSpan w:val="2"/>
            <w:tcBorders>
              <w:bottom w:val="single" w:sz="4" w:space="0" w:color="auto"/>
            </w:tcBorders>
            <w:vAlign w:val="center"/>
          </w:tcPr>
          <w:p w14:paraId="425D19B2" w14:textId="77777777" w:rsidR="00275D1B" w:rsidRPr="00F26F71" w:rsidRDefault="00275D1B" w:rsidP="005E4342">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10"/>
            </w:r>
            <w:r w:rsidRPr="00F26F71">
              <w:rPr>
                <w:rFonts w:asciiTheme="minorHAnsi" w:hAnsiTheme="minorHAnsi" w:cstheme="minorHAnsi"/>
                <w:b/>
                <w:sz w:val="16"/>
                <w:szCs w:val="16"/>
              </w:rPr>
              <w:br/>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08AF888D"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11"/>
            </w:r>
          </w:p>
          <w:p w14:paraId="51163641" w14:textId="77777777" w:rsidR="00275D1B" w:rsidRPr="00F26F71" w:rsidRDefault="00275D1B" w:rsidP="005E4342">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5C2C3BD2" w14:textId="77777777" w:rsidR="00275D1B" w:rsidRPr="00F26F71" w:rsidRDefault="00275D1B" w:rsidP="005E4342">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27FFC9D2" w14:textId="77777777" w:rsidR="00275D1B" w:rsidRPr="00F26F71" w:rsidRDefault="00275D1B" w:rsidP="005E4342">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1AEE51A9" w14:textId="77777777" w:rsidR="00275D1B" w:rsidRPr="00F26F71" w:rsidRDefault="00275D1B" w:rsidP="005E4342">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43BF881A"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25D520C4" w14:textId="77777777" w:rsidR="00275D1B" w:rsidRPr="00F26F71" w:rsidRDefault="00275D1B" w:rsidP="005E4342">
            <w:pPr>
              <w:spacing w:after="200"/>
              <w:rPr>
                <w:rFonts w:asciiTheme="minorHAnsi" w:hAnsiTheme="minorHAnsi" w:cstheme="minorHAnsi"/>
                <w:b/>
                <w:sz w:val="16"/>
                <w:szCs w:val="16"/>
              </w:rPr>
            </w:pPr>
            <w:r w:rsidRPr="00F26F71">
              <w:rPr>
                <w:rFonts w:asciiTheme="minorHAnsi" w:hAnsiTheme="minorHAnsi" w:cstheme="minorHAnsi"/>
                <w:b/>
                <w:sz w:val="16"/>
                <w:szCs w:val="16"/>
              </w:rPr>
              <w:t>ADRESSE OFFICIELLE</w:t>
            </w:r>
            <w:r w:rsidRPr="00F26F71">
              <w:rPr>
                <w:rFonts w:asciiTheme="minorHAnsi" w:hAnsiTheme="minorHAnsi" w:cstheme="minorHAnsi"/>
                <w:b/>
                <w:sz w:val="16"/>
                <w:szCs w:val="16"/>
              </w:rPr>
              <w:br/>
            </w:r>
          </w:p>
          <w:p w14:paraId="7C56D870" w14:textId="77777777" w:rsidR="00275D1B" w:rsidRPr="00F26F71" w:rsidRDefault="00275D1B" w:rsidP="005E4342">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2ABA4DB4" w14:textId="77777777" w:rsidR="00275D1B" w:rsidRPr="00F26F71" w:rsidRDefault="00275D1B" w:rsidP="005E4342">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4843C689" w14:textId="77777777" w:rsidR="00275D1B" w:rsidRPr="00F26F71" w:rsidRDefault="00275D1B" w:rsidP="005E4342">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275D1B" w:rsidRPr="00F26F71" w14:paraId="1BFCB7C5" w14:textId="77777777" w:rsidTr="005E4342">
        <w:trPr>
          <w:trHeight w:val="698"/>
        </w:trPr>
        <w:tc>
          <w:tcPr>
            <w:tcW w:w="3227" w:type="dxa"/>
            <w:tcBorders>
              <w:top w:val="single" w:sz="4" w:space="0" w:color="auto"/>
              <w:bottom w:val="single" w:sz="4" w:space="0" w:color="auto"/>
              <w:right w:val="single" w:sz="4" w:space="0" w:color="auto"/>
            </w:tcBorders>
          </w:tcPr>
          <w:p w14:paraId="6AF50681" w14:textId="77777777" w:rsidR="00275D1B" w:rsidRPr="00F26F71" w:rsidRDefault="00275D1B" w:rsidP="005E4342">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5507816B" w14:textId="77777777" w:rsidR="00275D1B" w:rsidRPr="00F26F71" w:rsidRDefault="00275D1B" w:rsidP="005E4342">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275D1B" w:rsidRPr="00F26F71" w14:paraId="4DF5DF2B" w14:textId="77777777" w:rsidTr="005E4342">
        <w:trPr>
          <w:trHeight w:val="1871"/>
        </w:trPr>
        <w:tc>
          <w:tcPr>
            <w:tcW w:w="3227" w:type="dxa"/>
            <w:tcBorders>
              <w:top w:val="single" w:sz="4" w:space="0" w:color="auto"/>
              <w:right w:val="single" w:sz="4" w:space="0" w:color="auto"/>
            </w:tcBorders>
          </w:tcPr>
          <w:p w14:paraId="4922C87F" w14:textId="77777777" w:rsidR="00275D1B" w:rsidRPr="00F26F71" w:rsidRDefault="00275D1B" w:rsidP="005E4342">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5672985C" w14:textId="77777777" w:rsidR="00275D1B" w:rsidRPr="00F26F71" w:rsidRDefault="00275D1B" w:rsidP="005E4342">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054BF4AA" w14:textId="77777777" w:rsidR="00275D1B" w:rsidRPr="00F26F71" w:rsidRDefault="00275D1B" w:rsidP="005E4342">
            <w:pPr>
              <w:tabs>
                <w:tab w:val="left" w:pos="2983"/>
              </w:tabs>
              <w:rPr>
                <w:rFonts w:asciiTheme="minorHAnsi" w:hAnsiTheme="minorHAnsi" w:cstheme="minorHAnsi"/>
                <w:b/>
                <w:sz w:val="18"/>
                <w:szCs w:val="18"/>
              </w:rPr>
            </w:pPr>
          </w:p>
        </w:tc>
      </w:tr>
    </w:tbl>
    <w:p w14:paraId="6C7F6469" w14:textId="77777777" w:rsidR="00275D1B" w:rsidRPr="00F26F71" w:rsidRDefault="00275D1B" w:rsidP="00275D1B">
      <w:pPr>
        <w:rPr>
          <w:rFonts w:asciiTheme="minorHAnsi" w:hAnsiTheme="minorHAnsi" w:cstheme="minorHAnsi"/>
        </w:rPr>
      </w:pPr>
      <w:bookmarkStart w:id="16" w:name="_Toc257039881"/>
      <w:bookmarkStart w:id="17" w:name="_Toc511056610"/>
      <w:bookmarkStart w:id="18" w:name="_Toc51592069"/>
      <w:bookmarkStart w:id="19" w:name="_Toc52268501"/>
      <w:bookmarkEnd w:id="15"/>
    </w:p>
    <w:p w14:paraId="6E3C10A5" w14:textId="77777777" w:rsidR="00275D1B" w:rsidRPr="00F26F71" w:rsidRDefault="00275D1B" w:rsidP="00275D1B">
      <w:pPr>
        <w:pStyle w:val="Titre3"/>
        <w:numPr>
          <w:ilvl w:val="0"/>
          <w:numId w:val="0"/>
        </w:numPr>
        <w:rPr>
          <w:rFonts w:asciiTheme="minorHAnsi" w:hAnsiTheme="minorHAnsi" w:cstheme="minorHAnsi"/>
        </w:rPr>
      </w:pPr>
      <w:r w:rsidRPr="00F26F71">
        <w:rPr>
          <w:rFonts w:asciiTheme="minorHAnsi" w:hAnsiTheme="minorHAnsi" w:cstheme="minorHAnsi"/>
        </w:rPr>
        <w:br w:type="page"/>
      </w:r>
      <w:bookmarkEnd w:id="16"/>
      <w:bookmarkEnd w:id="17"/>
      <w:bookmarkEnd w:id="18"/>
      <w:bookmarkEnd w:id="19"/>
    </w:p>
    <w:p w14:paraId="11577791" w14:textId="77777777" w:rsidR="00275D1B" w:rsidRPr="00F26F71" w:rsidRDefault="00275D1B" w:rsidP="00275D1B">
      <w:pPr>
        <w:pStyle w:val="Titre2"/>
        <w:rPr>
          <w:rFonts w:asciiTheme="minorHAnsi" w:eastAsia="Calibri" w:hAnsiTheme="minorHAnsi" w:cstheme="minorHAnsi"/>
        </w:rPr>
      </w:pPr>
      <w:bookmarkStart w:id="20" w:name="_Toc112747436"/>
      <w:r w:rsidRPr="00F26F71">
        <w:rPr>
          <w:rFonts w:asciiTheme="minorHAnsi" w:eastAsia="Calibri" w:hAnsiTheme="minorHAnsi" w:cstheme="minorHAnsi"/>
        </w:rPr>
        <w:lastRenderedPageBreak/>
        <w:t>Formulaire d’offres – prix</w:t>
      </w:r>
      <w:bookmarkEnd w:id="20"/>
      <w:r w:rsidRPr="00F26F71">
        <w:rPr>
          <w:rFonts w:asciiTheme="minorHAnsi" w:eastAsia="Calibri" w:hAnsiTheme="minorHAnsi" w:cstheme="minorHAnsi"/>
        </w:rPr>
        <w:t xml:space="preserve"> </w:t>
      </w:r>
    </w:p>
    <w:p w14:paraId="63929F42" w14:textId="77777777" w:rsidR="00275D1B" w:rsidRPr="00F26F71" w:rsidRDefault="00275D1B" w:rsidP="00275D1B">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En déposant cette offre, le soumissionnaire s’engage à exécuter, conformément aux TDR et conditions d’exécution du présent marché</w:t>
      </w:r>
      <w:r>
        <w:rPr>
          <w:rFonts w:asciiTheme="minorHAnsi" w:eastAsia="Calibri" w:hAnsiTheme="minorHAnsi" w:cstheme="minorHAnsi"/>
          <w:color w:val="585756"/>
          <w:szCs w:val="22"/>
          <w:lang w:val="fr-BE"/>
        </w:rPr>
        <w:t xml:space="preserve"> MAR23001-10023</w:t>
      </w:r>
      <w:r w:rsidRPr="00F26F71">
        <w:rPr>
          <w:rFonts w:asciiTheme="minorHAnsi" w:eastAsia="Calibri" w:hAnsiTheme="minorHAnsi" w:cstheme="minorHAnsi"/>
          <w:color w:val="585756"/>
          <w:szCs w:val="22"/>
          <w:lang w:val="fr-BE"/>
        </w:rPr>
        <w:t>, le présent marché et déclare explicitement accepter toutes les conditions énumérées dans la demande de prix et renoncer aux éventuelles dispositions dérogatoires comme ses propres conditions.</w:t>
      </w:r>
    </w:p>
    <w:p w14:paraId="0AF49FEA" w14:textId="77777777" w:rsidR="00275D1B" w:rsidRDefault="00275D1B" w:rsidP="00275D1B">
      <w:pPr>
        <w:pStyle w:val="Corpsdetexte"/>
        <w:spacing w:before="60" w:after="60"/>
        <w:jc w:val="left"/>
        <w:rPr>
          <w:rFonts w:asciiTheme="minorHAnsi" w:eastAsia="Calibri" w:hAnsiTheme="minorHAnsi" w:cstheme="minorHAnsi"/>
          <w:color w:val="585756"/>
          <w:lang w:val="fr-BE"/>
        </w:rPr>
      </w:pPr>
      <w:r w:rsidRPr="00F26F71">
        <w:rPr>
          <w:rFonts w:asciiTheme="minorHAnsi" w:eastAsia="Calibri" w:hAnsiTheme="minorHAnsi" w:cstheme="minorHAnsi"/>
          <w:color w:val="585756"/>
          <w:lang w:val="fr-BE"/>
        </w:rPr>
        <w:t>Le soumissionnaire s’engage à exécuter le marché public aux prix suivants exprimés en dirhams et hors TVA :</w:t>
      </w:r>
    </w:p>
    <w:tbl>
      <w:tblPr>
        <w:tblW w:w="10355" w:type="dxa"/>
        <w:tblInd w:w="-861" w:type="dxa"/>
        <w:tblLayout w:type="fixed"/>
        <w:tblLook w:val="06A0" w:firstRow="1" w:lastRow="0" w:firstColumn="1" w:lastColumn="0" w:noHBand="1" w:noVBand="1"/>
      </w:tblPr>
      <w:tblGrid>
        <w:gridCol w:w="1135"/>
        <w:gridCol w:w="1418"/>
        <w:gridCol w:w="2410"/>
        <w:gridCol w:w="1275"/>
        <w:gridCol w:w="1275"/>
        <w:gridCol w:w="7"/>
        <w:gridCol w:w="1127"/>
        <w:gridCol w:w="1701"/>
        <w:gridCol w:w="7"/>
      </w:tblGrid>
      <w:tr w:rsidR="00275D1B" w:rsidRPr="00876182" w14:paraId="34C1A5F7" w14:textId="77777777" w:rsidTr="005E4342">
        <w:trPr>
          <w:gridAfter w:val="1"/>
          <w:wAfter w:w="7" w:type="dxa"/>
          <w:trHeight w:val="601"/>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5A78DED" w14:textId="77777777" w:rsidR="00275D1B" w:rsidRPr="009972C3" w:rsidRDefault="00275D1B" w:rsidP="005E4342">
            <w:pPr>
              <w:rPr>
                <w:rFonts w:asciiTheme="minorHAnsi" w:eastAsia="Georgia" w:hAnsiTheme="minorHAnsi" w:cstheme="minorHAnsi"/>
                <w:b/>
                <w:bCs/>
                <w:color w:val="575655"/>
                <w:sz w:val="16"/>
                <w:szCs w:val="16"/>
              </w:rPr>
            </w:pPr>
            <w:r w:rsidRPr="009972C3">
              <w:rPr>
                <w:rFonts w:asciiTheme="minorHAnsi" w:eastAsia="Georgia" w:hAnsiTheme="minorHAnsi" w:cstheme="minorHAnsi"/>
                <w:b/>
                <w:bCs/>
                <w:color w:val="575655"/>
                <w:sz w:val="16"/>
                <w:szCs w:val="16"/>
              </w:rPr>
              <w:t>Etapes/postes</w:t>
            </w:r>
          </w:p>
        </w:tc>
        <w:tc>
          <w:tcPr>
            <w:tcW w:w="1418"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7FCA698" w14:textId="77777777" w:rsidR="00275D1B" w:rsidRPr="009972C3" w:rsidRDefault="00275D1B" w:rsidP="005E4342">
            <w:pPr>
              <w:rPr>
                <w:rFonts w:asciiTheme="minorHAnsi" w:eastAsia="Georgia" w:hAnsiTheme="minorHAnsi" w:cstheme="minorHAnsi"/>
                <w:b/>
                <w:bCs/>
                <w:color w:val="575655"/>
                <w:sz w:val="16"/>
                <w:szCs w:val="16"/>
              </w:rPr>
            </w:pPr>
            <w:r w:rsidRPr="009972C3">
              <w:rPr>
                <w:rFonts w:asciiTheme="minorHAnsi" w:eastAsia="Georgia" w:hAnsiTheme="minorHAnsi" w:cstheme="minorHAnsi"/>
                <w:b/>
                <w:bCs/>
                <w:color w:val="575655"/>
                <w:sz w:val="16"/>
                <w:szCs w:val="16"/>
              </w:rPr>
              <w:t>Activités</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2900BD4" w14:textId="77777777" w:rsidR="00275D1B" w:rsidRPr="009972C3" w:rsidRDefault="00275D1B" w:rsidP="005E4342">
            <w:pPr>
              <w:rPr>
                <w:rFonts w:asciiTheme="minorHAnsi" w:eastAsia="Georgia" w:hAnsiTheme="minorHAnsi" w:cstheme="minorHAnsi"/>
                <w:b/>
                <w:bCs/>
                <w:color w:val="575655"/>
                <w:sz w:val="16"/>
                <w:szCs w:val="16"/>
              </w:rPr>
            </w:pPr>
            <w:r w:rsidRPr="009972C3">
              <w:rPr>
                <w:rFonts w:asciiTheme="minorHAnsi" w:eastAsia="Georgia" w:hAnsiTheme="minorHAnsi" w:cstheme="minorHAnsi"/>
                <w:b/>
                <w:bCs/>
                <w:color w:val="575655"/>
                <w:sz w:val="16"/>
                <w:szCs w:val="16"/>
              </w:rPr>
              <w:t>Description</w:t>
            </w:r>
          </w:p>
        </w:tc>
        <w:tc>
          <w:tcPr>
            <w:tcW w:w="1275" w:type="dxa"/>
            <w:tcBorders>
              <w:top w:val="single" w:sz="8" w:space="0" w:color="auto"/>
              <w:left w:val="single" w:sz="8" w:space="0" w:color="auto"/>
              <w:bottom w:val="single" w:sz="8" w:space="0" w:color="auto"/>
              <w:right w:val="single" w:sz="8" w:space="0" w:color="auto"/>
            </w:tcBorders>
            <w:vAlign w:val="center"/>
          </w:tcPr>
          <w:p w14:paraId="4B22B276" w14:textId="77777777" w:rsidR="00275D1B" w:rsidRPr="009972C3" w:rsidRDefault="00275D1B" w:rsidP="005E4342">
            <w:pPr>
              <w:rPr>
                <w:rFonts w:asciiTheme="minorHAnsi" w:eastAsia="Georgia" w:hAnsiTheme="minorHAnsi" w:cstheme="minorHAnsi"/>
                <w:b/>
                <w:bCs/>
                <w:color w:val="575655"/>
                <w:sz w:val="16"/>
                <w:szCs w:val="16"/>
              </w:rPr>
            </w:pPr>
            <w:r w:rsidRPr="009972C3">
              <w:rPr>
                <w:rFonts w:asciiTheme="minorHAnsi" w:eastAsia="Georgia" w:hAnsiTheme="minorHAnsi" w:cstheme="minorHAnsi"/>
                <w:b/>
                <w:bCs/>
                <w:color w:val="575655"/>
                <w:sz w:val="16"/>
                <w:szCs w:val="16"/>
              </w:rPr>
              <w:t>Unité</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0D2528AB" w14:textId="77777777" w:rsidR="00275D1B" w:rsidRPr="009972C3" w:rsidRDefault="00275D1B" w:rsidP="005E4342">
            <w:pPr>
              <w:rPr>
                <w:rFonts w:asciiTheme="minorHAnsi" w:eastAsia="Georgia" w:hAnsiTheme="minorHAnsi" w:cstheme="minorHAnsi"/>
                <w:b/>
                <w:bCs/>
                <w:color w:val="575655"/>
                <w:sz w:val="16"/>
                <w:szCs w:val="16"/>
              </w:rPr>
            </w:pPr>
            <w:r w:rsidRPr="009972C3">
              <w:rPr>
                <w:rFonts w:asciiTheme="minorHAnsi" w:eastAsia="Georgia" w:hAnsiTheme="minorHAnsi" w:cstheme="minorHAnsi"/>
                <w:b/>
                <w:bCs/>
                <w:color w:val="575655"/>
                <w:sz w:val="16"/>
                <w:szCs w:val="16"/>
              </w:rPr>
              <w:t xml:space="preserve">Quantité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595ECC1" w14:textId="77777777" w:rsidR="00275D1B" w:rsidRPr="009972C3" w:rsidRDefault="00275D1B" w:rsidP="005E4342">
            <w:pPr>
              <w:rPr>
                <w:rFonts w:asciiTheme="minorHAnsi" w:eastAsia="Georgia" w:hAnsiTheme="minorHAnsi" w:cstheme="minorHAnsi"/>
                <w:b/>
                <w:bCs/>
                <w:color w:val="575655"/>
                <w:sz w:val="16"/>
                <w:szCs w:val="16"/>
              </w:rPr>
            </w:pPr>
            <w:r w:rsidRPr="009972C3">
              <w:rPr>
                <w:rFonts w:asciiTheme="minorHAnsi" w:eastAsia="Georgia" w:hAnsiTheme="minorHAnsi" w:cstheme="minorHAnsi"/>
                <w:b/>
                <w:bCs/>
                <w:color w:val="575655"/>
                <w:sz w:val="16"/>
                <w:szCs w:val="16"/>
              </w:rPr>
              <w:t>Prix unitaire</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43A890A3" w14:textId="77777777" w:rsidR="00275D1B" w:rsidRPr="009972C3" w:rsidRDefault="00275D1B" w:rsidP="005E4342">
            <w:pPr>
              <w:rPr>
                <w:rFonts w:asciiTheme="minorHAnsi" w:eastAsia="Georgia" w:hAnsiTheme="minorHAnsi" w:cstheme="minorHAnsi"/>
                <w:b/>
                <w:bCs/>
                <w:color w:val="575655"/>
                <w:sz w:val="16"/>
                <w:szCs w:val="16"/>
              </w:rPr>
            </w:pPr>
            <w:r w:rsidRPr="009972C3">
              <w:rPr>
                <w:rFonts w:asciiTheme="minorHAnsi" w:eastAsia="Georgia" w:hAnsiTheme="minorHAnsi" w:cstheme="minorHAnsi"/>
                <w:b/>
                <w:bCs/>
                <w:color w:val="575655"/>
                <w:sz w:val="16"/>
                <w:szCs w:val="16"/>
              </w:rPr>
              <w:t>Prix Total HT</w:t>
            </w:r>
          </w:p>
        </w:tc>
      </w:tr>
      <w:tr w:rsidR="00275D1B" w:rsidRPr="002E6F3A" w14:paraId="07999FE4" w14:textId="77777777" w:rsidTr="005E4342">
        <w:trPr>
          <w:gridAfter w:val="1"/>
          <w:wAfter w:w="7" w:type="dxa"/>
          <w:trHeight w:val="544"/>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408CC07"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Etape 1</w:t>
            </w:r>
          </w:p>
        </w:tc>
        <w:tc>
          <w:tcPr>
            <w:tcW w:w="1418"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087CD1B"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Cadrage</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4D47739"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Tenir la réunion de cadrage.</w:t>
            </w:r>
          </w:p>
        </w:tc>
        <w:tc>
          <w:tcPr>
            <w:tcW w:w="1275" w:type="dxa"/>
            <w:tcBorders>
              <w:top w:val="single" w:sz="8" w:space="0" w:color="auto"/>
              <w:left w:val="single" w:sz="8" w:space="0" w:color="auto"/>
              <w:bottom w:val="single" w:sz="8" w:space="0" w:color="auto"/>
              <w:right w:val="single" w:sz="8" w:space="0" w:color="auto"/>
            </w:tcBorders>
          </w:tcPr>
          <w:p w14:paraId="75EEAD8E"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tcBorders>
              <w:top w:val="single" w:sz="8" w:space="0" w:color="auto"/>
              <w:left w:val="single" w:sz="8" w:space="0" w:color="auto"/>
              <w:bottom w:val="single" w:sz="8" w:space="0" w:color="auto"/>
              <w:right w:val="single" w:sz="8" w:space="0" w:color="auto"/>
            </w:tcBorders>
            <w:shd w:val="clear" w:color="auto" w:fill="auto"/>
          </w:tcPr>
          <w:p w14:paraId="60851758"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r>
              <w:rPr>
                <w:rFonts w:asciiTheme="minorHAnsi" w:eastAsia="Georgia" w:hAnsiTheme="minorHAnsi" w:cstheme="minorHAnsi"/>
                <w:color w:val="575655"/>
                <w:sz w:val="16"/>
                <w:szCs w:val="16"/>
              </w:rPr>
              <w:t>1</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CDD876C"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09A12F20" w14:textId="77777777" w:rsidR="00275D1B" w:rsidRPr="002E6F3A" w:rsidRDefault="00275D1B" w:rsidP="005E4342">
            <w:pPr>
              <w:jc w:val="center"/>
              <w:rPr>
                <w:rFonts w:asciiTheme="minorHAnsi" w:eastAsia="Georgia" w:hAnsiTheme="minorHAnsi" w:cstheme="minorHAnsi"/>
                <w:color w:val="575655"/>
                <w:sz w:val="16"/>
                <w:szCs w:val="16"/>
              </w:rPr>
            </w:pPr>
          </w:p>
        </w:tc>
      </w:tr>
      <w:tr w:rsidR="00275D1B" w:rsidRPr="002E6F3A" w14:paraId="400111C8" w14:textId="77777777" w:rsidTr="005E4342">
        <w:trPr>
          <w:gridAfter w:val="1"/>
          <w:wAfter w:w="7" w:type="dxa"/>
          <w:trHeight w:val="596"/>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2B97A953"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Etape 2</w:t>
            </w:r>
          </w:p>
        </w:tc>
        <w:tc>
          <w:tcPr>
            <w:tcW w:w="1418"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447912B"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Coordination</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8990B6A"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Tenir les réunions d'étapes</w:t>
            </w:r>
            <w:r>
              <w:rPr>
                <w:rFonts w:asciiTheme="minorHAnsi" w:eastAsia="Georgia" w:hAnsiTheme="minorHAnsi" w:cstheme="minorHAnsi"/>
                <w:color w:val="575655"/>
                <w:sz w:val="16"/>
                <w:szCs w:val="16"/>
              </w:rPr>
              <w:t>.</w:t>
            </w:r>
          </w:p>
        </w:tc>
        <w:tc>
          <w:tcPr>
            <w:tcW w:w="1275" w:type="dxa"/>
            <w:tcBorders>
              <w:top w:val="single" w:sz="8" w:space="0" w:color="auto"/>
              <w:left w:val="single" w:sz="8" w:space="0" w:color="auto"/>
              <w:bottom w:val="single" w:sz="8" w:space="0" w:color="auto"/>
              <w:right w:val="single" w:sz="8" w:space="0" w:color="auto"/>
            </w:tcBorders>
          </w:tcPr>
          <w:p w14:paraId="2257D7D2"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tcBorders>
              <w:top w:val="single" w:sz="8" w:space="0" w:color="auto"/>
              <w:left w:val="single" w:sz="8" w:space="0" w:color="auto"/>
              <w:bottom w:val="single" w:sz="8" w:space="0" w:color="auto"/>
              <w:right w:val="single" w:sz="8" w:space="0" w:color="auto"/>
            </w:tcBorders>
            <w:shd w:val="clear" w:color="auto" w:fill="auto"/>
          </w:tcPr>
          <w:p w14:paraId="1EFF65F0"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r>
              <w:rPr>
                <w:rFonts w:asciiTheme="minorHAnsi" w:eastAsia="Georgia" w:hAnsiTheme="minorHAnsi" w:cstheme="minorHAnsi"/>
                <w:color w:val="575655"/>
                <w:sz w:val="16"/>
                <w:szCs w:val="16"/>
              </w:rPr>
              <w:t>3</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6F66913"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7629E347"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2B147E0B" w14:textId="77777777" w:rsidTr="005E4342">
        <w:trPr>
          <w:gridAfter w:val="1"/>
          <w:wAfter w:w="7" w:type="dxa"/>
          <w:trHeight w:val="378"/>
        </w:trPr>
        <w:tc>
          <w:tcPr>
            <w:tcW w:w="1135"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14:paraId="0413EA38"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Etape 3</w:t>
            </w:r>
          </w:p>
        </w:tc>
        <w:tc>
          <w:tcPr>
            <w:tcW w:w="1418"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14:paraId="0B0D218A"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Mise à jour du planning de tutorat</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1CC71A5"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Prise en main du guide de tutorat</w:t>
            </w:r>
            <w:r>
              <w:rPr>
                <w:rFonts w:asciiTheme="minorHAnsi" w:eastAsia="Georgia" w:hAnsiTheme="minorHAnsi" w:cstheme="minorHAnsi"/>
                <w:color w:val="575655"/>
                <w:sz w:val="16"/>
                <w:szCs w:val="16"/>
              </w:rPr>
              <w:t>.</w:t>
            </w:r>
            <w:r w:rsidRPr="00876182">
              <w:rPr>
                <w:rFonts w:asciiTheme="minorHAnsi" w:eastAsia="Georgia" w:hAnsiTheme="minorHAnsi" w:cstheme="minorHAnsi"/>
                <w:color w:val="575655"/>
                <w:sz w:val="16"/>
                <w:szCs w:val="16"/>
              </w:rPr>
              <w:t xml:space="preserve"> </w:t>
            </w:r>
          </w:p>
        </w:tc>
        <w:tc>
          <w:tcPr>
            <w:tcW w:w="1275" w:type="dxa"/>
            <w:tcBorders>
              <w:top w:val="single" w:sz="8" w:space="0" w:color="auto"/>
              <w:left w:val="single" w:sz="8" w:space="0" w:color="auto"/>
              <w:bottom w:val="single" w:sz="8" w:space="0" w:color="auto"/>
              <w:right w:val="single" w:sz="8" w:space="0" w:color="auto"/>
            </w:tcBorders>
          </w:tcPr>
          <w:p w14:paraId="6B30777E"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val="restart"/>
            <w:tcBorders>
              <w:top w:val="single" w:sz="8" w:space="0" w:color="auto"/>
              <w:left w:val="single" w:sz="8" w:space="0" w:color="auto"/>
              <w:right w:val="single" w:sz="8" w:space="0" w:color="auto"/>
            </w:tcBorders>
            <w:shd w:val="clear" w:color="auto" w:fill="auto"/>
          </w:tcPr>
          <w:p w14:paraId="3D651196" w14:textId="77777777" w:rsidR="00275D1B" w:rsidRDefault="00275D1B" w:rsidP="005E4342">
            <w:pPr>
              <w:jc w:val="center"/>
              <w:rPr>
                <w:rFonts w:asciiTheme="minorHAnsi" w:eastAsia="Georgia" w:hAnsiTheme="minorHAnsi" w:cstheme="minorHAnsi"/>
                <w:color w:val="575655"/>
                <w:sz w:val="16"/>
                <w:szCs w:val="16"/>
              </w:rPr>
            </w:pPr>
          </w:p>
          <w:p w14:paraId="69608839" w14:textId="77777777" w:rsidR="00275D1B" w:rsidRDefault="00275D1B" w:rsidP="005E4342">
            <w:pPr>
              <w:jc w:val="center"/>
              <w:rPr>
                <w:rFonts w:asciiTheme="minorHAnsi" w:eastAsia="Georgia" w:hAnsiTheme="minorHAnsi" w:cstheme="minorHAnsi"/>
                <w:color w:val="575655"/>
                <w:sz w:val="16"/>
                <w:szCs w:val="16"/>
              </w:rPr>
            </w:pPr>
          </w:p>
          <w:p w14:paraId="3756DFA7" w14:textId="77777777" w:rsidR="00275D1B" w:rsidRPr="002E6F3A" w:rsidRDefault="00275D1B" w:rsidP="005E4342">
            <w:pPr>
              <w:jc w:val="center"/>
              <w:rPr>
                <w:rFonts w:asciiTheme="minorHAnsi" w:eastAsia="Georgia" w:hAnsiTheme="minorHAnsi" w:cstheme="minorHAnsi"/>
                <w:color w:val="575655"/>
                <w:sz w:val="16"/>
                <w:szCs w:val="16"/>
              </w:rPr>
            </w:pPr>
            <w:r>
              <w:rPr>
                <w:rFonts w:asciiTheme="minorHAnsi" w:eastAsia="Georgia" w:hAnsiTheme="minorHAnsi" w:cstheme="minorHAnsi"/>
                <w:color w:val="575655"/>
                <w:sz w:val="16"/>
                <w:szCs w:val="16"/>
              </w:rPr>
              <w:t>3</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ACEE78E"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0E95FCEB"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0577C77E" w14:textId="77777777" w:rsidTr="005E4342">
        <w:trPr>
          <w:gridAfter w:val="1"/>
          <w:wAfter w:w="7" w:type="dxa"/>
          <w:trHeight w:val="300"/>
        </w:trPr>
        <w:tc>
          <w:tcPr>
            <w:tcW w:w="1135" w:type="dxa"/>
            <w:vMerge/>
            <w:tcBorders>
              <w:left w:val="single" w:sz="8" w:space="0" w:color="auto"/>
              <w:right w:val="single" w:sz="8" w:space="0" w:color="auto"/>
            </w:tcBorders>
            <w:shd w:val="clear" w:color="auto" w:fill="auto"/>
            <w:tcMar>
              <w:top w:w="15" w:type="dxa"/>
              <w:left w:w="15" w:type="dxa"/>
              <w:right w:w="15" w:type="dxa"/>
            </w:tcMar>
            <w:vAlign w:val="center"/>
          </w:tcPr>
          <w:p w14:paraId="4C342817" w14:textId="77777777" w:rsidR="00275D1B" w:rsidRPr="00876182" w:rsidRDefault="00275D1B" w:rsidP="005E4342">
            <w:pPr>
              <w:rPr>
                <w:rFonts w:asciiTheme="minorHAnsi" w:eastAsia="Georgia" w:hAnsiTheme="minorHAnsi" w:cstheme="minorHAnsi"/>
                <w:color w:val="575655"/>
                <w:sz w:val="16"/>
                <w:szCs w:val="16"/>
              </w:rPr>
            </w:pPr>
          </w:p>
        </w:tc>
        <w:tc>
          <w:tcPr>
            <w:tcW w:w="1418" w:type="dxa"/>
            <w:vMerge/>
            <w:tcBorders>
              <w:left w:val="single" w:sz="8" w:space="0" w:color="auto"/>
              <w:right w:val="single" w:sz="8" w:space="0" w:color="auto"/>
            </w:tcBorders>
            <w:shd w:val="clear" w:color="auto" w:fill="auto"/>
            <w:tcMar>
              <w:top w:w="15" w:type="dxa"/>
              <w:left w:w="15" w:type="dxa"/>
              <w:right w:w="15" w:type="dxa"/>
            </w:tcMar>
            <w:vAlign w:val="center"/>
          </w:tcPr>
          <w:p w14:paraId="07F2C7C3" w14:textId="77777777" w:rsidR="00275D1B" w:rsidRPr="00876182" w:rsidRDefault="00275D1B" w:rsidP="005E4342">
            <w:pPr>
              <w:rPr>
                <w:rFonts w:asciiTheme="minorHAnsi" w:eastAsia="Georgia" w:hAnsiTheme="minorHAnsi" w:cstheme="minorHAnsi"/>
                <w:color w:val="575655"/>
                <w:sz w:val="16"/>
                <w:szCs w:val="16"/>
              </w:rPr>
            </w:pP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7E6294F"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 xml:space="preserve">Mise à jour des éléments (dates, contexte ...) </w:t>
            </w:r>
          </w:p>
        </w:tc>
        <w:tc>
          <w:tcPr>
            <w:tcW w:w="1275" w:type="dxa"/>
            <w:tcBorders>
              <w:top w:val="single" w:sz="8" w:space="0" w:color="auto"/>
              <w:left w:val="single" w:sz="8" w:space="0" w:color="auto"/>
              <w:bottom w:val="single" w:sz="8" w:space="0" w:color="auto"/>
              <w:right w:val="single" w:sz="8" w:space="0" w:color="auto"/>
            </w:tcBorders>
          </w:tcPr>
          <w:p w14:paraId="23CB6849"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tcBorders>
              <w:left w:val="single" w:sz="8" w:space="0" w:color="auto"/>
              <w:right w:val="single" w:sz="8" w:space="0" w:color="auto"/>
            </w:tcBorders>
            <w:shd w:val="clear" w:color="auto" w:fill="auto"/>
          </w:tcPr>
          <w:p w14:paraId="4D6C6EEB" w14:textId="77777777" w:rsidR="00275D1B" w:rsidRPr="002E6F3A" w:rsidRDefault="00275D1B" w:rsidP="005E4342">
            <w:pPr>
              <w:jc w:val="center"/>
              <w:rPr>
                <w:rFonts w:asciiTheme="minorHAnsi" w:eastAsia="Georgia" w:hAnsiTheme="minorHAnsi" w:cstheme="minorHAnsi"/>
                <w:color w:val="575655"/>
                <w:sz w:val="16"/>
                <w:szCs w:val="16"/>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3E80244"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06ABBCD4"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2906635D" w14:textId="77777777" w:rsidTr="005E4342">
        <w:trPr>
          <w:gridAfter w:val="1"/>
          <w:wAfter w:w="7" w:type="dxa"/>
          <w:trHeight w:val="509"/>
        </w:trPr>
        <w:tc>
          <w:tcPr>
            <w:tcW w:w="1135" w:type="dxa"/>
            <w:vMerge/>
            <w:tcBorders>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F2CE245" w14:textId="77777777" w:rsidR="00275D1B" w:rsidRPr="00876182" w:rsidRDefault="00275D1B" w:rsidP="005E4342">
            <w:pPr>
              <w:rPr>
                <w:rFonts w:asciiTheme="minorHAnsi" w:eastAsia="Georgia" w:hAnsiTheme="minorHAnsi" w:cstheme="minorHAnsi"/>
                <w:color w:val="575655"/>
                <w:sz w:val="16"/>
                <w:szCs w:val="16"/>
              </w:rPr>
            </w:pPr>
          </w:p>
        </w:tc>
        <w:tc>
          <w:tcPr>
            <w:tcW w:w="1418" w:type="dxa"/>
            <w:vMerge/>
            <w:tcBorders>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7F1656E" w14:textId="77777777" w:rsidR="00275D1B" w:rsidRPr="00876182" w:rsidRDefault="00275D1B" w:rsidP="005E4342">
            <w:pPr>
              <w:rPr>
                <w:rFonts w:asciiTheme="minorHAnsi" w:eastAsia="Georgia" w:hAnsiTheme="minorHAnsi" w:cstheme="minorHAnsi"/>
                <w:color w:val="575655"/>
                <w:sz w:val="16"/>
                <w:szCs w:val="16"/>
              </w:rPr>
            </w:pP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2CD0A2C"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Préparation d'un planning de déploiement du tutorat.</w:t>
            </w:r>
          </w:p>
        </w:tc>
        <w:tc>
          <w:tcPr>
            <w:tcW w:w="1275" w:type="dxa"/>
            <w:tcBorders>
              <w:top w:val="single" w:sz="8" w:space="0" w:color="auto"/>
              <w:left w:val="single" w:sz="8" w:space="0" w:color="auto"/>
              <w:bottom w:val="single" w:sz="8" w:space="0" w:color="auto"/>
              <w:right w:val="single" w:sz="8" w:space="0" w:color="auto"/>
            </w:tcBorders>
          </w:tcPr>
          <w:p w14:paraId="6F0C1253"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tcBorders>
              <w:left w:val="single" w:sz="8" w:space="0" w:color="auto"/>
              <w:bottom w:val="single" w:sz="8" w:space="0" w:color="auto"/>
              <w:right w:val="single" w:sz="8" w:space="0" w:color="auto"/>
            </w:tcBorders>
            <w:shd w:val="clear" w:color="auto" w:fill="auto"/>
          </w:tcPr>
          <w:p w14:paraId="3D27D9E9" w14:textId="77777777" w:rsidR="00275D1B" w:rsidRPr="002E6F3A" w:rsidRDefault="00275D1B" w:rsidP="005E4342">
            <w:pPr>
              <w:jc w:val="center"/>
              <w:rPr>
                <w:rFonts w:asciiTheme="minorHAnsi" w:eastAsia="Georgia" w:hAnsiTheme="minorHAnsi" w:cstheme="minorHAnsi"/>
                <w:color w:val="575655"/>
                <w:sz w:val="16"/>
                <w:szCs w:val="16"/>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CDF9EE1"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69DEF268"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53C80158" w14:textId="77777777" w:rsidTr="005E4342">
        <w:trPr>
          <w:gridAfter w:val="1"/>
          <w:wAfter w:w="7" w:type="dxa"/>
          <w:trHeight w:val="300"/>
        </w:trPr>
        <w:tc>
          <w:tcPr>
            <w:tcW w:w="1135"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14:paraId="751EA99E"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Etape 4</w:t>
            </w:r>
          </w:p>
        </w:tc>
        <w:tc>
          <w:tcPr>
            <w:tcW w:w="1418"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14:paraId="345E1380"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Suivi technique des participants</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81EEE25"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Mails d'invitation, d'accueil et de suivi des participants.</w:t>
            </w:r>
          </w:p>
        </w:tc>
        <w:tc>
          <w:tcPr>
            <w:tcW w:w="1275" w:type="dxa"/>
            <w:tcBorders>
              <w:top w:val="single" w:sz="8" w:space="0" w:color="auto"/>
              <w:left w:val="single" w:sz="8" w:space="0" w:color="auto"/>
              <w:bottom w:val="single" w:sz="8" w:space="0" w:color="auto"/>
              <w:right w:val="single" w:sz="8" w:space="0" w:color="auto"/>
            </w:tcBorders>
          </w:tcPr>
          <w:p w14:paraId="75A2B058"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val="restart"/>
            <w:tcBorders>
              <w:top w:val="single" w:sz="8" w:space="0" w:color="auto"/>
              <w:left w:val="single" w:sz="8" w:space="0" w:color="auto"/>
              <w:right w:val="single" w:sz="8" w:space="0" w:color="auto"/>
            </w:tcBorders>
            <w:shd w:val="clear" w:color="auto" w:fill="auto"/>
          </w:tcPr>
          <w:p w14:paraId="7D5414EE" w14:textId="77777777" w:rsidR="00275D1B" w:rsidRDefault="00275D1B" w:rsidP="005E4342">
            <w:pPr>
              <w:jc w:val="center"/>
              <w:rPr>
                <w:rFonts w:asciiTheme="minorHAnsi" w:eastAsia="Georgia" w:hAnsiTheme="minorHAnsi" w:cstheme="minorHAnsi"/>
                <w:color w:val="575655"/>
                <w:sz w:val="16"/>
                <w:szCs w:val="16"/>
              </w:rPr>
            </w:pPr>
          </w:p>
          <w:p w14:paraId="1DB3DD22" w14:textId="77777777" w:rsidR="00275D1B" w:rsidRDefault="00275D1B" w:rsidP="005E4342">
            <w:pPr>
              <w:jc w:val="center"/>
              <w:rPr>
                <w:rFonts w:asciiTheme="minorHAnsi" w:eastAsia="Georgia" w:hAnsiTheme="minorHAnsi" w:cstheme="minorHAnsi"/>
                <w:color w:val="575655"/>
                <w:sz w:val="16"/>
                <w:szCs w:val="16"/>
              </w:rPr>
            </w:pPr>
          </w:p>
          <w:p w14:paraId="18371FC5" w14:textId="77777777" w:rsidR="00275D1B" w:rsidRPr="002E6F3A" w:rsidRDefault="00275D1B" w:rsidP="005E4342">
            <w:pPr>
              <w:jc w:val="center"/>
              <w:rPr>
                <w:rFonts w:asciiTheme="minorHAnsi" w:eastAsia="Georgia" w:hAnsiTheme="minorHAnsi" w:cstheme="minorHAnsi"/>
                <w:color w:val="575655"/>
                <w:sz w:val="16"/>
                <w:szCs w:val="16"/>
              </w:rPr>
            </w:pPr>
            <w:r>
              <w:rPr>
                <w:rFonts w:asciiTheme="minorHAnsi" w:eastAsia="Georgia" w:hAnsiTheme="minorHAnsi" w:cstheme="minorHAnsi"/>
                <w:color w:val="575655"/>
                <w:sz w:val="16"/>
                <w:szCs w:val="16"/>
              </w:rPr>
              <w:t>3</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5CA87CF"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15C8CF5E"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066AD8DD" w14:textId="77777777" w:rsidTr="005E4342">
        <w:trPr>
          <w:gridAfter w:val="1"/>
          <w:wAfter w:w="7" w:type="dxa"/>
          <w:trHeight w:val="500"/>
        </w:trPr>
        <w:tc>
          <w:tcPr>
            <w:tcW w:w="1135" w:type="dxa"/>
            <w:vMerge/>
            <w:tcBorders>
              <w:left w:val="single" w:sz="8" w:space="0" w:color="auto"/>
              <w:right w:val="single" w:sz="8" w:space="0" w:color="auto"/>
            </w:tcBorders>
            <w:shd w:val="clear" w:color="auto" w:fill="auto"/>
            <w:tcMar>
              <w:top w:w="15" w:type="dxa"/>
              <w:left w:w="15" w:type="dxa"/>
              <w:right w:w="15" w:type="dxa"/>
            </w:tcMar>
            <w:vAlign w:val="center"/>
          </w:tcPr>
          <w:p w14:paraId="3AE86FA6" w14:textId="77777777" w:rsidR="00275D1B" w:rsidRPr="00876182" w:rsidRDefault="00275D1B" w:rsidP="005E4342">
            <w:pPr>
              <w:rPr>
                <w:rFonts w:asciiTheme="minorHAnsi" w:eastAsia="Georgia" w:hAnsiTheme="minorHAnsi" w:cstheme="minorHAnsi"/>
                <w:color w:val="575655"/>
                <w:sz w:val="16"/>
                <w:szCs w:val="16"/>
              </w:rPr>
            </w:pPr>
          </w:p>
        </w:tc>
        <w:tc>
          <w:tcPr>
            <w:tcW w:w="1418" w:type="dxa"/>
            <w:vMerge/>
            <w:tcBorders>
              <w:left w:val="single" w:sz="8" w:space="0" w:color="auto"/>
              <w:right w:val="single" w:sz="8" w:space="0" w:color="auto"/>
            </w:tcBorders>
            <w:shd w:val="clear" w:color="auto" w:fill="auto"/>
            <w:tcMar>
              <w:top w:w="15" w:type="dxa"/>
              <w:left w:w="15" w:type="dxa"/>
              <w:right w:w="15" w:type="dxa"/>
            </w:tcMar>
            <w:vAlign w:val="center"/>
          </w:tcPr>
          <w:p w14:paraId="0210159D" w14:textId="77777777" w:rsidR="00275D1B" w:rsidRPr="00876182" w:rsidRDefault="00275D1B" w:rsidP="005E4342">
            <w:pPr>
              <w:rPr>
                <w:rFonts w:asciiTheme="minorHAnsi" w:eastAsia="Georgia" w:hAnsiTheme="minorHAnsi" w:cstheme="minorHAnsi"/>
                <w:color w:val="575655"/>
                <w:sz w:val="16"/>
                <w:szCs w:val="16"/>
              </w:rPr>
            </w:pP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E19E780"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Gestion des accès au LMS</w:t>
            </w:r>
            <w:r>
              <w:rPr>
                <w:rFonts w:asciiTheme="minorHAnsi" w:eastAsia="Georgia" w:hAnsiTheme="minorHAnsi" w:cstheme="minorHAnsi"/>
                <w:color w:val="575655"/>
                <w:sz w:val="16"/>
                <w:szCs w:val="16"/>
              </w:rPr>
              <w:t>.</w:t>
            </w:r>
          </w:p>
        </w:tc>
        <w:tc>
          <w:tcPr>
            <w:tcW w:w="1275" w:type="dxa"/>
            <w:tcBorders>
              <w:top w:val="single" w:sz="8" w:space="0" w:color="auto"/>
              <w:left w:val="single" w:sz="8" w:space="0" w:color="auto"/>
              <w:bottom w:val="single" w:sz="8" w:space="0" w:color="auto"/>
              <w:right w:val="single" w:sz="8" w:space="0" w:color="auto"/>
            </w:tcBorders>
          </w:tcPr>
          <w:p w14:paraId="02D2ED93"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tcBorders>
              <w:left w:val="single" w:sz="8" w:space="0" w:color="auto"/>
              <w:right w:val="single" w:sz="8" w:space="0" w:color="auto"/>
            </w:tcBorders>
            <w:shd w:val="clear" w:color="auto" w:fill="auto"/>
          </w:tcPr>
          <w:p w14:paraId="70F0E33C" w14:textId="77777777" w:rsidR="00275D1B" w:rsidRPr="002E6F3A" w:rsidRDefault="00275D1B" w:rsidP="005E4342">
            <w:pPr>
              <w:jc w:val="center"/>
              <w:rPr>
                <w:rFonts w:asciiTheme="minorHAnsi" w:eastAsia="Georgia" w:hAnsiTheme="minorHAnsi" w:cstheme="minorHAnsi"/>
                <w:color w:val="575655"/>
                <w:sz w:val="16"/>
                <w:szCs w:val="16"/>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44A75E6"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1799E820"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7B3AA9DC" w14:textId="77777777" w:rsidTr="005E4342">
        <w:trPr>
          <w:gridAfter w:val="1"/>
          <w:wAfter w:w="7" w:type="dxa"/>
          <w:trHeight w:val="300"/>
        </w:trPr>
        <w:tc>
          <w:tcPr>
            <w:tcW w:w="1135" w:type="dxa"/>
            <w:vMerge/>
            <w:tcBorders>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C0E4377" w14:textId="77777777" w:rsidR="00275D1B" w:rsidRPr="00876182" w:rsidRDefault="00275D1B" w:rsidP="005E4342">
            <w:pPr>
              <w:rPr>
                <w:rFonts w:asciiTheme="minorHAnsi" w:eastAsia="Georgia" w:hAnsiTheme="minorHAnsi" w:cstheme="minorHAnsi"/>
                <w:color w:val="575655"/>
                <w:sz w:val="16"/>
                <w:szCs w:val="16"/>
              </w:rPr>
            </w:pPr>
          </w:p>
        </w:tc>
        <w:tc>
          <w:tcPr>
            <w:tcW w:w="1418" w:type="dxa"/>
            <w:vMerge/>
            <w:tcBorders>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A3F1A60" w14:textId="77777777" w:rsidR="00275D1B" w:rsidRPr="00876182" w:rsidRDefault="00275D1B" w:rsidP="005E4342">
            <w:pPr>
              <w:rPr>
                <w:rFonts w:asciiTheme="minorHAnsi" w:eastAsia="Georgia" w:hAnsiTheme="minorHAnsi" w:cstheme="minorHAnsi"/>
                <w:color w:val="575655"/>
                <w:sz w:val="16"/>
                <w:szCs w:val="16"/>
              </w:rPr>
            </w:pP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1E3AF2A"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Point de contact avec le service technique en cas de problème d'accès d'un apprenant.</w:t>
            </w:r>
          </w:p>
        </w:tc>
        <w:tc>
          <w:tcPr>
            <w:tcW w:w="1275" w:type="dxa"/>
            <w:tcBorders>
              <w:top w:val="single" w:sz="8" w:space="0" w:color="auto"/>
              <w:left w:val="single" w:sz="8" w:space="0" w:color="auto"/>
              <w:bottom w:val="single" w:sz="8" w:space="0" w:color="auto"/>
              <w:right w:val="single" w:sz="8" w:space="0" w:color="auto"/>
            </w:tcBorders>
          </w:tcPr>
          <w:p w14:paraId="56C3B360"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tcBorders>
              <w:left w:val="single" w:sz="8" w:space="0" w:color="auto"/>
              <w:bottom w:val="single" w:sz="8" w:space="0" w:color="auto"/>
              <w:right w:val="single" w:sz="8" w:space="0" w:color="auto"/>
            </w:tcBorders>
            <w:shd w:val="clear" w:color="auto" w:fill="auto"/>
          </w:tcPr>
          <w:p w14:paraId="2CC550E7" w14:textId="77777777" w:rsidR="00275D1B" w:rsidRPr="002E6F3A" w:rsidRDefault="00275D1B" w:rsidP="005E4342">
            <w:pPr>
              <w:jc w:val="center"/>
              <w:rPr>
                <w:rFonts w:asciiTheme="minorHAnsi" w:eastAsia="Georgia" w:hAnsiTheme="minorHAnsi" w:cstheme="minorHAnsi"/>
                <w:color w:val="575655"/>
                <w:sz w:val="16"/>
                <w:szCs w:val="16"/>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28BD7E65"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08A69F51"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120A4488" w14:textId="77777777" w:rsidTr="005E4342">
        <w:trPr>
          <w:gridAfter w:val="1"/>
          <w:wAfter w:w="7" w:type="dxa"/>
          <w:trHeight w:val="300"/>
        </w:trPr>
        <w:tc>
          <w:tcPr>
            <w:tcW w:w="1135"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14:paraId="1493490C"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Etape 5</w:t>
            </w:r>
          </w:p>
        </w:tc>
        <w:tc>
          <w:tcPr>
            <w:tcW w:w="1418"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14:paraId="71660907"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Mise en œuvre des activités de tutorats sur la plateforme</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275502B"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Modération des conversations sur le forum</w:t>
            </w:r>
            <w:r>
              <w:rPr>
                <w:rFonts w:asciiTheme="minorHAnsi" w:eastAsia="Georgia" w:hAnsiTheme="minorHAnsi" w:cstheme="minorHAnsi"/>
                <w:color w:val="575655"/>
                <w:sz w:val="16"/>
                <w:szCs w:val="16"/>
              </w:rPr>
              <w:t>.</w:t>
            </w:r>
          </w:p>
        </w:tc>
        <w:tc>
          <w:tcPr>
            <w:tcW w:w="1275" w:type="dxa"/>
            <w:tcBorders>
              <w:top w:val="single" w:sz="8" w:space="0" w:color="auto"/>
              <w:left w:val="single" w:sz="8" w:space="0" w:color="auto"/>
              <w:bottom w:val="single" w:sz="8" w:space="0" w:color="auto"/>
              <w:right w:val="single" w:sz="8" w:space="0" w:color="auto"/>
            </w:tcBorders>
          </w:tcPr>
          <w:p w14:paraId="199180ED"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val="restart"/>
            <w:tcBorders>
              <w:top w:val="single" w:sz="8" w:space="0" w:color="auto"/>
              <w:left w:val="single" w:sz="8" w:space="0" w:color="auto"/>
              <w:right w:val="single" w:sz="8" w:space="0" w:color="auto"/>
            </w:tcBorders>
            <w:shd w:val="clear" w:color="auto" w:fill="auto"/>
          </w:tcPr>
          <w:p w14:paraId="7E0BCEF3" w14:textId="77777777" w:rsidR="00275D1B" w:rsidRDefault="00275D1B" w:rsidP="005E4342">
            <w:pPr>
              <w:jc w:val="center"/>
              <w:rPr>
                <w:rFonts w:asciiTheme="minorHAnsi" w:eastAsia="Georgia" w:hAnsiTheme="minorHAnsi" w:cstheme="minorHAnsi"/>
                <w:color w:val="575655"/>
                <w:sz w:val="16"/>
                <w:szCs w:val="16"/>
              </w:rPr>
            </w:pPr>
          </w:p>
          <w:p w14:paraId="260F2BBA" w14:textId="77777777" w:rsidR="00275D1B" w:rsidRDefault="00275D1B" w:rsidP="005E4342">
            <w:pPr>
              <w:jc w:val="center"/>
              <w:rPr>
                <w:rFonts w:asciiTheme="minorHAnsi" w:eastAsia="Georgia" w:hAnsiTheme="minorHAnsi" w:cstheme="minorHAnsi"/>
                <w:color w:val="575655"/>
                <w:sz w:val="16"/>
                <w:szCs w:val="16"/>
              </w:rPr>
            </w:pPr>
          </w:p>
          <w:p w14:paraId="2F0D4454" w14:textId="77777777" w:rsidR="00275D1B" w:rsidRDefault="00275D1B" w:rsidP="005E4342">
            <w:pPr>
              <w:jc w:val="center"/>
              <w:rPr>
                <w:rFonts w:asciiTheme="minorHAnsi" w:eastAsia="Georgia" w:hAnsiTheme="minorHAnsi" w:cstheme="minorHAnsi"/>
                <w:color w:val="575655"/>
                <w:sz w:val="16"/>
                <w:szCs w:val="16"/>
              </w:rPr>
            </w:pPr>
          </w:p>
          <w:p w14:paraId="2B03287A" w14:textId="77777777" w:rsidR="00275D1B" w:rsidRPr="002E6F3A" w:rsidRDefault="00275D1B" w:rsidP="005E4342">
            <w:pPr>
              <w:jc w:val="center"/>
              <w:rPr>
                <w:rFonts w:asciiTheme="minorHAnsi" w:eastAsia="Georgia" w:hAnsiTheme="minorHAnsi" w:cstheme="minorHAnsi"/>
                <w:color w:val="575655"/>
                <w:sz w:val="16"/>
                <w:szCs w:val="16"/>
              </w:rPr>
            </w:pPr>
            <w:r>
              <w:rPr>
                <w:rFonts w:asciiTheme="minorHAnsi" w:eastAsia="Georgia" w:hAnsiTheme="minorHAnsi" w:cstheme="minorHAnsi"/>
                <w:color w:val="575655"/>
                <w:sz w:val="16"/>
                <w:szCs w:val="16"/>
              </w:rPr>
              <w:t>9</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334A19E"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05290750"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3D3C5DF4" w14:textId="77777777" w:rsidTr="005E4342">
        <w:trPr>
          <w:gridAfter w:val="1"/>
          <w:wAfter w:w="7" w:type="dxa"/>
          <w:trHeight w:val="300"/>
        </w:trPr>
        <w:tc>
          <w:tcPr>
            <w:tcW w:w="1135" w:type="dxa"/>
            <w:vMerge/>
            <w:tcBorders>
              <w:left w:val="single" w:sz="8" w:space="0" w:color="auto"/>
              <w:right w:val="single" w:sz="8" w:space="0" w:color="auto"/>
            </w:tcBorders>
            <w:shd w:val="clear" w:color="auto" w:fill="auto"/>
            <w:tcMar>
              <w:top w:w="15" w:type="dxa"/>
              <w:left w:w="15" w:type="dxa"/>
              <w:right w:w="15" w:type="dxa"/>
            </w:tcMar>
            <w:vAlign w:val="center"/>
          </w:tcPr>
          <w:p w14:paraId="2EF3DF49" w14:textId="77777777" w:rsidR="00275D1B" w:rsidRPr="00876182" w:rsidRDefault="00275D1B" w:rsidP="005E4342">
            <w:pPr>
              <w:rPr>
                <w:rFonts w:asciiTheme="minorHAnsi" w:eastAsia="Georgia" w:hAnsiTheme="minorHAnsi" w:cstheme="minorHAnsi"/>
                <w:color w:val="575655"/>
                <w:sz w:val="16"/>
                <w:szCs w:val="16"/>
              </w:rPr>
            </w:pPr>
          </w:p>
        </w:tc>
        <w:tc>
          <w:tcPr>
            <w:tcW w:w="1418" w:type="dxa"/>
            <w:vMerge/>
            <w:tcBorders>
              <w:left w:val="single" w:sz="8" w:space="0" w:color="auto"/>
              <w:right w:val="single" w:sz="8" w:space="0" w:color="auto"/>
            </w:tcBorders>
            <w:shd w:val="clear" w:color="auto" w:fill="auto"/>
            <w:tcMar>
              <w:top w:w="15" w:type="dxa"/>
              <w:left w:w="15" w:type="dxa"/>
              <w:right w:w="15" w:type="dxa"/>
            </w:tcMar>
            <w:vAlign w:val="center"/>
          </w:tcPr>
          <w:p w14:paraId="5CC9D11B" w14:textId="77777777" w:rsidR="00275D1B" w:rsidRPr="00876182" w:rsidRDefault="00275D1B" w:rsidP="005E4342">
            <w:pPr>
              <w:rPr>
                <w:rFonts w:asciiTheme="minorHAnsi" w:eastAsia="Georgia" w:hAnsiTheme="minorHAnsi" w:cstheme="minorHAnsi"/>
                <w:color w:val="575655"/>
                <w:sz w:val="16"/>
                <w:szCs w:val="16"/>
              </w:rPr>
            </w:pP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567CDA1"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Relance des participants en cas de retard</w:t>
            </w:r>
            <w:r>
              <w:rPr>
                <w:rFonts w:asciiTheme="minorHAnsi" w:eastAsia="Georgia" w:hAnsiTheme="minorHAnsi" w:cstheme="minorHAnsi"/>
                <w:color w:val="575655"/>
                <w:sz w:val="16"/>
                <w:szCs w:val="16"/>
              </w:rPr>
              <w:t>.</w:t>
            </w:r>
          </w:p>
        </w:tc>
        <w:tc>
          <w:tcPr>
            <w:tcW w:w="1275" w:type="dxa"/>
            <w:tcBorders>
              <w:top w:val="single" w:sz="8" w:space="0" w:color="auto"/>
              <w:left w:val="single" w:sz="8" w:space="0" w:color="auto"/>
              <w:bottom w:val="single" w:sz="8" w:space="0" w:color="auto"/>
              <w:right w:val="single" w:sz="8" w:space="0" w:color="auto"/>
            </w:tcBorders>
          </w:tcPr>
          <w:p w14:paraId="3A4864A4"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tcBorders>
              <w:left w:val="single" w:sz="8" w:space="0" w:color="auto"/>
              <w:right w:val="single" w:sz="8" w:space="0" w:color="auto"/>
            </w:tcBorders>
            <w:shd w:val="clear" w:color="auto" w:fill="auto"/>
          </w:tcPr>
          <w:p w14:paraId="0649C88A" w14:textId="77777777" w:rsidR="00275D1B" w:rsidRPr="002E6F3A" w:rsidRDefault="00275D1B" w:rsidP="005E4342">
            <w:pPr>
              <w:jc w:val="center"/>
              <w:rPr>
                <w:rFonts w:asciiTheme="minorHAnsi" w:eastAsia="Georgia" w:hAnsiTheme="minorHAnsi" w:cstheme="minorHAnsi"/>
                <w:color w:val="575655"/>
                <w:sz w:val="16"/>
                <w:szCs w:val="16"/>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79F0B42"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0B7FB481"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5A06F5F4" w14:textId="77777777" w:rsidTr="005E4342">
        <w:trPr>
          <w:gridAfter w:val="1"/>
          <w:wAfter w:w="7" w:type="dxa"/>
          <w:trHeight w:val="384"/>
        </w:trPr>
        <w:tc>
          <w:tcPr>
            <w:tcW w:w="1135" w:type="dxa"/>
            <w:vMerge/>
            <w:tcBorders>
              <w:left w:val="single" w:sz="8" w:space="0" w:color="auto"/>
              <w:right w:val="single" w:sz="8" w:space="0" w:color="auto"/>
            </w:tcBorders>
            <w:shd w:val="clear" w:color="auto" w:fill="auto"/>
            <w:tcMar>
              <w:top w:w="15" w:type="dxa"/>
              <w:left w:w="15" w:type="dxa"/>
              <w:right w:w="15" w:type="dxa"/>
            </w:tcMar>
            <w:vAlign w:val="center"/>
          </w:tcPr>
          <w:p w14:paraId="4FED301B" w14:textId="77777777" w:rsidR="00275D1B" w:rsidRPr="00876182" w:rsidRDefault="00275D1B" w:rsidP="005E4342">
            <w:pPr>
              <w:rPr>
                <w:rFonts w:asciiTheme="minorHAnsi" w:eastAsia="Georgia" w:hAnsiTheme="minorHAnsi" w:cstheme="minorHAnsi"/>
                <w:color w:val="575655"/>
                <w:sz w:val="16"/>
                <w:szCs w:val="16"/>
              </w:rPr>
            </w:pPr>
          </w:p>
        </w:tc>
        <w:tc>
          <w:tcPr>
            <w:tcW w:w="1418" w:type="dxa"/>
            <w:vMerge/>
            <w:tcBorders>
              <w:left w:val="single" w:sz="8" w:space="0" w:color="auto"/>
              <w:right w:val="single" w:sz="8" w:space="0" w:color="auto"/>
            </w:tcBorders>
            <w:shd w:val="clear" w:color="auto" w:fill="auto"/>
            <w:tcMar>
              <w:top w:w="15" w:type="dxa"/>
              <w:left w:w="15" w:type="dxa"/>
              <w:right w:w="15" w:type="dxa"/>
            </w:tcMar>
            <w:vAlign w:val="center"/>
          </w:tcPr>
          <w:p w14:paraId="595B6D2D" w14:textId="77777777" w:rsidR="00275D1B" w:rsidRPr="00876182" w:rsidRDefault="00275D1B" w:rsidP="005E4342">
            <w:pPr>
              <w:rPr>
                <w:rFonts w:asciiTheme="minorHAnsi" w:eastAsia="Georgia" w:hAnsiTheme="minorHAnsi" w:cstheme="minorHAnsi"/>
                <w:color w:val="575655"/>
                <w:sz w:val="16"/>
                <w:szCs w:val="16"/>
              </w:rPr>
            </w:pP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23782A5F"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 Correction des exercices</w:t>
            </w:r>
            <w:r>
              <w:rPr>
                <w:rFonts w:asciiTheme="minorHAnsi" w:eastAsia="Georgia" w:hAnsiTheme="minorHAnsi" w:cstheme="minorHAnsi"/>
                <w:color w:val="575655"/>
                <w:sz w:val="16"/>
                <w:szCs w:val="16"/>
              </w:rPr>
              <w:t>.</w:t>
            </w:r>
          </w:p>
        </w:tc>
        <w:tc>
          <w:tcPr>
            <w:tcW w:w="1275" w:type="dxa"/>
            <w:tcBorders>
              <w:top w:val="single" w:sz="8" w:space="0" w:color="auto"/>
              <w:left w:val="single" w:sz="8" w:space="0" w:color="auto"/>
              <w:bottom w:val="single" w:sz="8" w:space="0" w:color="auto"/>
              <w:right w:val="single" w:sz="8" w:space="0" w:color="auto"/>
            </w:tcBorders>
          </w:tcPr>
          <w:p w14:paraId="53FE3BE1"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tcBorders>
              <w:left w:val="single" w:sz="8" w:space="0" w:color="auto"/>
              <w:right w:val="single" w:sz="8" w:space="0" w:color="auto"/>
            </w:tcBorders>
            <w:shd w:val="clear" w:color="auto" w:fill="auto"/>
          </w:tcPr>
          <w:p w14:paraId="5B4BF782" w14:textId="77777777" w:rsidR="00275D1B" w:rsidRPr="002E6F3A" w:rsidRDefault="00275D1B" w:rsidP="005E4342">
            <w:pPr>
              <w:jc w:val="center"/>
              <w:rPr>
                <w:rFonts w:asciiTheme="minorHAnsi" w:eastAsia="Georgia" w:hAnsiTheme="minorHAnsi" w:cstheme="minorHAnsi"/>
                <w:color w:val="575655"/>
                <w:sz w:val="16"/>
                <w:szCs w:val="16"/>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C632F17"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5412384E"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0FA6F55B" w14:textId="77777777" w:rsidTr="005E4342">
        <w:trPr>
          <w:gridAfter w:val="1"/>
          <w:wAfter w:w="7" w:type="dxa"/>
          <w:trHeight w:val="450"/>
        </w:trPr>
        <w:tc>
          <w:tcPr>
            <w:tcW w:w="1135" w:type="dxa"/>
            <w:vMerge/>
            <w:tcBorders>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81687E0" w14:textId="77777777" w:rsidR="00275D1B" w:rsidRPr="00876182" w:rsidRDefault="00275D1B" w:rsidP="005E4342">
            <w:pPr>
              <w:rPr>
                <w:rFonts w:asciiTheme="minorHAnsi" w:eastAsia="Georgia" w:hAnsiTheme="minorHAnsi" w:cstheme="minorHAnsi"/>
                <w:color w:val="575655"/>
                <w:sz w:val="16"/>
                <w:szCs w:val="16"/>
              </w:rPr>
            </w:pPr>
          </w:p>
        </w:tc>
        <w:tc>
          <w:tcPr>
            <w:tcW w:w="1418" w:type="dxa"/>
            <w:vMerge/>
            <w:tcBorders>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3678E57" w14:textId="77777777" w:rsidR="00275D1B" w:rsidRPr="00876182" w:rsidRDefault="00275D1B" w:rsidP="005E4342">
            <w:pPr>
              <w:rPr>
                <w:rFonts w:asciiTheme="minorHAnsi" w:eastAsia="Georgia" w:hAnsiTheme="minorHAnsi" w:cstheme="minorHAnsi"/>
                <w:color w:val="575655"/>
                <w:sz w:val="16"/>
                <w:szCs w:val="16"/>
              </w:rPr>
            </w:pP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6CC8402"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 xml:space="preserve">- Mise en œuvre des autres activités du tutorat fourni. </w:t>
            </w:r>
          </w:p>
        </w:tc>
        <w:tc>
          <w:tcPr>
            <w:tcW w:w="1275" w:type="dxa"/>
            <w:tcBorders>
              <w:top w:val="single" w:sz="8" w:space="0" w:color="auto"/>
              <w:left w:val="single" w:sz="8" w:space="0" w:color="auto"/>
              <w:bottom w:val="single" w:sz="8" w:space="0" w:color="auto"/>
              <w:right w:val="single" w:sz="8" w:space="0" w:color="auto"/>
            </w:tcBorders>
          </w:tcPr>
          <w:p w14:paraId="4EF129DA"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tcBorders>
              <w:left w:val="single" w:sz="8" w:space="0" w:color="auto"/>
              <w:bottom w:val="single" w:sz="8" w:space="0" w:color="auto"/>
              <w:right w:val="single" w:sz="8" w:space="0" w:color="auto"/>
            </w:tcBorders>
            <w:shd w:val="clear" w:color="auto" w:fill="auto"/>
          </w:tcPr>
          <w:p w14:paraId="14DF63F8" w14:textId="77777777" w:rsidR="00275D1B" w:rsidRPr="002E6F3A" w:rsidRDefault="00275D1B" w:rsidP="005E4342">
            <w:pPr>
              <w:jc w:val="center"/>
              <w:rPr>
                <w:rFonts w:asciiTheme="minorHAnsi" w:eastAsia="Georgia" w:hAnsiTheme="minorHAnsi" w:cstheme="minorHAnsi"/>
                <w:color w:val="575655"/>
                <w:sz w:val="16"/>
                <w:szCs w:val="16"/>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90AD76A"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0FF6F1CD"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2738D223" w14:textId="77777777" w:rsidTr="005E4342">
        <w:trPr>
          <w:gridAfter w:val="1"/>
          <w:wAfter w:w="7" w:type="dxa"/>
          <w:trHeight w:val="300"/>
        </w:trPr>
        <w:tc>
          <w:tcPr>
            <w:tcW w:w="1135"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14:paraId="131F5A29"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Etape 6</w:t>
            </w:r>
          </w:p>
        </w:tc>
        <w:tc>
          <w:tcPr>
            <w:tcW w:w="1418" w:type="dxa"/>
            <w:vMerge w:val="restart"/>
            <w:tcBorders>
              <w:top w:val="single" w:sz="8" w:space="0" w:color="auto"/>
              <w:left w:val="single" w:sz="8" w:space="0" w:color="auto"/>
              <w:right w:val="single" w:sz="8" w:space="0" w:color="auto"/>
            </w:tcBorders>
            <w:shd w:val="clear" w:color="auto" w:fill="auto"/>
            <w:tcMar>
              <w:top w:w="15" w:type="dxa"/>
              <w:left w:w="15" w:type="dxa"/>
              <w:right w:w="15" w:type="dxa"/>
            </w:tcMar>
            <w:vAlign w:val="center"/>
          </w:tcPr>
          <w:p w14:paraId="34D28FEA"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Organisation de webinaire</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CE7E69E"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 Préparation de deux webinaires de 2heures chacun</w:t>
            </w:r>
            <w:r>
              <w:rPr>
                <w:rFonts w:asciiTheme="minorHAnsi" w:eastAsia="Georgia" w:hAnsiTheme="minorHAnsi" w:cstheme="minorHAnsi"/>
                <w:color w:val="575655"/>
                <w:sz w:val="16"/>
                <w:szCs w:val="16"/>
              </w:rPr>
              <w:t>.</w:t>
            </w:r>
          </w:p>
        </w:tc>
        <w:tc>
          <w:tcPr>
            <w:tcW w:w="1275" w:type="dxa"/>
            <w:tcBorders>
              <w:top w:val="single" w:sz="8" w:space="0" w:color="auto"/>
              <w:left w:val="single" w:sz="8" w:space="0" w:color="auto"/>
              <w:bottom w:val="single" w:sz="8" w:space="0" w:color="auto"/>
              <w:right w:val="single" w:sz="8" w:space="0" w:color="auto"/>
            </w:tcBorders>
          </w:tcPr>
          <w:p w14:paraId="3786F060"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val="restart"/>
            <w:tcBorders>
              <w:top w:val="single" w:sz="8" w:space="0" w:color="auto"/>
              <w:left w:val="single" w:sz="8" w:space="0" w:color="auto"/>
              <w:right w:val="single" w:sz="8" w:space="0" w:color="auto"/>
            </w:tcBorders>
            <w:shd w:val="clear" w:color="auto" w:fill="auto"/>
          </w:tcPr>
          <w:p w14:paraId="4EC05676" w14:textId="77777777" w:rsidR="00275D1B" w:rsidRDefault="00275D1B" w:rsidP="005E4342">
            <w:pPr>
              <w:jc w:val="center"/>
              <w:rPr>
                <w:rFonts w:asciiTheme="minorHAnsi" w:eastAsia="Georgia" w:hAnsiTheme="minorHAnsi" w:cstheme="minorHAnsi"/>
                <w:color w:val="575655"/>
                <w:sz w:val="16"/>
                <w:szCs w:val="16"/>
              </w:rPr>
            </w:pPr>
          </w:p>
          <w:p w14:paraId="43C1C090" w14:textId="77777777" w:rsidR="00275D1B" w:rsidRDefault="00275D1B" w:rsidP="005E4342">
            <w:pPr>
              <w:jc w:val="center"/>
              <w:rPr>
                <w:rFonts w:asciiTheme="minorHAnsi" w:eastAsia="Georgia" w:hAnsiTheme="minorHAnsi" w:cstheme="minorHAnsi"/>
                <w:color w:val="575655"/>
                <w:sz w:val="16"/>
                <w:szCs w:val="16"/>
              </w:rPr>
            </w:pPr>
          </w:p>
          <w:p w14:paraId="7B052A07" w14:textId="77777777" w:rsidR="00275D1B" w:rsidRDefault="00275D1B" w:rsidP="005E4342">
            <w:pPr>
              <w:jc w:val="center"/>
              <w:rPr>
                <w:rFonts w:asciiTheme="minorHAnsi" w:eastAsia="Georgia" w:hAnsiTheme="minorHAnsi" w:cstheme="minorHAnsi"/>
                <w:color w:val="575655"/>
                <w:sz w:val="16"/>
                <w:szCs w:val="16"/>
              </w:rPr>
            </w:pPr>
          </w:p>
          <w:p w14:paraId="102A46F5" w14:textId="77777777" w:rsidR="00275D1B" w:rsidRPr="002E6F3A" w:rsidRDefault="00275D1B" w:rsidP="005E4342">
            <w:pPr>
              <w:jc w:val="center"/>
              <w:rPr>
                <w:rFonts w:asciiTheme="minorHAnsi" w:eastAsia="Georgia" w:hAnsiTheme="minorHAnsi" w:cstheme="minorHAnsi"/>
                <w:color w:val="575655"/>
                <w:sz w:val="16"/>
                <w:szCs w:val="16"/>
              </w:rPr>
            </w:pPr>
            <w:r>
              <w:rPr>
                <w:rFonts w:asciiTheme="minorHAnsi" w:eastAsia="Georgia" w:hAnsiTheme="minorHAnsi" w:cstheme="minorHAnsi"/>
                <w:color w:val="575655"/>
                <w:sz w:val="16"/>
                <w:szCs w:val="16"/>
              </w:rPr>
              <w:t>6</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0F0D495"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72183F14"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6E2B0F5E" w14:textId="77777777" w:rsidTr="005E4342">
        <w:trPr>
          <w:gridAfter w:val="1"/>
          <w:wAfter w:w="7" w:type="dxa"/>
          <w:trHeight w:val="300"/>
        </w:trPr>
        <w:tc>
          <w:tcPr>
            <w:tcW w:w="1135" w:type="dxa"/>
            <w:vMerge/>
            <w:tcBorders>
              <w:left w:val="single" w:sz="8" w:space="0" w:color="auto"/>
              <w:right w:val="single" w:sz="8" w:space="0" w:color="auto"/>
            </w:tcBorders>
            <w:shd w:val="clear" w:color="auto" w:fill="auto"/>
            <w:tcMar>
              <w:top w:w="15" w:type="dxa"/>
              <w:left w:w="15" w:type="dxa"/>
              <w:right w:w="15" w:type="dxa"/>
            </w:tcMar>
            <w:vAlign w:val="center"/>
          </w:tcPr>
          <w:p w14:paraId="49E24389" w14:textId="77777777" w:rsidR="00275D1B" w:rsidRPr="00876182" w:rsidRDefault="00275D1B" w:rsidP="005E4342">
            <w:pPr>
              <w:rPr>
                <w:rFonts w:asciiTheme="minorHAnsi" w:eastAsia="Georgia" w:hAnsiTheme="minorHAnsi" w:cstheme="minorHAnsi"/>
                <w:color w:val="575655"/>
                <w:sz w:val="16"/>
                <w:szCs w:val="16"/>
              </w:rPr>
            </w:pPr>
          </w:p>
        </w:tc>
        <w:tc>
          <w:tcPr>
            <w:tcW w:w="1418" w:type="dxa"/>
            <w:vMerge/>
            <w:tcBorders>
              <w:left w:val="single" w:sz="8" w:space="0" w:color="auto"/>
              <w:right w:val="single" w:sz="8" w:space="0" w:color="auto"/>
            </w:tcBorders>
            <w:shd w:val="clear" w:color="auto" w:fill="auto"/>
            <w:tcMar>
              <w:top w:w="15" w:type="dxa"/>
              <w:left w:w="15" w:type="dxa"/>
              <w:right w:w="15" w:type="dxa"/>
            </w:tcMar>
            <w:vAlign w:val="center"/>
          </w:tcPr>
          <w:p w14:paraId="0845A8CD" w14:textId="77777777" w:rsidR="00275D1B" w:rsidRPr="00876182" w:rsidRDefault="00275D1B" w:rsidP="005E4342">
            <w:pPr>
              <w:rPr>
                <w:rFonts w:asciiTheme="minorHAnsi" w:eastAsia="Georgia" w:hAnsiTheme="minorHAnsi" w:cstheme="minorHAnsi"/>
                <w:color w:val="575655"/>
                <w:sz w:val="16"/>
                <w:szCs w:val="16"/>
              </w:rPr>
            </w:pP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36985A1"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 Invitations des participants au Webinaires</w:t>
            </w:r>
            <w:r>
              <w:rPr>
                <w:rFonts w:asciiTheme="minorHAnsi" w:eastAsia="Georgia" w:hAnsiTheme="minorHAnsi" w:cstheme="minorHAnsi"/>
                <w:color w:val="575655"/>
                <w:sz w:val="16"/>
                <w:szCs w:val="16"/>
              </w:rPr>
              <w:t>.</w:t>
            </w:r>
          </w:p>
        </w:tc>
        <w:tc>
          <w:tcPr>
            <w:tcW w:w="1275" w:type="dxa"/>
            <w:tcBorders>
              <w:top w:val="single" w:sz="8" w:space="0" w:color="auto"/>
              <w:left w:val="single" w:sz="8" w:space="0" w:color="auto"/>
              <w:bottom w:val="single" w:sz="8" w:space="0" w:color="auto"/>
              <w:right w:val="single" w:sz="8" w:space="0" w:color="auto"/>
            </w:tcBorders>
          </w:tcPr>
          <w:p w14:paraId="3238646E"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tcBorders>
              <w:left w:val="single" w:sz="8" w:space="0" w:color="auto"/>
              <w:right w:val="single" w:sz="8" w:space="0" w:color="auto"/>
            </w:tcBorders>
            <w:shd w:val="clear" w:color="auto" w:fill="auto"/>
          </w:tcPr>
          <w:p w14:paraId="38719C04" w14:textId="77777777" w:rsidR="00275D1B" w:rsidRPr="002E6F3A" w:rsidRDefault="00275D1B" w:rsidP="005E4342">
            <w:pPr>
              <w:jc w:val="center"/>
              <w:rPr>
                <w:rFonts w:asciiTheme="minorHAnsi" w:eastAsia="Georgia" w:hAnsiTheme="minorHAnsi" w:cstheme="minorHAnsi"/>
                <w:color w:val="575655"/>
                <w:sz w:val="16"/>
                <w:szCs w:val="16"/>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97B06F0"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7FC61BF2"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5AB38559" w14:textId="77777777" w:rsidTr="005E4342">
        <w:trPr>
          <w:gridAfter w:val="1"/>
          <w:wAfter w:w="7" w:type="dxa"/>
          <w:trHeight w:val="300"/>
        </w:trPr>
        <w:tc>
          <w:tcPr>
            <w:tcW w:w="1135" w:type="dxa"/>
            <w:vMerge/>
            <w:tcBorders>
              <w:left w:val="single" w:sz="8" w:space="0" w:color="auto"/>
              <w:right w:val="single" w:sz="8" w:space="0" w:color="auto"/>
            </w:tcBorders>
            <w:shd w:val="clear" w:color="auto" w:fill="auto"/>
            <w:tcMar>
              <w:top w:w="15" w:type="dxa"/>
              <w:left w:w="15" w:type="dxa"/>
              <w:right w:w="15" w:type="dxa"/>
            </w:tcMar>
            <w:vAlign w:val="center"/>
          </w:tcPr>
          <w:p w14:paraId="04F97E1E" w14:textId="77777777" w:rsidR="00275D1B" w:rsidRPr="00876182" w:rsidRDefault="00275D1B" w:rsidP="005E4342">
            <w:pPr>
              <w:rPr>
                <w:rFonts w:asciiTheme="minorHAnsi" w:eastAsia="Georgia" w:hAnsiTheme="minorHAnsi" w:cstheme="minorHAnsi"/>
                <w:color w:val="575655"/>
                <w:sz w:val="16"/>
                <w:szCs w:val="16"/>
              </w:rPr>
            </w:pPr>
          </w:p>
        </w:tc>
        <w:tc>
          <w:tcPr>
            <w:tcW w:w="1418" w:type="dxa"/>
            <w:vMerge/>
            <w:tcBorders>
              <w:left w:val="single" w:sz="8" w:space="0" w:color="auto"/>
              <w:right w:val="single" w:sz="8" w:space="0" w:color="auto"/>
            </w:tcBorders>
            <w:shd w:val="clear" w:color="auto" w:fill="auto"/>
            <w:tcMar>
              <w:top w:w="15" w:type="dxa"/>
              <w:left w:w="15" w:type="dxa"/>
              <w:right w:w="15" w:type="dxa"/>
            </w:tcMar>
            <w:vAlign w:val="center"/>
          </w:tcPr>
          <w:p w14:paraId="7267E6D7" w14:textId="77777777" w:rsidR="00275D1B" w:rsidRPr="00876182" w:rsidRDefault="00275D1B" w:rsidP="005E4342">
            <w:pPr>
              <w:rPr>
                <w:rFonts w:asciiTheme="minorHAnsi" w:eastAsia="Georgia" w:hAnsiTheme="minorHAnsi" w:cstheme="minorHAnsi"/>
                <w:color w:val="575655"/>
                <w:sz w:val="16"/>
                <w:szCs w:val="16"/>
              </w:rPr>
            </w:pP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70FAAD0"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 Mise en œuvre des webinaires</w:t>
            </w:r>
            <w:r>
              <w:rPr>
                <w:rFonts w:asciiTheme="minorHAnsi" w:eastAsia="Georgia" w:hAnsiTheme="minorHAnsi" w:cstheme="minorHAnsi"/>
                <w:color w:val="575655"/>
                <w:sz w:val="16"/>
                <w:szCs w:val="16"/>
              </w:rPr>
              <w:t>.</w:t>
            </w:r>
          </w:p>
        </w:tc>
        <w:tc>
          <w:tcPr>
            <w:tcW w:w="1275" w:type="dxa"/>
            <w:tcBorders>
              <w:top w:val="single" w:sz="8" w:space="0" w:color="auto"/>
              <w:left w:val="single" w:sz="8" w:space="0" w:color="auto"/>
              <w:bottom w:val="single" w:sz="8" w:space="0" w:color="auto"/>
              <w:right w:val="single" w:sz="8" w:space="0" w:color="auto"/>
            </w:tcBorders>
          </w:tcPr>
          <w:p w14:paraId="4F18A5D5"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tcBorders>
              <w:left w:val="single" w:sz="8" w:space="0" w:color="auto"/>
              <w:right w:val="single" w:sz="8" w:space="0" w:color="auto"/>
            </w:tcBorders>
            <w:shd w:val="clear" w:color="auto" w:fill="auto"/>
          </w:tcPr>
          <w:p w14:paraId="7F9EC606" w14:textId="77777777" w:rsidR="00275D1B" w:rsidRPr="002E6F3A" w:rsidRDefault="00275D1B" w:rsidP="005E4342">
            <w:pPr>
              <w:jc w:val="center"/>
              <w:rPr>
                <w:rFonts w:asciiTheme="minorHAnsi" w:eastAsia="Georgia" w:hAnsiTheme="minorHAnsi" w:cstheme="minorHAnsi"/>
                <w:color w:val="575655"/>
                <w:sz w:val="16"/>
                <w:szCs w:val="16"/>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91FD8BB"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25CA3DD9"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7EF863DC" w14:textId="77777777" w:rsidTr="005E4342">
        <w:trPr>
          <w:gridAfter w:val="1"/>
          <w:wAfter w:w="7" w:type="dxa"/>
          <w:trHeight w:val="300"/>
        </w:trPr>
        <w:tc>
          <w:tcPr>
            <w:tcW w:w="1135" w:type="dxa"/>
            <w:vMerge/>
            <w:tcBorders>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40F872B" w14:textId="77777777" w:rsidR="00275D1B" w:rsidRPr="00876182" w:rsidRDefault="00275D1B" w:rsidP="005E4342">
            <w:pPr>
              <w:rPr>
                <w:rFonts w:asciiTheme="minorHAnsi" w:eastAsia="Georgia" w:hAnsiTheme="minorHAnsi" w:cstheme="minorHAnsi"/>
                <w:color w:val="575655"/>
                <w:sz w:val="16"/>
                <w:szCs w:val="16"/>
              </w:rPr>
            </w:pPr>
          </w:p>
        </w:tc>
        <w:tc>
          <w:tcPr>
            <w:tcW w:w="1418" w:type="dxa"/>
            <w:vMerge/>
            <w:tcBorders>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2C13C4F" w14:textId="77777777" w:rsidR="00275D1B" w:rsidRPr="00876182" w:rsidRDefault="00275D1B" w:rsidP="005E4342">
            <w:pPr>
              <w:rPr>
                <w:rFonts w:asciiTheme="minorHAnsi" w:eastAsia="Georgia" w:hAnsiTheme="minorHAnsi" w:cstheme="minorHAnsi"/>
                <w:color w:val="575655"/>
                <w:sz w:val="16"/>
                <w:szCs w:val="16"/>
              </w:rPr>
            </w:pP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A338BAC"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 Envoi des sessions enregistré aux apprenants.</w:t>
            </w:r>
          </w:p>
        </w:tc>
        <w:tc>
          <w:tcPr>
            <w:tcW w:w="1275" w:type="dxa"/>
            <w:tcBorders>
              <w:top w:val="single" w:sz="8" w:space="0" w:color="auto"/>
              <w:left w:val="single" w:sz="8" w:space="0" w:color="auto"/>
              <w:bottom w:val="single" w:sz="8" w:space="0" w:color="auto"/>
              <w:right w:val="single" w:sz="8" w:space="0" w:color="auto"/>
            </w:tcBorders>
          </w:tcPr>
          <w:p w14:paraId="068231AF"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vMerge/>
            <w:tcBorders>
              <w:left w:val="single" w:sz="8" w:space="0" w:color="auto"/>
              <w:bottom w:val="single" w:sz="8" w:space="0" w:color="auto"/>
              <w:right w:val="single" w:sz="8" w:space="0" w:color="auto"/>
            </w:tcBorders>
            <w:shd w:val="clear" w:color="auto" w:fill="auto"/>
          </w:tcPr>
          <w:p w14:paraId="4BB8C524" w14:textId="77777777" w:rsidR="00275D1B" w:rsidRPr="002E6F3A" w:rsidRDefault="00275D1B" w:rsidP="005E4342">
            <w:pPr>
              <w:jc w:val="center"/>
              <w:rPr>
                <w:rFonts w:asciiTheme="minorHAnsi" w:eastAsia="Georgia" w:hAnsiTheme="minorHAnsi" w:cstheme="minorHAnsi"/>
                <w:color w:val="575655"/>
                <w:sz w:val="16"/>
                <w:szCs w:val="16"/>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A6FC342"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7CA271E5"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2E6F3A" w14:paraId="53BA8882" w14:textId="77777777" w:rsidTr="005E4342">
        <w:trPr>
          <w:gridAfter w:val="1"/>
          <w:wAfter w:w="7" w:type="dxa"/>
          <w:trHeight w:val="399"/>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A1BF0ED"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lastRenderedPageBreak/>
              <w:t>Etape 7</w:t>
            </w:r>
          </w:p>
        </w:tc>
        <w:tc>
          <w:tcPr>
            <w:tcW w:w="1418"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CF66D45"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Rapportage</w:t>
            </w:r>
          </w:p>
        </w:tc>
        <w:tc>
          <w:tcPr>
            <w:tcW w:w="241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4CABA3F" w14:textId="77777777" w:rsidR="00275D1B" w:rsidRPr="00876182" w:rsidRDefault="00275D1B" w:rsidP="005E4342">
            <w:pPr>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 Elaborer le rapport global de la mission.</w:t>
            </w:r>
          </w:p>
        </w:tc>
        <w:tc>
          <w:tcPr>
            <w:tcW w:w="1275" w:type="dxa"/>
            <w:tcBorders>
              <w:top w:val="single" w:sz="8" w:space="0" w:color="auto"/>
              <w:left w:val="single" w:sz="8" w:space="0" w:color="auto"/>
              <w:bottom w:val="single" w:sz="8" w:space="0" w:color="auto"/>
              <w:right w:val="single" w:sz="8" w:space="0" w:color="auto"/>
            </w:tcBorders>
          </w:tcPr>
          <w:p w14:paraId="0057D5FD" w14:textId="77777777" w:rsidR="00275D1B" w:rsidRPr="007F25D5" w:rsidRDefault="00275D1B" w:rsidP="005E4342">
            <w:pPr>
              <w:jc w:val="center"/>
              <w:rPr>
                <w:rFonts w:asciiTheme="minorHAnsi" w:eastAsia="Georgia" w:hAnsiTheme="minorHAnsi" w:cstheme="minorHAnsi"/>
                <w:color w:val="000000" w:themeColor="text1"/>
                <w:sz w:val="16"/>
                <w:szCs w:val="16"/>
              </w:rPr>
            </w:pPr>
            <w:r w:rsidRPr="007F25D5">
              <w:rPr>
                <w:rFonts w:asciiTheme="minorHAnsi" w:eastAsia="Georgia" w:hAnsiTheme="minorHAnsi" w:cstheme="minorHAnsi"/>
                <w:color w:val="575655"/>
                <w:sz w:val="16"/>
                <w:szCs w:val="16"/>
              </w:rPr>
              <w:t>1 journée de travail</w:t>
            </w:r>
          </w:p>
        </w:tc>
        <w:tc>
          <w:tcPr>
            <w:tcW w:w="1275" w:type="dxa"/>
            <w:tcBorders>
              <w:top w:val="single" w:sz="8" w:space="0" w:color="auto"/>
              <w:left w:val="single" w:sz="8" w:space="0" w:color="auto"/>
              <w:bottom w:val="single" w:sz="8" w:space="0" w:color="auto"/>
              <w:right w:val="single" w:sz="8" w:space="0" w:color="auto"/>
            </w:tcBorders>
            <w:shd w:val="clear" w:color="auto" w:fill="auto"/>
          </w:tcPr>
          <w:p w14:paraId="44B8E8E2" w14:textId="77777777" w:rsidR="00275D1B" w:rsidRPr="002E6F3A" w:rsidRDefault="00275D1B" w:rsidP="005E4342">
            <w:pPr>
              <w:jc w:val="center"/>
              <w:rPr>
                <w:rFonts w:asciiTheme="minorHAnsi" w:eastAsia="Georgia" w:hAnsiTheme="minorHAnsi" w:cstheme="minorHAnsi"/>
                <w:color w:val="575655"/>
                <w:sz w:val="16"/>
                <w:szCs w:val="16"/>
              </w:rPr>
            </w:pPr>
            <w:r>
              <w:rPr>
                <w:rFonts w:asciiTheme="minorHAnsi" w:eastAsia="Georgia" w:hAnsiTheme="minorHAnsi" w:cstheme="minorHAnsi"/>
                <w:color w:val="575655"/>
                <w:sz w:val="16"/>
                <w:szCs w:val="16"/>
              </w:rPr>
              <w:t>1</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4CAF2C2"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c>
          <w:tcPr>
            <w:tcW w:w="1701" w:type="dxa"/>
            <w:tcBorders>
              <w:top w:val="single" w:sz="8" w:space="0" w:color="auto"/>
              <w:left w:val="single" w:sz="8" w:space="0" w:color="auto"/>
              <w:bottom w:val="single" w:sz="8" w:space="0" w:color="auto"/>
              <w:right w:val="single" w:sz="8" w:space="0" w:color="auto"/>
            </w:tcBorders>
          </w:tcPr>
          <w:p w14:paraId="78CFB75E" w14:textId="77777777" w:rsidR="00275D1B" w:rsidRPr="002E6F3A" w:rsidRDefault="00275D1B" w:rsidP="005E4342">
            <w:pPr>
              <w:jc w:val="center"/>
              <w:rPr>
                <w:rFonts w:asciiTheme="minorHAnsi" w:eastAsia="Georgia" w:hAnsiTheme="minorHAnsi" w:cstheme="minorHAnsi"/>
                <w:color w:val="575655"/>
                <w:sz w:val="16"/>
                <w:szCs w:val="16"/>
              </w:rPr>
            </w:pPr>
            <w:r w:rsidRPr="002E6F3A">
              <w:rPr>
                <w:rFonts w:asciiTheme="minorHAnsi" w:eastAsia="Georgia" w:hAnsiTheme="minorHAnsi" w:cstheme="minorHAnsi"/>
                <w:color w:val="575655"/>
                <w:sz w:val="16"/>
                <w:szCs w:val="16"/>
              </w:rPr>
              <w:t xml:space="preserve"> </w:t>
            </w:r>
          </w:p>
        </w:tc>
      </w:tr>
      <w:tr w:rsidR="00275D1B" w:rsidRPr="00876182" w14:paraId="28A7D453" w14:textId="77777777" w:rsidTr="005E4342">
        <w:trPr>
          <w:trHeight w:val="300"/>
        </w:trPr>
        <w:tc>
          <w:tcPr>
            <w:tcW w:w="7520" w:type="dxa"/>
            <w:gridSpan w:val="6"/>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3613CAB4" w14:textId="77777777" w:rsidR="00275D1B" w:rsidRPr="00876182" w:rsidRDefault="00275D1B" w:rsidP="005E4342">
            <w:pPr>
              <w:jc w:val="right"/>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 xml:space="preserve">                                                                                     Total en MAD Hors TVA</w:t>
            </w:r>
          </w:p>
        </w:tc>
        <w:tc>
          <w:tcPr>
            <w:tcW w:w="2835" w:type="dxa"/>
            <w:gridSpan w:val="3"/>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0542F50" w14:textId="77777777" w:rsidR="00275D1B" w:rsidRPr="00876182" w:rsidRDefault="00275D1B" w:rsidP="005E4342">
            <w:pPr>
              <w:rPr>
                <w:rFonts w:asciiTheme="minorHAnsi" w:eastAsia="Georgia" w:hAnsiTheme="minorHAnsi" w:cstheme="minorHAnsi"/>
                <w:color w:val="575655"/>
                <w:sz w:val="16"/>
                <w:szCs w:val="16"/>
              </w:rPr>
            </w:pPr>
          </w:p>
        </w:tc>
      </w:tr>
      <w:tr w:rsidR="00275D1B" w:rsidRPr="00876182" w14:paraId="37BC0AB7" w14:textId="77777777" w:rsidTr="005E4342">
        <w:trPr>
          <w:trHeight w:val="300"/>
        </w:trPr>
        <w:tc>
          <w:tcPr>
            <w:tcW w:w="7520" w:type="dxa"/>
            <w:gridSpan w:val="6"/>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98939D6" w14:textId="77777777" w:rsidR="00275D1B" w:rsidRPr="00876182" w:rsidRDefault="00275D1B" w:rsidP="005E4342">
            <w:pPr>
              <w:jc w:val="right"/>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 xml:space="preserve">                                                                               Taux et Montant de la TVA </w:t>
            </w:r>
          </w:p>
        </w:tc>
        <w:tc>
          <w:tcPr>
            <w:tcW w:w="2835" w:type="dxa"/>
            <w:gridSpan w:val="3"/>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07C9DBC" w14:textId="77777777" w:rsidR="00275D1B" w:rsidRPr="00876182" w:rsidRDefault="00275D1B" w:rsidP="005E4342">
            <w:pPr>
              <w:rPr>
                <w:rFonts w:asciiTheme="minorHAnsi" w:eastAsia="Georgia" w:hAnsiTheme="minorHAnsi" w:cstheme="minorHAnsi"/>
                <w:color w:val="575655"/>
                <w:sz w:val="16"/>
                <w:szCs w:val="16"/>
              </w:rPr>
            </w:pPr>
          </w:p>
        </w:tc>
      </w:tr>
      <w:tr w:rsidR="00275D1B" w:rsidRPr="00876182" w14:paraId="33EF6352" w14:textId="77777777" w:rsidTr="005E4342">
        <w:trPr>
          <w:trHeight w:val="300"/>
        </w:trPr>
        <w:tc>
          <w:tcPr>
            <w:tcW w:w="7520" w:type="dxa"/>
            <w:gridSpan w:val="6"/>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3F3EB04" w14:textId="77777777" w:rsidR="00275D1B" w:rsidRPr="00876182" w:rsidRDefault="00275D1B" w:rsidP="005E4342">
            <w:pPr>
              <w:jc w:val="right"/>
              <w:rPr>
                <w:rFonts w:asciiTheme="minorHAnsi" w:eastAsia="Georgia" w:hAnsiTheme="minorHAnsi" w:cstheme="minorHAnsi"/>
                <w:color w:val="575655"/>
                <w:sz w:val="16"/>
                <w:szCs w:val="16"/>
              </w:rPr>
            </w:pPr>
            <w:r w:rsidRPr="00876182">
              <w:rPr>
                <w:rFonts w:asciiTheme="minorHAnsi" w:eastAsia="Georgia" w:hAnsiTheme="minorHAnsi" w:cstheme="minorHAnsi"/>
                <w:color w:val="575655"/>
                <w:sz w:val="16"/>
                <w:szCs w:val="16"/>
              </w:rPr>
              <w:t xml:space="preserve">                                                           Total en MAD toutes Taxes comprises </w:t>
            </w:r>
          </w:p>
        </w:tc>
        <w:tc>
          <w:tcPr>
            <w:tcW w:w="2835" w:type="dxa"/>
            <w:gridSpan w:val="3"/>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8BDECD" w14:textId="77777777" w:rsidR="00275D1B" w:rsidRPr="00876182" w:rsidRDefault="00275D1B" w:rsidP="005E4342">
            <w:pPr>
              <w:rPr>
                <w:rFonts w:asciiTheme="minorHAnsi" w:eastAsia="Georgia" w:hAnsiTheme="minorHAnsi" w:cstheme="minorHAnsi"/>
                <w:color w:val="575655"/>
                <w:sz w:val="16"/>
                <w:szCs w:val="16"/>
              </w:rPr>
            </w:pPr>
          </w:p>
        </w:tc>
      </w:tr>
    </w:tbl>
    <w:p w14:paraId="01C21C95" w14:textId="77777777" w:rsidR="00275D1B" w:rsidRPr="00F26F71" w:rsidRDefault="00275D1B" w:rsidP="00275D1B">
      <w:pPr>
        <w:spacing w:before="60" w:after="60"/>
        <w:jc w:val="both"/>
        <w:rPr>
          <w:rFonts w:asciiTheme="minorHAnsi" w:hAnsiTheme="minorHAnsi" w:cstheme="minorHAnsi"/>
        </w:rPr>
      </w:pPr>
    </w:p>
    <w:p w14:paraId="0ECF20CD" w14:textId="77777777" w:rsidR="00275D1B" w:rsidRPr="00970420" w:rsidRDefault="00275D1B" w:rsidP="00275D1B">
      <w:pPr>
        <w:pStyle w:val="Corpsdetexte"/>
        <w:spacing w:before="60" w:after="60"/>
        <w:rPr>
          <w:rFonts w:asciiTheme="minorHAnsi" w:eastAsia="Calibri" w:hAnsiTheme="minorHAnsi" w:cstheme="minorHAnsi"/>
          <w:color w:val="585756"/>
          <w:szCs w:val="22"/>
          <w:lang w:val="fr-MA"/>
        </w:rPr>
      </w:pPr>
    </w:p>
    <w:p w14:paraId="3B2A1372" w14:textId="77777777" w:rsidR="00275D1B" w:rsidRPr="00F26F71" w:rsidRDefault="00275D1B" w:rsidP="00275D1B">
      <w:pPr>
        <w:pStyle w:val="Corpsdetexte"/>
        <w:spacing w:before="60" w:after="60"/>
        <w:rPr>
          <w:rFonts w:asciiTheme="minorHAnsi" w:eastAsia="Calibri" w:hAnsiTheme="minorHAnsi" w:cstheme="minorHAnsi"/>
          <w:color w:val="585756"/>
          <w:szCs w:val="22"/>
          <w:lang w:val="fr-BE"/>
        </w:rPr>
      </w:pPr>
    </w:p>
    <w:p w14:paraId="5838C505" w14:textId="77777777" w:rsidR="00275D1B" w:rsidRPr="00F26F71" w:rsidRDefault="00275D1B" w:rsidP="00275D1B">
      <w:pPr>
        <w:pStyle w:val="Corpsdetexte"/>
        <w:spacing w:before="60" w:after="60"/>
        <w:rPr>
          <w:rFonts w:asciiTheme="minorHAnsi" w:hAnsiTheme="minorHAnsi" w:cstheme="minorHAnsi"/>
        </w:rPr>
      </w:pPr>
      <w:r w:rsidRPr="00F26F71">
        <w:rPr>
          <w:rFonts w:asciiTheme="minorHAnsi" w:eastAsia="Calibri" w:hAnsiTheme="minorHAnsi" w:cstheme="minorHAnsi"/>
          <w:color w:val="585756"/>
          <w:szCs w:val="22"/>
          <w:lang w:val="fr-BE"/>
        </w:rPr>
        <w:t>Fait à …………………… le ………………</w:t>
      </w:r>
    </w:p>
    <w:p w14:paraId="14EB2B08" w14:textId="77777777" w:rsidR="00275D1B" w:rsidRPr="00F26F71" w:rsidRDefault="00275D1B" w:rsidP="00275D1B">
      <w:pPr>
        <w:pStyle w:val="Corpsdetexte"/>
        <w:spacing w:before="60" w:after="60"/>
        <w:rPr>
          <w:rFonts w:asciiTheme="minorHAnsi" w:hAnsiTheme="minorHAnsi" w:cstheme="minorHAnsi"/>
        </w:rPr>
      </w:pPr>
      <w:r w:rsidRPr="00F26F71">
        <w:rPr>
          <w:rFonts w:asciiTheme="minorHAnsi" w:eastAsia="Calibri" w:hAnsiTheme="minorHAnsi" w:cstheme="minorHAnsi"/>
          <w:color w:val="585756"/>
          <w:lang w:val="fr-BE"/>
        </w:rPr>
        <w:t>Signature manuscrite originale / nom de la personne habilitée à engager l’entité soumissionnaire :</w:t>
      </w:r>
    </w:p>
    <w:p w14:paraId="1CDEA00F" w14:textId="77777777" w:rsidR="00275D1B" w:rsidRPr="00F26F71" w:rsidRDefault="00275D1B" w:rsidP="00275D1B">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w:t>
      </w:r>
    </w:p>
    <w:p w14:paraId="23AF243C" w14:textId="77777777" w:rsidR="00275D1B" w:rsidRPr="00F26F71" w:rsidRDefault="00275D1B" w:rsidP="00275D1B">
      <w:pPr>
        <w:pStyle w:val="Corpsdetexte"/>
        <w:spacing w:before="60" w:after="60"/>
        <w:rPr>
          <w:rFonts w:asciiTheme="minorHAnsi" w:eastAsia="Calibri" w:hAnsiTheme="minorHAnsi" w:cstheme="minorHAnsi"/>
          <w:color w:val="585756"/>
          <w:szCs w:val="22"/>
          <w:lang w:val="fr-BE"/>
        </w:rPr>
      </w:pPr>
    </w:p>
    <w:p w14:paraId="110DE1E6" w14:textId="77777777" w:rsidR="00275D1B" w:rsidRPr="00F26F71" w:rsidRDefault="00275D1B" w:rsidP="00275D1B">
      <w:pPr>
        <w:pStyle w:val="Corpsdetexte"/>
        <w:spacing w:before="60" w:after="60"/>
        <w:rPr>
          <w:rFonts w:asciiTheme="minorHAnsi" w:eastAsia="Calibri" w:hAnsiTheme="minorHAnsi" w:cstheme="minorHAnsi"/>
          <w:color w:val="585756"/>
          <w:szCs w:val="22"/>
          <w:lang w:val="fr-BE"/>
        </w:rPr>
      </w:pPr>
    </w:p>
    <w:p w14:paraId="5C9FEEB3" w14:textId="77777777" w:rsidR="00275D1B" w:rsidRPr="00F26F71" w:rsidRDefault="00275D1B" w:rsidP="00275D1B">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Certifié pour vrai et conforme,</w:t>
      </w:r>
    </w:p>
    <w:p w14:paraId="7E952111" w14:textId="77777777" w:rsidR="00275D1B" w:rsidRPr="00F26F71" w:rsidRDefault="00275D1B" w:rsidP="00275D1B">
      <w:pPr>
        <w:pStyle w:val="Corpsdetexte"/>
        <w:spacing w:before="60" w:after="60"/>
        <w:rPr>
          <w:rFonts w:asciiTheme="minorHAnsi" w:eastAsia="Calibri" w:hAnsiTheme="minorHAnsi" w:cstheme="minorHAnsi"/>
          <w:color w:val="585756"/>
          <w:szCs w:val="22"/>
          <w:lang w:val="fr-BE"/>
        </w:rPr>
      </w:pPr>
    </w:p>
    <w:p w14:paraId="3A22736D" w14:textId="77777777" w:rsidR="00275D1B" w:rsidRPr="00F26F71" w:rsidRDefault="00275D1B" w:rsidP="00275D1B">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Fait à …………………… le ………………</w:t>
      </w:r>
    </w:p>
    <w:p w14:paraId="56B2E5F4" w14:textId="77777777" w:rsidR="00275D1B" w:rsidRPr="00F26F71" w:rsidRDefault="00275D1B" w:rsidP="00275D1B">
      <w:pPr>
        <w:pStyle w:val="Corpsdetexte"/>
        <w:jc w:val="right"/>
        <w:rPr>
          <w:rFonts w:asciiTheme="minorHAnsi" w:hAnsiTheme="minorHAnsi" w:cstheme="minorHAnsi"/>
        </w:rPr>
      </w:pPr>
      <w:r w:rsidRPr="00F26F71">
        <w:rPr>
          <w:rFonts w:asciiTheme="minorHAnsi" w:hAnsiTheme="minorHAnsi" w:cstheme="minorHAnsi"/>
        </w:rPr>
        <w:br w:type="page"/>
      </w:r>
    </w:p>
    <w:p w14:paraId="282C94D0" w14:textId="77777777" w:rsidR="00275D1B" w:rsidRPr="00F26F71" w:rsidRDefault="00275D1B" w:rsidP="00275D1B">
      <w:pPr>
        <w:pStyle w:val="Titre2"/>
        <w:rPr>
          <w:rFonts w:asciiTheme="minorHAnsi" w:hAnsiTheme="minorHAnsi" w:cstheme="minorHAnsi"/>
        </w:rPr>
      </w:pPr>
      <w:bookmarkStart w:id="21" w:name="_Toc364253089"/>
      <w:bookmarkStart w:id="22" w:name="_Toc112747437"/>
      <w:bookmarkStart w:id="23" w:name="_Hlk58837440"/>
      <w:r w:rsidRPr="00F26F71">
        <w:rPr>
          <w:rFonts w:asciiTheme="minorHAnsi" w:hAnsiTheme="minorHAnsi" w:cstheme="minorHAnsi"/>
        </w:rPr>
        <w:lastRenderedPageBreak/>
        <w:t xml:space="preserve">Déclaration sur l’honneur </w:t>
      </w:r>
      <w:bookmarkEnd w:id="21"/>
      <w:r w:rsidRPr="00F26F71">
        <w:rPr>
          <w:rFonts w:asciiTheme="minorHAnsi" w:hAnsiTheme="minorHAnsi" w:cstheme="minorHAnsi"/>
        </w:rPr>
        <w:t>– motifs d’exclusion</w:t>
      </w:r>
      <w:bookmarkEnd w:id="22"/>
      <w:r w:rsidRPr="00F26F71">
        <w:rPr>
          <w:rFonts w:asciiTheme="minorHAnsi" w:hAnsiTheme="minorHAnsi" w:cstheme="minorHAnsi"/>
        </w:rPr>
        <w:t xml:space="preserve"> </w:t>
      </w:r>
    </w:p>
    <w:p w14:paraId="5155BADD" w14:textId="77777777" w:rsidR="00275D1B" w:rsidRPr="00F26F71" w:rsidRDefault="00275D1B" w:rsidP="00275D1B">
      <w:pPr>
        <w:pStyle w:val="paragraph"/>
        <w:spacing w:before="0" w:beforeAutospacing="0" w:after="0" w:afterAutospacing="0"/>
        <w:jc w:val="both"/>
        <w:textAlignment w:val="baseline"/>
        <w:rPr>
          <w:rStyle w:val="eop"/>
          <w:rFonts w:asciiTheme="minorHAnsi" w:hAnsiTheme="minorHAnsi" w:cstheme="minorHAnsi"/>
          <w:sz w:val="20"/>
          <w:szCs w:val="20"/>
          <w:lang w:val="fr-FR"/>
        </w:rPr>
      </w:pPr>
      <w:r w:rsidRPr="00F26F71">
        <w:rPr>
          <w:rStyle w:val="normaltextrun"/>
          <w:rFonts w:asciiTheme="minorHAnsi" w:hAnsiTheme="minorHAnsi" w:cstheme="minorHAnsi"/>
          <w:color w:val="585756"/>
          <w:sz w:val="20"/>
          <w:szCs w:val="20"/>
          <w:lang w:val="fr-FR"/>
        </w:rPr>
        <w:t>Par la présente, je/nous, agissant en ma/notre qualité de représentant(s) légal/ légaux du soumissionnaire précité, déclare/</w:t>
      </w:r>
      <w:proofErr w:type="spellStart"/>
      <w:r w:rsidRPr="00F26F71">
        <w:rPr>
          <w:rStyle w:val="spellingerror"/>
          <w:rFonts w:asciiTheme="minorHAnsi" w:hAnsiTheme="minorHAnsi" w:cstheme="minorHAnsi"/>
          <w:color w:val="585756"/>
          <w:sz w:val="20"/>
          <w:szCs w:val="20"/>
          <w:lang w:val="fr-FR"/>
        </w:rPr>
        <w:t>rons</w:t>
      </w:r>
      <w:proofErr w:type="spellEnd"/>
      <w:r w:rsidRPr="00F26F71">
        <w:rPr>
          <w:rStyle w:val="normaltextrun"/>
          <w:rFonts w:asciiTheme="minorHAnsi" w:hAnsiTheme="minorHAnsi" w:cstheme="minorHAnsi"/>
          <w:color w:val="585756"/>
          <w:sz w:val="20"/>
          <w:szCs w:val="20"/>
          <w:lang w:val="fr-FR"/>
        </w:rPr>
        <w:t> que le soumissionnaire ne se trouve pas dans un des cas d’exclusion suivants :</w:t>
      </w:r>
      <w:r w:rsidRPr="00F26F71">
        <w:rPr>
          <w:rStyle w:val="eop"/>
          <w:rFonts w:asciiTheme="minorHAnsi" w:hAnsiTheme="minorHAnsi" w:cstheme="minorHAnsi"/>
          <w:sz w:val="20"/>
          <w:szCs w:val="20"/>
          <w:lang w:val="fr-FR"/>
        </w:rPr>
        <w:t> </w:t>
      </w:r>
    </w:p>
    <w:p w14:paraId="60EE9F2D" w14:textId="77777777" w:rsidR="00275D1B" w:rsidRPr="00F26F71" w:rsidRDefault="00275D1B" w:rsidP="00275D1B">
      <w:pPr>
        <w:pStyle w:val="paragraph"/>
        <w:spacing w:before="0" w:beforeAutospacing="0" w:after="0" w:afterAutospacing="0"/>
        <w:jc w:val="both"/>
        <w:textAlignment w:val="baseline"/>
        <w:rPr>
          <w:rFonts w:asciiTheme="minorHAnsi" w:hAnsiTheme="minorHAnsi" w:cstheme="minorHAnsi"/>
          <w:color w:val="585756"/>
          <w:sz w:val="20"/>
          <w:szCs w:val="20"/>
          <w:lang w:val="fr-FR"/>
        </w:rPr>
      </w:pPr>
    </w:p>
    <w:p w14:paraId="3D5D7AF5" w14:textId="77777777" w:rsidR="00275D1B" w:rsidRPr="00F26F71" w:rsidRDefault="00275D1B" w:rsidP="00275D1B">
      <w:pPr>
        <w:pStyle w:val="paragraph"/>
        <w:numPr>
          <w:ilvl w:val="0"/>
          <w:numId w:val="9"/>
        </w:numPr>
        <w:spacing w:before="0" w:beforeAutospacing="0" w:after="0" w:afterAutospacing="0"/>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ni un de ses dirigeants a fait l’objet d’une condamnation prononcée par une </w:t>
      </w:r>
      <w:r w:rsidRPr="00F26F71">
        <w:rPr>
          <w:rStyle w:val="normaltextrun"/>
          <w:rFonts w:asciiTheme="minorHAnsi" w:hAnsiTheme="minorHAnsi" w:cstheme="minorHAnsi"/>
          <w:b/>
          <w:bCs/>
          <w:sz w:val="20"/>
          <w:szCs w:val="20"/>
          <w:u w:val="single"/>
          <w:lang w:val="fr-FR"/>
        </w:rPr>
        <w:t>décision judiciaire ayant force de chose jugée</w:t>
      </w:r>
      <w:r w:rsidRPr="00F26F71">
        <w:rPr>
          <w:rStyle w:val="normaltextrun"/>
          <w:rFonts w:asciiTheme="minorHAnsi" w:hAnsiTheme="minorHAnsi" w:cstheme="minorHAnsi"/>
          <w:sz w:val="20"/>
          <w:szCs w:val="20"/>
          <w:lang w:val="fr-FR"/>
        </w:rPr>
        <w:t> pour l’une des infractions suivantes :</w:t>
      </w:r>
      <w:r w:rsidRPr="00F26F71">
        <w:rPr>
          <w:rStyle w:val="eop"/>
          <w:rFonts w:asciiTheme="minorHAnsi" w:hAnsiTheme="minorHAnsi" w:cstheme="minorHAnsi"/>
          <w:sz w:val="20"/>
          <w:szCs w:val="20"/>
          <w:lang w:val="fr-FR"/>
        </w:rPr>
        <w:t> </w:t>
      </w:r>
    </w:p>
    <w:p w14:paraId="4642DB46" w14:textId="77777777" w:rsidR="00275D1B" w:rsidRPr="00F26F71" w:rsidRDefault="00275D1B" w:rsidP="00275D1B">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1° participation à une </w:t>
      </w:r>
      <w:r w:rsidRPr="00F26F71">
        <w:rPr>
          <w:rStyle w:val="normaltextrun"/>
          <w:rFonts w:asciiTheme="minorHAnsi" w:hAnsiTheme="minorHAnsi" w:cstheme="minorHAnsi"/>
          <w:b/>
          <w:bCs/>
          <w:sz w:val="20"/>
          <w:szCs w:val="20"/>
          <w:lang w:val="fr-FR"/>
        </w:rPr>
        <w:t>organisation </w:t>
      </w:r>
      <w:proofErr w:type="gramStart"/>
      <w:r w:rsidRPr="00F26F71">
        <w:rPr>
          <w:rStyle w:val="contextualspellingandgrammarerror"/>
          <w:rFonts w:asciiTheme="minorHAnsi" w:hAnsiTheme="minorHAnsi" w:cstheme="minorHAnsi"/>
          <w:b/>
          <w:bCs/>
          <w:sz w:val="20"/>
          <w:szCs w:val="20"/>
          <w:lang w:val="fr-FR"/>
        </w:rPr>
        <w:t>criminelle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0DE2F735" w14:textId="77777777" w:rsidR="00275D1B" w:rsidRPr="00F26F71" w:rsidRDefault="00275D1B" w:rsidP="00275D1B">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2° </w:t>
      </w:r>
      <w:proofErr w:type="gramStart"/>
      <w:r w:rsidRPr="00F26F71">
        <w:rPr>
          <w:rStyle w:val="contextualspellingandgrammarerror"/>
          <w:rFonts w:asciiTheme="minorHAnsi" w:hAnsiTheme="minorHAnsi" w:cstheme="minorHAnsi"/>
          <w:b/>
          <w:bCs/>
          <w:sz w:val="20"/>
          <w:szCs w:val="20"/>
          <w:lang w:val="fr-FR"/>
        </w:rPr>
        <w:t>corruption</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57325982" w14:textId="77777777" w:rsidR="00275D1B" w:rsidRPr="00F26F71" w:rsidRDefault="00275D1B" w:rsidP="00275D1B">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3° </w:t>
      </w:r>
      <w:proofErr w:type="gramStart"/>
      <w:r w:rsidRPr="00F26F71">
        <w:rPr>
          <w:rStyle w:val="contextualspellingandgrammarerror"/>
          <w:rFonts w:asciiTheme="minorHAnsi" w:hAnsiTheme="minorHAnsi" w:cstheme="minorHAnsi"/>
          <w:b/>
          <w:bCs/>
          <w:sz w:val="20"/>
          <w:szCs w:val="20"/>
          <w:lang w:val="fr-FR"/>
        </w:rPr>
        <w:t>fraude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41A0C557" w14:textId="77777777" w:rsidR="00275D1B" w:rsidRPr="00F26F71" w:rsidRDefault="00275D1B" w:rsidP="00275D1B">
      <w:pPr>
        <w:pStyle w:val="paragraph"/>
        <w:spacing w:before="0" w:beforeAutospacing="0" w:after="0" w:afterAutospacing="0"/>
        <w:ind w:left="111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4° infractions </w:t>
      </w:r>
      <w:r w:rsidRPr="00F26F71">
        <w:rPr>
          <w:rStyle w:val="normaltextrun"/>
          <w:rFonts w:asciiTheme="minorHAnsi" w:hAnsiTheme="minorHAnsi" w:cstheme="minorHAnsi"/>
          <w:b/>
          <w:bCs/>
          <w:sz w:val="20"/>
          <w:szCs w:val="20"/>
          <w:lang w:val="fr-FR"/>
        </w:rPr>
        <w:t>terroristes</w:t>
      </w:r>
      <w:r w:rsidRPr="00F26F71">
        <w:rPr>
          <w:rStyle w:val="normaltextrun"/>
          <w:rFonts w:asciiTheme="minorHAnsi" w:hAnsiTheme="minorHAnsi" w:cstheme="minorHAnsi"/>
          <w:sz w:val="20"/>
          <w:szCs w:val="20"/>
          <w:lang w:val="fr-FR"/>
        </w:rPr>
        <w:t>, infractions liées aux activités terroristes ou incitation à commettre une telle infraction, complicité ou tentative d’une telle </w:t>
      </w:r>
      <w:proofErr w:type="gramStart"/>
      <w:r w:rsidRPr="00F26F71">
        <w:rPr>
          <w:rStyle w:val="contextualspellingandgrammarerror"/>
          <w:rFonts w:asciiTheme="minorHAnsi" w:hAnsiTheme="minorHAnsi" w:cstheme="minorHAnsi"/>
          <w:sz w:val="20"/>
          <w:szCs w:val="20"/>
          <w:lang w:val="fr-FR"/>
        </w:rPr>
        <w:t>infraction;</w:t>
      </w:r>
      <w:proofErr w:type="gramEnd"/>
      <w:r w:rsidRPr="00F26F71">
        <w:rPr>
          <w:rStyle w:val="eop"/>
          <w:rFonts w:asciiTheme="minorHAnsi" w:hAnsiTheme="minorHAnsi" w:cstheme="minorHAnsi"/>
          <w:sz w:val="20"/>
          <w:szCs w:val="20"/>
          <w:lang w:val="fr-FR"/>
        </w:rPr>
        <w:t> </w:t>
      </w:r>
    </w:p>
    <w:p w14:paraId="4FBF70C6" w14:textId="77777777" w:rsidR="00275D1B" w:rsidRPr="00F26F71" w:rsidRDefault="00275D1B" w:rsidP="00275D1B">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5° </w:t>
      </w:r>
      <w:r w:rsidRPr="00F26F71">
        <w:rPr>
          <w:rStyle w:val="normaltextrun"/>
          <w:rFonts w:asciiTheme="minorHAnsi" w:hAnsiTheme="minorHAnsi" w:cstheme="minorHAnsi"/>
          <w:b/>
          <w:bCs/>
          <w:sz w:val="20"/>
          <w:szCs w:val="20"/>
          <w:lang w:val="fr-FR"/>
        </w:rPr>
        <w:t>blanchimen</w:t>
      </w:r>
      <w:r w:rsidRPr="00F26F71">
        <w:rPr>
          <w:rStyle w:val="normaltextrun"/>
          <w:rFonts w:asciiTheme="minorHAnsi" w:hAnsiTheme="minorHAnsi" w:cstheme="minorHAnsi"/>
          <w:sz w:val="20"/>
          <w:szCs w:val="20"/>
          <w:lang w:val="fr-FR"/>
        </w:rPr>
        <w:t>t de capitaux ou </w:t>
      </w:r>
      <w:r w:rsidRPr="00F26F71">
        <w:rPr>
          <w:rStyle w:val="normaltextrun"/>
          <w:rFonts w:asciiTheme="minorHAnsi" w:hAnsiTheme="minorHAnsi" w:cstheme="minorHAnsi"/>
          <w:b/>
          <w:bCs/>
          <w:sz w:val="20"/>
          <w:szCs w:val="20"/>
          <w:lang w:val="fr-FR"/>
        </w:rPr>
        <w:t>financement du </w:t>
      </w:r>
      <w:proofErr w:type="gramStart"/>
      <w:r w:rsidRPr="00F26F71">
        <w:rPr>
          <w:rStyle w:val="contextualspellingandgrammarerror"/>
          <w:rFonts w:asciiTheme="minorHAnsi" w:hAnsiTheme="minorHAnsi" w:cstheme="minorHAnsi"/>
          <w:b/>
          <w:bCs/>
          <w:sz w:val="20"/>
          <w:szCs w:val="20"/>
          <w:lang w:val="fr-FR"/>
        </w:rPr>
        <w:t>terrorisme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7E56316B" w14:textId="77777777" w:rsidR="00275D1B" w:rsidRPr="00F26F71" w:rsidRDefault="00275D1B" w:rsidP="00275D1B">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6° </w:t>
      </w:r>
      <w:r w:rsidRPr="00F26F71">
        <w:rPr>
          <w:rStyle w:val="normaltextrun"/>
          <w:rFonts w:asciiTheme="minorHAnsi" w:hAnsiTheme="minorHAnsi" w:cstheme="minorHAnsi"/>
          <w:b/>
          <w:bCs/>
          <w:sz w:val="20"/>
          <w:szCs w:val="20"/>
          <w:lang w:val="fr-FR"/>
        </w:rPr>
        <w:t>travail des enfants</w:t>
      </w:r>
      <w:r w:rsidRPr="00F26F71">
        <w:rPr>
          <w:rStyle w:val="normaltextrun"/>
          <w:rFonts w:asciiTheme="minorHAnsi" w:hAnsiTheme="minorHAnsi" w:cstheme="minorHAnsi"/>
          <w:sz w:val="20"/>
          <w:szCs w:val="20"/>
          <w:lang w:val="fr-FR"/>
        </w:rPr>
        <w:t> et autres formes de traite des êtres humains ;</w:t>
      </w:r>
      <w:r w:rsidRPr="00F26F71">
        <w:rPr>
          <w:rStyle w:val="eop"/>
          <w:rFonts w:asciiTheme="minorHAnsi" w:hAnsiTheme="minorHAnsi" w:cstheme="minorHAnsi"/>
          <w:sz w:val="20"/>
          <w:szCs w:val="20"/>
          <w:lang w:val="fr-FR"/>
        </w:rPr>
        <w:t> </w:t>
      </w:r>
    </w:p>
    <w:p w14:paraId="4BB2DFBD" w14:textId="77777777" w:rsidR="00275D1B" w:rsidRPr="00F26F71" w:rsidRDefault="00275D1B" w:rsidP="00275D1B">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7° occupation de ressortissants de pays tiers en </w:t>
      </w:r>
      <w:r w:rsidRPr="00F26F71">
        <w:rPr>
          <w:rStyle w:val="normaltextrun"/>
          <w:rFonts w:asciiTheme="minorHAnsi" w:hAnsiTheme="minorHAnsi" w:cstheme="minorHAnsi"/>
          <w:b/>
          <w:bCs/>
          <w:sz w:val="20"/>
          <w:szCs w:val="20"/>
          <w:lang w:val="fr-FR"/>
        </w:rPr>
        <w:t>séjour illégal </w:t>
      </w:r>
      <w:r w:rsidRPr="00F26F71">
        <w:rPr>
          <w:rStyle w:val="normaltextrun"/>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283E37E5" w14:textId="77777777" w:rsidR="00275D1B" w:rsidRPr="00F26F71" w:rsidRDefault="00275D1B" w:rsidP="00275D1B">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8°création d’une </w:t>
      </w:r>
      <w:r w:rsidRPr="00F26F71">
        <w:rPr>
          <w:rStyle w:val="contextualspellingandgrammarerror"/>
          <w:rFonts w:asciiTheme="minorHAnsi" w:hAnsiTheme="minorHAnsi" w:cstheme="minorHAnsi"/>
          <w:sz w:val="20"/>
          <w:szCs w:val="20"/>
          <w:lang w:val="fr-FR"/>
        </w:rPr>
        <w:t xml:space="preserve">société </w:t>
      </w:r>
      <w:proofErr w:type="gramStart"/>
      <w:r w:rsidRPr="00F26F71">
        <w:rPr>
          <w:rStyle w:val="contextualspellingandgrammarerror"/>
          <w:rFonts w:asciiTheme="minorHAnsi" w:hAnsiTheme="minorHAnsi" w:cstheme="minorHAnsi"/>
          <w:sz w:val="20"/>
          <w:szCs w:val="20"/>
          <w:lang w:val="fr-FR"/>
        </w:rPr>
        <w:t>offshore</w:t>
      </w:r>
      <w:r w:rsidRPr="00F26F71">
        <w:rPr>
          <w:rStyle w:val="eop"/>
          <w:rFonts w:asciiTheme="minorHAnsi" w:hAnsiTheme="minorHAnsi" w:cstheme="minorHAnsi"/>
          <w:sz w:val="20"/>
          <w:szCs w:val="20"/>
          <w:lang w:val="fr-FR"/>
        </w:rPr>
        <w:t> .</w:t>
      </w:r>
      <w:proofErr w:type="gramEnd"/>
    </w:p>
    <w:p w14:paraId="75F304AF" w14:textId="77777777" w:rsidR="00275D1B" w:rsidRPr="00F26F71" w:rsidRDefault="00275D1B" w:rsidP="00275D1B">
      <w:pPr>
        <w:pStyle w:val="paragraph"/>
        <w:spacing w:before="0" w:beforeAutospacing="0" w:after="0" w:afterAutospacing="0"/>
        <w:ind w:left="705"/>
        <w:jc w:val="both"/>
        <w:textAlignment w:val="baseline"/>
        <w:rPr>
          <w:rStyle w:val="normaltextrun"/>
          <w:rFonts w:asciiTheme="minorHAnsi" w:hAnsiTheme="minorHAnsi" w:cstheme="minorHAnsi"/>
          <w:sz w:val="20"/>
          <w:szCs w:val="20"/>
          <w:lang w:val="fr-FR"/>
        </w:rPr>
      </w:pPr>
    </w:p>
    <w:p w14:paraId="0707AC22" w14:textId="77777777" w:rsidR="00275D1B" w:rsidRPr="00F26F71" w:rsidRDefault="00275D1B" w:rsidP="00275D1B">
      <w:pPr>
        <w:pStyle w:val="paragraph"/>
        <w:spacing w:before="0" w:beforeAutospacing="0" w:after="0" w:afterAutospacing="0"/>
        <w:ind w:left="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L’exclusion sur base de ce critère vaut pour une durée de 5 ans à compter de la date du jugement (ou la fin de l’infraction pour 7°).</w:t>
      </w:r>
      <w:r w:rsidRPr="00F26F71">
        <w:rPr>
          <w:rStyle w:val="eop"/>
          <w:rFonts w:asciiTheme="minorHAnsi" w:hAnsiTheme="minorHAnsi" w:cstheme="minorHAnsi"/>
          <w:sz w:val="20"/>
          <w:szCs w:val="20"/>
          <w:lang w:val="fr-FR"/>
        </w:rPr>
        <w:t> </w:t>
      </w:r>
    </w:p>
    <w:p w14:paraId="4C633FE2" w14:textId="77777777" w:rsidR="00275D1B" w:rsidRPr="00F26F71" w:rsidRDefault="00275D1B" w:rsidP="00275D1B">
      <w:pPr>
        <w:pStyle w:val="paragraph"/>
        <w:spacing w:before="0" w:beforeAutospacing="0" w:after="0" w:afterAutospacing="0"/>
        <w:ind w:left="360"/>
        <w:jc w:val="both"/>
        <w:textAlignment w:val="baseline"/>
        <w:rPr>
          <w:rStyle w:val="normaltextrun"/>
          <w:rFonts w:asciiTheme="minorHAnsi" w:hAnsiTheme="minorHAnsi" w:cstheme="minorHAnsi"/>
          <w:sz w:val="20"/>
          <w:szCs w:val="20"/>
          <w:lang w:val="fr-FR"/>
        </w:rPr>
      </w:pPr>
    </w:p>
    <w:p w14:paraId="1696AF66" w14:textId="77777777" w:rsidR="00275D1B" w:rsidRPr="00F26F71" w:rsidRDefault="00275D1B" w:rsidP="00275D1B">
      <w:pPr>
        <w:pStyle w:val="paragraph"/>
        <w:numPr>
          <w:ilvl w:val="0"/>
          <w:numId w:val="4"/>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ne satisfait pas à ses obligations relatives au </w:t>
      </w:r>
      <w:r w:rsidRPr="00F26F71">
        <w:rPr>
          <w:rStyle w:val="normaltextrun"/>
          <w:rFonts w:asciiTheme="minorHAnsi" w:hAnsiTheme="minorHAnsi" w:cstheme="minorHAnsi"/>
          <w:b/>
          <w:bCs/>
          <w:sz w:val="20"/>
          <w:szCs w:val="20"/>
          <w:u w:val="single"/>
          <w:lang w:val="fr-FR"/>
        </w:rPr>
        <w:t xml:space="preserve">paiement d’impôts et taxes ou de cotisations de sécurité </w:t>
      </w:r>
      <w:proofErr w:type="gramStart"/>
      <w:r w:rsidRPr="00F26F71">
        <w:rPr>
          <w:rStyle w:val="normaltextrun"/>
          <w:rFonts w:asciiTheme="minorHAnsi" w:hAnsiTheme="minorHAnsi" w:cstheme="minorHAnsi"/>
          <w:b/>
          <w:bCs/>
          <w:sz w:val="20"/>
          <w:szCs w:val="20"/>
          <w:u w:val="single"/>
          <w:lang w:val="fr-FR"/>
        </w:rPr>
        <w:t>sociale</w:t>
      </w:r>
      <w:r w:rsidRPr="00F26F71">
        <w:rPr>
          <w:rStyle w:val="normaltextrun"/>
          <w:rFonts w:asciiTheme="minorHAnsi" w:hAnsiTheme="minorHAnsi" w:cstheme="minorHAnsi"/>
          <w:sz w:val="20"/>
          <w:szCs w:val="20"/>
          <w:lang w:val="fr-FR"/>
        </w:rPr>
        <w:t> ,</w:t>
      </w:r>
      <w:proofErr w:type="gramEnd"/>
      <w:r w:rsidRPr="00F26F71">
        <w:rPr>
          <w:rStyle w:val="normaltextrun"/>
          <w:rFonts w:asciiTheme="minorHAnsi" w:hAnsiTheme="minorHAnsi" w:cstheme="minorHAnsi"/>
          <w:sz w:val="20"/>
          <w:szCs w:val="20"/>
          <w:lang w:val="fr-FR"/>
        </w:rPr>
        <w:t xml:space="preserve"> c’est-à-dire qu’il a un retard de paiement pour un montant de plus de 3.000 </w:t>
      </w:r>
      <w:r w:rsidRPr="00F26F71">
        <w:rPr>
          <w:rStyle w:val="contextualspellingandgrammarerror"/>
          <w:rFonts w:asciiTheme="minorHAnsi" w:hAnsiTheme="minorHAnsi" w:cstheme="minorHAnsi"/>
          <w:sz w:val="20"/>
          <w:szCs w:val="20"/>
          <w:lang w:val="fr-FR"/>
        </w:rPr>
        <w:t xml:space="preserve">€, </w:t>
      </w:r>
      <w:r w:rsidRPr="00F26F71">
        <w:rPr>
          <w:rStyle w:val="normaltextrun"/>
          <w:rFonts w:asciiTheme="minorHAnsi" w:hAnsiTheme="minorHAnsi" w:cstheme="minorHAns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F26F71">
        <w:rPr>
          <w:rStyle w:val="eop"/>
          <w:rFonts w:asciiTheme="minorHAnsi" w:hAnsiTheme="minorHAnsi" w:cstheme="minorHAnsi"/>
          <w:sz w:val="20"/>
          <w:szCs w:val="20"/>
          <w:lang w:val="fr-FR"/>
        </w:rPr>
        <w:t> </w:t>
      </w:r>
    </w:p>
    <w:p w14:paraId="2DD39DEB" w14:textId="77777777" w:rsidR="00275D1B" w:rsidRPr="00F26F71" w:rsidRDefault="00275D1B" w:rsidP="00275D1B">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2A5E0D40" w14:textId="77777777" w:rsidR="00275D1B" w:rsidRPr="00F26F71" w:rsidRDefault="00275D1B" w:rsidP="00275D1B">
      <w:pPr>
        <w:pStyle w:val="paragraph"/>
        <w:numPr>
          <w:ilvl w:val="0"/>
          <w:numId w:val="5"/>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lang w:val="fr-FR"/>
        </w:rPr>
        <w:t xml:space="preserve"> est en </w:t>
      </w:r>
      <w:r w:rsidRPr="00F26F71">
        <w:rPr>
          <w:rStyle w:val="normaltextrun"/>
          <w:rFonts w:asciiTheme="minorHAnsi" w:hAnsiTheme="minorHAnsi" w:cstheme="minorHAnsi"/>
          <w:b/>
          <w:bCs/>
          <w:sz w:val="20"/>
          <w:szCs w:val="20"/>
          <w:u w:val="single"/>
          <w:lang w:val="fr-FR"/>
        </w:rPr>
        <w:t>état de faillite, de liquidation, de cessation d’activités, de réorganisation judiciaire,</w:t>
      </w:r>
      <w:r w:rsidRPr="00F26F71">
        <w:rPr>
          <w:rStyle w:val="normaltextrun"/>
          <w:rFonts w:asciiTheme="minorHAnsi" w:hAnsiTheme="minorHAnsi" w:cstheme="minorHAnsi"/>
          <w:sz w:val="20"/>
          <w:szCs w:val="20"/>
          <w:lang w:val="fr-FR"/>
        </w:rPr>
        <w:t> ou a fait l’aveu de sa faillite</w:t>
      </w:r>
      <w:r w:rsidRPr="00F26F71">
        <w:rPr>
          <w:rStyle w:val="normaltextrun"/>
          <w:rFonts w:asciiTheme="minorHAnsi" w:hAnsiTheme="minorHAnsi" w:cstheme="minorHAnsi"/>
          <w:sz w:val="20"/>
          <w:szCs w:val="20"/>
          <w:u w:val="single"/>
          <w:lang w:val="fr-FR"/>
        </w:rPr>
        <w:t>,</w:t>
      </w:r>
      <w:r w:rsidRPr="00F26F71">
        <w:rPr>
          <w:rStyle w:val="normaltextrun"/>
          <w:rFonts w:asciiTheme="minorHAnsi" w:hAnsiTheme="minorHAnsi" w:cstheme="minorHAnsi"/>
          <w:sz w:val="20"/>
          <w:szCs w:val="20"/>
          <w:lang w:val="fr-FR"/>
        </w:rPr>
        <w:t> ou fait l’objet d’une procédure de liquidation ou de réorganisation judiciaire, ou est dans toute situation analogue résultant d’une procédure de même nature existant dans d’autres réglementations nationales.</w:t>
      </w:r>
      <w:r w:rsidRPr="00F26F71">
        <w:rPr>
          <w:rStyle w:val="eop"/>
          <w:rFonts w:asciiTheme="minorHAnsi" w:hAnsiTheme="minorHAnsi" w:cstheme="minorHAnsi"/>
          <w:sz w:val="20"/>
          <w:szCs w:val="20"/>
          <w:lang w:val="fr-FR"/>
        </w:rPr>
        <w:t> </w:t>
      </w:r>
    </w:p>
    <w:p w14:paraId="752F11A9" w14:textId="77777777" w:rsidR="00275D1B" w:rsidRPr="00F26F71" w:rsidRDefault="00275D1B" w:rsidP="00275D1B">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29C57030" w14:textId="77777777" w:rsidR="00275D1B" w:rsidRPr="00F26F71" w:rsidRDefault="00275D1B" w:rsidP="00275D1B">
      <w:pPr>
        <w:pStyle w:val="paragraph"/>
        <w:numPr>
          <w:ilvl w:val="0"/>
          <w:numId w:val="6"/>
        </w:numPr>
        <w:spacing w:before="0" w:beforeAutospacing="0" w:after="0" w:afterAutospacing="0"/>
        <w:ind w:left="360" w:firstLine="0"/>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u w:val="single"/>
          <w:lang w:val="fr-FR"/>
        </w:rPr>
        <w:t> ou un de ses dirigeants</w:t>
      </w:r>
      <w:r w:rsidRPr="00F26F71">
        <w:rPr>
          <w:rStyle w:val="normaltextrun"/>
          <w:rFonts w:asciiTheme="minorHAnsi" w:hAnsiTheme="minorHAnsi" w:cstheme="minorHAnsi"/>
          <w:sz w:val="20"/>
          <w:szCs w:val="20"/>
          <w:lang w:val="fr-FR"/>
        </w:rPr>
        <w:t> a commis une </w:t>
      </w:r>
      <w:r w:rsidRPr="00F26F71">
        <w:rPr>
          <w:rStyle w:val="normaltextrun"/>
          <w:rFonts w:asciiTheme="minorHAnsi" w:hAnsiTheme="minorHAnsi" w:cstheme="minorHAnsi"/>
          <w:b/>
          <w:bCs/>
          <w:sz w:val="20"/>
          <w:szCs w:val="20"/>
          <w:u w:val="single"/>
          <w:lang w:val="fr-FR"/>
        </w:rPr>
        <w:t>faute professionnelle grave qui remet en cause son intégrité.</w:t>
      </w:r>
      <w:r w:rsidRPr="00F26F71">
        <w:rPr>
          <w:rStyle w:val="scxw174104514"/>
          <w:rFonts w:asciiTheme="minorHAnsi" w:hAnsiTheme="minorHAnsi" w:cstheme="minorHAnsi"/>
          <w:sz w:val="20"/>
          <w:szCs w:val="20"/>
          <w:lang w:val="fr-FR"/>
        </w:rPr>
        <w:t> </w:t>
      </w:r>
    </w:p>
    <w:p w14:paraId="166DBB94" w14:textId="77777777" w:rsidR="00275D1B" w:rsidRPr="00F26F71" w:rsidRDefault="00275D1B" w:rsidP="00275D1B">
      <w:pPr>
        <w:pStyle w:val="paragraph"/>
        <w:spacing w:before="0" w:beforeAutospacing="0" w:after="0" w:afterAutospacing="0"/>
        <w:ind w:left="360"/>
        <w:textAlignment w:val="baseline"/>
        <w:rPr>
          <w:rFonts w:asciiTheme="minorHAnsi" w:hAnsiTheme="minorHAnsi" w:cstheme="minorHAnsi"/>
          <w:sz w:val="20"/>
          <w:szCs w:val="20"/>
          <w:lang w:val="fr-FR"/>
        </w:rPr>
      </w:pPr>
    </w:p>
    <w:p w14:paraId="0AC1E3F3" w14:textId="77777777" w:rsidR="00275D1B" w:rsidRPr="00F26F71" w:rsidRDefault="00275D1B" w:rsidP="00275D1B">
      <w:pPr>
        <w:pStyle w:val="paragraph"/>
        <w:spacing w:before="0" w:beforeAutospacing="0" w:after="0" w:afterAutospacing="0"/>
        <w:ind w:left="708"/>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Sont </w:t>
      </w:r>
      <w:r w:rsidRPr="00F26F71">
        <w:rPr>
          <w:rStyle w:val="contextualspellingandgrammarerror"/>
          <w:rFonts w:asciiTheme="minorHAnsi" w:hAnsiTheme="minorHAnsi" w:cstheme="minorHAnsi"/>
          <w:sz w:val="20"/>
          <w:szCs w:val="20"/>
          <w:lang w:val="fr-FR"/>
        </w:rPr>
        <w:t>entre</w:t>
      </w:r>
      <w:r w:rsidRPr="00F26F71">
        <w:rPr>
          <w:rStyle w:val="normaltextrun"/>
          <w:rFonts w:asciiTheme="minorHAnsi" w:hAnsiTheme="minorHAnsi" w:cstheme="minorHAnsi"/>
          <w:sz w:val="20"/>
          <w:szCs w:val="20"/>
          <w:lang w:val="fr-FR"/>
        </w:rPr>
        <w:t> autres considérées comme faute professionnelle grave : </w:t>
      </w:r>
      <w:r w:rsidRPr="00F26F71">
        <w:rPr>
          <w:rStyle w:val="eop"/>
          <w:rFonts w:asciiTheme="minorHAnsi" w:hAnsiTheme="minorHAnsi" w:cstheme="minorHAnsi"/>
          <w:sz w:val="20"/>
          <w:szCs w:val="20"/>
          <w:lang w:val="fr-FR"/>
        </w:rPr>
        <w:t> </w:t>
      </w:r>
    </w:p>
    <w:p w14:paraId="4B52AA2F" w14:textId="77777777" w:rsidR="00275D1B" w:rsidRPr="00F26F71" w:rsidRDefault="00275D1B" w:rsidP="00275D1B">
      <w:pPr>
        <w:pStyle w:val="paragraph"/>
        <w:numPr>
          <w:ilvl w:val="0"/>
          <w:numId w:val="10"/>
        </w:numPr>
        <w:spacing w:before="0" w:beforeAutospacing="0" w:after="0" w:afterAutospacing="0"/>
        <w:jc w:val="both"/>
        <w:textAlignment w:val="baseline"/>
        <w:rPr>
          <w:rStyle w:val="normaltextrun"/>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concernant l’exploitation et les abus sexuels – juin 2019 </w:t>
      </w:r>
      <w:hyperlink r:id="rId9" w:history="1">
        <w:r w:rsidRPr="00F26F71">
          <w:rPr>
            <w:rStyle w:val="Lienhypertexte"/>
            <w:rFonts w:asciiTheme="minorHAnsi" w:eastAsia="DejaVu Sans" w:hAnsiTheme="minorHAnsi" w:cstheme="minorHAnsi"/>
            <w:szCs w:val="20"/>
          </w:rPr>
          <w:t>prs-sex</w:t>
        </w:r>
        <w:r w:rsidRPr="00F26F71">
          <w:rPr>
            <w:rStyle w:val="Lienhypertexte"/>
            <w:rFonts w:asciiTheme="minorHAnsi" w:eastAsia="DejaVu Sans" w:hAnsiTheme="minorHAnsi" w:cstheme="minorHAnsi"/>
          </w:rPr>
          <w:t>ual_exploitation_and_abuse_policy_final_fr.pdf (enabel.be)</w:t>
        </w:r>
      </w:hyperlink>
      <w:r w:rsidRPr="003F4E42">
        <w:rPr>
          <w:rStyle w:val="normaltextrun"/>
          <w:rFonts w:asciiTheme="minorHAnsi" w:hAnsiTheme="minorHAnsi" w:cstheme="minorHAnsi"/>
          <w:sz w:val="20"/>
          <w:szCs w:val="20"/>
          <w:lang w:val="fr-FR"/>
        </w:rPr>
        <w:t> ;</w:t>
      </w:r>
      <w:r w:rsidRPr="00F26F71">
        <w:rPr>
          <w:rStyle w:val="normaltextrun"/>
          <w:rFonts w:asciiTheme="minorHAnsi" w:hAnsiTheme="minorHAnsi" w:cstheme="minorHAnsi"/>
          <w:sz w:val="20"/>
          <w:szCs w:val="20"/>
          <w:lang w:val="fr-FR"/>
        </w:rPr>
        <w:t> </w:t>
      </w:r>
    </w:p>
    <w:p w14:paraId="3D579CCC" w14:textId="77777777" w:rsidR="00275D1B" w:rsidRPr="00F26F71" w:rsidRDefault="00275D1B" w:rsidP="00275D1B">
      <w:pPr>
        <w:pStyle w:val="paragraph"/>
        <w:numPr>
          <w:ilvl w:val="0"/>
          <w:numId w:val="10"/>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lang w:val="fr-BE"/>
        </w:rPr>
        <w:t>Enabel</w:t>
      </w:r>
      <w:proofErr w:type="spellEnd"/>
      <w:r w:rsidRPr="00F26F71">
        <w:rPr>
          <w:rStyle w:val="normaltextrun"/>
          <w:rFonts w:asciiTheme="minorHAnsi" w:hAnsiTheme="minorHAnsi" w:cstheme="minorHAnsi"/>
          <w:sz w:val="20"/>
          <w:szCs w:val="20"/>
          <w:lang w:val="fr-FR"/>
        </w:rPr>
        <w:t> concernant la maîtrise des risques de fraude et de corruption – juin 2019 </w:t>
      </w:r>
      <w:r w:rsidRPr="00F26F71">
        <w:rPr>
          <w:rFonts w:asciiTheme="minorHAnsi" w:hAnsiTheme="minorHAnsi" w:cstheme="minorHAnsi"/>
        </w:rPr>
        <w:t xml:space="preserve"> </w:t>
      </w:r>
      <w:hyperlink r:id="rId10" w:history="1">
        <w:r w:rsidRPr="00F26F71">
          <w:rPr>
            <w:rStyle w:val="Lienhypertexte"/>
            <w:rFonts w:asciiTheme="minorHAnsi" w:eastAsia="DejaVu Sans" w:hAnsiTheme="minorHAnsi" w:cstheme="minorHAnsi"/>
          </w:rPr>
          <w:t>fraud_policy_fr_final.pdf (enabel.be)</w:t>
        </w:r>
      </w:hyperlink>
      <w:r w:rsidRPr="00F26F71">
        <w:rPr>
          <w:rStyle w:val="normaltextrun"/>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t> </w:t>
      </w:r>
    </w:p>
    <w:p w14:paraId="65272223" w14:textId="77777777" w:rsidR="00275D1B" w:rsidRPr="00F26F71" w:rsidRDefault="00275D1B" w:rsidP="00275D1B">
      <w:pPr>
        <w:pStyle w:val="paragraph"/>
        <w:numPr>
          <w:ilvl w:val="0"/>
          <w:numId w:val="10"/>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une</w:t>
      </w:r>
      <w:proofErr w:type="gramEnd"/>
      <w:r w:rsidRPr="00F26F71">
        <w:rPr>
          <w:rStyle w:val="normaltextrun"/>
          <w:rFonts w:asciiTheme="minorHAnsi" w:hAnsiTheme="minorHAnsi" w:cstheme="minorHAnsi"/>
          <w:sz w:val="20"/>
          <w:szCs w:val="20"/>
          <w:lang w:val="fr-FR"/>
        </w:rPr>
        <w:t> infraction relative à une disposition d’ordre réglementaire de la législation  applicable dans le pays d’exécution des prestations relative </w:t>
      </w:r>
      <w:r w:rsidRPr="00F26F71">
        <w:rPr>
          <w:rStyle w:val="contextualspellingandgrammarerror"/>
          <w:rFonts w:asciiTheme="minorHAnsi" w:hAnsiTheme="minorHAnsi" w:cstheme="minorHAnsi"/>
          <w:sz w:val="20"/>
          <w:szCs w:val="20"/>
          <w:lang w:val="fr-FR"/>
        </w:rPr>
        <w:t>au</w:t>
      </w:r>
      <w:r w:rsidRPr="00F26F71">
        <w:rPr>
          <w:rStyle w:val="normaltextrun"/>
          <w:rFonts w:asciiTheme="minorHAnsi" w:hAnsiTheme="minorHAnsi" w:cstheme="minorHAnsi"/>
          <w:sz w:val="20"/>
          <w:szCs w:val="20"/>
          <w:lang w:val="fr-FR"/>
        </w:rPr>
        <w:t> harcèlement sexuel au travail ;</w:t>
      </w:r>
      <w:r w:rsidRPr="00F26F71">
        <w:rPr>
          <w:rStyle w:val="eop"/>
          <w:rFonts w:asciiTheme="minorHAnsi" w:hAnsiTheme="minorHAnsi" w:cstheme="minorHAnsi"/>
          <w:sz w:val="20"/>
          <w:szCs w:val="20"/>
          <w:lang w:val="fr-FR"/>
        </w:rPr>
        <w:t> </w:t>
      </w:r>
    </w:p>
    <w:p w14:paraId="2955855D" w14:textId="77777777" w:rsidR="00275D1B" w:rsidRPr="00F26F71" w:rsidRDefault="00275D1B" w:rsidP="00275D1B">
      <w:pPr>
        <w:pStyle w:val="paragraph"/>
        <w:numPr>
          <w:ilvl w:val="0"/>
          <w:numId w:val="10"/>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le</w:t>
      </w:r>
      <w:proofErr w:type="gramEnd"/>
      <w:r w:rsidRPr="00F26F71">
        <w:rPr>
          <w:rStyle w:val="contextualspellingandgrammarerror"/>
          <w:rFonts w:asciiTheme="minorHAnsi" w:hAnsiTheme="minorHAnsi" w:cstheme="minorHAnsi"/>
          <w:sz w:val="20"/>
          <w:szCs w:val="20"/>
          <w:lang w:val="fr-FR"/>
        </w:rPr>
        <w:t xml:space="preserve"> soumissionnaire</w:t>
      </w:r>
      <w:r w:rsidRPr="00F26F71">
        <w:rPr>
          <w:rStyle w:val="normaltextrun"/>
          <w:rFonts w:asciiTheme="minorHAnsi" w:hAnsiTheme="minorHAnsi" w:cstheme="minorHAns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F26F71">
        <w:rPr>
          <w:rStyle w:val="eop"/>
          <w:rFonts w:asciiTheme="minorHAnsi" w:hAnsiTheme="minorHAnsi" w:cstheme="minorHAnsi"/>
          <w:sz w:val="20"/>
          <w:szCs w:val="20"/>
          <w:lang w:val="fr-FR"/>
        </w:rPr>
        <w:t> </w:t>
      </w:r>
    </w:p>
    <w:p w14:paraId="50EA02CC" w14:textId="77777777" w:rsidR="00275D1B" w:rsidRPr="00F26F71" w:rsidRDefault="00275D1B" w:rsidP="00275D1B">
      <w:pPr>
        <w:pStyle w:val="paragraph"/>
        <w:numPr>
          <w:ilvl w:val="0"/>
          <w:numId w:val="10"/>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lorsque</w:t>
      </w:r>
      <w:proofErr w:type="gramEnd"/>
      <w:r w:rsidRPr="00F26F71">
        <w:rPr>
          <w:rStyle w:val="normaltextrun"/>
          <w:rFonts w:asciiTheme="minorHAnsi" w:hAnsiTheme="minorHAnsi" w:cstheme="minorHAnsi"/>
          <w:sz w:val="20"/>
          <w:szCs w:val="20"/>
          <w:lang w:val="fr-FR"/>
        </w:rPr>
        <w:t>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dispose d’</w:t>
      </w:r>
      <w:r w:rsidRPr="00F26F71">
        <w:rPr>
          <w:rStyle w:val="spellingerror"/>
          <w:rFonts w:asciiTheme="minorHAnsi" w:hAnsiTheme="minorHAnsi" w:cstheme="minorHAnsi"/>
          <w:sz w:val="20"/>
          <w:szCs w:val="20"/>
          <w:lang w:val="fr-FR"/>
        </w:rPr>
        <w:t>éléments</w:t>
      </w:r>
      <w:r w:rsidRPr="00F26F71">
        <w:rPr>
          <w:rStyle w:val="normaltextrun"/>
          <w:rFonts w:asciiTheme="minorHAnsi" w:hAnsiTheme="minorHAnsi" w:cstheme="minorHAnsi"/>
          <w:sz w:val="20"/>
          <w:szCs w:val="20"/>
          <w:lang w:val="fr-FR"/>
        </w:rPr>
        <w:t> suffisamment </w:t>
      </w:r>
      <w:r w:rsidRPr="00F26F71">
        <w:rPr>
          <w:rStyle w:val="spellingerror"/>
          <w:rFonts w:asciiTheme="minorHAnsi" w:hAnsiTheme="minorHAnsi" w:cstheme="minorHAnsi"/>
          <w:sz w:val="20"/>
          <w:szCs w:val="20"/>
          <w:lang w:val="fr-FR"/>
        </w:rPr>
        <w:t>plausibles</w:t>
      </w:r>
      <w:r w:rsidRPr="00F26F71">
        <w:rPr>
          <w:rStyle w:val="normaltextrun"/>
          <w:rFonts w:asciiTheme="minorHAnsi" w:hAnsiTheme="minorHAnsi" w:cstheme="minorHAnsi"/>
          <w:sz w:val="20"/>
          <w:szCs w:val="20"/>
          <w:lang w:val="fr-FR"/>
        </w:rPr>
        <w:t> pour conclure que le soumissionnaire a commis des actes, conclu des conventions ou procédé à des ententes en vue de fausser la concurrence.</w:t>
      </w:r>
      <w:r w:rsidRPr="00F26F71">
        <w:rPr>
          <w:rStyle w:val="eop"/>
          <w:rFonts w:asciiTheme="minorHAnsi" w:hAnsiTheme="minorHAnsi" w:cstheme="minorHAnsi"/>
          <w:sz w:val="20"/>
          <w:szCs w:val="20"/>
          <w:lang w:val="fr-FR"/>
        </w:rPr>
        <w:t> </w:t>
      </w:r>
    </w:p>
    <w:p w14:paraId="3C7A26EC" w14:textId="77777777" w:rsidR="00275D1B" w:rsidRPr="00F26F71" w:rsidRDefault="00275D1B" w:rsidP="00275D1B">
      <w:pPr>
        <w:pStyle w:val="paragraph"/>
        <w:spacing w:before="0" w:beforeAutospacing="0" w:after="0" w:afterAutospacing="0"/>
        <w:ind w:left="1068"/>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La présence du soumissionnaire sur une des listes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 tel acte/convention/entente est considérée comme élément suffisamment plausible.</w:t>
      </w:r>
      <w:r w:rsidRPr="00F26F71">
        <w:rPr>
          <w:rStyle w:val="eop"/>
          <w:rFonts w:asciiTheme="minorHAnsi" w:hAnsiTheme="minorHAnsi" w:cstheme="minorHAnsi"/>
          <w:sz w:val="20"/>
          <w:szCs w:val="20"/>
          <w:lang w:val="fr-FR"/>
        </w:rPr>
        <w:t> </w:t>
      </w:r>
    </w:p>
    <w:p w14:paraId="35340B45" w14:textId="77777777" w:rsidR="00275D1B" w:rsidRPr="00F26F71" w:rsidRDefault="00275D1B" w:rsidP="00275D1B">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28A1203F" w14:textId="77777777" w:rsidR="00275D1B" w:rsidRPr="00F26F71" w:rsidRDefault="00275D1B" w:rsidP="00275D1B">
      <w:pPr>
        <w:pStyle w:val="paragraph"/>
        <w:numPr>
          <w:ilvl w:val="0"/>
          <w:numId w:val="7"/>
        </w:numPr>
        <w:spacing w:before="0" w:beforeAutospacing="0" w:after="0" w:afterAutospacing="0"/>
        <w:ind w:left="360" w:firstLine="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lorsqu’il</w:t>
      </w:r>
      <w:proofErr w:type="gramEnd"/>
      <w:r w:rsidRPr="00F26F71">
        <w:rPr>
          <w:rStyle w:val="normaltextrun"/>
          <w:rFonts w:asciiTheme="minorHAnsi" w:hAnsiTheme="minorHAnsi" w:cstheme="minorHAnsi"/>
          <w:sz w:val="20"/>
          <w:szCs w:val="20"/>
          <w:lang w:val="fr-FR"/>
        </w:rPr>
        <w:t> ne peut être remédié à un conflit d’intérêts par d’autres mesures moins intrusives;</w:t>
      </w:r>
      <w:r w:rsidRPr="00F26F71">
        <w:rPr>
          <w:rStyle w:val="eop"/>
          <w:rFonts w:asciiTheme="minorHAnsi" w:hAnsiTheme="minorHAnsi" w:cstheme="minorHAnsi"/>
          <w:sz w:val="20"/>
          <w:szCs w:val="20"/>
          <w:lang w:val="fr-FR"/>
        </w:rPr>
        <w:t> </w:t>
      </w:r>
    </w:p>
    <w:p w14:paraId="485EE3FB" w14:textId="77777777" w:rsidR="00275D1B" w:rsidRPr="00F26F71" w:rsidRDefault="00275D1B" w:rsidP="00275D1B">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7B5CFEE1" w14:textId="77777777" w:rsidR="00275D1B" w:rsidRPr="00F26F71" w:rsidRDefault="00275D1B" w:rsidP="00275D1B">
      <w:pPr>
        <w:pStyle w:val="paragraph"/>
        <w:numPr>
          <w:ilvl w:val="0"/>
          <w:numId w:val="8"/>
        </w:numPr>
        <w:spacing w:before="0" w:beforeAutospacing="0" w:after="0" w:afterAutospacing="0"/>
        <w:jc w:val="both"/>
        <w:textAlignment w:val="baseline"/>
        <w:rPr>
          <w:rStyle w:val="eop"/>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des</w:t>
      </w:r>
      <w:proofErr w:type="gramEnd"/>
      <w:r w:rsidRPr="00F26F71">
        <w:rPr>
          <w:rStyle w:val="normaltextrun"/>
          <w:rFonts w:asciiTheme="minorHAnsi" w:hAnsiTheme="minorHAnsi" w:cstheme="minorHAnsi"/>
          <w:sz w:val="20"/>
          <w:szCs w:val="20"/>
          <w:lang w:val="fr-FR"/>
        </w:rPr>
        <w:t> </w:t>
      </w:r>
      <w:r w:rsidRPr="00F26F71">
        <w:rPr>
          <w:rStyle w:val="normaltextrun"/>
          <w:rFonts w:asciiTheme="minorHAnsi" w:hAnsiTheme="minorHAnsi" w:cstheme="minorHAnsi"/>
          <w:b/>
          <w:bCs/>
          <w:sz w:val="20"/>
          <w:szCs w:val="20"/>
          <w:lang w:val="fr-FR"/>
        </w:rPr>
        <w:t>défaillances importantes ou persistantes</w:t>
      </w:r>
      <w:r w:rsidRPr="00F26F71">
        <w:rPr>
          <w:rStyle w:val="normaltextrun"/>
          <w:rFonts w:asciiTheme="minorHAnsi" w:hAnsiTheme="minorHAnsi" w:cstheme="minorHAnsi"/>
          <w:sz w:val="20"/>
          <w:szCs w:val="20"/>
          <w:lang w:val="fr-FR"/>
        </w:rPr>
        <w:t> du soumissionnaire ont été constatées lors de l’exécution d’une </w:t>
      </w:r>
      <w:r w:rsidRPr="00F26F71">
        <w:rPr>
          <w:rStyle w:val="normaltextrun"/>
          <w:rFonts w:asciiTheme="minorHAnsi" w:hAnsiTheme="minorHAnsi" w:cstheme="minorHAnsi"/>
          <w:b/>
          <w:bCs/>
          <w:sz w:val="20"/>
          <w:szCs w:val="20"/>
          <w:lang w:val="fr-FR"/>
        </w:rPr>
        <w:t>obligation essentielle</w:t>
      </w:r>
      <w:r w:rsidRPr="00F26F71">
        <w:rPr>
          <w:rStyle w:val="normaltextrun"/>
          <w:rFonts w:asciiTheme="minorHAnsi" w:hAnsiTheme="minorHAnsi" w:cstheme="minorHAnsi"/>
          <w:sz w:val="20"/>
          <w:szCs w:val="20"/>
          <w:lang w:val="fr-FR"/>
        </w:rPr>
        <w:t> qui lui incombait dans le cadre d’un contrat antérieur </w:t>
      </w:r>
      <w:r w:rsidRPr="00F26F71">
        <w:rPr>
          <w:rStyle w:val="contextualspellingandgrammarerror"/>
          <w:rFonts w:asciiTheme="minorHAnsi" w:hAnsiTheme="minorHAnsi" w:cstheme="minorHAnsi"/>
          <w:sz w:val="20"/>
          <w:szCs w:val="20"/>
          <w:lang w:val="fr-FR"/>
        </w:rPr>
        <w:t>passé</w:t>
      </w:r>
      <w:r w:rsidRPr="00F26F71">
        <w:rPr>
          <w:rStyle w:val="normaltextrun"/>
          <w:rFonts w:asciiTheme="minorHAnsi" w:hAnsiTheme="minorHAnsi" w:cstheme="minorHAnsi"/>
          <w:sz w:val="20"/>
          <w:szCs w:val="20"/>
          <w:lang w:val="fr-FR"/>
        </w:rPr>
        <w:t xml:space="preserve"> avec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xml:space="preserve"> ou avec un autre pouvoir public, lorsque ces défaillances ont donné </w:t>
      </w:r>
      <w:r w:rsidRPr="00F26F71">
        <w:rPr>
          <w:rStyle w:val="normaltextrun"/>
          <w:rFonts w:asciiTheme="minorHAnsi" w:hAnsiTheme="minorHAnsi" w:cstheme="minorHAnsi"/>
          <w:sz w:val="20"/>
          <w:szCs w:val="20"/>
          <w:lang w:val="fr-FR"/>
        </w:rPr>
        <w:lastRenderedPageBreak/>
        <w:t>lieu à des mesures d’office, des dommages et intérêts ou à une autre sanction comparable.</w:t>
      </w:r>
      <w:r w:rsidRPr="00F26F71">
        <w:rPr>
          <w:rStyle w:val="scxw174104514"/>
          <w:rFonts w:asciiTheme="minorHAnsi" w:hAnsiTheme="minorHAnsi" w:cstheme="minorHAnsi"/>
          <w:sz w:val="20"/>
          <w:szCs w:val="20"/>
          <w:lang w:val="fr-FR"/>
        </w:rPr>
        <w:t> </w:t>
      </w:r>
      <w:r w:rsidRPr="00F26F71">
        <w:rPr>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Sont considérées comme ‘défaillances importantes’ le respect des obligations applicables dans les domaines du droit environnemental, social et </w:t>
      </w:r>
      <w:proofErr w:type="gramStart"/>
      <w:r w:rsidRPr="00F26F71">
        <w:rPr>
          <w:rStyle w:val="contextualspellingandgrammarerror"/>
          <w:rFonts w:asciiTheme="minorHAnsi" w:hAnsiTheme="minorHAnsi" w:cstheme="minorHAnsi"/>
          <w:sz w:val="20"/>
          <w:szCs w:val="20"/>
          <w:lang w:val="fr-FR"/>
        </w:rPr>
        <w:t>du travail établies</w:t>
      </w:r>
      <w:proofErr w:type="gramEnd"/>
      <w:r w:rsidRPr="00F26F71">
        <w:rPr>
          <w:rStyle w:val="normaltextrun"/>
          <w:rFonts w:asciiTheme="minorHAnsi" w:hAnsiTheme="minorHAnsi" w:cstheme="minorHAnsi"/>
          <w:sz w:val="20"/>
          <w:szCs w:val="20"/>
          <w:lang w:val="fr-FR"/>
        </w:rPr>
        <w:t> par le droit de l’Union européenne, le droit national, les conventions collectives ou par les dispositions internationales en matière de droit environnemental, social et du travail.</w:t>
      </w:r>
      <w:r w:rsidRPr="00F26F71">
        <w:rPr>
          <w:rStyle w:val="eop"/>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La présence du soumissionnaire sur la liste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d’une telle défaillance sert d’un tel constat.</w:t>
      </w:r>
      <w:r w:rsidRPr="00F26F71">
        <w:rPr>
          <w:rStyle w:val="eop"/>
          <w:rFonts w:asciiTheme="minorHAnsi" w:hAnsiTheme="minorHAnsi" w:cstheme="minorHAnsi"/>
          <w:sz w:val="20"/>
          <w:szCs w:val="20"/>
          <w:lang w:val="fr-FR"/>
        </w:rPr>
        <w:t> </w:t>
      </w:r>
    </w:p>
    <w:p w14:paraId="39AAF0C1" w14:textId="77777777" w:rsidR="00275D1B" w:rsidRPr="00F26F71" w:rsidRDefault="00275D1B" w:rsidP="00275D1B">
      <w:pPr>
        <w:pStyle w:val="paragraph"/>
        <w:spacing w:before="0" w:beforeAutospacing="0" w:after="0" w:afterAutospacing="0"/>
        <w:ind w:left="705"/>
        <w:jc w:val="both"/>
        <w:textAlignment w:val="baseline"/>
        <w:rPr>
          <w:rFonts w:asciiTheme="minorHAnsi" w:hAnsiTheme="minorHAnsi" w:cstheme="minorHAnsi"/>
          <w:sz w:val="20"/>
          <w:szCs w:val="20"/>
          <w:lang w:val="fr-FR"/>
        </w:rPr>
      </w:pPr>
    </w:p>
    <w:p w14:paraId="6DE2EF0E" w14:textId="77777777" w:rsidR="00275D1B" w:rsidRPr="00F26F71" w:rsidRDefault="00275D1B" w:rsidP="00275D1B">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35F9EF36" w14:textId="77777777" w:rsidR="00275D1B" w:rsidRPr="00F26F71" w:rsidRDefault="00275D1B" w:rsidP="00275D1B">
      <w:pPr>
        <w:pStyle w:val="paragraph"/>
        <w:numPr>
          <w:ilvl w:val="0"/>
          <w:numId w:val="8"/>
        </w:numPr>
        <w:spacing w:before="0" w:beforeAutospacing="0" w:after="0" w:afterAutospacing="0"/>
        <w:ind w:left="360" w:firstLine="0"/>
        <w:jc w:val="both"/>
        <w:textAlignment w:val="baseline"/>
        <w:rPr>
          <w:rStyle w:val="eop"/>
          <w:rFonts w:asciiTheme="minorHAnsi" w:hAnsiTheme="minorHAnsi" w:cstheme="minorHAnsi"/>
          <w:sz w:val="20"/>
          <w:szCs w:val="20"/>
          <w:lang w:val="fr-FR"/>
        </w:rPr>
      </w:pPr>
      <w:r w:rsidRPr="00F26F71">
        <w:rPr>
          <w:rStyle w:val="eop"/>
          <w:rFonts w:asciiTheme="minorHAnsi" w:hAnsiTheme="minorHAnsi" w:cstheme="minorHAnsi"/>
          <w:sz w:val="20"/>
          <w:szCs w:val="20"/>
          <w:lang w:val="fr-FR"/>
        </w:rPr>
        <w:t>Le soumissionnaire ni un de des dirigeants se trouvent sur les listes de personnes, de groupes ou d’entités soumises par les Nations-Unies, l’Union européenne et la Belgique à des sanctions financières :</w:t>
      </w:r>
    </w:p>
    <w:p w14:paraId="505ABFA9" w14:textId="77777777" w:rsidR="00275D1B" w:rsidRPr="00F26F71" w:rsidRDefault="00275D1B" w:rsidP="00275D1B">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44779674" w14:textId="77777777" w:rsidR="00275D1B" w:rsidRPr="00F26F71" w:rsidRDefault="00275D1B" w:rsidP="00275D1B">
      <w:pPr>
        <w:pStyle w:val="paragraph"/>
        <w:spacing w:before="0" w:beforeAutospacing="0" w:after="0" w:afterAutospacing="0"/>
        <w:ind w:left="360"/>
        <w:jc w:val="both"/>
        <w:textAlignment w:val="baseline"/>
        <w:rPr>
          <w:rStyle w:val="Lienhypertexte"/>
          <w:rFonts w:asciiTheme="minorHAnsi" w:eastAsia="DejaVu Sans" w:hAnsiTheme="minorHAnsi" w:cstheme="minorHAnsi"/>
        </w:rPr>
      </w:pPr>
      <w:r w:rsidRPr="00F26F71">
        <w:rPr>
          <w:rStyle w:val="eop"/>
          <w:rFonts w:asciiTheme="minorHAnsi" w:hAnsiTheme="minorHAnsi" w:cstheme="minorHAnsi"/>
          <w:sz w:val="20"/>
          <w:szCs w:val="20"/>
          <w:lang w:val="fr-FR"/>
        </w:rPr>
        <w:t xml:space="preserve">Pour les Nations Unies, les listes peuvent être consultées à l’adresse suivante : </w:t>
      </w:r>
      <w:hyperlink r:id="rId11" w:history="1">
        <w:r w:rsidRPr="00F26F71">
          <w:rPr>
            <w:rStyle w:val="Lienhypertexte"/>
            <w:rFonts w:asciiTheme="minorHAnsi" w:eastAsia="DejaVu Sans" w:hAnsiTheme="minorHAnsi" w:cstheme="minorHAnsi"/>
            <w:szCs w:val="20"/>
          </w:rPr>
          <w:t>https://finances.belgium.be/fr/tresorerie/sanctions-financieres/sanctions-internationales-nations-unies</w:t>
        </w:r>
      </w:hyperlink>
      <w:r w:rsidRPr="00F26F71">
        <w:rPr>
          <w:rStyle w:val="eop"/>
          <w:rFonts w:asciiTheme="minorHAnsi" w:hAnsiTheme="minorHAnsi" w:cstheme="minorHAnsi"/>
          <w:sz w:val="20"/>
          <w:szCs w:val="20"/>
          <w:lang w:val="fr-FR"/>
        </w:rPr>
        <w:t xml:space="preserve">  </w:t>
      </w:r>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l’Union européenne, les listes peuvent être consultées à l’adresse suivante : </w:t>
      </w:r>
      <w:hyperlink r:id="rId12" w:history="1">
        <w:r w:rsidRPr="00F26F71">
          <w:rPr>
            <w:rStyle w:val="Lienhypertexte"/>
            <w:rFonts w:asciiTheme="minorHAnsi" w:eastAsia="DejaVu Sans" w:hAnsiTheme="minorHAnsi" w:cstheme="minorHAnsi"/>
            <w:szCs w:val="20"/>
          </w:rPr>
          <w:t>https://finances.belgium.be/fr/tresorerie/sanctions-financieres/sanctions-europ%C3%A9ennes-ue</w:t>
        </w:r>
      </w:hyperlink>
    </w:p>
    <w:p w14:paraId="3AD3B4BC" w14:textId="77777777" w:rsidR="00275D1B" w:rsidRPr="00F26F71" w:rsidRDefault="00275D1B" w:rsidP="00275D1B">
      <w:pPr>
        <w:pStyle w:val="paragraph"/>
        <w:spacing w:after="0"/>
        <w:ind w:left="360"/>
        <w:textAlignment w:val="baseline"/>
        <w:rPr>
          <w:rStyle w:val="Lienhypertexte"/>
          <w:rFonts w:asciiTheme="minorHAnsi" w:eastAsia="DejaVu Sans" w:hAnsiTheme="minorHAnsi" w:cstheme="minorHAnsi"/>
          <w:szCs w:val="20"/>
        </w:rPr>
      </w:pPr>
      <w:hyperlink r:id="rId13" w:history="1">
        <w:r w:rsidRPr="00F26F71">
          <w:rPr>
            <w:rStyle w:val="Lienhypertexte"/>
            <w:rFonts w:asciiTheme="minorHAnsi" w:eastAsia="DejaVu Sans" w:hAnsiTheme="minorHAnsi" w:cstheme="minorHAnsi"/>
            <w:szCs w:val="20"/>
          </w:rPr>
          <w:t>https://eeas.europa.eu/headquarters/headquarters-homepage/8442/consolidated-list-sanctions</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r>
      <w:hyperlink r:id="rId14" w:history="1">
        <w:r w:rsidRPr="00F26F71">
          <w:rPr>
            <w:rStyle w:val="Lienhypertexte"/>
            <w:rFonts w:asciiTheme="minorHAnsi" w:eastAsia="DejaVu Sans" w:hAnsiTheme="minorHAnsi" w:cstheme="minorHAnsi"/>
            <w:szCs w:val="20"/>
          </w:rPr>
          <w:t>https://eeas.europa.eu/sites/eeas/files/restrictive_measures-2017-01-17-clean.pdf</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la Belgique : </w:t>
      </w:r>
      <w:r w:rsidRPr="00F26F71">
        <w:rPr>
          <w:rFonts w:asciiTheme="minorHAnsi" w:hAnsiTheme="minorHAnsi" w:cstheme="minorHAnsi"/>
          <w:sz w:val="20"/>
          <w:szCs w:val="20"/>
          <w:lang w:val="fr-FR"/>
        </w:rPr>
        <w:fldChar w:fldCharType="begin"/>
      </w:r>
      <w:r w:rsidRPr="00F26F71">
        <w:rPr>
          <w:rFonts w:asciiTheme="minorHAnsi" w:hAnsiTheme="minorHAnsi" w:cstheme="minorHAnsi"/>
          <w:sz w:val="20"/>
          <w:szCs w:val="20"/>
          <w:lang w:val="fr-FR"/>
        </w:rPr>
        <w:instrText xml:space="preserve"> HYPERLINK "https://finances.belgium.be/fr/sur_le_spf/structure_et_services/administrations_generales/tr%C3%A9sorerie/contr%C3%B4le-des-instruments-1-2" </w:instrText>
      </w:r>
      <w:r w:rsidRPr="00F26F71">
        <w:rPr>
          <w:rFonts w:asciiTheme="minorHAnsi" w:hAnsiTheme="minorHAnsi" w:cstheme="minorHAnsi"/>
          <w:sz w:val="20"/>
          <w:szCs w:val="20"/>
          <w:lang w:val="fr-FR"/>
        </w:rPr>
      </w:r>
      <w:r w:rsidRPr="00F26F71">
        <w:rPr>
          <w:rFonts w:asciiTheme="minorHAnsi" w:hAnsiTheme="minorHAnsi" w:cstheme="minorHAnsi"/>
          <w:sz w:val="20"/>
          <w:szCs w:val="20"/>
          <w:lang w:val="fr-FR"/>
        </w:rPr>
        <w:fldChar w:fldCharType="separate"/>
      </w:r>
      <w:r w:rsidRPr="00F26F71">
        <w:rPr>
          <w:rStyle w:val="Lienhypertexte"/>
          <w:rFonts w:asciiTheme="minorHAnsi" w:eastAsia="DejaVu Sans" w:hAnsiTheme="minorHAnsi" w:cstheme="minorHAnsi"/>
          <w:szCs w:val="20"/>
        </w:rPr>
        <w:t>https://finances.belgium.be/fr/sur_le_spf/structure_et_services/administrations_generales/tr%C3%A9sorerie/contr%C3%B4le-des-instruments-1-2</w:t>
      </w:r>
    </w:p>
    <w:p w14:paraId="66C96CE8" w14:textId="77777777" w:rsidR="00275D1B" w:rsidRPr="00F26F71" w:rsidRDefault="00275D1B" w:rsidP="00275D1B">
      <w:pPr>
        <w:numPr>
          <w:ilvl w:val="0"/>
          <w:numId w:val="8"/>
        </w:numPr>
        <w:rPr>
          <w:rStyle w:val="eop"/>
          <w:rFonts w:asciiTheme="minorHAnsi" w:eastAsia="Times New Roman" w:hAnsiTheme="minorHAnsi" w:cstheme="minorHAnsi"/>
          <w:color w:val="auto"/>
          <w:sz w:val="20"/>
          <w:szCs w:val="20"/>
          <w:lang w:val="fr-FR" w:eastAsia="nl-BE"/>
        </w:rPr>
      </w:pPr>
      <w:r w:rsidRPr="00F26F71">
        <w:rPr>
          <w:rFonts w:asciiTheme="minorHAnsi" w:eastAsia="Times New Roman" w:hAnsiTheme="minorHAnsi" w:cstheme="minorHAnsi"/>
          <w:color w:val="auto"/>
          <w:sz w:val="20"/>
          <w:szCs w:val="20"/>
          <w:lang w:val="fr-FR" w:eastAsia="nl-BE"/>
        </w:rPr>
        <w:fldChar w:fldCharType="end"/>
      </w:r>
      <w:r w:rsidRPr="00F26F71">
        <w:rPr>
          <w:rStyle w:val="eop"/>
          <w:rFonts w:asciiTheme="minorHAnsi" w:hAnsiTheme="minorHAnsi" w:cstheme="minorHAnsi"/>
          <w:color w:val="auto"/>
          <w:sz w:val="20"/>
          <w:szCs w:val="20"/>
          <w:lang w:val="fr-FR"/>
        </w:rPr>
        <w:t xml:space="preserve"> </w:t>
      </w:r>
      <w:r w:rsidRPr="00F26F71">
        <w:rPr>
          <w:rStyle w:val="eop"/>
          <w:rFonts w:asciiTheme="minorHAnsi" w:eastAsia="Times New Roman" w:hAnsiTheme="minorHAnsi" w:cstheme="minorHAnsi"/>
          <w:color w:val="auto"/>
          <w:sz w:val="20"/>
          <w:szCs w:val="20"/>
          <w:lang w:val="fr-FR" w:eastAsia="nl-BE"/>
        </w:rPr>
        <w:t xml:space="preserve">&lt;…&gt;Si </w:t>
      </w:r>
      <w:proofErr w:type="spellStart"/>
      <w:r w:rsidRPr="00F26F71">
        <w:rPr>
          <w:rStyle w:val="eop"/>
          <w:rFonts w:asciiTheme="minorHAnsi" w:eastAsia="Times New Roman" w:hAnsiTheme="minorHAnsi" w:cstheme="minorHAnsi"/>
          <w:color w:val="auto"/>
          <w:sz w:val="20"/>
          <w:szCs w:val="20"/>
          <w:lang w:val="fr-FR" w:eastAsia="nl-BE"/>
        </w:rPr>
        <w:t>Enabel</w:t>
      </w:r>
      <w:proofErr w:type="spellEnd"/>
      <w:r w:rsidRPr="00F26F71">
        <w:rPr>
          <w:rStyle w:val="eop"/>
          <w:rFonts w:asciiTheme="minorHAnsi" w:eastAsia="Times New Roman" w:hAnsiTheme="minorHAnsi" w:cstheme="minorHAnsi"/>
          <w:color w:val="auto"/>
          <w:sz w:val="20"/>
          <w:szCs w:val="20"/>
          <w:lang w:val="fr-FR" w:eastAsia="nl-BE"/>
        </w:rPr>
        <w:t xml:space="preserve"> exécute un projet pour un autre bailleur de fonds ou donneur, d’autres motifs d’exclusion supplémentaires sont encore possibles. </w:t>
      </w:r>
    </w:p>
    <w:p w14:paraId="5863ED9A" w14:textId="77777777" w:rsidR="00275D1B" w:rsidRPr="00F26F71" w:rsidRDefault="00275D1B" w:rsidP="00275D1B">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w:t>
      </w:r>
      <w:proofErr w:type="gramStart"/>
      <w:r w:rsidRPr="00F26F71">
        <w:rPr>
          <w:rFonts w:asciiTheme="minorHAnsi" w:hAnsiTheme="minorHAnsi" w:cstheme="minorHAnsi"/>
        </w:rPr>
        <w:t>corruption  et</w:t>
      </w:r>
      <w:proofErr w:type="gramEnd"/>
      <w:r w:rsidRPr="00F26F71">
        <w:rPr>
          <w:rFonts w:asciiTheme="minorHAnsi" w:hAnsiTheme="minorHAnsi" w:cstheme="minorHAnsi"/>
        </w:rPr>
        <w:t xml:space="preserve">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0C9F0750" w14:textId="77777777" w:rsidR="00275D1B" w:rsidRPr="00F26F71" w:rsidRDefault="00275D1B" w:rsidP="00275D1B">
      <w:pPr>
        <w:ind w:left="360"/>
        <w:rPr>
          <w:rStyle w:val="eop"/>
          <w:rFonts w:asciiTheme="minorHAnsi" w:eastAsia="Times New Roman" w:hAnsiTheme="minorHAnsi" w:cstheme="minorHAnsi"/>
          <w:color w:val="auto"/>
          <w:sz w:val="20"/>
          <w:szCs w:val="20"/>
          <w:lang w:eastAsia="nl-BE"/>
        </w:rPr>
      </w:pPr>
    </w:p>
    <w:p w14:paraId="4BE83DC9" w14:textId="77777777" w:rsidR="00275D1B" w:rsidRPr="00F26F71" w:rsidRDefault="00275D1B" w:rsidP="00275D1B">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Date</w:t>
      </w:r>
    </w:p>
    <w:p w14:paraId="27972AED" w14:textId="77777777" w:rsidR="00275D1B" w:rsidRPr="00F26F71" w:rsidRDefault="00275D1B" w:rsidP="00275D1B">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 xml:space="preserve">Localisation </w:t>
      </w:r>
    </w:p>
    <w:p w14:paraId="6D5696F1" w14:textId="77777777" w:rsidR="00275D1B" w:rsidRPr="00F26F71" w:rsidRDefault="00275D1B" w:rsidP="00275D1B">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Signature</w:t>
      </w:r>
    </w:p>
    <w:bookmarkEnd w:id="23"/>
    <w:p w14:paraId="2DE99B61" w14:textId="77777777" w:rsidR="00275D1B" w:rsidRPr="00F26F71" w:rsidRDefault="00275D1B" w:rsidP="00275D1B">
      <w:pPr>
        <w:pStyle w:val="paragraph"/>
        <w:spacing w:before="0" w:beforeAutospacing="0" w:after="0" w:afterAutospacing="0"/>
        <w:ind w:left="360"/>
        <w:jc w:val="both"/>
        <w:textAlignment w:val="baseline"/>
        <w:rPr>
          <w:rFonts w:asciiTheme="minorHAnsi" w:hAnsiTheme="minorHAnsi" w:cstheme="minorHAnsi"/>
          <w:sz w:val="20"/>
          <w:szCs w:val="20"/>
          <w:lang w:val="fr-FR"/>
        </w:rPr>
      </w:pPr>
      <w:r w:rsidRPr="00F26F71">
        <w:rPr>
          <w:rFonts w:asciiTheme="minorHAnsi" w:hAnsiTheme="minorHAnsi" w:cstheme="minorHAnsi"/>
          <w:sz w:val="20"/>
          <w:szCs w:val="20"/>
          <w:lang w:val="fr-FR"/>
        </w:rPr>
        <w:br w:type="page"/>
      </w:r>
    </w:p>
    <w:p w14:paraId="75FAAD94" w14:textId="77777777" w:rsidR="00275D1B" w:rsidRPr="00F26F71" w:rsidRDefault="00275D1B" w:rsidP="00275D1B">
      <w:pPr>
        <w:pStyle w:val="Titre2"/>
        <w:rPr>
          <w:rFonts w:asciiTheme="minorHAnsi" w:hAnsiTheme="minorHAnsi" w:cstheme="minorHAnsi"/>
        </w:rPr>
      </w:pPr>
      <w:bookmarkStart w:id="24" w:name="_Toc112747438"/>
      <w:r w:rsidRPr="00F26F71">
        <w:rPr>
          <w:rFonts w:asciiTheme="minorHAnsi" w:hAnsiTheme="minorHAnsi" w:cstheme="minorHAnsi"/>
        </w:rPr>
        <w:lastRenderedPageBreak/>
        <w:t>Déclaration intégrité soumissionnaires</w:t>
      </w:r>
      <w:bookmarkEnd w:id="24"/>
    </w:p>
    <w:p w14:paraId="2CE202B3" w14:textId="77777777" w:rsidR="00275D1B" w:rsidRPr="00F26F71" w:rsidRDefault="00275D1B" w:rsidP="00275D1B">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Par la présente, je / nous, agissant en ma/notre qualité de représentant(s) légal/légaux du soumissionnaire précité,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ce qui suit : </w:t>
      </w:r>
    </w:p>
    <w:p w14:paraId="758E5149" w14:textId="77777777" w:rsidR="00275D1B" w:rsidRPr="00F26F71" w:rsidRDefault="00275D1B" w:rsidP="00275D1B">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6FD14990" w14:textId="77777777" w:rsidR="00275D1B" w:rsidRPr="00F26F71" w:rsidRDefault="00275D1B" w:rsidP="00275D1B">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Les administrateurs, collaborateurs ou leurs partenaires n'ont pas d'intérêts financiers ou autres dans les entreprises, organisations, etc. ayant un lien direct ou indirect avec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(ce qui pourrait, par exemple, entraîner un conflit d'intérêts). </w:t>
      </w:r>
    </w:p>
    <w:p w14:paraId="4B0016D1" w14:textId="77777777" w:rsidR="00275D1B" w:rsidRPr="00F26F71" w:rsidRDefault="00275D1B" w:rsidP="00275D1B">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corruption 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5D78335B" w14:textId="77777777" w:rsidR="00275D1B" w:rsidRPr="00F26F71" w:rsidRDefault="00275D1B" w:rsidP="00275D1B">
      <w:pPr>
        <w:pStyle w:val="Corpsdetexte"/>
        <w:spacing w:before="60" w:after="60"/>
        <w:rPr>
          <w:rFonts w:asciiTheme="minorHAnsi" w:eastAsia="Calibri" w:hAnsiTheme="minorHAnsi" w:cstheme="minorHAnsi"/>
          <w:color w:val="585756"/>
          <w:szCs w:val="22"/>
          <w:lang w:val="fr-BE"/>
        </w:rPr>
      </w:pPr>
    </w:p>
    <w:p w14:paraId="67570552" w14:textId="77777777" w:rsidR="00275D1B" w:rsidRPr="00F26F71" w:rsidRDefault="00275D1B" w:rsidP="00275D1B">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Si le marché précité devait être attribué au soumissionnaire, je/nous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par ailleurs, marquer mon/notre accord avec les dispositions suivantes : </w:t>
      </w:r>
    </w:p>
    <w:p w14:paraId="1073FDC6" w14:textId="77777777" w:rsidR="00275D1B" w:rsidRPr="00F26F71" w:rsidRDefault="00275D1B" w:rsidP="00275D1B">
      <w:pPr>
        <w:pStyle w:val="Corpsdetexte2"/>
        <w:numPr>
          <w:ilvl w:val="0"/>
          <w:numId w:val="3"/>
        </w:numPr>
        <w:spacing w:after="0" w:line="280" w:lineRule="auto"/>
        <w:jc w:val="both"/>
        <w:rPr>
          <w:rFonts w:asciiTheme="minorHAnsi" w:hAnsiTheme="minorHAnsi" w:cstheme="minorHAnsi"/>
        </w:rPr>
      </w:pPr>
      <w:r w:rsidRPr="00F26F71">
        <w:rPr>
          <w:rFonts w:asciiTheme="minorHAnsi" w:hAnsiTheme="minorHAnsi" w:cstheme="minorHAnsi"/>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F26F71">
        <w:rPr>
          <w:rFonts w:asciiTheme="minorHAnsi" w:hAnsiTheme="minorHAnsi" w:cstheme="minorHAnsi"/>
        </w:rPr>
        <w:t>Enabel</w:t>
      </w:r>
      <w:proofErr w:type="spellEnd"/>
      <w:r w:rsidRPr="00F26F71">
        <w:rPr>
          <w:rFonts w:asciiTheme="minorHAnsi" w:hAnsiTheme="minorHAnsi" w:cstheme="minorHAnsi"/>
        </w:rPr>
        <w:t>, qui sont directement ou indirectement concernés par le suivi et/ou le contrôle de l'exécution du marché, quel que soit leur rang hiérarchique.</w:t>
      </w:r>
    </w:p>
    <w:p w14:paraId="4CDB4662" w14:textId="77777777" w:rsidR="00275D1B" w:rsidRPr="00F26F71" w:rsidRDefault="00275D1B" w:rsidP="00275D1B">
      <w:pPr>
        <w:pStyle w:val="Corpsdetexte2"/>
        <w:numPr>
          <w:ilvl w:val="0"/>
          <w:numId w:val="3"/>
        </w:numPr>
        <w:spacing w:after="0" w:line="280" w:lineRule="auto"/>
        <w:jc w:val="both"/>
        <w:rPr>
          <w:rFonts w:asciiTheme="minorHAnsi" w:hAnsiTheme="minorHAnsi" w:cstheme="minorHAnsi"/>
        </w:rPr>
      </w:pPr>
      <w:r w:rsidRPr="00F26F71">
        <w:rPr>
          <w:rFonts w:asciiTheme="minorHAnsi" w:hAnsiTheme="minorHAnsi" w:cstheme="minorHAnsi"/>
        </w:rPr>
        <w:t>Tout contrat (marché public) sera résilié, dès lors qu’il s’avérerait que l’attribution du contrat ou son exécution aurait donné lieu à l’obtention ou l’offre des avantages appréciables en argent précités.</w:t>
      </w:r>
    </w:p>
    <w:p w14:paraId="1327F2F3" w14:textId="77777777" w:rsidR="00275D1B" w:rsidRPr="00F26F71" w:rsidRDefault="00275D1B" w:rsidP="00275D1B">
      <w:pPr>
        <w:pStyle w:val="Corpsdetexte2"/>
        <w:numPr>
          <w:ilvl w:val="0"/>
          <w:numId w:val="3"/>
        </w:numPr>
        <w:spacing w:after="0" w:line="280" w:lineRule="auto"/>
        <w:jc w:val="both"/>
        <w:rPr>
          <w:rFonts w:asciiTheme="minorHAnsi" w:hAnsiTheme="minorHAnsi" w:cstheme="minorHAnsi"/>
        </w:rPr>
      </w:pPr>
      <w:r w:rsidRPr="00F26F71">
        <w:rPr>
          <w:rFonts w:asciiTheme="minorHAnsi" w:hAnsiTheme="minorHAnsi" w:cstheme="minorHAnsi"/>
        </w:rPr>
        <w:t xml:space="preserve">Tout manquement à se conformer à une ou plusieurs des clauses déontologiques aboutira à l’exclusion du contractant du présent marché et d’autres marchés publics pour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7EA0037B" w14:textId="77777777" w:rsidR="00275D1B" w:rsidRPr="00F26F71" w:rsidRDefault="00275D1B" w:rsidP="00275D1B">
      <w:pPr>
        <w:pStyle w:val="Corpsdetexte2"/>
        <w:spacing w:after="0" w:line="280" w:lineRule="auto"/>
        <w:ind w:left="720"/>
        <w:jc w:val="both"/>
        <w:rPr>
          <w:rFonts w:asciiTheme="minorHAnsi" w:hAnsiTheme="minorHAnsi" w:cstheme="minorHAnsi"/>
        </w:rPr>
      </w:pPr>
    </w:p>
    <w:p w14:paraId="5BB27028" w14:textId="77777777" w:rsidR="00275D1B" w:rsidRPr="00F26F71" w:rsidRDefault="00275D1B" w:rsidP="00275D1B">
      <w:pPr>
        <w:pStyle w:val="Corpsdetexte"/>
        <w:spacing w:before="60" w:after="60"/>
        <w:rPr>
          <w:rFonts w:asciiTheme="minorHAnsi" w:eastAsia="Calibri" w:hAnsiTheme="minorHAnsi" w:cstheme="minorHAnsi"/>
          <w:color w:val="585756"/>
          <w:sz w:val="21"/>
          <w:szCs w:val="21"/>
          <w:lang w:val="fr-BE"/>
        </w:rPr>
      </w:pPr>
      <w:r w:rsidRPr="00F26F71">
        <w:rPr>
          <w:rFonts w:asciiTheme="minorHAnsi" w:eastAsia="Calibri" w:hAnsiTheme="minorHAnsi" w:cstheme="minorHAnsi"/>
          <w:color w:val="585756"/>
          <w:sz w:val="21"/>
          <w:szCs w:val="21"/>
          <w:lang w:val="fr-BE"/>
        </w:rPr>
        <w:t xml:space="preserve">Le soumissionnaire prend enfin connaissance du fait que </w:t>
      </w:r>
      <w:proofErr w:type="spellStart"/>
      <w:r w:rsidRPr="00F26F71">
        <w:rPr>
          <w:rFonts w:asciiTheme="minorHAnsi" w:eastAsia="Calibri" w:hAnsiTheme="minorHAnsi" w:cstheme="minorHAnsi"/>
          <w:color w:val="585756"/>
          <w:sz w:val="21"/>
          <w:szCs w:val="21"/>
          <w:lang w:val="fr-BE"/>
        </w:rPr>
        <w:t>Enabel</w:t>
      </w:r>
      <w:proofErr w:type="spellEnd"/>
      <w:r w:rsidRPr="00F26F71">
        <w:rPr>
          <w:rFonts w:asciiTheme="minorHAnsi" w:eastAsia="Calibri" w:hAnsiTheme="minorHAnsi" w:cstheme="minorHAnsi"/>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67858CB7" w14:textId="77777777" w:rsidR="00275D1B" w:rsidRPr="00F26F71" w:rsidRDefault="00275D1B" w:rsidP="00275D1B">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Date </w:t>
      </w:r>
    </w:p>
    <w:p w14:paraId="09742EB0" w14:textId="77777777" w:rsidR="00275D1B" w:rsidRPr="00F26F71" w:rsidRDefault="00275D1B" w:rsidP="00275D1B">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Localisation </w:t>
      </w:r>
    </w:p>
    <w:p w14:paraId="492FC01F" w14:textId="77777777" w:rsidR="00275D1B" w:rsidRDefault="00275D1B" w:rsidP="00275D1B">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Signature </w:t>
      </w:r>
    </w:p>
    <w:p w14:paraId="47EA4937" w14:textId="77777777" w:rsidR="00275D1B" w:rsidRDefault="00275D1B" w:rsidP="00275D1B">
      <w:pPr>
        <w:pStyle w:val="Corpsdetexte2"/>
        <w:rPr>
          <w:rFonts w:asciiTheme="minorHAnsi" w:hAnsiTheme="minorHAnsi" w:cstheme="minorHAnsi"/>
          <w:kern w:val="18"/>
          <w:szCs w:val="21"/>
        </w:rPr>
      </w:pPr>
    </w:p>
    <w:p w14:paraId="0207A8AA" w14:textId="77777777" w:rsidR="00275D1B" w:rsidRDefault="00275D1B" w:rsidP="00275D1B">
      <w:pPr>
        <w:pStyle w:val="Titre2"/>
        <w:rPr>
          <w:lang w:val="fr-FR"/>
        </w:rPr>
      </w:pPr>
      <w:r w:rsidRPr="00C06C1C">
        <w:rPr>
          <w:lang w:val="fr-FR"/>
        </w:rPr>
        <w:lastRenderedPageBreak/>
        <w:t>Fiche signalétique financière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5D1B" w:rsidRPr="00AD2EF9" w14:paraId="307F597A" w14:textId="77777777" w:rsidTr="005E4342">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08"/>
              <w:gridCol w:w="1666"/>
              <w:gridCol w:w="324"/>
              <w:gridCol w:w="1940"/>
              <w:gridCol w:w="1440"/>
            </w:tblGrid>
            <w:tr w:rsidR="00275D1B" w:rsidRPr="00AD2EF9" w14:paraId="269B38BE" w14:textId="77777777" w:rsidTr="005E4342">
              <w:trPr>
                <w:trHeight w:val="240"/>
              </w:trPr>
              <w:tc>
                <w:tcPr>
                  <w:tcW w:w="0" w:type="auto"/>
                  <w:tcBorders>
                    <w:top w:val="nil"/>
                    <w:left w:val="nil"/>
                    <w:bottom w:val="nil"/>
                    <w:right w:val="nil"/>
                  </w:tcBorders>
                  <w:shd w:val="clear" w:color="auto" w:fill="auto"/>
                  <w:noWrap/>
                  <w:vAlign w:val="center"/>
                  <w:hideMark/>
                </w:tcPr>
                <w:p w14:paraId="7ADE2186"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36B9127C" w14:textId="77777777" w:rsidR="00275D1B" w:rsidRPr="00AD2EF9" w:rsidRDefault="00275D1B" w:rsidP="005E4342">
                  <w:pPr>
                    <w:spacing w:line="240" w:lineRule="auto"/>
                    <w:jc w:val="center"/>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FICHE SIGNALETIQUE FINANCIER</w:t>
                  </w:r>
                  <w:r>
                    <w:rPr>
                      <w:rFonts w:asciiTheme="minorHAnsi" w:eastAsia="Times New Roman"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7506F2BD" w14:textId="77777777" w:rsidR="00275D1B" w:rsidRPr="00AD2EF9" w:rsidRDefault="00275D1B" w:rsidP="005E4342">
                  <w:pPr>
                    <w:spacing w:line="240" w:lineRule="auto"/>
                    <w:rPr>
                      <w:rFonts w:asciiTheme="minorHAnsi" w:eastAsia="Times New Roman" w:hAnsiTheme="minorHAnsi" w:cstheme="minorHAnsi"/>
                      <w:b/>
                      <w:bCs/>
                      <w:color w:val="404040"/>
                      <w:sz w:val="18"/>
                      <w:szCs w:val="18"/>
                    </w:rPr>
                  </w:pPr>
                </w:p>
              </w:tc>
            </w:tr>
            <w:tr w:rsidR="00275D1B" w:rsidRPr="00AD2EF9" w14:paraId="5BCB4168" w14:textId="77777777" w:rsidTr="005E4342">
              <w:trPr>
                <w:trHeight w:val="203"/>
              </w:trPr>
              <w:tc>
                <w:tcPr>
                  <w:tcW w:w="0" w:type="auto"/>
                  <w:tcBorders>
                    <w:top w:val="nil"/>
                    <w:left w:val="nil"/>
                    <w:bottom w:val="nil"/>
                    <w:right w:val="nil"/>
                  </w:tcBorders>
                  <w:shd w:val="clear" w:color="auto" w:fill="auto"/>
                  <w:noWrap/>
                  <w:vAlign w:val="center"/>
                  <w:hideMark/>
                </w:tcPr>
                <w:p w14:paraId="2BDCA312"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A68BF68" w14:textId="77777777" w:rsidR="00275D1B" w:rsidRPr="00AD2EF9" w:rsidRDefault="00275D1B" w:rsidP="005E4342">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F83D8C4"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01FA4D4"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90339C0"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091EB353" w14:textId="77777777" w:rsidTr="005E4342">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1F9917A3" w14:textId="77777777" w:rsidR="00275D1B" w:rsidRPr="00AD2EF9" w:rsidRDefault="00275D1B" w:rsidP="005E4342">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4F2C8E6C" w14:textId="77777777" w:rsidR="00275D1B" w:rsidRPr="00AD2EF9" w:rsidRDefault="00275D1B" w:rsidP="005E4342">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7B60A6A3" w14:textId="77777777" w:rsidR="00275D1B" w:rsidRPr="00AD2EF9" w:rsidRDefault="00275D1B" w:rsidP="005E4342">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45E5C083"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1A1740D4"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1831A813" w14:textId="77777777" w:rsidTr="005E4342">
              <w:trPr>
                <w:trHeight w:val="390"/>
              </w:trPr>
              <w:tc>
                <w:tcPr>
                  <w:tcW w:w="0" w:type="auto"/>
                  <w:tcBorders>
                    <w:top w:val="nil"/>
                    <w:left w:val="single" w:sz="8" w:space="0" w:color="auto"/>
                    <w:bottom w:val="nil"/>
                    <w:right w:val="nil"/>
                  </w:tcBorders>
                  <w:shd w:val="clear" w:color="auto" w:fill="auto"/>
                  <w:vAlign w:val="center"/>
                  <w:hideMark/>
                </w:tcPr>
                <w:p w14:paraId="79D2345E"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02FE35A" w14:textId="77777777" w:rsidR="00275D1B" w:rsidRPr="00AD2EF9" w:rsidRDefault="00275D1B" w:rsidP="005E4342">
                  <w:pPr>
                    <w:spacing w:line="240" w:lineRule="auto"/>
                    <w:rPr>
                      <w:rFonts w:asciiTheme="minorHAnsi" w:eastAsia="Times New Roman" w:hAnsiTheme="minorHAnsi" w:cstheme="minorHAnsi"/>
                      <w:color w:val="404040"/>
                      <w:sz w:val="18"/>
                      <w:szCs w:val="18"/>
                    </w:rPr>
                  </w:pPr>
                </w:p>
              </w:tc>
            </w:tr>
            <w:tr w:rsidR="00275D1B" w:rsidRPr="00AD2EF9" w14:paraId="1A97A1E5" w14:textId="77777777" w:rsidTr="005E4342">
              <w:trPr>
                <w:trHeight w:val="390"/>
              </w:trPr>
              <w:tc>
                <w:tcPr>
                  <w:tcW w:w="0" w:type="auto"/>
                  <w:tcBorders>
                    <w:top w:val="nil"/>
                    <w:left w:val="single" w:sz="8" w:space="0" w:color="auto"/>
                    <w:bottom w:val="nil"/>
                    <w:right w:val="nil"/>
                  </w:tcBorders>
                  <w:shd w:val="clear" w:color="auto" w:fill="auto"/>
                  <w:vAlign w:val="center"/>
                  <w:hideMark/>
                </w:tcPr>
                <w:p w14:paraId="4409931B"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3E5D411C"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0F551D66" w14:textId="77777777" w:rsidTr="005E4342">
              <w:trPr>
                <w:trHeight w:val="390"/>
              </w:trPr>
              <w:tc>
                <w:tcPr>
                  <w:tcW w:w="0" w:type="auto"/>
                  <w:tcBorders>
                    <w:top w:val="nil"/>
                    <w:left w:val="single" w:sz="8" w:space="0" w:color="auto"/>
                    <w:bottom w:val="nil"/>
                    <w:right w:val="nil"/>
                  </w:tcBorders>
                  <w:shd w:val="clear" w:color="auto" w:fill="auto"/>
                  <w:vAlign w:val="center"/>
                  <w:hideMark/>
                </w:tcPr>
                <w:p w14:paraId="462A960C"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6ACB2B9D"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60C1C4B3" w14:textId="77777777" w:rsidTr="005E4342">
              <w:trPr>
                <w:trHeight w:val="390"/>
              </w:trPr>
              <w:tc>
                <w:tcPr>
                  <w:tcW w:w="0" w:type="auto"/>
                  <w:tcBorders>
                    <w:top w:val="nil"/>
                    <w:left w:val="single" w:sz="8" w:space="0" w:color="auto"/>
                    <w:bottom w:val="nil"/>
                    <w:right w:val="nil"/>
                  </w:tcBorders>
                  <w:shd w:val="clear" w:color="auto" w:fill="auto"/>
                  <w:vAlign w:val="center"/>
                  <w:hideMark/>
                </w:tcPr>
                <w:p w14:paraId="4F55932B"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FBAC8B"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721714C1" w14:textId="77777777" w:rsidR="00275D1B" w:rsidRPr="00AD2EF9" w:rsidRDefault="00275D1B" w:rsidP="005E4342">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7A841C28" w14:textId="77777777" w:rsidR="00275D1B" w:rsidRPr="00AD2EF9" w:rsidRDefault="00275D1B" w:rsidP="005E4342">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392809"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16B121E7" w14:textId="77777777" w:rsidTr="005E4342">
              <w:trPr>
                <w:trHeight w:val="390"/>
              </w:trPr>
              <w:tc>
                <w:tcPr>
                  <w:tcW w:w="0" w:type="auto"/>
                  <w:tcBorders>
                    <w:top w:val="nil"/>
                    <w:left w:val="single" w:sz="8" w:space="0" w:color="auto"/>
                    <w:bottom w:val="nil"/>
                    <w:right w:val="nil"/>
                  </w:tcBorders>
                  <w:shd w:val="clear" w:color="auto" w:fill="auto"/>
                  <w:vAlign w:val="center"/>
                  <w:hideMark/>
                </w:tcPr>
                <w:p w14:paraId="04A3E24B"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1E2D13DE"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425FDD1A" w14:textId="77777777" w:rsidR="00275D1B" w:rsidRPr="00AD2EF9" w:rsidRDefault="00275D1B" w:rsidP="005E4342">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72B203C9"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324831F4"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03822E9C" w14:textId="77777777" w:rsidTr="005E4342">
              <w:trPr>
                <w:trHeight w:val="390"/>
              </w:trPr>
              <w:tc>
                <w:tcPr>
                  <w:tcW w:w="0" w:type="auto"/>
                  <w:tcBorders>
                    <w:top w:val="nil"/>
                    <w:left w:val="single" w:sz="8" w:space="0" w:color="auto"/>
                    <w:bottom w:val="nil"/>
                    <w:right w:val="nil"/>
                  </w:tcBorders>
                  <w:shd w:val="clear" w:color="auto" w:fill="auto"/>
                  <w:vAlign w:val="center"/>
                  <w:hideMark/>
                </w:tcPr>
                <w:p w14:paraId="246E609A"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97CCAF0" w14:textId="77777777" w:rsidR="00275D1B" w:rsidRPr="00AD2EF9" w:rsidRDefault="00275D1B" w:rsidP="005E4342">
                  <w:pPr>
                    <w:spacing w:line="240" w:lineRule="auto"/>
                    <w:jc w:val="center"/>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094CE31E" w14:textId="77777777" w:rsidTr="005E4342">
              <w:trPr>
                <w:trHeight w:val="390"/>
              </w:trPr>
              <w:tc>
                <w:tcPr>
                  <w:tcW w:w="0" w:type="auto"/>
                  <w:tcBorders>
                    <w:top w:val="nil"/>
                    <w:left w:val="single" w:sz="8" w:space="0" w:color="auto"/>
                    <w:bottom w:val="nil"/>
                    <w:right w:val="nil"/>
                  </w:tcBorders>
                  <w:shd w:val="clear" w:color="auto" w:fill="auto"/>
                  <w:vAlign w:val="center"/>
                  <w:hideMark/>
                </w:tcPr>
                <w:p w14:paraId="3442CCD9"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01B960D3"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3FC436C6" w14:textId="77777777" w:rsidR="00275D1B" w:rsidRPr="00AD2EF9" w:rsidRDefault="00275D1B" w:rsidP="005E4342">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57625A4" w14:textId="77777777" w:rsidR="00275D1B" w:rsidRPr="00AD2EF9" w:rsidRDefault="00275D1B" w:rsidP="005E4342">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008F0203"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697DC983" w14:textId="77777777" w:rsidTr="005E4342">
              <w:trPr>
                <w:trHeight w:val="390"/>
              </w:trPr>
              <w:tc>
                <w:tcPr>
                  <w:tcW w:w="0" w:type="auto"/>
                  <w:tcBorders>
                    <w:top w:val="nil"/>
                    <w:left w:val="single" w:sz="8" w:space="0" w:color="auto"/>
                    <w:bottom w:val="nil"/>
                    <w:right w:val="nil"/>
                  </w:tcBorders>
                  <w:shd w:val="clear" w:color="auto" w:fill="auto"/>
                  <w:vAlign w:val="center"/>
                  <w:hideMark/>
                </w:tcPr>
                <w:p w14:paraId="65B1A7F3"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B850781"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7BADBB1D" w14:textId="77777777" w:rsidTr="005E4342">
              <w:trPr>
                <w:trHeight w:val="135"/>
              </w:trPr>
              <w:tc>
                <w:tcPr>
                  <w:tcW w:w="0" w:type="auto"/>
                  <w:tcBorders>
                    <w:top w:val="nil"/>
                    <w:left w:val="single" w:sz="8" w:space="0" w:color="auto"/>
                    <w:bottom w:val="single" w:sz="8" w:space="0" w:color="auto"/>
                    <w:right w:val="nil"/>
                  </w:tcBorders>
                  <w:shd w:val="clear" w:color="auto" w:fill="auto"/>
                  <w:vAlign w:val="center"/>
                  <w:hideMark/>
                </w:tcPr>
                <w:p w14:paraId="19A884ED"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710045DF"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32856AAF"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435A79FD"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0106C484"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27DF30E9" w14:textId="77777777" w:rsidTr="005E4342">
              <w:trPr>
                <w:trHeight w:val="230"/>
              </w:trPr>
              <w:tc>
                <w:tcPr>
                  <w:tcW w:w="0" w:type="auto"/>
                  <w:tcBorders>
                    <w:top w:val="nil"/>
                    <w:left w:val="nil"/>
                    <w:bottom w:val="nil"/>
                    <w:right w:val="nil"/>
                  </w:tcBorders>
                  <w:shd w:val="clear" w:color="auto" w:fill="auto"/>
                  <w:vAlign w:val="center"/>
                  <w:hideMark/>
                </w:tcPr>
                <w:p w14:paraId="52F04C75" w14:textId="77777777" w:rsidR="00275D1B" w:rsidRPr="00AD2EF9" w:rsidRDefault="00275D1B" w:rsidP="005E4342">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7B212B9" w14:textId="77777777" w:rsidR="00275D1B" w:rsidRPr="00AD2EF9" w:rsidRDefault="00275D1B" w:rsidP="005E4342">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35852477"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4FD4BA3A"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2EF92A79"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6BE0B699" w14:textId="77777777" w:rsidTr="005E4342">
              <w:trPr>
                <w:trHeight w:val="315"/>
              </w:trPr>
              <w:tc>
                <w:tcPr>
                  <w:tcW w:w="0" w:type="auto"/>
                  <w:tcBorders>
                    <w:top w:val="single" w:sz="8" w:space="0" w:color="auto"/>
                    <w:left w:val="single" w:sz="8" w:space="0" w:color="auto"/>
                    <w:bottom w:val="nil"/>
                    <w:right w:val="nil"/>
                  </w:tcBorders>
                  <w:shd w:val="clear" w:color="auto" w:fill="auto"/>
                  <w:vAlign w:val="center"/>
                  <w:hideMark/>
                </w:tcPr>
                <w:p w14:paraId="38642307" w14:textId="77777777" w:rsidR="00275D1B" w:rsidRPr="00AD2EF9" w:rsidRDefault="00275D1B" w:rsidP="005E4342">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74A088D9" w14:textId="77777777" w:rsidR="00275D1B" w:rsidRPr="00AD2EF9" w:rsidRDefault="00275D1B" w:rsidP="005E4342">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BANQUE </w:t>
                  </w:r>
                  <w:r w:rsidRPr="00AD2EF9">
                    <w:rPr>
                      <w:rFonts w:asciiTheme="minorHAnsi" w:eastAsia="Times New Roman"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4DAEEDB5" w14:textId="77777777" w:rsidR="00275D1B" w:rsidRPr="00AD2EF9" w:rsidRDefault="00275D1B" w:rsidP="005E4342">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4AE222C7" w14:textId="77777777" w:rsidR="00275D1B" w:rsidRPr="00AD2EF9" w:rsidRDefault="00275D1B" w:rsidP="005E4342">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605D06F4"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33229A5A" w14:textId="77777777" w:rsidTr="005E4342">
              <w:trPr>
                <w:trHeight w:val="135"/>
              </w:trPr>
              <w:tc>
                <w:tcPr>
                  <w:tcW w:w="0" w:type="auto"/>
                  <w:tcBorders>
                    <w:top w:val="nil"/>
                    <w:left w:val="single" w:sz="8" w:space="0" w:color="auto"/>
                    <w:bottom w:val="nil"/>
                    <w:right w:val="nil"/>
                  </w:tcBorders>
                  <w:shd w:val="clear" w:color="auto" w:fill="auto"/>
                  <w:vAlign w:val="center"/>
                  <w:hideMark/>
                </w:tcPr>
                <w:p w14:paraId="26CA045E" w14:textId="77777777" w:rsidR="00275D1B" w:rsidRPr="00AD2EF9" w:rsidRDefault="00275D1B" w:rsidP="005E4342">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2F165C7F" w14:textId="77777777" w:rsidR="00275D1B" w:rsidRPr="00AD2EF9" w:rsidRDefault="00275D1B" w:rsidP="005E4342">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07E73F85"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4D7C7A74"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3B728344"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5101E7D9" w14:textId="77777777" w:rsidTr="005E4342">
              <w:trPr>
                <w:trHeight w:val="830"/>
              </w:trPr>
              <w:tc>
                <w:tcPr>
                  <w:tcW w:w="0" w:type="auto"/>
                  <w:tcBorders>
                    <w:top w:val="nil"/>
                    <w:left w:val="single" w:sz="8" w:space="0" w:color="auto"/>
                    <w:bottom w:val="nil"/>
                    <w:right w:val="nil"/>
                  </w:tcBorders>
                  <w:shd w:val="clear" w:color="auto" w:fill="auto"/>
                  <w:vAlign w:val="center"/>
                  <w:hideMark/>
                </w:tcPr>
                <w:p w14:paraId="51882F95"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0964C81"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56E4AFFE" w14:textId="77777777" w:rsidTr="005E4342">
              <w:trPr>
                <w:trHeight w:val="420"/>
              </w:trPr>
              <w:tc>
                <w:tcPr>
                  <w:tcW w:w="0" w:type="auto"/>
                  <w:tcBorders>
                    <w:top w:val="nil"/>
                    <w:left w:val="single" w:sz="8" w:space="0" w:color="auto"/>
                    <w:bottom w:val="nil"/>
                    <w:right w:val="nil"/>
                  </w:tcBorders>
                  <w:shd w:val="clear" w:color="auto" w:fill="auto"/>
                  <w:vAlign w:val="center"/>
                  <w:hideMark/>
                </w:tcPr>
                <w:p w14:paraId="51285AC1"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142E7FAC"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4FBE0FE8" w14:textId="77777777" w:rsidTr="005E4342">
              <w:trPr>
                <w:trHeight w:val="420"/>
              </w:trPr>
              <w:tc>
                <w:tcPr>
                  <w:tcW w:w="0" w:type="auto"/>
                  <w:tcBorders>
                    <w:top w:val="nil"/>
                    <w:left w:val="single" w:sz="8" w:space="0" w:color="auto"/>
                    <w:bottom w:val="nil"/>
                    <w:right w:val="nil"/>
                  </w:tcBorders>
                  <w:shd w:val="clear" w:color="auto" w:fill="auto"/>
                  <w:vAlign w:val="center"/>
                  <w:hideMark/>
                </w:tcPr>
                <w:p w14:paraId="1E407A31"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2A9C7841"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2A17E98D" w14:textId="77777777" w:rsidTr="005E4342">
              <w:trPr>
                <w:trHeight w:val="420"/>
              </w:trPr>
              <w:tc>
                <w:tcPr>
                  <w:tcW w:w="0" w:type="auto"/>
                  <w:tcBorders>
                    <w:top w:val="nil"/>
                    <w:left w:val="single" w:sz="8" w:space="0" w:color="auto"/>
                    <w:bottom w:val="nil"/>
                    <w:right w:val="nil"/>
                  </w:tcBorders>
                  <w:shd w:val="clear" w:color="auto" w:fill="auto"/>
                  <w:vAlign w:val="center"/>
                  <w:hideMark/>
                </w:tcPr>
                <w:p w14:paraId="49751D42"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04EFC"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A12E381" w14:textId="77777777" w:rsidR="00275D1B" w:rsidRPr="00AD2EF9" w:rsidRDefault="00275D1B" w:rsidP="005E4342">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1AE8A0D" w14:textId="77777777" w:rsidR="00275D1B" w:rsidRPr="00AD2EF9" w:rsidRDefault="00275D1B" w:rsidP="005E4342">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F30BC8"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08F63FA3" w14:textId="77777777" w:rsidTr="005E4342">
              <w:trPr>
                <w:trHeight w:val="420"/>
              </w:trPr>
              <w:tc>
                <w:tcPr>
                  <w:tcW w:w="0" w:type="auto"/>
                  <w:tcBorders>
                    <w:top w:val="nil"/>
                    <w:left w:val="single" w:sz="8" w:space="0" w:color="auto"/>
                    <w:bottom w:val="nil"/>
                    <w:right w:val="nil"/>
                  </w:tcBorders>
                  <w:shd w:val="clear" w:color="auto" w:fill="auto"/>
                  <w:noWrap/>
                  <w:vAlign w:val="center"/>
                  <w:hideMark/>
                </w:tcPr>
                <w:p w14:paraId="72677D4B"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3E937F"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06AD1C53" w14:textId="77777777" w:rsidR="00275D1B" w:rsidRPr="00AD2EF9" w:rsidRDefault="00275D1B" w:rsidP="005E4342">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3A243D92"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B5AE455"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60955B66" w14:textId="77777777" w:rsidTr="005E4342">
              <w:trPr>
                <w:trHeight w:val="240"/>
              </w:trPr>
              <w:tc>
                <w:tcPr>
                  <w:tcW w:w="0" w:type="auto"/>
                  <w:tcBorders>
                    <w:top w:val="nil"/>
                    <w:left w:val="single" w:sz="8" w:space="0" w:color="auto"/>
                    <w:bottom w:val="nil"/>
                    <w:right w:val="nil"/>
                  </w:tcBorders>
                  <w:shd w:val="clear" w:color="auto" w:fill="auto"/>
                  <w:noWrap/>
                  <w:vAlign w:val="center"/>
                  <w:hideMark/>
                </w:tcPr>
                <w:p w14:paraId="69F410E0" w14:textId="77777777" w:rsidR="00275D1B" w:rsidRPr="00AD2EF9" w:rsidRDefault="00275D1B" w:rsidP="005E4342">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3385836" w14:textId="77777777" w:rsidR="00275D1B" w:rsidRPr="00AD2EF9" w:rsidRDefault="00275D1B" w:rsidP="005E4342">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339CEC9B"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62DB9BF"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33B9A25"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6B056B28" w14:textId="77777777" w:rsidTr="005E4342">
              <w:trPr>
                <w:trHeight w:val="420"/>
              </w:trPr>
              <w:tc>
                <w:tcPr>
                  <w:tcW w:w="0" w:type="auto"/>
                  <w:tcBorders>
                    <w:top w:val="nil"/>
                    <w:left w:val="single" w:sz="8" w:space="0" w:color="auto"/>
                    <w:bottom w:val="nil"/>
                    <w:right w:val="nil"/>
                  </w:tcBorders>
                  <w:shd w:val="clear" w:color="auto" w:fill="auto"/>
                  <w:noWrap/>
                  <w:vAlign w:val="center"/>
                  <w:hideMark/>
                </w:tcPr>
                <w:p w14:paraId="5CE04FB7"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5EFC65"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026F4FB9" w14:textId="77777777" w:rsidTr="005E4342">
              <w:trPr>
                <w:trHeight w:val="278"/>
              </w:trPr>
              <w:tc>
                <w:tcPr>
                  <w:tcW w:w="0" w:type="auto"/>
                  <w:tcBorders>
                    <w:top w:val="nil"/>
                    <w:left w:val="single" w:sz="8" w:space="0" w:color="auto"/>
                    <w:bottom w:val="nil"/>
                    <w:right w:val="nil"/>
                  </w:tcBorders>
                  <w:shd w:val="clear" w:color="auto" w:fill="auto"/>
                  <w:noWrap/>
                  <w:vAlign w:val="center"/>
                  <w:hideMark/>
                </w:tcPr>
                <w:p w14:paraId="49ECCDC6" w14:textId="77777777" w:rsidR="00275D1B" w:rsidRPr="00AD2EF9" w:rsidRDefault="00275D1B" w:rsidP="005E4342">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C9F02AB" w14:textId="77777777" w:rsidR="00275D1B" w:rsidRPr="00AD2EF9" w:rsidRDefault="00275D1B" w:rsidP="005E4342">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B361684"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50A88DE"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03167FF"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747072C2" w14:textId="77777777" w:rsidTr="005E4342">
              <w:trPr>
                <w:trHeight w:val="420"/>
              </w:trPr>
              <w:tc>
                <w:tcPr>
                  <w:tcW w:w="0" w:type="auto"/>
                  <w:tcBorders>
                    <w:top w:val="nil"/>
                    <w:left w:val="single" w:sz="8" w:space="0" w:color="auto"/>
                    <w:bottom w:val="nil"/>
                    <w:right w:val="nil"/>
                  </w:tcBorders>
                  <w:shd w:val="clear" w:color="auto" w:fill="auto"/>
                  <w:noWrap/>
                  <w:vAlign w:val="center"/>
                  <w:hideMark/>
                </w:tcPr>
                <w:p w14:paraId="03521486"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EA0FE3"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08E576A7" w14:textId="77777777" w:rsidTr="005E4342">
              <w:trPr>
                <w:trHeight w:val="300"/>
              </w:trPr>
              <w:tc>
                <w:tcPr>
                  <w:tcW w:w="0" w:type="auto"/>
                  <w:tcBorders>
                    <w:top w:val="nil"/>
                    <w:left w:val="single" w:sz="8" w:space="0" w:color="auto"/>
                    <w:bottom w:val="nil"/>
                    <w:right w:val="nil"/>
                  </w:tcBorders>
                  <w:shd w:val="clear" w:color="auto" w:fill="auto"/>
                  <w:noWrap/>
                  <w:vAlign w:val="center"/>
                  <w:hideMark/>
                </w:tcPr>
                <w:p w14:paraId="18EF654E"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330E194F"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3EEDB97A"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0F145A0"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308EFD5"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3E32525B" w14:textId="77777777" w:rsidTr="005E4342">
              <w:trPr>
                <w:trHeight w:val="420"/>
              </w:trPr>
              <w:tc>
                <w:tcPr>
                  <w:tcW w:w="0" w:type="auto"/>
                  <w:tcBorders>
                    <w:top w:val="nil"/>
                    <w:left w:val="single" w:sz="8" w:space="0" w:color="auto"/>
                    <w:bottom w:val="nil"/>
                    <w:right w:val="nil"/>
                  </w:tcBorders>
                  <w:shd w:val="clear" w:color="auto" w:fill="auto"/>
                  <w:noWrap/>
                  <w:vAlign w:val="center"/>
                  <w:hideMark/>
                </w:tcPr>
                <w:p w14:paraId="6605A7F4" w14:textId="77777777" w:rsidR="00275D1B" w:rsidRPr="00AD2EF9" w:rsidRDefault="00275D1B" w:rsidP="005E4342">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0930D3" w14:textId="77777777" w:rsidR="00275D1B" w:rsidRPr="00AD2EF9" w:rsidRDefault="00275D1B" w:rsidP="005E4342">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A2B624" w14:textId="77777777" w:rsidR="00275D1B" w:rsidRPr="00AD2EF9" w:rsidRDefault="00275D1B" w:rsidP="005E4342">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FONCTION</w:t>
                  </w:r>
                </w:p>
              </w:tc>
            </w:tr>
            <w:tr w:rsidR="00275D1B" w:rsidRPr="00AD2EF9" w14:paraId="3C8B5191" w14:textId="77777777" w:rsidTr="005E4342">
              <w:trPr>
                <w:trHeight w:val="420"/>
              </w:trPr>
              <w:tc>
                <w:tcPr>
                  <w:tcW w:w="0" w:type="auto"/>
                  <w:tcBorders>
                    <w:top w:val="nil"/>
                    <w:left w:val="single" w:sz="8" w:space="0" w:color="auto"/>
                    <w:bottom w:val="nil"/>
                    <w:right w:val="nil"/>
                  </w:tcBorders>
                  <w:shd w:val="clear" w:color="auto" w:fill="auto"/>
                  <w:noWrap/>
                  <w:vAlign w:val="center"/>
                  <w:hideMark/>
                </w:tcPr>
                <w:p w14:paraId="2B8E3E48"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0AF8261A"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6CDA7408"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3A246C7"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381FB1C"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79532A07" w14:textId="77777777" w:rsidTr="005E4342">
              <w:trPr>
                <w:trHeight w:val="420"/>
              </w:trPr>
              <w:tc>
                <w:tcPr>
                  <w:tcW w:w="0" w:type="auto"/>
                  <w:tcBorders>
                    <w:top w:val="nil"/>
                    <w:left w:val="single" w:sz="8" w:space="0" w:color="auto"/>
                    <w:bottom w:val="nil"/>
                    <w:right w:val="nil"/>
                  </w:tcBorders>
                  <w:shd w:val="clear" w:color="auto" w:fill="auto"/>
                  <w:noWrap/>
                  <w:vAlign w:val="center"/>
                  <w:hideMark/>
                </w:tcPr>
                <w:p w14:paraId="47C4ECD6"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68BE9A51"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733307B0"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7BAEB38"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8DE759F"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3EF2DF8E" w14:textId="77777777" w:rsidTr="005E4342">
              <w:trPr>
                <w:trHeight w:val="420"/>
              </w:trPr>
              <w:tc>
                <w:tcPr>
                  <w:tcW w:w="0" w:type="auto"/>
                  <w:tcBorders>
                    <w:top w:val="nil"/>
                    <w:left w:val="single" w:sz="8" w:space="0" w:color="auto"/>
                    <w:bottom w:val="nil"/>
                    <w:right w:val="nil"/>
                  </w:tcBorders>
                  <w:shd w:val="clear" w:color="auto" w:fill="auto"/>
                  <w:noWrap/>
                  <w:vAlign w:val="center"/>
                  <w:hideMark/>
                </w:tcPr>
                <w:p w14:paraId="06804383" w14:textId="77777777" w:rsidR="00275D1B" w:rsidRPr="00AD2EF9" w:rsidRDefault="00275D1B" w:rsidP="005E4342">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01AA9A89"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08F7381D"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F3068D0"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F31A77A"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0720C8A0" w14:textId="77777777" w:rsidTr="005E4342">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06771FDC" w14:textId="77777777" w:rsidR="00275D1B" w:rsidRPr="00AD2EF9" w:rsidRDefault="00275D1B" w:rsidP="005E4342">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230DE329"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66D06420"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639DFD5C"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3F0D952E" w14:textId="77777777" w:rsidR="00275D1B" w:rsidRPr="00AD2EF9" w:rsidRDefault="00275D1B" w:rsidP="005E4342">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275D1B" w:rsidRPr="00AD2EF9" w14:paraId="51AB9188" w14:textId="77777777" w:rsidTr="005E4342">
              <w:trPr>
                <w:trHeight w:val="110"/>
              </w:trPr>
              <w:tc>
                <w:tcPr>
                  <w:tcW w:w="0" w:type="auto"/>
                  <w:tcBorders>
                    <w:top w:val="nil"/>
                    <w:left w:val="nil"/>
                    <w:bottom w:val="nil"/>
                    <w:right w:val="nil"/>
                  </w:tcBorders>
                  <w:shd w:val="clear" w:color="auto" w:fill="auto"/>
                  <w:noWrap/>
                  <w:vAlign w:val="center"/>
                  <w:hideMark/>
                </w:tcPr>
                <w:p w14:paraId="0FBD5D79" w14:textId="77777777" w:rsidR="00275D1B" w:rsidRPr="00AD2EF9" w:rsidRDefault="00275D1B" w:rsidP="005E4342">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6EB79909" w14:textId="77777777" w:rsidR="00275D1B" w:rsidRPr="00AD2EF9" w:rsidRDefault="00275D1B" w:rsidP="005E4342">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476E34F"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FFB1D0D"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F963CE9"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26876685" w14:textId="77777777" w:rsidTr="005E4342">
              <w:trPr>
                <w:trHeight w:val="290"/>
              </w:trPr>
              <w:tc>
                <w:tcPr>
                  <w:tcW w:w="0" w:type="auto"/>
                  <w:tcBorders>
                    <w:top w:val="nil"/>
                    <w:left w:val="nil"/>
                    <w:bottom w:val="nil"/>
                    <w:right w:val="nil"/>
                  </w:tcBorders>
                  <w:shd w:val="clear" w:color="auto" w:fill="auto"/>
                  <w:noWrap/>
                  <w:vAlign w:val="center"/>
                  <w:hideMark/>
                </w:tcPr>
                <w:p w14:paraId="3DFAF4E9" w14:textId="77777777" w:rsidR="00275D1B" w:rsidRPr="00AD2EF9" w:rsidRDefault="00275D1B" w:rsidP="005E4342">
                  <w:pPr>
                    <w:spacing w:line="240" w:lineRule="auto"/>
                    <w:rPr>
                      <w:rFonts w:asciiTheme="minorHAnsi" w:eastAsia="Times New Roman" w:hAnsiTheme="minorHAnsi" w:cstheme="minorHAnsi"/>
                      <w:b/>
                      <w:bCs/>
                      <w:color w:val="404040"/>
                      <w:sz w:val="18"/>
                      <w:szCs w:val="18"/>
                      <w:u w:val="single"/>
                    </w:rPr>
                  </w:pPr>
                  <w:proofErr w:type="gramStart"/>
                  <w:r w:rsidRPr="00AD2EF9">
                    <w:rPr>
                      <w:rFonts w:asciiTheme="minorHAnsi" w:eastAsia="Times New Roman" w:hAnsiTheme="minorHAnsi" w:cstheme="minorHAnsi"/>
                      <w:b/>
                      <w:bCs/>
                      <w:color w:val="404040"/>
                      <w:sz w:val="18"/>
                      <w:szCs w:val="18"/>
                      <w:u w:val="single"/>
                    </w:rPr>
                    <w:t>REMARQUES:</w:t>
                  </w:r>
                  <w:proofErr w:type="gramEnd"/>
                </w:p>
              </w:tc>
              <w:tc>
                <w:tcPr>
                  <w:tcW w:w="0" w:type="auto"/>
                  <w:tcBorders>
                    <w:top w:val="nil"/>
                    <w:left w:val="nil"/>
                    <w:bottom w:val="nil"/>
                    <w:right w:val="nil"/>
                  </w:tcBorders>
                  <w:shd w:val="clear" w:color="auto" w:fill="auto"/>
                  <w:noWrap/>
                  <w:vAlign w:val="center"/>
                  <w:hideMark/>
                </w:tcPr>
                <w:p w14:paraId="5F9254B3" w14:textId="77777777" w:rsidR="00275D1B" w:rsidRPr="00AD2EF9" w:rsidRDefault="00275D1B" w:rsidP="005E4342">
                  <w:pPr>
                    <w:spacing w:line="240" w:lineRule="auto"/>
                    <w:rPr>
                      <w:rFonts w:asciiTheme="minorHAnsi" w:eastAsia="Times New Roman"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0BC850DD"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ED2EF1A"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D2B707E"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2109D395" w14:textId="77777777" w:rsidTr="005E4342">
              <w:trPr>
                <w:trHeight w:val="645"/>
              </w:trPr>
              <w:tc>
                <w:tcPr>
                  <w:tcW w:w="0" w:type="auto"/>
                  <w:gridSpan w:val="5"/>
                  <w:vMerge w:val="restart"/>
                  <w:tcBorders>
                    <w:top w:val="nil"/>
                    <w:left w:val="nil"/>
                    <w:bottom w:val="nil"/>
                    <w:right w:val="nil"/>
                  </w:tcBorders>
                  <w:shd w:val="clear" w:color="auto" w:fill="auto"/>
                  <w:noWrap/>
                  <w:vAlign w:val="center"/>
                  <w:hideMark/>
                </w:tcPr>
                <w:p w14:paraId="3374C081"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48961FC8" w14:textId="77777777" w:rsidTr="005E4342">
              <w:trPr>
                <w:trHeight w:val="421"/>
              </w:trPr>
              <w:tc>
                <w:tcPr>
                  <w:tcW w:w="0" w:type="auto"/>
                  <w:gridSpan w:val="5"/>
                  <w:vMerge/>
                  <w:tcBorders>
                    <w:top w:val="nil"/>
                    <w:left w:val="nil"/>
                    <w:bottom w:val="nil"/>
                    <w:right w:val="nil"/>
                  </w:tcBorders>
                  <w:vAlign w:val="center"/>
                  <w:hideMark/>
                </w:tcPr>
                <w:p w14:paraId="1106AFE2"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6BE8D0D0" w14:textId="77777777" w:rsidTr="005E4342">
              <w:trPr>
                <w:trHeight w:val="120"/>
              </w:trPr>
              <w:tc>
                <w:tcPr>
                  <w:tcW w:w="0" w:type="auto"/>
                  <w:tcBorders>
                    <w:top w:val="nil"/>
                    <w:left w:val="nil"/>
                    <w:bottom w:val="nil"/>
                    <w:right w:val="nil"/>
                  </w:tcBorders>
                  <w:shd w:val="clear" w:color="auto" w:fill="auto"/>
                  <w:noWrap/>
                  <w:vAlign w:val="center"/>
                  <w:hideMark/>
                </w:tcPr>
                <w:p w14:paraId="424E1BB7"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98A1013"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0978583"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FE9DFE9"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A3FC802"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5DFA8725" w14:textId="77777777" w:rsidTr="005E4342">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5D9F9E77" w14:textId="77777777" w:rsidR="00275D1B" w:rsidRPr="00AD2EF9" w:rsidRDefault="00275D1B" w:rsidP="005E4342">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CACHET de la BANQUE + SIGNATURE du REPRESENTANT DE LA BANQUE</w:t>
                  </w:r>
                  <w:r w:rsidRPr="00AD2EF9">
                    <w:rPr>
                      <w:rFonts w:asciiTheme="minorHAnsi" w:eastAsia="Times New Roman"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4F8F3271" w14:textId="77777777" w:rsidR="00275D1B" w:rsidRPr="00AD2EF9" w:rsidRDefault="00275D1B" w:rsidP="005E4342">
                  <w:pPr>
                    <w:spacing w:line="240" w:lineRule="auto"/>
                    <w:rPr>
                      <w:rFonts w:asciiTheme="minorHAnsi" w:eastAsia="Times New Roman"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438EF284" w14:textId="77777777" w:rsidR="00275D1B" w:rsidRPr="00AD2EF9" w:rsidRDefault="00275D1B" w:rsidP="005E4342">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DATE + SIGNATURE DU TITULAIRE DU COMPTE </w:t>
                  </w:r>
                  <w:r w:rsidRPr="00AD2EF9">
                    <w:rPr>
                      <w:rFonts w:asciiTheme="minorHAnsi" w:eastAsia="Times New Roman" w:hAnsiTheme="minorHAnsi" w:cstheme="minorHAnsi"/>
                      <w:b/>
                      <w:bCs/>
                      <w:color w:val="333333"/>
                      <w:sz w:val="18"/>
                      <w:szCs w:val="18"/>
                    </w:rPr>
                    <w:t xml:space="preserve">(Obligatoire) </w:t>
                  </w:r>
                </w:p>
              </w:tc>
            </w:tr>
            <w:tr w:rsidR="00275D1B" w:rsidRPr="00AD2EF9" w14:paraId="039C65C6" w14:textId="77777777" w:rsidTr="005E4342">
              <w:trPr>
                <w:trHeight w:val="133"/>
              </w:trPr>
              <w:tc>
                <w:tcPr>
                  <w:tcW w:w="0" w:type="auto"/>
                  <w:tcBorders>
                    <w:top w:val="nil"/>
                    <w:left w:val="nil"/>
                    <w:bottom w:val="nil"/>
                    <w:right w:val="nil"/>
                  </w:tcBorders>
                  <w:shd w:val="clear" w:color="auto" w:fill="auto"/>
                  <w:hideMark/>
                </w:tcPr>
                <w:p w14:paraId="6F1F846F"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2728890B" w14:textId="77777777" w:rsidR="00275D1B" w:rsidRPr="00AD2EF9" w:rsidRDefault="00275D1B" w:rsidP="005E4342">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591E2211"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740DD36B" w14:textId="77777777" w:rsidR="00275D1B" w:rsidRPr="00AD2EF9" w:rsidRDefault="00275D1B" w:rsidP="005E4342">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hideMark/>
                </w:tcPr>
                <w:p w14:paraId="5174A9A1" w14:textId="77777777" w:rsidR="00275D1B" w:rsidRPr="00AD2EF9" w:rsidRDefault="00275D1B" w:rsidP="005E4342">
                  <w:pPr>
                    <w:spacing w:line="240" w:lineRule="auto"/>
                    <w:rPr>
                      <w:rFonts w:asciiTheme="minorHAnsi" w:eastAsia="Times New Roman" w:hAnsiTheme="minorHAnsi" w:cstheme="minorHAnsi"/>
                      <w:sz w:val="18"/>
                      <w:szCs w:val="18"/>
                    </w:rPr>
                  </w:pPr>
                </w:p>
              </w:tc>
            </w:tr>
            <w:tr w:rsidR="00275D1B" w:rsidRPr="00AD2EF9" w14:paraId="6D4FFC6C" w14:textId="77777777" w:rsidTr="005E4342">
              <w:trPr>
                <w:trHeight w:val="290"/>
              </w:trPr>
              <w:tc>
                <w:tcPr>
                  <w:tcW w:w="0" w:type="auto"/>
                  <w:gridSpan w:val="5"/>
                  <w:tcBorders>
                    <w:top w:val="nil"/>
                    <w:left w:val="nil"/>
                    <w:bottom w:val="nil"/>
                    <w:right w:val="nil"/>
                  </w:tcBorders>
                  <w:shd w:val="clear" w:color="auto" w:fill="auto"/>
                  <w:hideMark/>
                </w:tcPr>
                <w:p w14:paraId="21F92011" w14:textId="77777777" w:rsidR="00275D1B" w:rsidRPr="00AD2EF9" w:rsidRDefault="00275D1B" w:rsidP="005E4342">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(1) Le nom ou le titre sous lequel le compte a été ouvert et non le nom du mandataire.</w:t>
                  </w:r>
                </w:p>
              </w:tc>
            </w:tr>
            <w:tr w:rsidR="00275D1B" w:rsidRPr="00AD2EF9" w14:paraId="2BE14829" w14:textId="77777777" w:rsidTr="005E4342">
              <w:trPr>
                <w:trHeight w:val="998"/>
              </w:trPr>
              <w:tc>
                <w:tcPr>
                  <w:tcW w:w="0" w:type="auto"/>
                  <w:gridSpan w:val="5"/>
                  <w:tcBorders>
                    <w:top w:val="nil"/>
                    <w:left w:val="nil"/>
                    <w:bottom w:val="nil"/>
                    <w:right w:val="nil"/>
                  </w:tcBorders>
                  <w:shd w:val="clear" w:color="auto" w:fill="auto"/>
                  <w:hideMark/>
                </w:tcPr>
                <w:p w14:paraId="3093A9AE" w14:textId="77777777" w:rsidR="00275D1B" w:rsidRPr="00AD2EF9" w:rsidRDefault="00275D1B" w:rsidP="005E4342">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(2) Il est préférable de joindre une copie d'un extrait de compte bancaire récent.</w:t>
                  </w:r>
                  <w:r>
                    <w:rPr>
                      <w:rFonts w:asciiTheme="minorHAnsi" w:eastAsia="Times New Roman" w:hAnsiTheme="minorHAnsi" w:cstheme="minorHAnsi"/>
                      <w:b/>
                      <w:bCs/>
                      <w:i/>
                      <w:iCs/>
                      <w:color w:val="404040"/>
                      <w:sz w:val="18"/>
                      <w:szCs w:val="18"/>
                    </w:rPr>
                    <w:t xml:space="preserve"> </w:t>
                  </w:r>
                  <w:r w:rsidRPr="00AD2EF9">
                    <w:rPr>
                      <w:rFonts w:asciiTheme="minorHAnsi" w:eastAsia="Times New Roman" w:hAnsiTheme="minorHAnsi" w:cstheme="minorHAnsi"/>
                      <w:b/>
                      <w:bCs/>
                      <w:i/>
                      <w:iCs/>
                      <w:color w:val="404040"/>
                      <w:sz w:val="18"/>
                      <w:szCs w:val="18"/>
                    </w:rPr>
                    <w:t>Veuillez noter que le relevé bancaire doit fournir toutes les informations indiquées ci-dessus sous</w:t>
                  </w:r>
                  <w:proofErr w:type="gramStart"/>
                  <w:r w:rsidRPr="00AD2EF9">
                    <w:rPr>
                      <w:rFonts w:asciiTheme="minorHAnsi" w:eastAsia="Times New Roman" w:hAnsiTheme="minorHAnsi" w:cstheme="minorHAnsi"/>
                      <w:b/>
                      <w:bCs/>
                      <w:i/>
                      <w:iCs/>
                      <w:color w:val="404040"/>
                      <w:sz w:val="18"/>
                      <w:szCs w:val="18"/>
                    </w:rPr>
                    <w:t xml:space="preserve"> «INTITULÉ</w:t>
                  </w:r>
                  <w:proofErr w:type="gramEnd"/>
                  <w:r w:rsidRPr="00AD2EF9">
                    <w:rPr>
                      <w:rFonts w:asciiTheme="minorHAnsi" w:eastAsia="Times New Roman" w:hAnsiTheme="minorHAnsi" w:cstheme="minorHAnsi"/>
                      <w:b/>
                      <w:bCs/>
                      <w:i/>
                      <w:iCs/>
                      <w:color w:val="404040"/>
                      <w:sz w:val="18"/>
                      <w:szCs w:val="18"/>
                    </w:rPr>
                    <w:t xml:space="preserve"> DU COMPTE BANCAIRE» et «BANQUE». Dans ce cas, le cachet de la banque et la signature de son représentant ne sont pas requis. La signature du titulaire du compte est obligatoire dans tous les cas</w:t>
                  </w:r>
                </w:p>
              </w:tc>
            </w:tr>
            <w:tr w:rsidR="00275D1B" w:rsidRPr="00AD2EF9" w14:paraId="3FB5F884" w14:textId="77777777" w:rsidTr="005E4342">
              <w:trPr>
                <w:trHeight w:val="540"/>
              </w:trPr>
              <w:tc>
                <w:tcPr>
                  <w:tcW w:w="0" w:type="auto"/>
                  <w:gridSpan w:val="5"/>
                  <w:tcBorders>
                    <w:top w:val="nil"/>
                    <w:left w:val="nil"/>
                    <w:bottom w:val="nil"/>
                    <w:right w:val="nil"/>
                  </w:tcBorders>
                  <w:shd w:val="clear" w:color="auto" w:fill="auto"/>
                  <w:hideMark/>
                </w:tcPr>
                <w:p w14:paraId="7C9A1F76" w14:textId="77777777" w:rsidR="00275D1B" w:rsidRPr="00AD2EF9" w:rsidRDefault="00275D1B" w:rsidP="005E4342">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 xml:space="preserve">(3) Si le code IBAN (international </w:t>
                  </w:r>
                  <w:proofErr w:type="spellStart"/>
                  <w:r w:rsidRPr="00AD2EF9">
                    <w:rPr>
                      <w:rFonts w:asciiTheme="minorHAnsi" w:eastAsia="Times New Roman" w:hAnsiTheme="minorHAnsi" w:cstheme="minorHAnsi"/>
                      <w:b/>
                      <w:bCs/>
                      <w:i/>
                      <w:iCs/>
                      <w:color w:val="404040"/>
                      <w:sz w:val="18"/>
                      <w:szCs w:val="18"/>
                    </w:rPr>
                    <w:t>bank</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account</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number</w:t>
                  </w:r>
                  <w:proofErr w:type="spellEnd"/>
                  <w:r w:rsidRPr="00AD2EF9">
                    <w:rPr>
                      <w:rFonts w:asciiTheme="minorHAnsi" w:eastAsia="Times New Roman" w:hAnsiTheme="minorHAnsi" w:cstheme="minorHAnsi"/>
                      <w:b/>
                      <w:bCs/>
                      <w:i/>
                      <w:iCs/>
                      <w:color w:val="404040"/>
                      <w:sz w:val="18"/>
                      <w:szCs w:val="18"/>
                    </w:rPr>
                    <w:t>) est d'application dans le pays où votre banque se situe.</w:t>
                  </w:r>
                </w:p>
              </w:tc>
            </w:tr>
          </w:tbl>
          <w:p w14:paraId="430BA32A" w14:textId="77777777" w:rsidR="00275D1B" w:rsidRPr="00AD2EF9" w:rsidRDefault="00275D1B" w:rsidP="005E4342">
            <w:pPr>
              <w:pStyle w:val="BTCtextCTB"/>
              <w:rPr>
                <w:rFonts w:asciiTheme="minorHAnsi" w:eastAsia="DejaVu Sans" w:hAnsiTheme="minorHAnsi" w:cstheme="minorHAnsi"/>
                <w:kern w:val="2"/>
                <w:sz w:val="20"/>
                <w:szCs w:val="24"/>
                <w:lang w:val="fr-FR"/>
              </w:rPr>
            </w:pPr>
          </w:p>
        </w:tc>
      </w:tr>
    </w:tbl>
    <w:p w14:paraId="20986148" w14:textId="77777777" w:rsidR="00275D1B" w:rsidRPr="00066A44" w:rsidRDefault="00275D1B" w:rsidP="00275D1B">
      <w:pPr>
        <w:pStyle w:val="Corpsdetexte2"/>
        <w:rPr>
          <w:lang w:val="fr-FR"/>
        </w:rPr>
      </w:pPr>
    </w:p>
    <w:p w14:paraId="10D8D755" w14:textId="77777777" w:rsidR="00275D1B" w:rsidRPr="00F26F71" w:rsidRDefault="00275D1B" w:rsidP="00275D1B">
      <w:pPr>
        <w:pStyle w:val="Corpsdetexte2"/>
        <w:rPr>
          <w:rFonts w:asciiTheme="minorHAnsi" w:hAnsiTheme="minorHAnsi" w:cstheme="minorHAnsi"/>
          <w:kern w:val="18"/>
          <w:szCs w:val="21"/>
        </w:rPr>
      </w:pPr>
    </w:p>
    <w:p w14:paraId="69C998FD" w14:textId="77777777" w:rsidR="00275D1B" w:rsidRDefault="00275D1B" w:rsidP="00275D1B"/>
    <w:p w14:paraId="75FF1C31" w14:textId="77777777" w:rsidR="00275D1B" w:rsidRDefault="00275D1B" w:rsidP="00275D1B">
      <w:pPr>
        <w:rPr>
          <w:rFonts w:asciiTheme="minorHAnsi" w:hAnsiTheme="minorHAnsi" w:cstheme="minorHAnsi"/>
        </w:rPr>
      </w:pPr>
    </w:p>
    <w:p w14:paraId="56E96E6C" w14:textId="77777777" w:rsidR="00275D1B" w:rsidRDefault="00275D1B" w:rsidP="00275D1B">
      <w:pPr>
        <w:rPr>
          <w:rFonts w:asciiTheme="minorHAnsi" w:hAnsiTheme="minorHAnsi" w:cstheme="minorHAnsi"/>
        </w:rPr>
      </w:pPr>
    </w:p>
    <w:p w14:paraId="543E115B" w14:textId="77777777" w:rsidR="00275D1B" w:rsidRDefault="00275D1B" w:rsidP="00275D1B">
      <w:pPr>
        <w:rPr>
          <w:rFonts w:asciiTheme="minorHAnsi" w:hAnsiTheme="minorHAnsi" w:cstheme="minorHAnsi"/>
        </w:rPr>
      </w:pPr>
    </w:p>
    <w:p w14:paraId="6C2CAE04" w14:textId="77777777" w:rsidR="00275D1B" w:rsidRPr="00F26F71" w:rsidRDefault="00275D1B" w:rsidP="00275D1B">
      <w:pPr>
        <w:rPr>
          <w:rFonts w:asciiTheme="minorHAnsi" w:hAnsiTheme="minorHAnsi" w:cstheme="minorHAnsi"/>
        </w:rPr>
      </w:pPr>
    </w:p>
    <w:p w14:paraId="0C48661E" w14:textId="77777777" w:rsidR="00275D1B" w:rsidRDefault="00275D1B"/>
    <w:sectPr w:rsidR="00275D1B" w:rsidSect="00275D1B">
      <w:pgSz w:w="11906" w:h="16838"/>
      <w:pgMar w:top="1418" w:right="1531" w:bottom="1418" w:left="1871"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13FC5" w14:textId="77777777" w:rsidR="00275D1B" w:rsidRDefault="00275D1B" w:rsidP="00275D1B">
      <w:pPr>
        <w:spacing w:after="0" w:line="240" w:lineRule="auto"/>
      </w:pPr>
      <w:r>
        <w:separator/>
      </w:r>
    </w:p>
  </w:endnote>
  <w:endnote w:type="continuationSeparator" w:id="0">
    <w:p w14:paraId="77D668DD" w14:textId="77777777" w:rsidR="00275D1B" w:rsidRDefault="00275D1B" w:rsidP="0027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w:altName w:val="Gadugi"/>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A389D" w14:textId="77777777" w:rsidR="00275D1B" w:rsidRDefault="00275D1B" w:rsidP="00275D1B">
      <w:pPr>
        <w:spacing w:after="0" w:line="240" w:lineRule="auto"/>
      </w:pPr>
      <w:r>
        <w:separator/>
      </w:r>
    </w:p>
  </w:footnote>
  <w:footnote w:type="continuationSeparator" w:id="0">
    <w:p w14:paraId="13FF9643" w14:textId="77777777" w:rsidR="00275D1B" w:rsidRDefault="00275D1B" w:rsidP="00275D1B">
      <w:pPr>
        <w:spacing w:after="0" w:line="240" w:lineRule="auto"/>
      </w:pPr>
      <w:r>
        <w:continuationSeparator/>
      </w:r>
    </w:p>
  </w:footnote>
  <w:footnote w:id="1">
    <w:p w14:paraId="091CC71E" w14:textId="77777777" w:rsidR="00275D1B" w:rsidRDefault="00275D1B" w:rsidP="00275D1B">
      <w:pPr>
        <w:pStyle w:val="Notedebasdepage"/>
      </w:pPr>
      <w:r>
        <w:rPr>
          <w:rStyle w:val="Appelnotedebasdep"/>
        </w:rPr>
        <w:footnoteRef/>
      </w:r>
      <w:r>
        <w:t xml:space="preserve"> </w:t>
      </w:r>
      <w:r w:rsidRPr="000D3026">
        <w:t>Comme indiqué sur le document officiel.</w:t>
      </w:r>
    </w:p>
  </w:footnote>
  <w:footnote w:id="2">
    <w:p w14:paraId="300F8086" w14:textId="77777777" w:rsidR="00275D1B" w:rsidRDefault="00275D1B" w:rsidP="00275D1B">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5DC2581D" w14:textId="77777777" w:rsidR="00275D1B" w:rsidRDefault="00275D1B" w:rsidP="00275D1B">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03BB3CA9" w14:textId="77777777" w:rsidR="00275D1B" w:rsidRDefault="00275D1B" w:rsidP="00275D1B">
      <w:pPr>
        <w:pStyle w:val="Notedebasdepage"/>
      </w:pPr>
      <w:r>
        <w:rPr>
          <w:rStyle w:val="Appelnotedebasdep"/>
        </w:rPr>
        <w:footnoteRef/>
      </w:r>
      <w:r>
        <w:t xml:space="preserve"> </w:t>
      </w:r>
      <w:r w:rsidRPr="000D3026">
        <w:t>Voir le tableau des dénominations correspondantes par pays.</w:t>
      </w:r>
    </w:p>
  </w:footnote>
  <w:footnote w:id="5">
    <w:p w14:paraId="4112D6FE" w14:textId="77777777" w:rsidR="00275D1B" w:rsidRDefault="00275D1B" w:rsidP="00275D1B">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0ACE9F93" w14:textId="77777777" w:rsidR="00275D1B" w:rsidRDefault="00275D1B" w:rsidP="00275D1B">
      <w:pPr>
        <w:pStyle w:val="Notedebasdepage"/>
      </w:pPr>
      <w:r>
        <w:rPr>
          <w:rStyle w:val="Appelnotedebasdep"/>
        </w:rPr>
        <w:footnoteRef/>
      </w:r>
      <w:r>
        <w:t xml:space="preserve"> </w:t>
      </w:r>
      <w:r w:rsidRPr="000D3026">
        <w:t>Dénomination nationale et sa traduction en EN ou FR, le cas échéant.</w:t>
      </w:r>
    </w:p>
  </w:footnote>
  <w:footnote w:id="7">
    <w:p w14:paraId="33CC80F4" w14:textId="77777777" w:rsidR="00275D1B" w:rsidRDefault="00275D1B" w:rsidP="00275D1B">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477BCD1C" w14:textId="77777777" w:rsidR="00275D1B" w:rsidRDefault="00275D1B" w:rsidP="00275D1B">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7378750C" w14:textId="77777777" w:rsidR="00275D1B" w:rsidRDefault="00275D1B" w:rsidP="00275D1B">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6F2F514E" w14:textId="77777777" w:rsidR="00275D1B" w:rsidRDefault="00275D1B" w:rsidP="00275D1B">
      <w:pPr>
        <w:pStyle w:val="Notedebasdepage"/>
      </w:pPr>
      <w:r>
        <w:rPr>
          <w:rStyle w:val="Appelnotedebasdep"/>
        </w:rPr>
        <w:footnoteRef/>
      </w:r>
      <w:r>
        <w:t xml:space="preserve"> </w:t>
      </w:r>
      <w:r w:rsidRPr="00FC215D">
        <w:t>Dénomination nationale et sa traduction en EN ou FR, le cas échéant.</w:t>
      </w:r>
    </w:p>
  </w:footnote>
  <w:footnote w:id="11">
    <w:p w14:paraId="054F1899" w14:textId="77777777" w:rsidR="00275D1B" w:rsidRDefault="00275D1B" w:rsidP="00275D1B">
      <w:pPr>
        <w:pStyle w:val="Notedebasdepage"/>
      </w:pPr>
      <w:r>
        <w:rPr>
          <w:rStyle w:val="Appelnotedebasdep"/>
        </w:rPr>
        <w:footnoteRef/>
      </w:r>
      <w:r>
        <w:t xml:space="preserve"> </w:t>
      </w:r>
      <w:r w:rsidRPr="00FC215D">
        <w:t>Numéro d’enregistrement de l'entité au registre 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8"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8736425">
    <w:abstractNumId w:val="1"/>
  </w:num>
  <w:num w:numId="2" w16cid:durableId="1277449433">
    <w:abstractNumId w:val="8"/>
  </w:num>
  <w:num w:numId="3" w16cid:durableId="1157069556">
    <w:abstractNumId w:val="4"/>
  </w:num>
  <w:num w:numId="4" w16cid:durableId="1152453464">
    <w:abstractNumId w:val="2"/>
  </w:num>
  <w:num w:numId="5" w16cid:durableId="1720011787">
    <w:abstractNumId w:val="6"/>
  </w:num>
  <w:num w:numId="6" w16cid:durableId="2047563419">
    <w:abstractNumId w:val="3"/>
  </w:num>
  <w:num w:numId="7" w16cid:durableId="1377002109">
    <w:abstractNumId w:val="9"/>
  </w:num>
  <w:num w:numId="8" w16cid:durableId="295524643">
    <w:abstractNumId w:val="0"/>
  </w:num>
  <w:num w:numId="9" w16cid:durableId="1517184822">
    <w:abstractNumId w:val="7"/>
  </w:num>
  <w:num w:numId="10" w16cid:durableId="1352612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1B"/>
    <w:rsid w:val="00275D1B"/>
    <w:rsid w:val="00824889"/>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7F31"/>
  <w15:chartTrackingRefBased/>
  <w15:docId w15:val="{F99863AA-6FD8-440F-A897-F071D2D9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D1B"/>
    <w:pPr>
      <w:spacing w:line="276" w:lineRule="auto"/>
    </w:pPr>
    <w:rPr>
      <w:rFonts w:ascii="Georgia" w:eastAsia="Calibri" w:hAnsi="Georgia" w:cs="Times New Roman"/>
      <w:color w:val="585756"/>
      <w:kern w:val="0"/>
      <w:sz w:val="21"/>
      <w:lang w:val="fr-BE"/>
      <w14:ligatures w14:val="none"/>
    </w:rPr>
  </w:style>
  <w:style w:type="paragraph" w:styleId="Titre1">
    <w:name w:val="heading 1"/>
    <w:basedOn w:val="Normal"/>
    <w:next w:val="Normal"/>
    <w:link w:val="Titre1Car"/>
    <w:qFormat/>
    <w:rsid w:val="00275D1B"/>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275D1B"/>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275D1B"/>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275D1B"/>
    <w:pPr>
      <w:keepNext/>
      <w:keepLines/>
      <w:numPr>
        <w:ilvl w:val="3"/>
        <w:numId w:val="1"/>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275D1B"/>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275D1B"/>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275D1B"/>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275D1B"/>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275D1B"/>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75D1B"/>
    <w:rPr>
      <w:rFonts w:ascii="Calibri" w:eastAsia="Calibri" w:hAnsi="Calibri" w:cs="Calibri"/>
      <w:b/>
      <w:color w:val="FFFFFF"/>
      <w:kern w:val="0"/>
      <w:sz w:val="32"/>
      <w:szCs w:val="32"/>
      <w:shd w:val="clear" w:color="auto" w:fill="D81A1C"/>
      <w:lang w:val="fr-BE"/>
      <w14:ligatures w14:val="none"/>
    </w:rPr>
  </w:style>
  <w:style w:type="character" w:customStyle="1" w:styleId="Titre2Car">
    <w:name w:val="Titre 2 Car"/>
    <w:basedOn w:val="Policepardfaut"/>
    <w:link w:val="Titre2"/>
    <w:rsid w:val="00275D1B"/>
    <w:rPr>
      <w:rFonts w:ascii="Calibri" w:eastAsia="Times New Roman" w:hAnsi="Calibri" w:cs="Times New Roman"/>
      <w:b/>
      <w:color w:val="D81A1A"/>
      <w:kern w:val="0"/>
      <w:sz w:val="28"/>
      <w:szCs w:val="26"/>
      <w:lang w:val="fr-BE"/>
      <w14:ligatures w14:val="none"/>
    </w:rPr>
  </w:style>
  <w:style w:type="character" w:customStyle="1" w:styleId="Titre3Car">
    <w:name w:val="Titre 3 Car"/>
    <w:aliases w:val="Car Car"/>
    <w:basedOn w:val="Policepardfaut"/>
    <w:link w:val="Titre3"/>
    <w:rsid w:val="00275D1B"/>
    <w:rPr>
      <w:rFonts w:ascii="Calibri" w:eastAsia="Calibri" w:hAnsi="Calibri" w:cs="Calibri-Bold"/>
      <w:b/>
      <w:bCs/>
      <w:color w:val="585756"/>
      <w:kern w:val="0"/>
      <w:sz w:val="24"/>
      <w:szCs w:val="24"/>
      <w:lang w:val="en-US"/>
      <w14:ligatures w14:val="none"/>
    </w:rPr>
  </w:style>
  <w:style w:type="character" w:customStyle="1" w:styleId="Titre4Car">
    <w:name w:val="Titre 4 Car"/>
    <w:basedOn w:val="Policepardfaut"/>
    <w:link w:val="Titre4"/>
    <w:rsid w:val="00275D1B"/>
    <w:rPr>
      <w:rFonts w:ascii="Calibri" w:eastAsia="Times New Roman" w:hAnsi="Calibri" w:cs="Times New Roman"/>
      <w:b/>
      <w:iCs/>
      <w:color w:val="585756"/>
      <w:kern w:val="0"/>
      <w:sz w:val="21"/>
      <w:lang w:val="fr-BE"/>
      <w14:ligatures w14:val="none"/>
    </w:rPr>
  </w:style>
  <w:style w:type="character" w:customStyle="1" w:styleId="Titre5Car">
    <w:name w:val="Titre 5 Car"/>
    <w:basedOn w:val="Policepardfaut"/>
    <w:link w:val="Titre5"/>
    <w:rsid w:val="00275D1B"/>
    <w:rPr>
      <w:rFonts w:ascii="Calibri Light" w:eastAsia="Times New Roman" w:hAnsi="Calibri Light" w:cs="Times New Roman"/>
      <w:color w:val="2E74B5"/>
      <w:kern w:val="0"/>
      <w:sz w:val="21"/>
      <w:lang w:val="fr-BE"/>
      <w14:ligatures w14:val="none"/>
    </w:rPr>
  </w:style>
  <w:style w:type="character" w:customStyle="1" w:styleId="Titre6Car">
    <w:name w:val="Titre 6 Car"/>
    <w:basedOn w:val="Policepardfaut"/>
    <w:link w:val="Titre6"/>
    <w:rsid w:val="00275D1B"/>
    <w:rPr>
      <w:rFonts w:ascii="Calibri Light" w:eastAsia="Times New Roman" w:hAnsi="Calibri Light" w:cs="Times New Roman"/>
      <w:color w:val="1F4D78"/>
      <w:kern w:val="0"/>
      <w:sz w:val="21"/>
      <w:lang w:val="fr-BE"/>
      <w14:ligatures w14:val="none"/>
    </w:rPr>
  </w:style>
  <w:style w:type="character" w:customStyle="1" w:styleId="Titre7Car">
    <w:name w:val="Titre 7 Car"/>
    <w:basedOn w:val="Policepardfaut"/>
    <w:link w:val="Titre7"/>
    <w:rsid w:val="00275D1B"/>
    <w:rPr>
      <w:rFonts w:ascii="Calibri Light" w:eastAsia="Times New Roman" w:hAnsi="Calibri Light" w:cs="Times New Roman"/>
      <w:i/>
      <w:iCs/>
      <w:color w:val="1F4D78"/>
      <w:kern w:val="0"/>
      <w:sz w:val="21"/>
      <w:lang w:val="fr-BE"/>
      <w14:ligatures w14:val="none"/>
    </w:rPr>
  </w:style>
  <w:style w:type="character" w:customStyle="1" w:styleId="Titre8Car">
    <w:name w:val="Titre 8 Car"/>
    <w:basedOn w:val="Policepardfaut"/>
    <w:link w:val="Titre8"/>
    <w:rsid w:val="00275D1B"/>
    <w:rPr>
      <w:rFonts w:ascii="Calibri Light" w:eastAsia="Times New Roman" w:hAnsi="Calibri Light" w:cs="Times New Roman"/>
      <w:color w:val="272727"/>
      <w:kern w:val="0"/>
      <w:sz w:val="21"/>
      <w:szCs w:val="21"/>
      <w:lang w:val="fr-BE"/>
      <w14:ligatures w14:val="none"/>
    </w:rPr>
  </w:style>
  <w:style w:type="character" w:customStyle="1" w:styleId="Titre9Car">
    <w:name w:val="Titre 9 Car"/>
    <w:basedOn w:val="Policepardfaut"/>
    <w:link w:val="Titre9"/>
    <w:rsid w:val="00275D1B"/>
    <w:rPr>
      <w:rFonts w:ascii="Calibri Light" w:eastAsia="Times New Roman" w:hAnsi="Calibri Light" w:cs="Times New Roman"/>
      <w:i/>
      <w:iCs/>
      <w:color w:val="272727"/>
      <w:kern w:val="0"/>
      <w:sz w:val="21"/>
      <w:szCs w:val="21"/>
      <w:lang w:val="fr-BE"/>
      <w14:ligatures w14:val="none"/>
    </w:rPr>
  </w:style>
  <w:style w:type="character" w:styleId="Lienhypertexte">
    <w:name w:val="Hyperlink"/>
    <w:uiPriority w:val="99"/>
    <w:unhideWhenUsed/>
    <w:rsid w:val="00275D1B"/>
    <w:rPr>
      <w:color w:val="0563C1"/>
      <w:u w:val="single"/>
    </w:rPr>
  </w:style>
  <w:style w:type="paragraph" w:styleId="Notedebasdepage">
    <w:name w:val="footnote text"/>
    <w:basedOn w:val="Normal"/>
    <w:link w:val="NotedebasdepageCar"/>
    <w:unhideWhenUsed/>
    <w:qFormat/>
    <w:rsid w:val="00275D1B"/>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rsid w:val="00275D1B"/>
    <w:rPr>
      <w:rFonts w:ascii="Calibri" w:eastAsia="Calibri" w:hAnsi="Calibri" w:cs="Times New Roman"/>
      <w:color w:val="585756"/>
      <w:kern w:val="0"/>
      <w:sz w:val="14"/>
      <w:szCs w:val="20"/>
      <w:lang w:val="fr-BE"/>
      <w14:ligatures w14:val="none"/>
    </w:rPr>
  </w:style>
  <w:style w:type="character" w:styleId="Appelnotedebasdep">
    <w:name w:val="footnote reference"/>
    <w:uiPriority w:val="99"/>
    <w:unhideWhenUsed/>
    <w:rsid w:val="00275D1B"/>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275D1B"/>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semiHidden/>
    <w:rsid w:val="00275D1B"/>
    <w:rPr>
      <w:rFonts w:ascii="Arial" w:eastAsia="DejaVu Sans" w:hAnsi="Arial" w:cs="Tahoma"/>
      <w:kern w:val="18"/>
      <w:sz w:val="20"/>
      <w:szCs w:val="24"/>
      <w:lang w:val="fr-FR"/>
      <w14:ligatures w14:val="none"/>
    </w:rPr>
  </w:style>
  <w:style w:type="paragraph" w:customStyle="1" w:styleId="BTCtextCTB">
    <w:name w:val="BTC text CTB"/>
    <w:rsid w:val="00275D1B"/>
    <w:pPr>
      <w:spacing w:before="120" w:after="120" w:line="240" w:lineRule="auto"/>
      <w:jc w:val="both"/>
    </w:pPr>
    <w:rPr>
      <w:rFonts w:ascii="Garamond" w:eastAsia="Times New Roman" w:hAnsi="Garamond" w:cs="Times New Roman"/>
      <w:kern w:val="0"/>
      <w:sz w:val="24"/>
      <w:szCs w:val="20"/>
      <w:lang w:val="fr-BE"/>
      <w14:ligatures w14:val="none"/>
    </w:rPr>
  </w:style>
  <w:style w:type="paragraph" w:styleId="Corpsdetexte2">
    <w:name w:val="Body Text 2"/>
    <w:basedOn w:val="Normal"/>
    <w:link w:val="Corpsdetexte2Car"/>
    <w:uiPriority w:val="99"/>
    <w:unhideWhenUsed/>
    <w:rsid w:val="00275D1B"/>
    <w:pPr>
      <w:spacing w:after="120" w:line="480" w:lineRule="auto"/>
    </w:pPr>
  </w:style>
  <w:style w:type="character" w:customStyle="1" w:styleId="Corpsdetexte2Car">
    <w:name w:val="Corps de texte 2 Car"/>
    <w:basedOn w:val="Policepardfaut"/>
    <w:link w:val="Corpsdetexte2"/>
    <w:uiPriority w:val="99"/>
    <w:rsid w:val="00275D1B"/>
    <w:rPr>
      <w:rFonts w:ascii="Georgia" w:eastAsia="Calibri" w:hAnsi="Georgia" w:cs="Times New Roman"/>
      <w:color w:val="585756"/>
      <w:kern w:val="0"/>
      <w:sz w:val="21"/>
      <w:lang w:val="fr-BE"/>
      <w14:ligatures w14:val="none"/>
    </w:rPr>
  </w:style>
  <w:style w:type="paragraph" w:customStyle="1" w:styleId="paragraph">
    <w:name w:val="paragraph"/>
    <w:basedOn w:val="Normal"/>
    <w:rsid w:val="00275D1B"/>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275D1B"/>
  </w:style>
  <w:style w:type="character" w:customStyle="1" w:styleId="spellingerror">
    <w:name w:val="spellingerror"/>
    <w:rsid w:val="00275D1B"/>
  </w:style>
  <w:style w:type="character" w:customStyle="1" w:styleId="eop">
    <w:name w:val="eop"/>
    <w:rsid w:val="00275D1B"/>
  </w:style>
  <w:style w:type="character" w:customStyle="1" w:styleId="contextualspellingandgrammarerror">
    <w:name w:val="contextualspellingandgrammarerror"/>
    <w:rsid w:val="00275D1B"/>
  </w:style>
  <w:style w:type="character" w:customStyle="1" w:styleId="scxw174104514">
    <w:name w:val="scxw174104514"/>
    <w:rsid w:val="00275D1B"/>
  </w:style>
  <w:style w:type="table" w:styleId="Grilledutableau">
    <w:name w:val="Table Grid"/>
    <w:basedOn w:val="TableauNormal"/>
    <w:uiPriority w:val="59"/>
    <w:rsid w:val="00275D1B"/>
    <w:pPr>
      <w:spacing w:after="0" w:line="240" w:lineRule="auto"/>
    </w:pPr>
    <w:rPr>
      <w:rFonts w:ascii="Calibri" w:eastAsia="Calibri" w:hAnsi="Calibri" w:cs="Times New Roman"/>
      <w:kern w:val="0"/>
      <w:sz w:val="20"/>
      <w:szCs w:val="20"/>
      <w:lang w:val="nl-BE"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5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c52ab6a5-6134-4fed-9596-107f7daf6f1b" TargetMode="External"/><Relationship Id="rId13" Type="http://schemas.openxmlformats.org/officeDocument/2006/relationships/hyperlink" Target="https://eeas.europa.eu/headquarters/headquarters-homepage/8442/consolidated-list-sanction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cumentcloud.adobe.com/link/track?uri=urn:aaid:scds:US:3b918624-1fb2-4708-9199-e591dcdfe19b" TargetMode="External"/><Relationship Id="rId12" Type="http://schemas.openxmlformats.org/officeDocument/2006/relationships/hyperlink" Target="https://finances.belgium.be/fr/tresorerie/sanctions-financieres/sanctions-europ%C3%A9ennes-u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internationales-nations-un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abel.be/sites/default/files/fraud_policy_fr_final.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nabel.be/sites/default/files/prs-sexual_exploitation_and_abuse_policy_final_fr.pdf" TargetMode="External"/><Relationship Id="rId14" Type="http://schemas.openxmlformats.org/officeDocument/2006/relationships/hyperlink" Target="https://eeas.europa.eu/sites/eeas/files/restrictive_measures-2017-01-17-clea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eate a new document." ma:contentTypeScope="" ma:versionID="6150035c59818eeeaa682886eb5d172d">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592270bfb171526e595eab3576fa9aeb"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2b9b3d-1390-4ede-8bda-a444c3c1f82f" xsi:nil="true"/>
    <lcf76f155ced4ddcb4097134ff3c332f xmlns="462b9b3d-1390-4ede-8bda-a444c3c1f82f">
      <Terms xmlns="http://schemas.microsoft.com/office/infopath/2007/PartnerControls"/>
    </lcf76f155ced4ddcb4097134ff3c332f>
    <TaxCatchAll xmlns="cd8c46bb-1da8-4c51-8b81-add52dce6487" xsi:nil="true"/>
  </documentManagement>
</p:properties>
</file>

<file path=customXml/itemProps1.xml><?xml version="1.0" encoding="utf-8"?>
<ds:datastoreItem xmlns:ds="http://schemas.openxmlformats.org/officeDocument/2006/customXml" ds:itemID="{ADD54536-617A-492C-B9F4-47B446801BDB}"/>
</file>

<file path=customXml/itemProps2.xml><?xml version="1.0" encoding="utf-8"?>
<ds:datastoreItem xmlns:ds="http://schemas.openxmlformats.org/officeDocument/2006/customXml" ds:itemID="{435DC80D-8E95-4ADD-B866-B647DCECE634}"/>
</file>

<file path=customXml/itemProps3.xml><?xml version="1.0" encoding="utf-8"?>
<ds:datastoreItem xmlns:ds="http://schemas.openxmlformats.org/officeDocument/2006/customXml" ds:itemID="{8972CB73-56D7-449C-B95B-7D205F06B4CA}"/>
</file>

<file path=docProps/app.xml><?xml version="1.0" encoding="utf-8"?>
<Properties xmlns="http://schemas.openxmlformats.org/officeDocument/2006/extended-properties" xmlns:vt="http://schemas.openxmlformats.org/officeDocument/2006/docPropsVTypes">
  <Template>Normal</Template>
  <TotalTime>1</TotalTime>
  <Pages>11</Pages>
  <Words>2428</Words>
  <Characters>13357</Characters>
  <Application>Microsoft Office Word</Application>
  <DocSecurity>0</DocSecurity>
  <Lines>111</Lines>
  <Paragraphs>31</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Loubna ZEROUALI</dc:creator>
  <cp:keywords/>
  <dc:description/>
  <cp:lastModifiedBy>Loubna ZEROUALI</cp:lastModifiedBy>
  <cp:revision>1</cp:revision>
  <dcterms:created xsi:type="dcterms:W3CDTF">2024-07-26T09:03:00Z</dcterms:created>
  <dcterms:modified xsi:type="dcterms:W3CDTF">2024-07-26T09:04:00Z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