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7B011" w14:textId="77777777" w:rsidR="00EA77DD" w:rsidRDefault="00E90B33">
      <w:pPr>
        <w:pStyle w:val="En-tte"/>
        <w:jc w:val="right"/>
      </w:pPr>
      <w:r>
        <w:rPr>
          <w:noProof/>
          <w:lang w:val="en-US" w:eastAsia="en-US"/>
        </w:rPr>
        <w:drawing>
          <wp:anchor distT="0" distB="0" distL="114300" distR="114300" simplePos="0" relativeHeight="251665408" behindDoc="0" locked="0" layoutInCell="1" allowOverlap="1" wp14:anchorId="43339606" wp14:editId="2D0F2A04">
            <wp:simplePos x="0" y="0"/>
            <wp:positionH relativeFrom="margin">
              <wp:posOffset>-126307</wp:posOffset>
            </wp:positionH>
            <wp:positionV relativeFrom="paragraph">
              <wp:posOffset>-666461</wp:posOffset>
            </wp:positionV>
            <wp:extent cx="1668780" cy="1115752"/>
            <wp:effectExtent l="0" t="0" r="762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goGeres-f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780" cy="1115752"/>
                    </a:xfrm>
                    <a:prstGeom prst="rect">
                      <a:avLst/>
                    </a:prstGeom>
                  </pic:spPr>
                </pic:pic>
              </a:graphicData>
            </a:graphic>
            <wp14:sizeRelH relativeFrom="page">
              <wp14:pctWidth>0</wp14:pctWidth>
            </wp14:sizeRelH>
            <wp14:sizeRelV relativeFrom="page">
              <wp14:pctHeight>0</wp14:pctHeight>
            </wp14:sizeRelV>
          </wp:anchor>
        </w:drawing>
      </w:r>
      <w:r w:rsidR="001B51ED">
        <w:t xml:space="preserve">       </w:t>
      </w:r>
    </w:p>
    <w:p w14:paraId="20DA54F8" w14:textId="77777777" w:rsidR="00EA77DD" w:rsidRDefault="00EA77DD">
      <w:pPr>
        <w:pStyle w:val="En-tte"/>
      </w:pPr>
    </w:p>
    <w:p w14:paraId="72FA6AEF" w14:textId="77777777" w:rsidR="00EA77DD" w:rsidRDefault="00EA77DD">
      <w:pPr>
        <w:pStyle w:val="En-tte"/>
      </w:pPr>
    </w:p>
    <w:p w14:paraId="0BE53F8C" w14:textId="77777777" w:rsidR="00EA77DD" w:rsidRDefault="00EA77DD">
      <w:pPr>
        <w:pStyle w:val="En-tte"/>
      </w:pPr>
    </w:p>
    <w:p w14:paraId="74C3A6E9" w14:textId="77777777" w:rsidR="00B60762" w:rsidRDefault="00B60762">
      <w:pPr>
        <w:pStyle w:val="En-tte"/>
        <w:rPr>
          <w:caps/>
          <w:color w:val="00A0AF"/>
          <w:sz w:val="24"/>
          <w:szCs w:val="24"/>
        </w:rPr>
      </w:pPr>
    </w:p>
    <w:p w14:paraId="6F4C3C6A" w14:textId="285F3CA6" w:rsidR="00E90B33" w:rsidRDefault="00E90B33">
      <w:pPr>
        <w:pStyle w:val="En-tte"/>
        <w:rPr>
          <w:caps/>
          <w:color w:val="1790A0"/>
          <w:sz w:val="24"/>
          <w:szCs w:val="24"/>
        </w:rPr>
      </w:pPr>
    </w:p>
    <w:p w14:paraId="5AB6ADF6" w14:textId="77777777" w:rsidR="00AC1534" w:rsidRDefault="00B953E8" w:rsidP="00612CDA">
      <w:pPr>
        <w:pStyle w:val="Titre"/>
        <w:rPr>
          <w:sz w:val="52"/>
          <w:szCs w:val="52"/>
        </w:rPr>
      </w:pPr>
      <w:r>
        <w:rPr>
          <w:sz w:val="52"/>
          <w:szCs w:val="52"/>
        </w:rPr>
        <w:t>ChARGE.E de mission</w:t>
      </w:r>
      <w:r w:rsidR="00AC1534">
        <w:rPr>
          <w:sz w:val="52"/>
          <w:szCs w:val="52"/>
        </w:rPr>
        <w:t xml:space="preserve"> – </w:t>
      </w:r>
    </w:p>
    <w:p w14:paraId="2D3C8F29" w14:textId="77777777" w:rsidR="00C14685" w:rsidRDefault="00AC1534" w:rsidP="00612CDA">
      <w:pPr>
        <w:pStyle w:val="Titre"/>
        <w:rPr>
          <w:sz w:val="52"/>
          <w:szCs w:val="52"/>
        </w:rPr>
      </w:pPr>
      <w:r>
        <w:rPr>
          <w:sz w:val="52"/>
          <w:szCs w:val="52"/>
        </w:rPr>
        <w:t>« FAME »</w:t>
      </w:r>
      <w:r w:rsidR="00FB6447">
        <w:rPr>
          <w:sz w:val="52"/>
          <w:szCs w:val="52"/>
        </w:rPr>
        <w:t xml:space="preserve"> (H/F)</w:t>
      </w:r>
    </w:p>
    <w:p w14:paraId="074CD4BD" w14:textId="77777777" w:rsidR="00EA77DD" w:rsidRPr="008932BB" w:rsidRDefault="00034FC3" w:rsidP="00612CDA">
      <w:pPr>
        <w:pStyle w:val="En-tte"/>
        <w:jc w:val="center"/>
        <w:rPr>
          <w:color w:val="1790A0"/>
          <w:sz w:val="24"/>
          <w:szCs w:val="24"/>
        </w:rPr>
      </w:pPr>
      <w:r>
        <w:rPr>
          <w:caps/>
          <w:color w:val="1790A0"/>
          <w:sz w:val="24"/>
          <w:szCs w:val="24"/>
        </w:rPr>
        <w:t>Rabat, MAROC</w:t>
      </w:r>
    </w:p>
    <w:p w14:paraId="298A1D05" w14:textId="77777777" w:rsidR="00F51369" w:rsidRDefault="00F51369" w:rsidP="00F51369">
      <w:pPr>
        <w:pStyle w:val="Soustitres"/>
        <w:rPr>
          <w:iCs/>
        </w:rPr>
      </w:pPr>
      <w:r w:rsidRPr="00E90B33">
        <w:rPr>
          <w:b w:val="0"/>
          <w:bCs w:val="0"/>
          <w:caps w:val="0"/>
          <w:noProof/>
          <w:lang w:val="en-US" w:eastAsia="en-US"/>
        </w:rPr>
        <mc:AlternateContent>
          <mc:Choice Requires="wps">
            <w:drawing>
              <wp:anchor distT="0" distB="0" distL="0" distR="0" simplePos="0" relativeHeight="251660288" behindDoc="0" locked="0" layoutInCell="1" allowOverlap="1" wp14:anchorId="39CB9A05" wp14:editId="52E07EFE">
                <wp:simplePos x="0" y="0"/>
                <wp:positionH relativeFrom="margin">
                  <wp:posOffset>60325</wp:posOffset>
                </wp:positionH>
                <wp:positionV relativeFrom="line">
                  <wp:posOffset>187325</wp:posOffset>
                </wp:positionV>
                <wp:extent cx="6119495" cy="0"/>
                <wp:effectExtent l="0" t="0" r="0" b="0"/>
                <wp:wrapTopAndBottom distT="0" distB="0"/>
                <wp:docPr id="1073741826" name="officeArt object"/>
                <wp:cNvGraphicFramePr/>
                <a:graphic xmlns:a="http://schemas.openxmlformats.org/drawingml/2006/main">
                  <a:graphicData uri="http://schemas.microsoft.com/office/word/2010/wordprocessingShape">
                    <wps:wsp>
                      <wps:cNvCnPr/>
                      <wps:spPr>
                        <a:xfrm>
                          <a:off x="0" y="0"/>
                          <a:ext cx="6119495" cy="0"/>
                        </a:xfrm>
                        <a:prstGeom prst="line">
                          <a:avLst/>
                        </a:prstGeom>
                        <a:noFill/>
                        <a:ln w="38100" cap="flat">
                          <a:solidFill>
                            <a:srgbClr val="FDC618"/>
                          </a:solidFill>
                          <a:prstDash val="solid"/>
                          <a:miter lim="400000"/>
                        </a:ln>
                        <a:effectLst/>
                      </wps:spPr>
                      <wps:bodyPr/>
                    </wps:wsp>
                  </a:graphicData>
                </a:graphic>
              </wp:anchor>
            </w:drawing>
          </mc:Choice>
          <mc:Fallback>
            <w:pict>
              <v:line w14:anchorId="6DA844BC" id="officeArt object" o:spid="_x0000_s1026" style="position:absolute;z-index:251660288;visibility:visible;mso-wrap-style:square;mso-wrap-distance-left:0;mso-wrap-distance-top:0;mso-wrap-distance-right:0;mso-wrap-distance-bottom:0;mso-position-horizontal:absolute;mso-position-horizontal-relative:margin;mso-position-vertical:absolute;mso-position-vertical-relative:line" from="4.75pt,14.75pt" to="48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" strokecolor="#fdc618" strokeweight="3pt">
                <v:stroke miterlimit="4" joinstyle="miter"/>
                <w10:wrap type="topAndBottom" anchorx="margin" anchory="line"/>
              </v:line>
            </w:pict>
          </mc:Fallback>
        </mc:AlternateContent>
      </w:r>
    </w:p>
    <w:p w14:paraId="328811CC" w14:textId="77777777" w:rsidR="00F51369" w:rsidRPr="00F51369" w:rsidRDefault="00F51369" w:rsidP="00F51369">
      <w:pPr>
        <w:pStyle w:val="Soustitres"/>
        <w:rPr>
          <w:iCs/>
        </w:rPr>
      </w:pPr>
    </w:p>
    <w:p w14:paraId="291F95CE" w14:textId="77777777" w:rsidR="00E90B33" w:rsidRPr="00E90B33" w:rsidRDefault="001B51ED" w:rsidP="00E90B33">
      <w:pPr>
        <w:pStyle w:val="Soustitres"/>
        <w:spacing w:after="240"/>
        <w:rPr>
          <w:color w:val="1790A0"/>
          <w:sz w:val="32"/>
          <w:szCs w:val="32"/>
        </w:rPr>
      </w:pPr>
      <w:r w:rsidRPr="00E90B33">
        <w:rPr>
          <w:color w:val="1790A0"/>
          <w:sz w:val="32"/>
          <w:szCs w:val="32"/>
        </w:rPr>
        <w:t>Contexte</w:t>
      </w:r>
    </w:p>
    <w:p w14:paraId="3BC2B962" w14:textId="77777777" w:rsidR="00926EBB" w:rsidRPr="00146377" w:rsidRDefault="005368D4" w:rsidP="00E90B33">
      <w:pPr>
        <w:pStyle w:val="Corpsitalique"/>
        <w:spacing w:after="240"/>
        <w:rPr>
          <w:i w:val="0"/>
          <w:sz w:val="22"/>
          <w:szCs w:val="22"/>
        </w:rPr>
      </w:pPr>
      <w:r w:rsidRPr="00146377">
        <w:rPr>
          <w:rStyle w:val="Accentuation"/>
          <w:sz w:val="22"/>
          <w:szCs w:val="22"/>
        </w:rPr>
        <w:t>Créé en 1976, le Geres est une ONG de développement internationale qui œuvre à l’amélioration des conditions de vie et lutte contre les changements climatiques et leurs impacts. En tant qu’acteur de terrain, la transition énergétique est un levier majeur de son action. Pour un changement sociétal ambitieux, le Geres encourage le développement et la diffusion de solutions innovantes et de proximité, il accompagne les politiques territoriales climat-énergie et il mobilise tous les acteurs autour de la Solidarité climatique en les incitant à agir et à soutenir les plus vulnérables.</w:t>
      </w:r>
    </w:p>
    <w:p w14:paraId="384EAB42" w14:textId="77777777" w:rsidR="00DA6694" w:rsidRPr="00146377" w:rsidRDefault="00DA6694">
      <w:pPr>
        <w:pStyle w:val="Soustitres"/>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 xml:space="preserve">Au Maroc, le Geres agit depuis les années 1980, dans les domaines suivants : </w:t>
      </w:r>
    </w:p>
    <w:p w14:paraId="3D0CE7D5" w14:textId="77777777" w:rsidR="00C31C88" w:rsidRPr="00146377"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Accompagnement des territoires dans la définition et la mise en œuvre de politiques territoriales énergie-climat ;</w:t>
      </w:r>
    </w:p>
    <w:p w14:paraId="33269C96" w14:textId="77777777" w:rsidR="00C31C88" w:rsidRPr="00146377"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Amélioration de l’efficacité énergétique, notamment des bâtiments publics ;</w:t>
      </w:r>
    </w:p>
    <w:p w14:paraId="6B5207E6" w14:textId="77777777" w:rsidR="00C31C88" w:rsidRPr="00146377"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Développement d’une filière de fours à gaz à haute performance énergétique (HPE) pour les usages domestiques et productifs ;</w:t>
      </w:r>
    </w:p>
    <w:p w14:paraId="4505E17D" w14:textId="77777777" w:rsidR="00EC4366" w:rsidRPr="00146377" w:rsidRDefault="00C31C88" w:rsidP="00DA6694">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Modernisation énergétique et environnementale</w:t>
      </w:r>
      <w:r w:rsidR="00EC4366" w:rsidRPr="00146377">
        <w:rPr>
          <w:rStyle w:val="Accentuation"/>
          <w:rFonts w:eastAsia="Arial Unicode MS" w:cs="Arial Unicode MS"/>
          <w:b w:val="0"/>
          <w:bCs w:val="0"/>
          <w:i w:val="0"/>
          <w:iCs w:val="0"/>
          <w:caps w:val="0"/>
          <w:color w:val="000000"/>
          <w:sz w:val="22"/>
          <w:szCs w:val="22"/>
          <w:u w:color="000000"/>
        </w:rPr>
        <w:t xml:space="preserve"> du secteur des hammams ;</w:t>
      </w:r>
    </w:p>
    <w:p w14:paraId="0DA857A6" w14:textId="77777777" w:rsidR="00EC4366" w:rsidRPr="00146377" w:rsidRDefault="00EC4366" w:rsidP="00EC4366">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Promotion d’équipements électriques basse consommation (éclairage, appareils électroménagers…) ;</w:t>
      </w:r>
    </w:p>
    <w:p w14:paraId="0E37299D" w14:textId="77777777" w:rsidR="00EC4366" w:rsidRPr="00146377" w:rsidRDefault="00EC4366" w:rsidP="00EC4366">
      <w:pPr>
        <w:pStyle w:val="Soustitres"/>
        <w:numPr>
          <w:ilvl w:val="0"/>
          <w:numId w:val="4"/>
        </w:numPr>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Promotion du bois-énergie de qualité.</w:t>
      </w:r>
    </w:p>
    <w:p w14:paraId="75442940" w14:textId="77777777" w:rsidR="00EC4366" w:rsidRPr="00146377" w:rsidRDefault="00EC4366" w:rsidP="00EC4366">
      <w:pPr>
        <w:pStyle w:val="Soustitres"/>
        <w:ind w:left="720"/>
        <w:rPr>
          <w:rStyle w:val="Accentuation"/>
          <w:rFonts w:eastAsia="Arial Unicode MS" w:cs="Arial Unicode MS"/>
          <w:b w:val="0"/>
          <w:bCs w:val="0"/>
          <w:i w:val="0"/>
          <w:iCs w:val="0"/>
          <w:caps w:val="0"/>
          <w:color w:val="000000"/>
          <w:sz w:val="22"/>
          <w:szCs w:val="22"/>
          <w:u w:color="000000"/>
        </w:rPr>
      </w:pPr>
    </w:p>
    <w:p w14:paraId="52EF6573" w14:textId="77777777" w:rsidR="00EC4366" w:rsidRPr="00146377" w:rsidRDefault="00EC4366" w:rsidP="00EC4366">
      <w:pPr>
        <w:pStyle w:val="Soustitres"/>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Dans le cadre de la mis</w:t>
      </w:r>
      <w:r w:rsidR="00AC1534" w:rsidRPr="00146377">
        <w:rPr>
          <w:rStyle w:val="Accentuation"/>
          <w:rFonts w:eastAsia="Arial Unicode MS" w:cs="Arial Unicode MS"/>
          <w:b w:val="0"/>
          <w:bCs w:val="0"/>
          <w:i w:val="0"/>
          <w:iCs w:val="0"/>
          <w:caps w:val="0"/>
          <w:color w:val="000000"/>
          <w:sz w:val="22"/>
          <w:szCs w:val="22"/>
          <w:u w:color="000000"/>
        </w:rPr>
        <w:t>e en œuvre du projet FAME</w:t>
      </w:r>
      <w:r w:rsidR="00763824" w:rsidRPr="00146377">
        <w:rPr>
          <w:rStyle w:val="Accentuation"/>
          <w:rFonts w:eastAsia="Arial Unicode MS" w:cs="Arial Unicode MS"/>
          <w:b w:val="0"/>
          <w:bCs w:val="0"/>
          <w:i w:val="0"/>
          <w:iCs w:val="0"/>
          <w:caps w:val="0"/>
          <w:color w:val="000000"/>
          <w:sz w:val="22"/>
          <w:szCs w:val="22"/>
          <w:u w:color="000000"/>
        </w:rPr>
        <w:t xml:space="preserve"> </w:t>
      </w:r>
      <w:r w:rsidRPr="00146377">
        <w:rPr>
          <w:rStyle w:val="Accentuation"/>
          <w:rFonts w:eastAsia="Arial Unicode MS" w:cs="Arial Unicode MS"/>
          <w:b w:val="0"/>
          <w:bCs w:val="0"/>
          <w:i w:val="0"/>
          <w:iCs w:val="0"/>
          <w:caps w:val="0"/>
          <w:color w:val="000000"/>
          <w:sz w:val="22"/>
          <w:szCs w:val="22"/>
          <w:u w:color="000000"/>
        </w:rPr>
        <w:t>au Maroc, le bureau de représentation local cherche à renf</w:t>
      </w:r>
      <w:r w:rsidR="00763824" w:rsidRPr="00146377">
        <w:rPr>
          <w:rStyle w:val="Accentuation"/>
          <w:rFonts w:eastAsia="Arial Unicode MS" w:cs="Arial Unicode MS"/>
          <w:b w:val="0"/>
          <w:bCs w:val="0"/>
          <w:i w:val="0"/>
          <w:iCs w:val="0"/>
          <w:caps w:val="0"/>
          <w:color w:val="000000"/>
          <w:sz w:val="22"/>
          <w:szCs w:val="22"/>
          <w:u w:color="000000"/>
        </w:rPr>
        <w:t>orcer s</w:t>
      </w:r>
      <w:r w:rsidR="00AC1534" w:rsidRPr="00146377">
        <w:rPr>
          <w:rStyle w:val="Accentuation"/>
          <w:rFonts w:eastAsia="Arial Unicode MS" w:cs="Arial Unicode MS"/>
          <w:b w:val="0"/>
          <w:bCs w:val="0"/>
          <w:i w:val="0"/>
          <w:iCs w:val="0"/>
          <w:caps w:val="0"/>
          <w:color w:val="000000"/>
          <w:sz w:val="22"/>
          <w:szCs w:val="22"/>
          <w:u w:color="000000"/>
        </w:rPr>
        <w:t>on équ</w:t>
      </w:r>
      <w:r w:rsidR="00081E3D" w:rsidRPr="00146377">
        <w:rPr>
          <w:rStyle w:val="Accentuation"/>
          <w:rFonts w:eastAsia="Arial Unicode MS" w:cs="Arial Unicode MS"/>
          <w:b w:val="0"/>
          <w:bCs w:val="0"/>
          <w:i w:val="0"/>
          <w:iCs w:val="0"/>
          <w:caps w:val="0"/>
          <w:color w:val="000000"/>
          <w:sz w:val="22"/>
          <w:szCs w:val="22"/>
          <w:u w:color="000000"/>
        </w:rPr>
        <w:t>ipe avec un(e) Chargé.e de mission</w:t>
      </w:r>
      <w:r w:rsidR="008E64F7" w:rsidRPr="00146377">
        <w:rPr>
          <w:rStyle w:val="Accentuation"/>
          <w:rFonts w:eastAsia="Arial Unicode MS" w:cs="Arial Unicode MS"/>
          <w:b w:val="0"/>
          <w:bCs w:val="0"/>
          <w:i w:val="0"/>
          <w:iCs w:val="0"/>
          <w:caps w:val="0"/>
          <w:color w:val="000000"/>
          <w:sz w:val="22"/>
          <w:szCs w:val="22"/>
          <w:u w:color="000000"/>
        </w:rPr>
        <w:t>.</w:t>
      </w:r>
    </w:p>
    <w:p w14:paraId="4513C784" w14:textId="77777777" w:rsidR="00763824" w:rsidRPr="00146377" w:rsidRDefault="00763824" w:rsidP="00EC4366">
      <w:pPr>
        <w:pStyle w:val="Soustitres"/>
        <w:rPr>
          <w:rStyle w:val="Accentuation"/>
          <w:rFonts w:eastAsia="Arial Unicode MS" w:cs="Arial Unicode MS"/>
          <w:b w:val="0"/>
          <w:bCs w:val="0"/>
          <w:i w:val="0"/>
          <w:iCs w:val="0"/>
          <w:caps w:val="0"/>
          <w:color w:val="000000"/>
          <w:sz w:val="22"/>
          <w:szCs w:val="22"/>
          <w:u w:color="000000"/>
        </w:rPr>
      </w:pPr>
    </w:p>
    <w:p w14:paraId="22D9EB85" w14:textId="77777777" w:rsidR="008E64F7" w:rsidRDefault="00046537" w:rsidP="00EC4366">
      <w:pPr>
        <w:pStyle w:val="Soustitres"/>
        <w:rPr>
          <w:rStyle w:val="Accentuation"/>
          <w:rFonts w:eastAsia="Arial Unicode MS" w:cs="Arial Unicode MS"/>
          <w:bCs w:val="0"/>
          <w:i w:val="0"/>
          <w:iCs w:val="0"/>
          <w:caps w:val="0"/>
          <w:color w:val="000000"/>
          <w:sz w:val="20"/>
          <w:szCs w:val="20"/>
          <w:u w:color="000000"/>
        </w:rPr>
      </w:pPr>
      <w:r>
        <w:rPr>
          <w:rStyle w:val="Accentuation"/>
          <w:rFonts w:eastAsia="Arial Unicode MS" w:cs="Arial Unicode MS"/>
          <w:bCs w:val="0"/>
          <w:i w:val="0"/>
          <w:iCs w:val="0"/>
          <w:caps w:val="0"/>
          <w:color w:val="000000"/>
          <w:sz w:val="20"/>
          <w:szCs w:val="20"/>
          <w:u w:val="single" w:color="000000"/>
        </w:rPr>
        <w:t>Projet</w:t>
      </w:r>
      <w:r w:rsidR="00AC1534">
        <w:rPr>
          <w:rStyle w:val="Accentuation"/>
          <w:rFonts w:eastAsia="Arial Unicode MS" w:cs="Arial Unicode MS"/>
          <w:bCs w:val="0"/>
          <w:i w:val="0"/>
          <w:iCs w:val="0"/>
          <w:caps w:val="0"/>
          <w:color w:val="000000"/>
          <w:sz w:val="20"/>
          <w:szCs w:val="20"/>
          <w:u w:val="single" w:color="000000"/>
        </w:rPr>
        <w:t xml:space="preserve"> FAME</w:t>
      </w:r>
      <w:r w:rsidR="008E64F7" w:rsidRPr="008E64F7">
        <w:rPr>
          <w:rStyle w:val="Accentuation"/>
          <w:rFonts w:eastAsia="Arial Unicode MS" w:cs="Arial Unicode MS"/>
          <w:bCs w:val="0"/>
          <w:i w:val="0"/>
          <w:iCs w:val="0"/>
          <w:caps w:val="0"/>
          <w:color w:val="000000"/>
          <w:sz w:val="20"/>
          <w:szCs w:val="20"/>
          <w:u w:val="single" w:color="000000"/>
        </w:rPr>
        <w:t> </w:t>
      </w:r>
      <w:r w:rsidR="008E64F7" w:rsidRPr="008E64F7">
        <w:rPr>
          <w:rStyle w:val="Accentuation"/>
          <w:rFonts w:eastAsia="Arial Unicode MS" w:cs="Arial Unicode MS"/>
          <w:bCs w:val="0"/>
          <w:i w:val="0"/>
          <w:iCs w:val="0"/>
          <w:caps w:val="0"/>
          <w:color w:val="000000"/>
          <w:sz w:val="20"/>
          <w:szCs w:val="20"/>
          <w:u w:color="000000"/>
        </w:rPr>
        <w:t xml:space="preserve">: </w:t>
      </w:r>
    </w:p>
    <w:p w14:paraId="1D2D1B9E" w14:textId="77777777" w:rsidR="00AB21E0" w:rsidRPr="00146377" w:rsidRDefault="00046537" w:rsidP="00EC4366">
      <w:pPr>
        <w:pStyle w:val="Soustitres"/>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t xml:space="preserve">Le projet FAME (Féminisme : Actions et Mobilisation pour une Economie inclusive) vise à soutenir les Organisations de la Société Civile féministes </w:t>
      </w:r>
      <w:r w:rsidR="00B953E8" w:rsidRPr="00146377">
        <w:rPr>
          <w:rStyle w:val="Accentuation"/>
          <w:rFonts w:eastAsia="Arial Unicode MS" w:cs="Arial Unicode MS"/>
          <w:b w:val="0"/>
          <w:bCs w:val="0"/>
          <w:i w:val="0"/>
          <w:iCs w:val="0"/>
          <w:caps w:val="0"/>
          <w:color w:val="000000"/>
          <w:sz w:val="22"/>
          <w:szCs w:val="22"/>
          <w:u w:color="000000"/>
        </w:rPr>
        <w:t>de 10 pays cibles en Afrique, en Amérique Latine et en Asie. Financé par l’AFD (Agence Française de Développement), le projet est mené par le Geres en consortium avec CARE, Empow’her, WACSI, Conlactraho et SAWDF.</w:t>
      </w:r>
      <w:r w:rsidR="00010C44">
        <w:rPr>
          <w:rStyle w:val="Accentuation"/>
          <w:rFonts w:eastAsia="Arial Unicode MS" w:cs="Arial Unicode MS"/>
          <w:b w:val="0"/>
          <w:bCs w:val="0"/>
          <w:i w:val="0"/>
          <w:iCs w:val="0"/>
          <w:caps w:val="0"/>
          <w:color w:val="000000"/>
          <w:sz w:val="22"/>
          <w:szCs w:val="22"/>
          <w:u w:color="000000"/>
        </w:rPr>
        <w:t xml:space="preserve"> Il vise à mettre en œuvre un Fonds de Soutien aux Organisations Féministes (FSOF) ciblant l’autonomisation économique des femmes. Le projet a pour finalité d’amplifier la voix et de renforcer la capacité d’action des OSC féministes pour l’autonomisation et la participation à la vie économique des femmes, et ce, pour promouvoir l’égalité de genre. </w:t>
      </w:r>
      <w:r w:rsidR="00B953E8" w:rsidRPr="00146377">
        <w:rPr>
          <w:rStyle w:val="Accentuation"/>
          <w:rFonts w:eastAsia="Arial Unicode MS" w:cs="Arial Unicode MS"/>
          <w:b w:val="0"/>
          <w:bCs w:val="0"/>
          <w:i w:val="0"/>
          <w:iCs w:val="0"/>
          <w:caps w:val="0"/>
          <w:color w:val="000000"/>
          <w:sz w:val="22"/>
          <w:szCs w:val="22"/>
          <w:u w:color="000000"/>
        </w:rPr>
        <w:t xml:space="preserve"> </w:t>
      </w:r>
    </w:p>
    <w:p w14:paraId="66894F1E" w14:textId="77777777" w:rsidR="00AB21E0" w:rsidRPr="00146377" w:rsidRDefault="00AB21E0" w:rsidP="00EC4366">
      <w:pPr>
        <w:pStyle w:val="Soustitres"/>
        <w:rPr>
          <w:rStyle w:val="Accentuation"/>
          <w:rFonts w:eastAsia="Arial Unicode MS" w:cs="Arial Unicode MS"/>
          <w:bCs w:val="0"/>
          <w:i w:val="0"/>
          <w:iCs w:val="0"/>
          <w:caps w:val="0"/>
          <w:color w:val="000000"/>
          <w:sz w:val="22"/>
          <w:szCs w:val="22"/>
          <w:u w:color="000000"/>
        </w:rPr>
      </w:pPr>
    </w:p>
    <w:p w14:paraId="3CAD201E" w14:textId="77777777" w:rsidR="00DA6694" w:rsidRPr="00146377" w:rsidRDefault="00046537" w:rsidP="00EC4366">
      <w:pPr>
        <w:pStyle w:val="Soustitres"/>
        <w:rPr>
          <w:rStyle w:val="Accentuation"/>
          <w:rFonts w:eastAsia="Arial Unicode MS" w:cs="Arial Unicode MS"/>
          <w:b w:val="0"/>
          <w:bCs w:val="0"/>
          <w:i w:val="0"/>
          <w:iCs w:val="0"/>
          <w:caps w:val="0"/>
          <w:color w:val="000000"/>
          <w:sz w:val="22"/>
          <w:szCs w:val="22"/>
          <w:u w:color="000000"/>
        </w:rPr>
      </w:pPr>
      <w:r w:rsidRPr="00146377">
        <w:rPr>
          <w:rStyle w:val="Accentuation"/>
          <w:rFonts w:eastAsia="Arial Unicode MS" w:cs="Arial Unicode MS"/>
          <w:b w:val="0"/>
          <w:bCs w:val="0"/>
          <w:i w:val="0"/>
          <w:iCs w:val="0"/>
          <w:caps w:val="0"/>
          <w:color w:val="000000"/>
          <w:sz w:val="22"/>
          <w:szCs w:val="22"/>
          <w:u w:color="000000"/>
        </w:rPr>
        <w:lastRenderedPageBreak/>
        <w:t xml:space="preserve">Le bureau local à Rabat est chargé de la mise en œuvre des activités qui seront conduites au Maroc dans ce cadre. </w:t>
      </w:r>
    </w:p>
    <w:p w14:paraId="58B60027" w14:textId="77777777" w:rsidR="005368D4" w:rsidRPr="005368D4" w:rsidRDefault="005368D4">
      <w:pPr>
        <w:pStyle w:val="Soustitres"/>
        <w:rPr>
          <w:rStyle w:val="Accentuation"/>
          <w:rFonts w:eastAsia="Arial Unicode MS" w:cs="Arial Unicode MS"/>
          <w:b w:val="0"/>
          <w:bCs w:val="0"/>
          <w:caps w:val="0"/>
          <w:color w:val="000000"/>
          <w:u w:color="000000"/>
        </w:rPr>
      </w:pPr>
    </w:p>
    <w:p w14:paraId="5930CF87" w14:textId="77777777" w:rsidR="00EA77DD" w:rsidRPr="00E90B33" w:rsidRDefault="0050716E">
      <w:pPr>
        <w:pStyle w:val="Soustitres"/>
        <w:rPr>
          <w:color w:val="1790A0"/>
          <w:sz w:val="32"/>
          <w:szCs w:val="32"/>
        </w:rPr>
      </w:pPr>
      <w:r>
        <w:rPr>
          <w:color w:val="1790A0"/>
          <w:sz w:val="32"/>
          <w:szCs w:val="32"/>
        </w:rPr>
        <w:t>Mission</w:t>
      </w:r>
      <w:r w:rsidR="001B51ED" w:rsidRPr="00E90B33">
        <w:rPr>
          <w:color w:val="1790A0"/>
          <w:sz w:val="32"/>
          <w:szCs w:val="32"/>
        </w:rPr>
        <w:t xml:space="preserve"> et </w:t>
      </w:r>
      <w:r>
        <w:rPr>
          <w:color w:val="1790A0"/>
          <w:sz w:val="32"/>
          <w:szCs w:val="32"/>
        </w:rPr>
        <w:t>ACTIVITES</w:t>
      </w:r>
      <w:r w:rsidR="001B51ED" w:rsidRPr="00E90B33">
        <w:rPr>
          <w:color w:val="1790A0"/>
          <w:sz w:val="32"/>
          <w:szCs w:val="32"/>
        </w:rPr>
        <w:t xml:space="preserve"> du poste</w:t>
      </w:r>
      <w:r w:rsidR="001B51ED" w:rsidRPr="00E90B33">
        <w:rPr>
          <w:noProof/>
          <w:color w:val="1790A0"/>
          <w:sz w:val="32"/>
          <w:szCs w:val="32"/>
          <w:lang w:val="en-US" w:eastAsia="en-US"/>
        </w:rPr>
        <mc:AlternateContent>
          <mc:Choice Requires="wps">
            <w:drawing>
              <wp:anchor distT="0" distB="0" distL="0" distR="0" simplePos="0" relativeHeight="251663360" behindDoc="0" locked="0" layoutInCell="1" allowOverlap="1" wp14:anchorId="0974B390" wp14:editId="5D195442">
                <wp:simplePos x="0" y="0"/>
                <wp:positionH relativeFrom="margin">
                  <wp:posOffset>12425</wp:posOffset>
                </wp:positionH>
                <wp:positionV relativeFrom="line">
                  <wp:posOffset>242874</wp:posOffset>
                </wp:positionV>
                <wp:extent cx="6120056" cy="0"/>
                <wp:effectExtent l="0" t="0" r="0" b="0"/>
                <wp:wrapTopAndBottom distT="0" distB="0"/>
                <wp:docPr id="1073741827" name="officeArt object"/>
                <wp:cNvGraphicFramePr/>
                <a:graphic xmlns:a="http://schemas.openxmlformats.org/drawingml/2006/main">
                  <a:graphicData uri="http://schemas.microsoft.com/office/word/2010/wordprocessingShape">
                    <wps:wsp>
                      <wps:cNvCnPr/>
                      <wps:spPr>
                        <a:xfrm>
                          <a:off x="0" y="0"/>
                          <a:ext cx="6120056" cy="0"/>
                        </a:xfrm>
                        <a:prstGeom prst="line">
                          <a:avLst/>
                        </a:prstGeom>
                        <a:noFill/>
                        <a:ln w="25400" cap="flat">
                          <a:solidFill>
                            <a:srgbClr val="149B9F"/>
                          </a:solidFill>
                          <a:prstDash val="solid"/>
                          <a:miter lim="400000"/>
                        </a:ln>
                        <a:effectLst/>
                      </wps:spPr>
                      <wps:bodyPr/>
                    </wps:wsp>
                  </a:graphicData>
                </a:graphic>
              </wp:anchor>
            </w:drawing>
          </mc:Choice>
          <mc:Fallback>
            <w:pict>
              <v:line id="_x0000_s1028" style="visibility:visible;position:absolute;margin-left:1.0pt;margin-top:19.1pt;width:481.9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149B9F"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40965572" w14:textId="77777777" w:rsidR="00EA77DD" w:rsidRDefault="00EA77DD">
      <w:pPr>
        <w:pStyle w:val="Corps"/>
        <w:spacing w:after="60"/>
        <w:jc w:val="both"/>
        <w:rPr>
          <w:rFonts w:ascii="Verdana" w:eastAsia="Verdana" w:hAnsi="Verdana" w:cs="Verdana"/>
          <w:sz w:val="18"/>
          <w:szCs w:val="18"/>
          <w:u w:color="000000"/>
        </w:rPr>
      </w:pPr>
    </w:p>
    <w:p w14:paraId="6258C35D" w14:textId="77777777" w:rsidR="00EA77DD" w:rsidRPr="00146377" w:rsidRDefault="007C4D34" w:rsidP="0070705D">
      <w:pPr>
        <w:pStyle w:val="Corps"/>
        <w:jc w:val="both"/>
      </w:pPr>
      <w:r w:rsidRPr="00146377">
        <w:t>Sous la supervision</w:t>
      </w:r>
      <w:r w:rsidR="002F10E8" w:rsidRPr="00146377">
        <w:t xml:space="preserve"> de la Représentante</w:t>
      </w:r>
      <w:r w:rsidR="00AB21E0" w:rsidRPr="00146377">
        <w:t xml:space="preserve"> Pays Maroc</w:t>
      </w:r>
      <w:r w:rsidR="0012583D">
        <w:t xml:space="preserve"> et sous</w:t>
      </w:r>
      <w:r w:rsidR="00B953E8" w:rsidRPr="00146377">
        <w:t xml:space="preserve"> la hiérarchie opérationnelle du Chef.fe de projet FAME (basé en France, à Au</w:t>
      </w:r>
      <w:r w:rsidR="00010C44">
        <w:t xml:space="preserve">bagne), le/la Chargé.e de mission </w:t>
      </w:r>
      <w:r w:rsidR="0070705D" w:rsidRPr="00146377">
        <w:t>a pour mission principale de mener à bien les activités permettant l’atteinte des</w:t>
      </w:r>
      <w:r w:rsidR="00010C44">
        <w:t xml:space="preserve"> objectifs du projet FAME</w:t>
      </w:r>
      <w:r w:rsidR="0070705D" w:rsidRPr="00146377">
        <w:t xml:space="preserve"> au Maroc.</w:t>
      </w:r>
    </w:p>
    <w:p w14:paraId="024BB589" w14:textId="77777777" w:rsidR="00E90B33" w:rsidRPr="00146377" w:rsidRDefault="00E90B33">
      <w:pPr>
        <w:pStyle w:val="Corps"/>
      </w:pPr>
    </w:p>
    <w:p w14:paraId="2D7FE7B7" w14:textId="77777777" w:rsidR="00BB7935" w:rsidRDefault="0070705D" w:rsidP="00A22D38">
      <w:pPr>
        <w:pStyle w:val="Corps"/>
        <w:jc w:val="both"/>
      </w:pPr>
      <w:r w:rsidRPr="00146377">
        <w:t>Intégré(e) au sein de l’équipe GEM (Geres Europe-Méditerranée), il/e</w:t>
      </w:r>
      <w:r w:rsidR="00DD1188" w:rsidRPr="00146377">
        <w:t>lle travaill</w:t>
      </w:r>
      <w:r w:rsidRPr="00146377">
        <w:t>era</w:t>
      </w:r>
      <w:r w:rsidR="000631FE" w:rsidRPr="00146377">
        <w:t xml:space="preserve"> avec l’ensemble de l’</w:t>
      </w:r>
      <w:r w:rsidR="00BB7935" w:rsidRPr="00146377">
        <w:t xml:space="preserve">équipe-projet basée </w:t>
      </w:r>
      <w:r w:rsidRPr="00146377">
        <w:t>à Rabat</w:t>
      </w:r>
      <w:r w:rsidR="00010C44">
        <w:t xml:space="preserve"> (Représentante Pays</w:t>
      </w:r>
      <w:r w:rsidR="00BB7935" w:rsidRPr="00146377">
        <w:t>, Assistant</w:t>
      </w:r>
      <w:r w:rsidR="00010C44">
        <w:t>.e</w:t>
      </w:r>
      <w:r w:rsidR="00BB7935" w:rsidRPr="00146377">
        <w:t xml:space="preserve"> administratif et financier, Chargé.e de communication) </w:t>
      </w:r>
      <w:r w:rsidR="00010C44">
        <w:t>et avec les équipes du projet</w:t>
      </w:r>
      <w:r w:rsidR="00BB7935" w:rsidRPr="00146377">
        <w:t xml:space="preserve"> basées au siège de l’association en </w:t>
      </w:r>
      <w:r w:rsidR="00010C44">
        <w:t>France dont le.la Chef.fe de projet et le/la Responsable financier opérationnel</w:t>
      </w:r>
      <w:r w:rsidR="00B85AF4">
        <w:t xml:space="preserve"> du</w:t>
      </w:r>
      <w:r w:rsidR="00010C44">
        <w:t xml:space="preserve"> projet FAME</w:t>
      </w:r>
      <w:r w:rsidR="00BB7935" w:rsidRPr="00146377">
        <w:t xml:space="preserve">.  </w:t>
      </w:r>
    </w:p>
    <w:p w14:paraId="1EE93200" w14:textId="77777777" w:rsidR="00010C44" w:rsidRPr="00146377" w:rsidRDefault="00010C44" w:rsidP="00A22D38">
      <w:pPr>
        <w:pStyle w:val="Corps"/>
        <w:jc w:val="both"/>
      </w:pPr>
    </w:p>
    <w:p w14:paraId="732FDE4C" w14:textId="77777777" w:rsidR="00DD1188" w:rsidRPr="00146377" w:rsidRDefault="00BB7935" w:rsidP="00A22D38">
      <w:pPr>
        <w:pStyle w:val="Corps"/>
        <w:jc w:val="both"/>
      </w:pPr>
      <w:r w:rsidRPr="00146377">
        <w:t>Il/Elle travaillera également en étroite collaboration avec les associations parte</w:t>
      </w:r>
      <w:r w:rsidR="00010C44">
        <w:t xml:space="preserve">naires sur le terrain et </w:t>
      </w:r>
      <w:r w:rsidRPr="00146377">
        <w:t xml:space="preserve">avec les bénéficiaires du projet. </w:t>
      </w:r>
    </w:p>
    <w:p w14:paraId="0E700193" w14:textId="77777777" w:rsidR="00E90B33" w:rsidRDefault="00E90B33">
      <w:pPr>
        <w:pStyle w:val="Corps"/>
        <w:rPr>
          <w:b/>
          <w:bCs/>
          <w:sz w:val="24"/>
          <w:szCs w:val="24"/>
        </w:rPr>
      </w:pPr>
    </w:p>
    <w:p w14:paraId="79F91088" w14:textId="77777777" w:rsidR="005E6400" w:rsidRPr="00D34CEA" w:rsidRDefault="002419B6" w:rsidP="00D34CEA">
      <w:pPr>
        <w:pStyle w:val="Soustitres"/>
        <w:spacing w:after="240"/>
        <w:rPr>
          <w:rFonts w:eastAsia="Arial Unicode MS" w:cs="Arial Unicode MS"/>
          <w:color w:val="1790A0"/>
        </w:rPr>
      </w:pPr>
      <w:r>
        <w:rPr>
          <w:rFonts w:eastAsia="Arial Unicode MS" w:cs="Arial Unicode MS"/>
          <w:color w:val="1790A0"/>
        </w:rPr>
        <w:t>principales activit</w:t>
      </w:r>
      <w:r>
        <w:rPr>
          <w:rFonts w:eastAsia="Arial Unicode MS"/>
          <w:color w:val="1790A0"/>
        </w:rPr>
        <w:t>É</w:t>
      </w:r>
      <w:r w:rsidR="00855101">
        <w:rPr>
          <w:rFonts w:eastAsia="Arial Unicode MS" w:cs="Arial Unicode MS"/>
          <w:color w:val="1790A0"/>
        </w:rPr>
        <w:t>s du poste</w:t>
      </w:r>
    </w:p>
    <w:p w14:paraId="62FC3115" w14:textId="77777777" w:rsidR="00EA77DD" w:rsidRPr="0008048F" w:rsidRDefault="005E6400">
      <w:pPr>
        <w:pStyle w:val="Corps"/>
        <w:spacing w:after="60"/>
        <w:ind w:left="720" w:hanging="708"/>
        <w:jc w:val="both"/>
        <w:rPr>
          <w:rFonts w:ascii="Verdana" w:eastAsia="Verdana" w:hAnsi="Verdana" w:cs="Verdana"/>
          <w:b/>
          <w:bCs/>
          <w:iCs/>
          <w:color w:val="FF0000"/>
          <w:sz w:val="20"/>
          <w:szCs w:val="20"/>
          <w:u w:color="FF0000"/>
        </w:rPr>
      </w:pPr>
      <w:r w:rsidRPr="0008048F">
        <w:rPr>
          <w:b/>
          <w:bCs/>
          <w:iCs/>
          <w:sz w:val="24"/>
          <w:szCs w:val="24"/>
          <w:u w:color="000000"/>
        </w:rPr>
        <w:t xml:space="preserve">1/ </w:t>
      </w:r>
      <w:r w:rsidR="00146377">
        <w:rPr>
          <w:b/>
          <w:bCs/>
          <w:iCs/>
          <w:sz w:val="24"/>
          <w:szCs w:val="24"/>
          <w:u w:color="000000"/>
        </w:rPr>
        <w:t>Assurer</w:t>
      </w:r>
      <w:r w:rsidR="00BB7935">
        <w:rPr>
          <w:b/>
          <w:bCs/>
          <w:iCs/>
          <w:sz w:val="24"/>
          <w:szCs w:val="24"/>
          <w:u w:color="000000"/>
        </w:rPr>
        <w:t xml:space="preserve"> le pilotage et la coordination d</w:t>
      </w:r>
      <w:r w:rsidRPr="0008048F">
        <w:rPr>
          <w:b/>
          <w:bCs/>
          <w:iCs/>
          <w:sz w:val="24"/>
          <w:szCs w:val="24"/>
          <w:u w:color="000000"/>
        </w:rPr>
        <w:t xml:space="preserve">es </w:t>
      </w:r>
      <w:r w:rsidR="00547A19" w:rsidRPr="0008048F">
        <w:rPr>
          <w:b/>
          <w:bCs/>
          <w:iCs/>
          <w:sz w:val="24"/>
          <w:szCs w:val="24"/>
          <w:u w:color="000000"/>
        </w:rPr>
        <w:t>activités</w:t>
      </w:r>
      <w:r w:rsidRPr="0008048F">
        <w:rPr>
          <w:b/>
          <w:bCs/>
          <w:iCs/>
          <w:sz w:val="24"/>
          <w:szCs w:val="24"/>
          <w:u w:color="000000"/>
        </w:rPr>
        <w:t xml:space="preserve"> du projet</w:t>
      </w:r>
      <w:r w:rsidR="00146377">
        <w:rPr>
          <w:b/>
          <w:bCs/>
          <w:iCs/>
          <w:sz w:val="24"/>
          <w:szCs w:val="24"/>
          <w:u w:color="000000"/>
        </w:rPr>
        <w:t xml:space="preserve"> au Maroc</w:t>
      </w:r>
      <w:r w:rsidRPr="0008048F">
        <w:rPr>
          <w:b/>
          <w:bCs/>
          <w:iCs/>
          <w:sz w:val="24"/>
          <w:szCs w:val="24"/>
          <w:u w:color="000000"/>
        </w:rPr>
        <w:t> :</w:t>
      </w:r>
    </w:p>
    <w:p w14:paraId="7FF3E03F" w14:textId="77777777" w:rsidR="00C20C33" w:rsidRPr="00B85AF4" w:rsidRDefault="00146377" w:rsidP="0008048F">
      <w:pPr>
        <w:pStyle w:val="Corps"/>
        <w:jc w:val="both"/>
      </w:pPr>
      <w:r w:rsidRPr="00B85AF4">
        <w:t xml:space="preserve">En coordination avec le/la Chef.fe de </w:t>
      </w:r>
      <w:r w:rsidR="00BB7935" w:rsidRPr="00B85AF4">
        <w:t>projet</w:t>
      </w:r>
      <w:r w:rsidRPr="00B85AF4">
        <w:t xml:space="preserve"> FAME, le.la chargé.e de mission sera responsable de </w:t>
      </w:r>
      <w:r w:rsidR="00BB7935" w:rsidRPr="00B85AF4">
        <w:t>la planification,</w:t>
      </w:r>
      <w:r w:rsidR="009867AD">
        <w:t xml:space="preserve"> de</w:t>
      </w:r>
      <w:r w:rsidR="00BB7935" w:rsidRPr="00B85AF4">
        <w:t xml:space="preserve"> la coordination et</w:t>
      </w:r>
      <w:r w:rsidR="009867AD">
        <w:t xml:space="preserve"> de</w:t>
      </w:r>
      <w:r w:rsidR="00BB7935" w:rsidRPr="00B85AF4">
        <w:t xml:space="preserve"> la mise en œuvre d</w:t>
      </w:r>
      <w:r w:rsidR="005E6400" w:rsidRPr="00B85AF4">
        <w:t>es activités du projet</w:t>
      </w:r>
      <w:r w:rsidR="009867AD">
        <w:t xml:space="preserve"> au Mar</w:t>
      </w:r>
      <w:r w:rsidRPr="00B85AF4">
        <w:t>oc</w:t>
      </w:r>
      <w:r w:rsidR="005E6400" w:rsidRPr="00B85AF4">
        <w:t>, en concertation avec les différentes parties prenantes, et selon les objectifs à att</w:t>
      </w:r>
      <w:r w:rsidR="002123FA">
        <w:t xml:space="preserve">eindre, et plus spécifiquement : </w:t>
      </w:r>
    </w:p>
    <w:p w14:paraId="6859E260" w14:textId="68A67189" w:rsidR="005E6400" w:rsidRPr="00B85AF4" w:rsidRDefault="005E6400" w:rsidP="005E6400">
      <w:pPr>
        <w:pStyle w:val="Corps"/>
      </w:pPr>
      <w:bookmarkStart w:id="0" w:name="_GoBack"/>
      <w:bookmarkEnd w:id="0"/>
    </w:p>
    <w:p w14:paraId="5B4E6F37" w14:textId="77777777" w:rsidR="00EA77DD" w:rsidRPr="00B85AF4" w:rsidRDefault="00B85AF4" w:rsidP="0008048F">
      <w:pPr>
        <w:pStyle w:val="Corps"/>
        <w:jc w:val="both"/>
        <w:rPr>
          <w:b/>
          <w:lang w:val="fr-MA"/>
        </w:rPr>
      </w:pPr>
      <w:r w:rsidRPr="00B85AF4">
        <w:rPr>
          <w:b/>
          <w:lang w:val="fr-MA"/>
        </w:rPr>
        <w:t>Participer aux réunions du projet FAME</w:t>
      </w:r>
    </w:p>
    <w:p w14:paraId="6B0D71DC" w14:textId="77777777" w:rsidR="00B85AF4" w:rsidRPr="00B85AF4" w:rsidRDefault="00B85AF4" w:rsidP="00B85AF4">
      <w:pPr>
        <w:pStyle w:val="Corps"/>
        <w:numPr>
          <w:ilvl w:val="0"/>
          <w:numId w:val="2"/>
        </w:numPr>
        <w:jc w:val="both"/>
      </w:pPr>
      <w:r w:rsidRPr="00B85AF4">
        <w:t>Participer activement aux réunions du consortium, qui visent notamment à définir les critères de sélection et l’éligibilité des OSC féministes</w:t>
      </w:r>
    </w:p>
    <w:p w14:paraId="7DD5FFCD" w14:textId="77777777" w:rsidR="00CE1995" w:rsidRPr="00B85AF4" w:rsidRDefault="00B85AF4" w:rsidP="00B85AF4">
      <w:pPr>
        <w:pStyle w:val="Corps"/>
        <w:numPr>
          <w:ilvl w:val="0"/>
          <w:numId w:val="2"/>
        </w:numPr>
        <w:jc w:val="both"/>
      </w:pPr>
      <w:r w:rsidRPr="00B85AF4">
        <w:t>Participer aux différentes réunions avec le.la Chef.fe de projet et aux comités de pilotage</w:t>
      </w:r>
    </w:p>
    <w:p w14:paraId="15C3577B" w14:textId="77777777" w:rsidR="00CE1995" w:rsidRPr="00B85AF4" w:rsidRDefault="00CE1995" w:rsidP="0008048F">
      <w:pPr>
        <w:pStyle w:val="Corps"/>
        <w:ind w:left="567"/>
        <w:jc w:val="both"/>
      </w:pPr>
    </w:p>
    <w:p w14:paraId="01FFD4D7" w14:textId="77777777" w:rsidR="00CE1995" w:rsidRPr="00B85AF4" w:rsidRDefault="00B85AF4" w:rsidP="0008048F">
      <w:pPr>
        <w:pStyle w:val="Corps"/>
        <w:jc w:val="both"/>
        <w:rPr>
          <w:b/>
          <w:lang w:val="fr-MA"/>
        </w:rPr>
      </w:pPr>
      <w:r w:rsidRPr="00B85AF4">
        <w:rPr>
          <w:b/>
          <w:lang w:val="fr-MA"/>
        </w:rPr>
        <w:t xml:space="preserve">Identifier et </w:t>
      </w:r>
      <w:r w:rsidR="00CE1995" w:rsidRPr="00B85AF4">
        <w:rPr>
          <w:b/>
          <w:lang w:val="fr-MA"/>
        </w:rPr>
        <w:t>Mob</w:t>
      </w:r>
      <w:r w:rsidRPr="00B85AF4">
        <w:rPr>
          <w:b/>
          <w:lang w:val="fr-MA"/>
        </w:rPr>
        <w:t>iliser les OSC féministes</w:t>
      </w:r>
      <w:r w:rsidR="002123FA">
        <w:rPr>
          <w:b/>
          <w:lang w:val="fr-MA"/>
        </w:rPr>
        <w:t xml:space="preserve"> au Maroc</w:t>
      </w:r>
      <w:r w:rsidR="00CE1995" w:rsidRPr="00B85AF4">
        <w:rPr>
          <w:b/>
          <w:lang w:val="fr-MA"/>
        </w:rPr>
        <w:t xml:space="preserve"> : </w:t>
      </w:r>
    </w:p>
    <w:p w14:paraId="4E94F6B3" w14:textId="77777777" w:rsidR="00E90B33" w:rsidRPr="00B85AF4" w:rsidRDefault="00CE1995" w:rsidP="0008048F">
      <w:pPr>
        <w:pStyle w:val="Corps"/>
        <w:numPr>
          <w:ilvl w:val="0"/>
          <w:numId w:val="2"/>
        </w:numPr>
        <w:jc w:val="both"/>
      </w:pPr>
      <w:r w:rsidRPr="00B85AF4">
        <w:rPr>
          <w:lang w:val="pt-PT"/>
        </w:rPr>
        <w:t>Echanger régulièrement avec les interlocuteurs/partenaires du terrain et animer des temps spécifiques (com</w:t>
      </w:r>
      <w:r w:rsidR="0008048F" w:rsidRPr="00B85AF4">
        <w:rPr>
          <w:lang w:val="pt-PT"/>
        </w:rPr>
        <w:t>ité de pilotage, ateliers etc.)</w:t>
      </w:r>
    </w:p>
    <w:p w14:paraId="43C90C84" w14:textId="77777777" w:rsidR="00CE1995" w:rsidRPr="009867AD" w:rsidRDefault="009867AD" w:rsidP="0008048F">
      <w:pPr>
        <w:pStyle w:val="Corps"/>
        <w:numPr>
          <w:ilvl w:val="0"/>
          <w:numId w:val="2"/>
        </w:numPr>
        <w:jc w:val="both"/>
      </w:pPr>
      <w:r>
        <w:rPr>
          <w:lang w:val="pt-PT"/>
        </w:rPr>
        <w:t xml:space="preserve">Mettre en place </w:t>
      </w:r>
      <w:r w:rsidR="00CE1995" w:rsidRPr="00B85AF4">
        <w:rPr>
          <w:lang w:val="pt-PT"/>
        </w:rPr>
        <w:t>un processus d’</w:t>
      </w:r>
      <w:r w:rsidR="00935C24" w:rsidRPr="00B85AF4">
        <w:rPr>
          <w:lang w:val="pt-PT"/>
        </w:rPr>
        <w:t>identific</w:t>
      </w:r>
      <w:r w:rsidR="005C027E" w:rsidRPr="00B85AF4">
        <w:rPr>
          <w:lang w:val="pt-PT"/>
        </w:rPr>
        <w:t>ati</w:t>
      </w:r>
      <w:r>
        <w:rPr>
          <w:lang w:val="pt-PT"/>
        </w:rPr>
        <w:t>on et de cartographie des OSC féministes</w:t>
      </w:r>
    </w:p>
    <w:p w14:paraId="12F20C7B" w14:textId="5EAD93C2" w:rsidR="00935C24" w:rsidRDefault="009867AD" w:rsidP="009867AD">
      <w:pPr>
        <w:pStyle w:val="Corps"/>
        <w:numPr>
          <w:ilvl w:val="0"/>
          <w:numId w:val="2"/>
        </w:numPr>
        <w:jc w:val="both"/>
      </w:pPr>
      <w:r>
        <w:rPr>
          <w:lang w:val="pt-PT"/>
        </w:rPr>
        <w:t>Sélectionner les OSC féministes bénéficiaires (lancement</w:t>
      </w:r>
      <w:r w:rsidR="00B04914">
        <w:rPr>
          <w:lang w:val="pt-PT"/>
        </w:rPr>
        <w:t xml:space="preserve"> et suivi</w:t>
      </w:r>
      <w:r>
        <w:rPr>
          <w:lang w:val="pt-PT"/>
        </w:rPr>
        <w:t xml:space="preserve"> d’appels à projets etc.)</w:t>
      </w:r>
      <w:r>
        <w:t xml:space="preserve"> en les assistant au besoin dans les différentes étapes du montage de leur dossier de candidature</w:t>
      </w:r>
      <w:r w:rsidR="00B031C6">
        <w:t>, et notamment dans la rédaction/ traduction en français et en arabe</w:t>
      </w:r>
    </w:p>
    <w:p w14:paraId="6AD58D11" w14:textId="77777777" w:rsidR="009867AD" w:rsidRPr="00B85AF4" w:rsidRDefault="009867AD" w:rsidP="009867AD">
      <w:pPr>
        <w:pStyle w:val="Corps"/>
        <w:ind w:left="567"/>
        <w:jc w:val="both"/>
      </w:pPr>
    </w:p>
    <w:p w14:paraId="1D91C2D5" w14:textId="77777777" w:rsidR="00935C24" w:rsidRPr="00B85AF4" w:rsidRDefault="00935C24" w:rsidP="0008048F">
      <w:pPr>
        <w:pStyle w:val="Corps"/>
        <w:jc w:val="both"/>
        <w:rPr>
          <w:b/>
          <w:lang w:val="fr-MA"/>
        </w:rPr>
      </w:pPr>
      <w:r w:rsidRPr="00B85AF4">
        <w:rPr>
          <w:b/>
          <w:lang w:val="fr-MA"/>
        </w:rPr>
        <w:t>Renforcer les capacités</w:t>
      </w:r>
      <w:r w:rsidR="009867AD">
        <w:rPr>
          <w:b/>
          <w:lang w:val="fr-MA"/>
        </w:rPr>
        <w:t xml:space="preserve"> des OSC féministes</w:t>
      </w:r>
      <w:r w:rsidRPr="00B85AF4">
        <w:rPr>
          <w:b/>
          <w:lang w:val="fr-MA"/>
        </w:rPr>
        <w:t xml:space="preserve"> et</w:t>
      </w:r>
      <w:r w:rsidR="009867AD">
        <w:rPr>
          <w:b/>
          <w:lang w:val="fr-MA"/>
        </w:rPr>
        <w:t xml:space="preserve"> les</w:t>
      </w:r>
      <w:r w:rsidRPr="00B85AF4">
        <w:rPr>
          <w:b/>
          <w:lang w:val="fr-MA"/>
        </w:rPr>
        <w:t xml:space="preserve"> sensibiliser sur les enjeux</w:t>
      </w:r>
      <w:r w:rsidR="00B85AF4" w:rsidRPr="00B85AF4">
        <w:rPr>
          <w:b/>
          <w:lang w:val="fr-MA"/>
        </w:rPr>
        <w:t xml:space="preserve"> environnementaux</w:t>
      </w:r>
      <w:r w:rsidRPr="00B85AF4">
        <w:rPr>
          <w:b/>
          <w:lang w:val="fr-MA"/>
        </w:rPr>
        <w:t xml:space="preserve"> : </w:t>
      </w:r>
    </w:p>
    <w:p w14:paraId="7BEC3061" w14:textId="77777777" w:rsidR="009867AD" w:rsidRDefault="009867AD" w:rsidP="009867AD">
      <w:pPr>
        <w:pStyle w:val="Corps"/>
        <w:numPr>
          <w:ilvl w:val="0"/>
          <w:numId w:val="2"/>
        </w:numPr>
        <w:jc w:val="both"/>
      </w:pPr>
      <w:r>
        <w:t>Identifier les besoins en renforcement de capacités</w:t>
      </w:r>
    </w:p>
    <w:p w14:paraId="2F08F2A0" w14:textId="77777777" w:rsidR="007B2928" w:rsidRDefault="009867AD" w:rsidP="009867AD">
      <w:pPr>
        <w:pStyle w:val="Corps"/>
        <w:numPr>
          <w:ilvl w:val="0"/>
          <w:numId w:val="2"/>
        </w:numPr>
        <w:jc w:val="both"/>
      </w:pPr>
      <w:r w:rsidRPr="00B85AF4">
        <w:t>Accompagner les OSC</w:t>
      </w:r>
      <w:r>
        <w:t xml:space="preserve"> féministes</w:t>
      </w:r>
      <w:r w:rsidRPr="00B85AF4">
        <w:t xml:space="preserve"> dans le renforcement de leurs compétences (soit directement, soit en encadrant des prestataires sélectionnés selon les</w:t>
      </w:r>
      <w:r>
        <w:t xml:space="preserve"> règles de passation</w:t>
      </w:r>
      <w:r w:rsidRPr="00B85AF4">
        <w:t xml:space="preserve"> de marché en vigueur)</w:t>
      </w:r>
    </w:p>
    <w:p w14:paraId="0550A17F" w14:textId="77777777" w:rsidR="00EC2741" w:rsidRDefault="00EC2741" w:rsidP="009867AD">
      <w:pPr>
        <w:pStyle w:val="Corps"/>
        <w:numPr>
          <w:ilvl w:val="0"/>
          <w:numId w:val="2"/>
        </w:numPr>
        <w:jc w:val="both"/>
      </w:pPr>
      <w:r>
        <w:t>Accompagner les OSC féministes dans leurs actions de plaidoyer</w:t>
      </w:r>
    </w:p>
    <w:p w14:paraId="01502F8D" w14:textId="77777777" w:rsidR="00EC2741" w:rsidRPr="00B85AF4" w:rsidRDefault="00EC2741" w:rsidP="009867AD">
      <w:pPr>
        <w:pStyle w:val="Corps"/>
        <w:numPr>
          <w:ilvl w:val="0"/>
          <w:numId w:val="2"/>
        </w:numPr>
        <w:jc w:val="both"/>
      </w:pPr>
      <w:r>
        <w:t>Promouvoir les enjeux environnementaux et climatiques au sein des différentes OSC soutenues</w:t>
      </w:r>
    </w:p>
    <w:p w14:paraId="7C3CE05A" w14:textId="77777777" w:rsidR="00935C24" w:rsidRPr="00B85AF4" w:rsidRDefault="00935C24" w:rsidP="0008048F">
      <w:pPr>
        <w:pStyle w:val="Corps"/>
        <w:jc w:val="both"/>
        <w:rPr>
          <w:lang w:val="pt-PT"/>
        </w:rPr>
      </w:pPr>
      <w:r w:rsidRPr="00B85AF4">
        <w:rPr>
          <w:lang w:val="pt-PT"/>
        </w:rPr>
        <w:t xml:space="preserve"> </w:t>
      </w:r>
    </w:p>
    <w:p w14:paraId="4677DC60" w14:textId="77777777" w:rsidR="007B2928" w:rsidRPr="00B85AF4" w:rsidRDefault="009D21EB" w:rsidP="0008048F">
      <w:pPr>
        <w:pStyle w:val="Corps"/>
        <w:jc w:val="both"/>
        <w:rPr>
          <w:b/>
          <w:lang w:val="fr-MA"/>
        </w:rPr>
      </w:pPr>
      <w:r w:rsidRPr="00B85AF4">
        <w:rPr>
          <w:b/>
          <w:lang w:val="fr-MA"/>
        </w:rPr>
        <w:t xml:space="preserve">Mettre en œuvre le </w:t>
      </w:r>
      <w:r w:rsidR="007B2928" w:rsidRPr="00B85AF4">
        <w:rPr>
          <w:b/>
          <w:lang w:val="fr-MA"/>
        </w:rPr>
        <w:t>suivi-évaluation</w:t>
      </w:r>
      <w:r w:rsidRPr="00B85AF4">
        <w:rPr>
          <w:b/>
          <w:lang w:val="fr-MA"/>
        </w:rPr>
        <w:t xml:space="preserve"> et contrôler la qualité</w:t>
      </w:r>
      <w:r w:rsidR="007B2928" w:rsidRPr="00B85AF4">
        <w:rPr>
          <w:b/>
          <w:lang w:val="fr-MA"/>
        </w:rPr>
        <w:t xml:space="preserve"> : </w:t>
      </w:r>
    </w:p>
    <w:p w14:paraId="7F4E21AB" w14:textId="77777777" w:rsidR="007B2928" w:rsidRDefault="005C027E" w:rsidP="0008048F">
      <w:pPr>
        <w:pStyle w:val="Corps"/>
        <w:numPr>
          <w:ilvl w:val="0"/>
          <w:numId w:val="5"/>
        </w:numPr>
        <w:jc w:val="both"/>
      </w:pPr>
      <w:r w:rsidRPr="00B85AF4">
        <w:t>Contribuer à d</w:t>
      </w:r>
      <w:r w:rsidR="007B2928" w:rsidRPr="00B85AF4">
        <w:t xml:space="preserve">ocumenter et archiver les interventions du Geres, afin de permettre une gestion rationnelle des connaissances et de capitaliser </w:t>
      </w:r>
      <w:r w:rsidR="0008048F" w:rsidRPr="00B85AF4">
        <w:t>sur nos expériences de terrain</w:t>
      </w:r>
    </w:p>
    <w:p w14:paraId="736E924E" w14:textId="77777777" w:rsidR="00EC2741" w:rsidRPr="00B85AF4" w:rsidRDefault="00EC2741" w:rsidP="0008048F">
      <w:pPr>
        <w:pStyle w:val="Corps"/>
        <w:numPr>
          <w:ilvl w:val="0"/>
          <w:numId w:val="5"/>
        </w:numPr>
        <w:jc w:val="both"/>
      </w:pPr>
      <w:r>
        <w:t xml:space="preserve">Effectuer des visites de terrain régulières pour s’assurer de la bonne gestion des fonds par les OSC bénéficiaires et de la mise en œuvre des plans d’action de renforcement de capacités </w:t>
      </w:r>
    </w:p>
    <w:p w14:paraId="73EFBDD5" w14:textId="77777777" w:rsidR="00B606A9" w:rsidRPr="00B85AF4" w:rsidRDefault="005C027E" w:rsidP="0008048F">
      <w:pPr>
        <w:pStyle w:val="Corps"/>
        <w:numPr>
          <w:ilvl w:val="0"/>
          <w:numId w:val="5"/>
        </w:numPr>
        <w:jc w:val="both"/>
      </w:pPr>
      <w:r w:rsidRPr="00B85AF4">
        <w:t>A</w:t>
      </w:r>
      <w:r w:rsidR="00B606A9" w:rsidRPr="00B85AF4">
        <w:t>ppliquer les outils de suivi et d’évaluation du projet</w:t>
      </w:r>
      <w:r w:rsidRPr="00B85AF4">
        <w:t xml:space="preserve"> (collecte des données pour les indicateurs, reporting Webmo etc.)</w:t>
      </w:r>
    </w:p>
    <w:p w14:paraId="4F528C30" w14:textId="77777777" w:rsidR="00B606A9" w:rsidRPr="00B85AF4" w:rsidRDefault="005C027E" w:rsidP="0008048F">
      <w:pPr>
        <w:pStyle w:val="Corps"/>
        <w:numPr>
          <w:ilvl w:val="0"/>
          <w:numId w:val="5"/>
        </w:numPr>
        <w:jc w:val="both"/>
      </w:pPr>
      <w:r w:rsidRPr="00B85AF4">
        <w:t>S’assurer de</w:t>
      </w:r>
      <w:r w:rsidR="007B2928" w:rsidRPr="00B85AF4">
        <w:t xml:space="preserve"> la qualité technique des résultats produits et</w:t>
      </w:r>
      <w:r w:rsidRPr="00B85AF4">
        <w:t xml:space="preserve"> de</w:t>
      </w:r>
      <w:r w:rsidR="007B2928" w:rsidRPr="00B85AF4">
        <w:t xml:space="preserve"> leur conformité aux engagem</w:t>
      </w:r>
      <w:r w:rsidR="0008048F" w:rsidRPr="00B85AF4">
        <w:t>ents contractuels</w:t>
      </w:r>
    </w:p>
    <w:p w14:paraId="2CD8F85D" w14:textId="77777777" w:rsidR="007B2928" w:rsidRPr="00B85AF4" w:rsidRDefault="005C027E" w:rsidP="0008048F">
      <w:pPr>
        <w:pStyle w:val="Corps"/>
        <w:numPr>
          <w:ilvl w:val="0"/>
          <w:numId w:val="5"/>
        </w:numPr>
        <w:jc w:val="both"/>
      </w:pPr>
      <w:r w:rsidRPr="00B85AF4">
        <w:t>Travailler en respectant les délai</w:t>
      </w:r>
      <w:r w:rsidR="00B04914">
        <w:t>s et les échéances fixées par le.la</w:t>
      </w:r>
      <w:r w:rsidRPr="00B85AF4">
        <w:t xml:space="preserve"> Chef</w:t>
      </w:r>
      <w:r w:rsidR="00B04914">
        <w:t>.</w:t>
      </w:r>
      <w:r w:rsidR="00EC2741">
        <w:t>fe de projet et le bailleur</w:t>
      </w:r>
      <w:r w:rsidRPr="00B85AF4">
        <w:t xml:space="preserve">, </w:t>
      </w:r>
      <w:r w:rsidR="00B90F11" w:rsidRPr="00B85AF4">
        <w:t>notamment concernant le reporting</w:t>
      </w:r>
    </w:p>
    <w:p w14:paraId="1ABCC2FB" w14:textId="77777777" w:rsidR="007B2928" w:rsidRPr="00B85AF4" w:rsidRDefault="007B2928" w:rsidP="0008048F">
      <w:pPr>
        <w:pStyle w:val="Corps"/>
        <w:numPr>
          <w:ilvl w:val="0"/>
          <w:numId w:val="5"/>
        </w:numPr>
        <w:jc w:val="both"/>
      </w:pPr>
      <w:r w:rsidRPr="00B85AF4">
        <w:t>Faire remonter les difficultés rencontrées sur le terrain, afin de pouvoir mettre en place des actions correctives/modifier la stratégie d’interv</w:t>
      </w:r>
      <w:r w:rsidR="0079615F" w:rsidRPr="00B85AF4">
        <w:t>ention en concertation avec les di</w:t>
      </w:r>
      <w:r w:rsidR="003C4B0A" w:rsidRPr="00B85AF4">
        <w:t>f</w:t>
      </w:r>
      <w:r w:rsidR="00EC2741">
        <w:t>férentes parties prenantes et le.la</w:t>
      </w:r>
      <w:r w:rsidR="003C4B0A" w:rsidRPr="00B85AF4">
        <w:t xml:space="preserve"> Chef</w:t>
      </w:r>
      <w:r w:rsidR="00EC2741">
        <w:t>.fe de projet</w:t>
      </w:r>
    </w:p>
    <w:p w14:paraId="5690DDB1" w14:textId="77777777" w:rsidR="00EA77DD" w:rsidRPr="00CE1995" w:rsidRDefault="00EA77DD">
      <w:pPr>
        <w:pStyle w:val="Corps"/>
        <w:spacing w:after="60"/>
        <w:jc w:val="both"/>
        <w:rPr>
          <w:rFonts w:ascii="Verdana" w:eastAsia="Verdana" w:hAnsi="Verdana" w:cs="Verdana"/>
          <w:b/>
          <w:bCs/>
          <w:sz w:val="20"/>
          <w:szCs w:val="20"/>
          <w:u w:color="000000"/>
          <w:lang w:val="fr-MA"/>
        </w:rPr>
      </w:pPr>
    </w:p>
    <w:p w14:paraId="0E95A639" w14:textId="77777777" w:rsidR="00EA77DD" w:rsidRPr="0008048F" w:rsidRDefault="000A0671">
      <w:pPr>
        <w:pStyle w:val="Corps"/>
        <w:spacing w:after="60"/>
        <w:jc w:val="both"/>
        <w:rPr>
          <w:rFonts w:ascii="Verdana" w:eastAsia="Verdana" w:hAnsi="Verdana" w:cs="Verdana"/>
          <w:b/>
          <w:bCs/>
          <w:sz w:val="20"/>
          <w:szCs w:val="20"/>
          <w:u w:color="000000"/>
          <w:lang w:val="fr-MA"/>
        </w:rPr>
      </w:pPr>
      <w:r>
        <w:rPr>
          <w:b/>
          <w:bCs/>
          <w:iCs/>
          <w:sz w:val="24"/>
          <w:szCs w:val="24"/>
          <w:u w:color="000000"/>
          <w:lang w:val="fr-MA"/>
        </w:rPr>
        <w:t>2/ Superviser la gestion administrative et financière du projet</w:t>
      </w:r>
      <w:r w:rsidR="0079615F" w:rsidRPr="0008048F">
        <w:rPr>
          <w:b/>
          <w:bCs/>
          <w:iCs/>
          <w:sz w:val="24"/>
          <w:szCs w:val="24"/>
          <w:u w:color="000000"/>
          <w:lang w:val="fr-MA"/>
        </w:rPr>
        <w:t xml:space="preserve"> : </w:t>
      </w:r>
    </w:p>
    <w:p w14:paraId="1E1680CC" w14:textId="77777777" w:rsidR="0079615F" w:rsidRDefault="00B16B2A" w:rsidP="0079615F">
      <w:pPr>
        <w:pStyle w:val="Corps"/>
        <w:numPr>
          <w:ilvl w:val="0"/>
          <w:numId w:val="2"/>
        </w:numPr>
        <w:jc w:val="both"/>
        <w:rPr>
          <w:lang w:val="fr-MA"/>
        </w:rPr>
      </w:pPr>
      <w:r w:rsidRPr="00B85AF4">
        <w:rPr>
          <w:lang w:val="fr-MA"/>
        </w:rPr>
        <w:t>Appliquer et faire appliquer l</w:t>
      </w:r>
      <w:r w:rsidR="0079615F" w:rsidRPr="00B85AF4">
        <w:rPr>
          <w:lang w:val="fr-MA"/>
        </w:rPr>
        <w:t xml:space="preserve">es procédures administratives et financières en vigueur au sein du projet (procédures internes </w:t>
      </w:r>
      <w:r w:rsidR="0008048F" w:rsidRPr="00B85AF4">
        <w:rPr>
          <w:lang w:val="fr-MA"/>
        </w:rPr>
        <w:t>Geres et procédures bailleurs) </w:t>
      </w:r>
    </w:p>
    <w:p w14:paraId="6057CC67" w14:textId="77777777" w:rsidR="000A0671" w:rsidRPr="000A0671" w:rsidRDefault="000A0671" w:rsidP="000A0671">
      <w:pPr>
        <w:pStyle w:val="Corps"/>
        <w:numPr>
          <w:ilvl w:val="0"/>
          <w:numId w:val="2"/>
        </w:numPr>
        <w:jc w:val="both"/>
      </w:pPr>
      <w:r w:rsidRPr="00B85AF4">
        <w:t>Veiller au versement des fonds et au respect</w:t>
      </w:r>
      <w:r w:rsidR="00A76DE8">
        <w:t xml:space="preserve"> des procédures</w:t>
      </w:r>
      <w:r w:rsidRPr="00B85AF4">
        <w:t xml:space="preserve"> par le partenaire/bénéficiaire</w:t>
      </w:r>
    </w:p>
    <w:p w14:paraId="23497166" w14:textId="77777777" w:rsidR="007F2CD0" w:rsidRDefault="00B16B2A" w:rsidP="00B16B2A">
      <w:pPr>
        <w:pStyle w:val="Corps"/>
        <w:numPr>
          <w:ilvl w:val="0"/>
          <w:numId w:val="2"/>
        </w:numPr>
        <w:jc w:val="both"/>
        <w:rPr>
          <w:lang w:val="fr-MA"/>
        </w:rPr>
      </w:pPr>
      <w:r w:rsidRPr="00B85AF4">
        <w:rPr>
          <w:lang w:val="fr-MA"/>
        </w:rPr>
        <w:t>Fournir les pièces justificatives nécessaires à</w:t>
      </w:r>
      <w:r w:rsidR="000A0671">
        <w:rPr>
          <w:lang w:val="fr-MA"/>
        </w:rPr>
        <w:t xml:space="preserve"> la gestion administrative</w:t>
      </w:r>
      <w:r w:rsidR="0079615F" w:rsidRPr="00B85AF4">
        <w:rPr>
          <w:lang w:val="fr-MA"/>
        </w:rPr>
        <w:t xml:space="preserve"> et </w:t>
      </w:r>
      <w:r w:rsidRPr="00B85AF4">
        <w:rPr>
          <w:lang w:val="fr-MA"/>
        </w:rPr>
        <w:t xml:space="preserve">financière du projet : </w:t>
      </w:r>
      <w:r w:rsidR="000A0671">
        <w:rPr>
          <w:lang w:val="fr-MA"/>
        </w:rPr>
        <w:t xml:space="preserve">conventions/contrats, </w:t>
      </w:r>
      <w:r w:rsidRPr="00B85AF4">
        <w:rPr>
          <w:lang w:val="fr-MA"/>
        </w:rPr>
        <w:t>note de frais, ordres de mission, devis, demandes d’achat</w:t>
      </w:r>
      <w:r w:rsidR="000A0671">
        <w:rPr>
          <w:lang w:val="fr-MA"/>
        </w:rPr>
        <w:t xml:space="preserve"> etc.</w:t>
      </w:r>
      <w:r w:rsidRPr="00B85AF4">
        <w:rPr>
          <w:lang w:val="fr-MA"/>
        </w:rPr>
        <w:t xml:space="preserve"> </w:t>
      </w:r>
    </w:p>
    <w:p w14:paraId="539011B2" w14:textId="77777777" w:rsidR="000A0671" w:rsidRPr="00B85AF4" w:rsidRDefault="000A0671" w:rsidP="00B16B2A">
      <w:pPr>
        <w:pStyle w:val="Corps"/>
        <w:numPr>
          <w:ilvl w:val="0"/>
          <w:numId w:val="2"/>
        </w:numPr>
        <w:jc w:val="both"/>
        <w:rPr>
          <w:lang w:val="fr-MA"/>
        </w:rPr>
      </w:pPr>
      <w:r>
        <w:rPr>
          <w:lang w:val="fr-MA"/>
        </w:rPr>
        <w:t>Valider la comptabilité en lien avec la Représentante Pays, le.la Chef.fe de projet FAME, le Responsable financier opérationnel du projet FAME</w:t>
      </w:r>
      <w:r w:rsidR="00306EEE">
        <w:rPr>
          <w:lang w:val="fr-MA"/>
        </w:rPr>
        <w:t xml:space="preserve"> et l’Assistant.e Admin Fi Maroc</w:t>
      </w:r>
    </w:p>
    <w:p w14:paraId="5903C9FB" w14:textId="77777777" w:rsidR="00EA77DD" w:rsidRPr="00B85AF4" w:rsidRDefault="00B16B2A" w:rsidP="007F2CD0">
      <w:pPr>
        <w:pStyle w:val="Corps"/>
        <w:numPr>
          <w:ilvl w:val="0"/>
          <w:numId w:val="2"/>
        </w:numPr>
        <w:jc w:val="both"/>
        <w:rPr>
          <w:lang w:val="fr-MA"/>
        </w:rPr>
      </w:pPr>
      <w:r w:rsidRPr="00B85AF4">
        <w:rPr>
          <w:lang w:val="fr-MA"/>
        </w:rPr>
        <w:t>Contribuer à la rédaction d</w:t>
      </w:r>
      <w:r w:rsidR="007F2CD0" w:rsidRPr="00B85AF4">
        <w:rPr>
          <w:lang w:val="fr-MA"/>
        </w:rPr>
        <w:t>es rapports narratifs</w:t>
      </w:r>
      <w:r w:rsidR="000A0671">
        <w:rPr>
          <w:lang w:val="fr-MA"/>
        </w:rPr>
        <w:t xml:space="preserve"> et financiers</w:t>
      </w:r>
      <w:r w:rsidR="007F2CD0" w:rsidRPr="00B85AF4">
        <w:rPr>
          <w:lang w:val="fr-MA"/>
        </w:rPr>
        <w:t xml:space="preserve"> du projet dans les dé</w:t>
      </w:r>
      <w:r w:rsidR="000A0671">
        <w:rPr>
          <w:lang w:val="fr-MA"/>
        </w:rPr>
        <w:t xml:space="preserve">lais impartis par le bailleur. </w:t>
      </w:r>
    </w:p>
    <w:p w14:paraId="016886BE" w14:textId="77777777" w:rsidR="00EA77DD" w:rsidRDefault="00EA77DD">
      <w:pPr>
        <w:pStyle w:val="Corps"/>
        <w:spacing w:after="60"/>
        <w:jc w:val="both"/>
        <w:rPr>
          <w:rFonts w:ascii="Verdana" w:eastAsia="Verdana" w:hAnsi="Verdana" w:cs="Verdana"/>
          <w:b/>
          <w:bCs/>
          <w:sz w:val="20"/>
          <w:szCs w:val="20"/>
          <w:u w:color="000000"/>
        </w:rPr>
      </w:pPr>
    </w:p>
    <w:p w14:paraId="2205D15C" w14:textId="77777777" w:rsidR="00EA77DD" w:rsidRPr="0045614D" w:rsidRDefault="001B51ED">
      <w:pPr>
        <w:pStyle w:val="Corps"/>
        <w:spacing w:after="60"/>
        <w:jc w:val="both"/>
        <w:rPr>
          <w:rFonts w:ascii="Verdana" w:eastAsia="Verdana" w:hAnsi="Verdana" w:cs="Verdana"/>
          <w:b/>
          <w:bCs/>
          <w:sz w:val="20"/>
          <w:szCs w:val="20"/>
          <w:u w:color="000000"/>
        </w:rPr>
      </w:pPr>
      <w:r w:rsidRPr="0045614D">
        <w:rPr>
          <w:b/>
          <w:bCs/>
          <w:iCs/>
          <w:sz w:val="24"/>
          <w:szCs w:val="24"/>
          <w:u w:color="000000"/>
        </w:rPr>
        <w:t>3/</w:t>
      </w:r>
      <w:r w:rsidRPr="0045614D">
        <w:rPr>
          <w:rFonts w:ascii="Verdana" w:hAnsi="Verdana"/>
          <w:b/>
          <w:bCs/>
          <w:sz w:val="20"/>
          <w:szCs w:val="20"/>
          <w:u w:color="000000"/>
        </w:rPr>
        <w:t xml:space="preserve"> </w:t>
      </w:r>
      <w:r w:rsidR="00B16B2A">
        <w:rPr>
          <w:b/>
          <w:bCs/>
          <w:iCs/>
          <w:sz w:val="24"/>
          <w:szCs w:val="24"/>
          <w:u w:color="000000"/>
        </w:rPr>
        <w:t>Contribuer à</w:t>
      </w:r>
      <w:r w:rsidR="007F2CD0" w:rsidRPr="0045614D">
        <w:rPr>
          <w:b/>
          <w:bCs/>
          <w:iCs/>
          <w:sz w:val="24"/>
          <w:szCs w:val="24"/>
          <w:u w:color="000000"/>
        </w:rPr>
        <w:t xml:space="preserve"> la communication et</w:t>
      </w:r>
      <w:r w:rsidR="00E80126">
        <w:rPr>
          <w:b/>
          <w:bCs/>
          <w:iCs/>
          <w:sz w:val="24"/>
          <w:szCs w:val="24"/>
          <w:u w:color="000000"/>
        </w:rPr>
        <w:t xml:space="preserve"> à</w:t>
      </w:r>
      <w:r w:rsidR="007F2CD0" w:rsidRPr="0045614D">
        <w:rPr>
          <w:b/>
          <w:bCs/>
          <w:iCs/>
          <w:sz w:val="24"/>
          <w:szCs w:val="24"/>
          <w:u w:color="000000"/>
        </w:rPr>
        <w:t xml:space="preserve"> la représentation externe au niveau du projet :</w:t>
      </w:r>
    </w:p>
    <w:p w14:paraId="543D81F3" w14:textId="77777777" w:rsidR="00EA77DD" w:rsidRPr="00B85AF4" w:rsidRDefault="002123FA" w:rsidP="007F2CD0">
      <w:pPr>
        <w:pStyle w:val="Corps"/>
        <w:numPr>
          <w:ilvl w:val="0"/>
          <w:numId w:val="2"/>
        </w:numPr>
        <w:jc w:val="both"/>
        <w:rPr>
          <w:lang w:val="fr-MA"/>
        </w:rPr>
      </w:pPr>
      <w:r>
        <w:t xml:space="preserve">Etre le relais principal du </w:t>
      </w:r>
      <w:r w:rsidR="00B16B2A" w:rsidRPr="00B85AF4">
        <w:t>Chef</w:t>
      </w:r>
      <w:r>
        <w:t>.</w:t>
      </w:r>
      <w:r w:rsidR="00B16B2A" w:rsidRPr="00B85AF4">
        <w:t>fe de projet</w:t>
      </w:r>
      <w:r>
        <w:t xml:space="preserve"> FAME</w:t>
      </w:r>
      <w:r w:rsidR="00B16B2A" w:rsidRPr="00B85AF4">
        <w:t xml:space="preserve"> auprès</w:t>
      </w:r>
      <w:r w:rsidR="007F2CD0" w:rsidRPr="00B85AF4">
        <w:rPr>
          <w:lang w:val="fr-MA"/>
        </w:rPr>
        <w:t xml:space="preserve"> des acteurs et partenaires du terrain, dans le </w:t>
      </w:r>
      <w:r w:rsidR="0002734C" w:rsidRPr="00B85AF4">
        <w:rPr>
          <w:lang w:val="fr-MA"/>
        </w:rPr>
        <w:t>déroulement quotidien du projet</w:t>
      </w:r>
      <w:r w:rsidR="007F2CD0" w:rsidRPr="00B85AF4">
        <w:rPr>
          <w:lang w:val="fr-MA"/>
        </w:rPr>
        <w:t xml:space="preserve"> </w:t>
      </w:r>
    </w:p>
    <w:p w14:paraId="56AF3037" w14:textId="77777777" w:rsidR="00790B84" w:rsidRPr="00B85AF4" w:rsidRDefault="00B16B2A" w:rsidP="002123FA">
      <w:pPr>
        <w:pStyle w:val="Corps"/>
        <w:numPr>
          <w:ilvl w:val="0"/>
          <w:numId w:val="2"/>
        </w:numPr>
        <w:jc w:val="both"/>
      </w:pPr>
      <w:r w:rsidRPr="00B85AF4">
        <w:rPr>
          <w:lang w:val="fr-MA"/>
        </w:rPr>
        <w:t>Contribuer à v</w:t>
      </w:r>
      <w:r w:rsidR="007F2CD0" w:rsidRPr="00B85AF4">
        <w:rPr>
          <w:lang w:val="pt-PT"/>
        </w:rPr>
        <w:t>eiller au b</w:t>
      </w:r>
      <w:r w:rsidR="004D03B9" w:rsidRPr="00B85AF4">
        <w:rPr>
          <w:lang w:val="pt-PT"/>
        </w:rPr>
        <w:t>on déroulement des partenariats et au respect des engagement</w:t>
      </w:r>
      <w:r w:rsidR="0002734C" w:rsidRPr="00B85AF4">
        <w:rPr>
          <w:lang w:val="pt-PT"/>
        </w:rPr>
        <w:t>s de chaque partie</w:t>
      </w:r>
    </w:p>
    <w:p w14:paraId="19D9838D" w14:textId="77777777" w:rsidR="004D03B9" w:rsidRPr="00B85AF4" w:rsidRDefault="0002734C" w:rsidP="007F2CD0">
      <w:pPr>
        <w:pStyle w:val="Corps"/>
        <w:numPr>
          <w:ilvl w:val="0"/>
          <w:numId w:val="2"/>
        </w:numPr>
        <w:jc w:val="both"/>
      </w:pPr>
      <w:r w:rsidRPr="00B85AF4">
        <w:t>Appuyer la</w:t>
      </w:r>
      <w:r w:rsidR="004D03B9" w:rsidRPr="00B85AF4">
        <w:t xml:space="preserve"> Représentant</w:t>
      </w:r>
      <w:r w:rsidRPr="00B85AF4">
        <w:t>e</w:t>
      </w:r>
      <w:r w:rsidR="004D03B9" w:rsidRPr="00B85AF4">
        <w:t xml:space="preserve"> Pays, de façon plus ponctuelle, dans la représentation auprès des institutionnels et des bailleurs, selon </w:t>
      </w:r>
      <w:r w:rsidRPr="00B85AF4">
        <w:t>les besoins</w:t>
      </w:r>
    </w:p>
    <w:p w14:paraId="48987C55" w14:textId="77777777" w:rsidR="00EA77DD" w:rsidRPr="00B85AF4" w:rsidRDefault="004D03B9" w:rsidP="004D03B9">
      <w:pPr>
        <w:pStyle w:val="Corps"/>
        <w:numPr>
          <w:ilvl w:val="0"/>
          <w:numId w:val="2"/>
        </w:numPr>
        <w:jc w:val="both"/>
      </w:pPr>
      <w:r w:rsidRPr="00B85AF4">
        <w:t>Assurer la visibilité des activités mises en œuvre en accord avec les règles de communicat</w:t>
      </w:r>
      <w:r w:rsidR="002123FA">
        <w:t>ion de l’AFD e</w:t>
      </w:r>
      <w:r w:rsidRPr="00B85AF4">
        <w:t>t en cohérence avec les recommandations</w:t>
      </w:r>
      <w:r w:rsidR="00E80126" w:rsidRPr="00B85AF4">
        <w:t xml:space="preserve"> de la Ch</w:t>
      </w:r>
      <w:r w:rsidR="002123FA">
        <w:t>argée de communication Maroc</w:t>
      </w:r>
      <w:r w:rsidR="00E80126" w:rsidRPr="00B85AF4">
        <w:t xml:space="preserve"> et</w:t>
      </w:r>
      <w:r w:rsidR="0002734C" w:rsidRPr="00B85AF4">
        <w:t xml:space="preserve"> du service communication siège</w:t>
      </w:r>
    </w:p>
    <w:p w14:paraId="1CE6A6FE" w14:textId="77777777" w:rsidR="00ED2E76" w:rsidRPr="00B85AF4" w:rsidRDefault="00ED2E76" w:rsidP="00ED2E76">
      <w:pPr>
        <w:pStyle w:val="Corps"/>
        <w:numPr>
          <w:ilvl w:val="0"/>
          <w:numId w:val="2"/>
        </w:numPr>
        <w:jc w:val="both"/>
      </w:pPr>
      <w:r w:rsidRPr="00B85AF4">
        <w:t xml:space="preserve">Mettre en œuvre toute action de communication visant à donner plus de visibilité et de lisibilité au </w:t>
      </w:r>
      <w:r w:rsidR="0002734C" w:rsidRPr="00B85AF4">
        <w:t>projet et à susciter l’adhésion</w:t>
      </w:r>
    </w:p>
    <w:p w14:paraId="57A11725" w14:textId="77777777" w:rsidR="00EA77DD" w:rsidRPr="00B85AF4" w:rsidRDefault="00EA77DD">
      <w:pPr>
        <w:pStyle w:val="Corps"/>
        <w:spacing w:after="60"/>
        <w:jc w:val="both"/>
        <w:rPr>
          <w:rFonts w:ascii="Verdana" w:eastAsia="Verdana" w:hAnsi="Verdana" w:cs="Verdana"/>
          <w:b/>
          <w:bCs/>
          <w:u w:color="000000"/>
        </w:rPr>
      </w:pPr>
    </w:p>
    <w:p w14:paraId="5A01BB1C" w14:textId="77777777" w:rsidR="004D03B9" w:rsidRPr="00B85AF4" w:rsidRDefault="001B51ED" w:rsidP="00B85AF4">
      <w:pPr>
        <w:pStyle w:val="titreactivit"/>
        <w:rPr>
          <w:b/>
          <w:bCs/>
          <w:color w:val="FF00FF"/>
          <w:sz w:val="20"/>
          <w:szCs w:val="20"/>
          <w:u w:color="FF00FF"/>
        </w:rPr>
      </w:pPr>
      <w:r w:rsidRPr="0041554B">
        <w:rPr>
          <w:rFonts w:ascii="Calibri" w:hAnsi="Calibri"/>
          <w:b/>
          <w:bCs/>
          <w:iCs/>
          <w:caps/>
          <w:sz w:val="24"/>
          <w:szCs w:val="24"/>
        </w:rPr>
        <w:t>4/</w:t>
      </w:r>
      <w:r w:rsidRPr="0041554B">
        <w:rPr>
          <w:rFonts w:ascii="Calibri" w:hAnsi="Calibri"/>
          <w:b/>
          <w:bCs/>
          <w:caps/>
          <w:sz w:val="20"/>
          <w:szCs w:val="20"/>
        </w:rPr>
        <w:t xml:space="preserve"> </w:t>
      </w:r>
      <w:r w:rsidR="004D03B9" w:rsidRPr="0041554B">
        <w:rPr>
          <w:rFonts w:ascii="Calibri" w:hAnsi="Calibri"/>
          <w:b/>
          <w:bCs/>
          <w:iCs/>
          <w:sz w:val="24"/>
          <w:szCs w:val="24"/>
        </w:rPr>
        <w:t>Participer au développement des activités du Geres dans son domaine d’intervention :</w:t>
      </w:r>
    </w:p>
    <w:p w14:paraId="0F7404C1" w14:textId="77777777" w:rsidR="00623B4C" w:rsidRPr="00B85AF4" w:rsidRDefault="004D03B9" w:rsidP="00B16B2A">
      <w:pPr>
        <w:pStyle w:val="Corps"/>
        <w:numPr>
          <w:ilvl w:val="0"/>
          <w:numId w:val="2"/>
        </w:numPr>
        <w:jc w:val="both"/>
      </w:pPr>
      <w:r w:rsidRPr="00B85AF4">
        <w:t xml:space="preserve">Se montrer proactif et à l’écoute des besoins/opportunités du terrain </w:t>
      </w:r>
      <w:r w:rsidR="0041554B" w:rsidRPr="00B85AF4">
        <w:t>pour monter de nouveaux projets</w:t>
      </w:r>
    </w:p>
    <w:p w14:paraId="70E722F2" w14:textId="77777777" w:rsidR="009F4044" w:rsidRPr="00B85AF4" w:rsidRDefault="009F4044">
      <w:pPr>
        <w:pStyle w:val="Soustitres"/>
        <w:rPr>
          <w:rFonts w:ascii="Verdana" w:eastAsia="Verdana" w:hAnsi="Verdana" w:cs="Verdana"/>
          <w:b w:val="0"/>
          <w:bCs w:val="0"/>
          <w:caps w:val="0"/>
          <w:color w:val="FF00FF"/>
          <w:sz w:val="22"/>
          <w:szCs w:val="22"/>
          <w:u w:color="FF00FF"/>
        </w:rPr>
      </w:pPr>
    </w:p>
    <w:p w14:paraId="6E349F03" w14:textId="77777777" w:rsidR="00EA77DD" w:rsidRPr="00E90B33" w:rsidRDefault="001B51ED">
      <w:pPr>
        <w:pStyle w:val="Soustitres"/>
        <w:rPr>
          <w:color w:val="1790A0"/>
          <w:sz w:val="32"/>
          <w:szCs w:val="32"/>
        </w:rPr>
      </w:pPr>
      <w:r w:rsidRPr="00E90B33">
        <w:rPr>
          <w:color w:val="1790A0"/>
          <w:sz w:val="32"/>
          <w:szCs w:val="32"/>
        </w:rPr>
        <w:t>candidature</w:t>
      </w:r>
      <w:r w:rsidRPr="00E90B33">
        <w:rPr>
          <w:noProof/>
          <w:color w:val="1790A0"/>
          <w:sz w:val="32"/>
          <w:szCs w:val="32"/>
          <w:lang w:val="en-US" w:eastAsia="en-US"/>
        </w:rPr>
        <mc:AlternateContent>
          <mc:Choice Requires="wps">
            <w:drawing>
              <wp:anchor distT="0" distB="0" distL="0" distR="0" simplePos="0" relativeHeight="251664384" behindDoc="0" locked="0" layoutInCell="1" allowOverlap="1" wp14:anchorId="2FC2439D" wp14:editId="4AA8BD7E">
                <wp:simplePos x="0" y="0"/>
                <wp:positionH relativeFrom="margin">
                  <wp:posOffset>12700</wp:posOffset>
                </wp:positionH>
                <wp:positionV relativeFrom="line">
                  <wp:posOffset>234111</wp:posOffset>
                </wp:positionV>
                <wp:extent cx="6120056" cy="0"/>
                <wp:effectExtent l="0" t="0" r="0" b="0"/>
                <wp:wrapTopAndBottom distT="0" distB="0"/>
                <wp:docPr id="1073741829" name="officeArt object"/>
                <wp:cNvGraphicFramePr/>
                <a:graphic xmlns:a="http://schemas.openxmlformats.org/drawingml/2006/main">
                  <a:graphicData uri="http://schemas.microsoft.com/office/word/2010/wordprocessingShape">
                    <wps:wsp>
                      <wps:cNvCnPr/>
                      <wps:spPr>
                        <a:xfrm>
                          <a:off x="0" y="0"/>
                          <a:ext cx="6120056" cy="0"/>
                        </a:xfrm>
                        <a:prstGeom prst="line">
                          <a:avLst/>
                        </a:prstGeom>
                        <a:noFill/>
                        <a:ln w="25400" cap="flat">
                          <a:solidFill>
                            <a:srgbClr val="149B9F"/>
                          </a:solidFill>
                          <a:prstDash val="solid"/>
                          <a:miter lim="400000"/>
                        </a:ln>
                        <a:effectLst/>
                      </wps:spPr>
                      <wps:bodyPr/>
                    </wps:wsp>
                  </a:graphicData>
                </a:graphic>
              </wp:anchor>
            </w:drawing>
          </mc:Choice>
          <mc:Fallback>
            <w:pict>
              <v:line id="_x0000_s1029" style="visibility:visible;position:absolute;margin-left:1.0pt;margin-top:18.4pt;width:481.9pt;height:0.0pt;z-index:251664384;mso-position-horizontal:absolute;mso-position-horizontal-relative:margin;mso-position-vertical:absolute;mso-position-vertical-relative:line;mso-wrap-distance-left:0.0pt;mso-wrap-distance-top:0.0pt;mso-wrap-distance-right:0.0pt;mso-wrap-distance-bottom:0.0pt;">
                <v:fill on="f"/>
                <v:stroke filltype="solid" color="#149B9F"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73C53517" w14:textId="77777777" w:rsidR="00EA77DD" w:rsidRDefault="00EA77DD">
      <w:pPr>
        <w:pStyle w:val="Corps"/>
      </w:pPr>
    </w:p>
    <w:p w14:paraId="6F92AF0F" w14:textId="77777777" w:rsidR="00E90B33" w:rsidRPr="00E90B33" w:rsidRDefault="001B51ED" w:rsidP="00E90B33">
      <w:pPr>
        <w:pStyle w:val="Soustitres"/>
        <w:spacing w:after="240"/>
        <w:rPr>
          <w:color w:val="1790A0"/>
        </w:rPr>
      </w:pPr>
      <w:r w:rsidRPr="00E90B33">
        <w:rPr>
          <w:rFonts w:eastAsia="Arial Unicode MS" w:cs="Arial Unicode MS"/>
          <w:color w:val="1790A0"/>
        </w:rPr>
        <w:t>profil recherch</w:t>
      </w:r>
      <w:r w:rsidR="00E90B33">
        <w:rPr>
          <w:rFonts w:eastAsia="Arial Unicode MS" w:cs="Arial Unicode MS"/>
          <w:color w:val="1790A0"/>
        </w:rPr>
        <w:t>É</w:t>
      </w:r>
    </w:p>
    <w:p w14:paraId="6952CE74" w14:textId="77777777" w:rsidR="00EA77DD" w:rsidRDefault="001B51ED">
      <w:pPr>
        <w:pStyle w:val="Corps"/>
        <w:spacing w:after="60"/>
        <w:jc w:val="both"/>
        <w:rPr>
          <w:b/>
          <w:bCs/>
          <w:sz w:val="24"/>
          <w:szCs w:val="24"/>
          <w:u w:color="1C5840"/>
        </w:rPr>
      </w:pPr>
      <w:r>
        <w:rPr>
          <w:b/>
          <w:bCs/>
          <w:sz w:val="24"/>
          <w:szCs w:val="24"/>
          <w:u w:color="1C5840"/>
        </w:rPr>
        <w:t>F</w:t>
      </w:r>
      <w:r w:rsidR="00971DF0">
        <w:rPr>
          <w:b/>
          <w:bCs/>
          <w:sz w:val="24"/>
          <w:szCs w:val="24"/>
          <w:u w:color="1C5840"/>
        </w:rPr>
        <w:t>ormation</w:t>
      </w:r>
      <w:r w:rsidR="00B83E0F">
        <w:rPr>
          <w:b/>
          <w:bCs/>
          <w:sz w:val="24"/>
          <w:szCs w:val="24"/>
          <w:u w:color="1C5840"/>
        </w:rPr>
        <w:t xml:space="preserve"> et expérience</w:t>
      </w:r>
    </w:p>
    <w:p w14:paraId="28C729A9" w14:textId="6ED48749" w:rsidR="00EA77DD" w:rsidRPr="00600E05" w:rsidRDefault="00313B57" w:rsidP="00E87141">
      <w:pPr>
        <w:pStyle w:val="Corps"/>
        <w:numPr>
          <w:ilvl w:val="0"/>
          <w:numId w:val="6"/>
        </w:numPr>
        <w:jc w:val="both"/>
      </w:pPr>
      <w:r w:rsidRPr="00600E05">
        <w:t>Diplôme de type Master 2 (Bac+5)</w:t>
      </w:r>
      <w:r w:rsidR="00600E05" w:rsidRPr="00600E05">
        <w:t xml:space="preserve"> ou Ecole de commerce, avec une spécialisation souhaitée en gestion de projets, coopération internationale et/ou appui au développement économique</w:t>
      </w:r>
      <w:r w:rsidR="00E232A6">
        <w:t xml:space="preserve"> ou toute autre spécialité en lien avec la mission et les tâches décrites</w:t>
      </w:r>
      <w:r w:rsidRPr="00600E05">
        <w:t xml:space="preserve"> </w:t>
      </w:r>
    </w:p>
    <w:p w14:paraId="7B95F2FC" w14:textId="77777777" w:rsidR="00E87141" w:rsidRPr="00600E05" w:rsidRDefault="00695DAD" w:rsidP="00600E05">
      <w:pPr>
        <w:pStyle w:val="Corps"/>
        <w:numPr>
          <w:ilvl w:val="0"/>
          <w:numId w:val="6"/>
        </w:numPr>
        <w:jc w:val="both"/>
      </w:pPr>
      <w:r w:rsidRPr="00600E05">
        <w:rPr>
          <w:lang w:val="de-DE"/>
        </w:rPr>
        <w:t>P</w:t>
      </w:r>
      <w:r w:rsidR="00333E3A" w:rsidRPr="00600E05">
        <w:rPr>
          <w:lang w:val="de-DE"/>
        </w:rPr>
        <w:t xml:space="preserve">remière expérience </w:t>
      </w:r>
      <w:r w:rsidR="00600E05" w:rsidRPr="00600E05">
        <w:rPr>
          <w:lang w:val="de-DE"/>
        </w:rPr>
        <w:t>souhaitée (2-3</w:t>
      </w:r>
      <w:r w:rsidR="00B83E0F" w:rsidRPr="00600E05">
        <w:rPr>
          <w:lang w:val="de-DE"/>
        </w:rPr>
        <w:t xml:space="preserve"> ans</w:t>
      </w:r>
      <w:r w:rsidRPr="00600E05">
        <w:rPr>
          <w:lang w:val="de-DE"/>
        </w:rPr>
        <w:t>)</w:t>
      </w:r>
      <w:r w:rsidR="00B83E0F" w:rsidRPr="00600E05">
        <w:rPr>
          <w:lang w:val="de-DE"/>
        </w:rPr>
        <w:t xml:space="preserve"> </w:t>
      </w:r>
      <w:r w:rsidR="00600E05" w:rsidRPr="00600E05">
        <w:rPr>
          <w:lang w:val="de-DE"/>
        </w:rPr>
        <w:t>dans le domaine de la gestion de projets et de l’appui à l’autonomisation économique des femmes</w:t>
      </w:r>
    </w:p>
    <w:p w14:paraId="4297AF66" w14:textId="77777777" w:rsidR="00600E05" w:rsidRPr="00600E05" w:rsidRDefault="00600E05" w:rsidP="00600E05">
      <w:pPr>
        <w:pStyle w:val="Corps"/>
        <w:numPr>
          <w:ilvl w:val="0"/>
          <w:numId w:val="6"/>
        </w:numPr>
        <w:jc w:val="both"/>
      </w:pPr>
      <w:r>
        <w:rPr>
          <w:lang w:val="de-DE"/>
        </w:rPr>
        <w:t>Expérience dans la gestion de financements et/ou de subventions à destination de projets ou bénéficiaires tiers</w:t>
      </w:r>
    </w:p>
    <w:p w14:paraId="5030ADA7" w14:textId="77777777" w:rsidR="00EA77DD" w:rsidRDefault="00EA77DD" w:rsidP="00333E3A">
      <w:pPr>
        <w:pStyle w:val="Corps"/>
        <w:spacing w:after="60"/>
        <w:jc w:val="both"/>
        <w:rPr>
          <w:rFonts w:ascii="Verdana" w:eastAsia="Verdana" w:hAnsi="Verdana" w:cs="Verdana"/>
          <w:b/>
          <w:bCs/>
          <w:color w:val="1C5840"/>
          <w:sz w:val="20"/>
          <w:szCs w:val="20"/>
          <w:u w:color="1C5840"/>
        </w:rPr>
      </w:pPr>
    </w:p>
    <w:p w14:paraId="7682B216" w14:textId="77777777" w:rsidR="00EA77DD" w:rsidRDefault="001B51ED" w:rsidP="00C11C5C">
      <w:pPr>
        <w:pStyle w:val="Corps"/>
        <w:spacing w:after="60"/>
        <w:jc w:val="both"/>
        <w:rPr>
          <w:b/>
          <w:bCs/>
          <w:sz w:val="24"/>
          <w:szCs w:val="24"/>
          <w:u w:color="1C5840"/>
        </w:rPr>
      </w:pPr>
      <w:r>
        <w:rPr>
          <w:b/>
          <w:bCs/>
          <w:sz w:val="24"/>
          <w:szCs w:val="24"/>
          <w:u w:color="1C5840"/>
        </w:rPr>
        <w:t>Aptitudes et compé</w:t>
      </w:r>
      <w:r w:rsidR="00971DF0">
        <w:rPr>
          <w:b/>
          <w:bCs/>
          <w:sz w:val="24"/>
          <w:szCs w:val="24"/>
          <w:u w:color="1C5840"/>
        </w:rPr>
        <w:t>tences</w:t>
      </w:r>
    </w:p>
    <w:p w14:paraId="0EF6EEB4" w14:textId="77777777" w:rsidR="00757691" w:rsidRPr="00B85AF4" w:rsidRDefault="00757691" w:rsidP="00757691">
      <w:pPr>
        <w:pStyle w:val="Corps"/>
        <w:numPr>
          <w:ilvl w:val="0"/>
          <w:numId w:val="2"/>
        </w:numPr>
        <w:rPr>
          <w:u w:val="single"/>
        </w:rPr>
      </w:pPr>
      <w:r w:rsidRPr="00B85AF4">
        <w:rPr>
          <w:u w:val="single"/>
          <w:lang w:val="fr-MA"/>
        </w:rPr>
        <w:t>Aptitudes et compétences exigées :</w:t>
      </w:r>
    </w:p>
    <w:p w14:paraId="32303AD8" w14:textId="77777777" w:rsidR="0022504A" w:rsidRPr="00B85AF4" w:rsidRDefault="00600E05" w:rsidP="000E612A">
      <w:pPr>
        <w:pStyle w:val="Corps"/>
        <w:numPr>
          <w:ilvl w:val="0"/>
          <w:numId w:val="6"/>
        </w:numPr>
        <w:jc w:val="both"/>
      </w:pPr>
      <w:r w:rsidRPr="00B85AF4">
        <w:t>Maîtrise du cycle de projet et des outils de gestion</w:t>
      </w:r>
    </w:p>
    <w:p w14:paraId="7F4E46EF" w14:textId="77777777" w:rsidR="00600E05" w:rsidRPr="00B85AF4" w:rsidRDefault="00600E05" w:rsidP="000E612A">
      <w:pPr>
        <w:pStyle w:val="Corps"/>
        <w:numPr>
          <w:ilvl w:val="0"/>
          <w:numId w:val="6"/>
        </w:numPr>
        <w:jc w:val="both"/>
      </w:pPr>
      <w:r w:rsidRPr="00B85AF4">
        <w:t>Maîtrise du Pack Office</w:t>
      </w:r>
    </w:p>
    <w:p w14:paraId="79043030" w14:textId="77777777" w:rsidR="00600E05" w:rsidRPr="00B85AF4" w:rsidRDefault="00600E05" w:rsidP="000E612A">
      <w:pPr>
        <w:pStyle w:val="Corps"/>
        <w:numPr>
          <w:ilvl w:val="0"/>
          <w:numId w:val="6"/>
        </w:numPr>
        <w:jc w:val="both"/>
      </w:pPr>
      <w:r w:rsidRPr="00B85AF4">
        <w:t>Forte capacité d’adaptation</w:t>
      </w:r>
    </w:p>
    <w:p w14:paraId="30B99AE6" w14:textId="77777777" w:rsidR="005D3A8B" w:rsidRPr="00B85AF4" w:rsidRDefault="00497C15" w:rsidP="005D3A8B">
      <w:pPr>
        <w:pStyle w:val="Corps"/>
        <w:numPr>
          <w:ilvl w:val="0"/>
          <w:numId w:val="6"/>
        </w:numPr>
        <w:jc w:val="both"/>
      </w:pPr>
      <w:r w:rsidRPr="00B85AF4">
        <w:t>Capacité à travailler en équipe et en autonomie</w:t>
      </w:r>
    </w:p>
    <w:p w14:paraId="5B782DF6" w14:textId="77777777" w:rsidR="00757691" w:rsidRPr="00B85AF4" w:rsidRDefault="004A1CC5" w:rsidP="00757691">
      <w:pPr>
        <w:pStyle w:val="Corps"/>
        <w:numPr>
          <w:ilvl w:val="0"/>
          <w:numId w:val="6"/>
        </w:numPr>
        <w:jc w:val="both"/>
      </w:pPr>
      <w:r w:rsidRPr="00B85AF4">
        <w:t>Bonnes capacité</w:t>
      </w:r>
      <w:r w:rsidR="005D3A8B" w:rsidRPr="00B85AF4">
        <w:t>s relationnelles</w:t>
      </w:r>
      <w:r w:rsidR="00F44A24" w:rsidRPr="00B85AF4">
        <w:t xml:space="preserve">- y compris dans un environnement interculturel- pédagogie et diplomatie </w:t>
      </w:r>
    </w:p>
    <w:p w14:paraId="2C88305A" w14:textId="77777777" w:rsidR="005D3A8B" w:rsidRPr="00B85AF4" w:rsidRDefault="00600E05" w:rsidP="00757691">
      <w:pPr>
        <w:pStyle w:val="Corps"/>
        <w:numPr>
          <w:ilvl w:val="0"/>
          <w:numId w:val="6"/>
        </w:numPr>
        <w:jc w:val="both"/>
      </w:pPr>
      <w:r w:rsidRPr="00B85AF4">
        <w:t>Appétence pour le terrain (nombreux déplacements à prévoir)</w:t>
      </w:r>
    </w:p>
    <w:p w14:paraId="7FB3BB71" w14:textId="77777777" w:rsidR="00573284" w:rsidRPr="00B85AF4" w:rsidRDefault="00600E05" w:rsidP="0022504A">
      <w:pPr>
        <w:pStyle w:val="Corps"/>
        <w:numPr>
          <w:ilvl w:val="0"/>
          <w:numId w:val="6"/>
        </w:numPr>
        <w:jc w:val="both"/>
      </w:pPr>
      <w:r w:rsidRPr="00B85AF4">
        <w:t>Parfaite maîtrise du français et de l’arabe/darija</w:t>
      </w:r>
    </w:p>
    <w:p w14:paraId="2D2ADA95" w14:textId="77777777" w:rsidR="00E72711" w:rsidRPr="00B85AF4" w:rsidRDefault="00E72711" w:rsidP="00E72711">
      <w:pPr>
        <w:pStyle w:val="Corps"/>
        <w:ind w:left="567"/>
        <w:rPr>
          <w:u w:val="single"/>
        </w:rPr>
      </w:pPr>
    </w:p>
    <w:p w14:paraId="60105BC5" w14:textId="77777777" w:rsidR="00757691" w:rsidRPr="00B85AF4" w:rsidRDefault="00757691" w:rsidP="00757691">
      <w:pPr>
        <w:pStyle w:val="Corps"/>
        <w:numPr>
          <w:ilvl w:val="0"/>
          <w:numId w:val="2"/>
        </w:numPr>
        <w:rPr>
          <w:u w:val="single"/>
        </w:rPr>
      </w:pPr>
      <w:r w:rsidRPr="00B85AF4">
        <w:rPr>
          <w:u w:val="single"/>
          <w:lang w:val="fr-MA"/>
        </w:rPr>
        <w:t>Aptitudes et compétences souhaitées :</w:t>
      </w:r>
    </w:p>
    <w:p w14:paraId="6E9D8601" w14:textId="77777777" w:rsidR="0022504A" w:rsidRPr="00B85AF4" w:rsidRDefault="00600E05" w:rsidP="00600E05">
      <w:pPr>
        <w:pStyle w:val="Corps"/>
        <w:numPr>
          <w:ilvl w:val="0"/>
          <w:numId w:val="6"/>
        </w:numPr>
        <w:jc w:val="both"/>
      </w:pPr>
      <w:r w:rsidRPr="00B85AF4">
        <w:t xml:space="preserve">Maîtrise de l’anglais pour participer plus facilement aux réunions du consortium </w:t>
      </w:r>
    </w:p>
    <w:p w14:paraId="2C2AD4B8" w14:textId="77777777" w:rsidR="00600E05" w:rsidRPr="00B85AF4" w:rsidRDefault="00600E05" w:rsidP="00600E05">
      <w:pPr>
        <w:pStyle w:val="Corps"/>
        <w:numPr>
          <w:ilvl w:val="0"/>
          <w:numId w:val="6"/>
        </w:numPr>
        <w:jc w:val="both"/>
      </w:pPr>
      <w:r w:rsidRPr="00B85AF4">
        <w:t>Intérêt marqué pour la cause féministe et si possible pour la question environnementale et climatique</w:t>
      </w:r>
    </w:p>
    <w:p w14:paraId="022F502B" w14:textId="77777777" w:rsidR="0022504A" w:rsidRPr="00B85AF4" w:rsidRDefault="00F44A24" w:rsidP="005D3A8B">
      <w:pPr>
        <w:pStyle w:val="Corps"/>
        <w:numPr>
          <w:ilvl w:val="0"/>
          <w:numId w:val="6"/>
        </w:numPr>
        <w:jc w:val="both"/>
      </w:pPr>
      <w:r w:rsidRPr="00B85AF4">
        <w:t>Permis de conduire</w:t>
      </w:r>
    </w:p>
    <w:p w14:paraId="6C23335F" w14:textId="77777777" w:rsidR="00E90B33" w:rsidRDefault="00E90B33">
      <w:pPr>
        <w:pStyle w:val="Soustitres"/>
        <w:rPr>
          <w:rFonts w:eastAsia="Arial Unicode MS" w:cs="Arial Unicode MS"/>
          <w:b w:val="0"/>
          <w:bCs w:val="0"/>
          <w:caps w:val="0"/>
          <w:color w:val="000000"/>
          <w:sz w:val="22"/>
          <w:szCs w:val="22"/>
        </w:rPr>
      </w:pPr>
    </w:p>
    <w:p w14:paraId="1D76B4BC" w14:textId="77777777" w:rsidR="00EA77DD" w:rsidRPr="008932BB" w:rsidRDefault="001B51ED" w:rsidP="00E90B33">
      <w:pPr>
        <w:pStyle w:val="Soustitres"/>
        <w:spacing w:after="240"/>
        <w:rPr>
          <w:color w:val="1790A0"/>
        </w:rPr>
      </w:pPr>
      <w:r w:rsidRPr="008932BB">
        <w:rPr>
          <w:rFonts w:eastAsia="Arial Unicode MS" w:cs="Arial Unicode MS"/>
          <w:color w:val="1790A0"/>
        </w:rPr>
        <w:t>Conditions</w:t>
      </w:r>
    </w:p>
    <w:p w14:paraId="6E004605" w14:textId="77777777" w:rsidR="00EA77DD" w:rsidRPr="00B85AF4" w:rsidRDefault="00650F1C" w:rsidP="007D6B3C">
      <w:pPr>
        <w:pStyle w:val="Corps"/>
        <w:numPr>
          <w:ilvl w:val="0"/>
          <w:numId w:val="8"/>
        </w:numPr>
      </w:pPr>
      <w:r w:rsidRPr="00B85AF4">
        <w:t>Contrat</w:t>
      </w:r>
      <w:r w:rsidR="005D3A8B" w:rsidRPr="00B85AF4">
        <w:t xml:space="preserve"> d’un an renouvelable </w:t>
      </w:r>
    </w:p>
    <w:p w14:paraId="1B8B10B9" w14:textId="77777777" w:rsidR="00EA77DD" w:rsidRPr="00B85AF4" w:rsidRDefault="001B51ED" w:rsidP="007D6B3C">
      <w:pPr>
        <w:pStyle w:val="Corps"/>
        <w:numPr>
          <w:ilvl w:val="0"/>
          <w:numId w:val="8"/>
        </w:numPr>
      </w:pPr>
      <w:r w:rsidRPr="00B85AF4">
        <w:rPr>
          <w:lang w:val="it-IT"/>
        </w:rPr>
        <w:t xml:space="preserve">Poste </w:t>
      </w:r>
      <w:r w:rsidR="00650F1C" w:rsidRPr="00B85AF4">
        <w:t xml:space="preserve">à temps plein </w:t>
      </w:r>
    </w:p>
    <w:p w14:paraId="410D5A0E" w14:textId="77777777" w:rsidR="00EA77DD" w:rsidRPr="00B85AF4" w:rsidRDefault="005D3A8B" w:rsidP="007D6B3C">
      <w:pPr>
        <w:pStyle w:val="Corps"/>
        <w:numPr>
          <w:ilvl w:val="0"/>
          <w:numId w:val="8"/>
        </w:numPr>
      </w:pPr>
      <w:r w:rsidRPr="00B85AF4">
        <w:t>Début souhaité : 02 Septembre 2024</w:t>
      </w:r>
    </w:p>
    <w:p w14:paraId="3844A48D" w14:textId="77777777" w:rsidR="00F06399" w:rsidRPr="00B85AF4" w:rsidRDefault="00F06399" w:rsidP="007D6B3C">
      <w:pPr>
        <w:pStyle w:val="Corps"/>
        <w:numPr>
          <w:ilvl w:val="0"/>
          <w:numId w:val="8"/>
        </w:numPr>
        <w:jc w:val="both"/>
      </w:pPr>
      <w:r w:rsidRPr="00B85AF4">
        <w:rPr>
          <w:lang w:val="it-IT"/>
        </w:rPr>
        <w:t>Poste bas</w:t>
      </w:r>
      <w:r w:rsidR="00650F1C" w:rsidRPr="00B85AF4">
        <w:t xml:space="preserve">é à Rabat (Maroc) </w:t>
      </w:r>
      <w:r w:rsidR="006D7E48">
        <w:t>avec des déplacements réguliers sur le territoire n</w:t>
      </w:r>
      <w:r w:rsidR="003735CB">
        <w:t xml:space="preserve">ational </w:t>
      </w:r>
    </w:p>
    <w:p w14:paraId="3C698A6B" w14:textId="4B112764" w:rsidR="00DB2898" w:rsidRDefault="005D3A8B" w:rsidP="005D3A8B">
      <w:pPr>
        <w:pStyle w:val="Corps"/>
        <w:numPr>
          <w:ilvl w:val="0"/>
          <w:numId w:val="8"/>
        </w:numPr>
      </w:pPr>
      <w:r w:rsidRPr="00B85AF4">
        <w:t xml:space="preserve">Salaire : à définir selon profil </w:t>
      </w:r>
    </w:p>
    <w:p w14:paraId="0685A2E4" w14:textId="33094D2A" w:rsidR="00783AD3" w:rsidRPr="00783AD3" w:rsidRDefault="00783AD3" w:rsidP="00783AD3">
      <w:pPr>
        <w:pStyle w:val="Corps"/>
        <w:numPr>
          <w:ilvl w:val="0"/>
          <w:numId w:val="8"/>
        </w:numPr>
        <w:jc w:val="both"/>
        <w:rPr>
          <w:b/>
          <w:color w:val="auto"/>
        </w:rPr>
      </w:pPr>
      <w:r w:rsidRPr="0055136C">
        <w:rPr>
          <w:b/>
          <w:color w:val="auto"/>
        </w:rPr>
        <w:t xml:space="preserve">NB : les contrats d’auto-entrepreneurs seront privilégiés pour le démarrage de ce poste. Le candidat devrait posséder ou créer le statut d’auto-entrepreneur. </w:t>
      </w:r>
    </w:p>
    <w:p w14:paraId="6C210D61" w14:textId="77777777" w:rsidR="00783AD3" w:rsidRPr="00B85AF4" w:rsidRDefault="00783AD3" w:rsidP="00783AD3">
      <w:pPr>
        <w:pStyle w:val="Corps"/>
      </w:pPr>
    </w:p>
    <w:p w14:paraId="0B370B38" w14:textId="2082D1D5" w:rsidR="00087C79" w:rsidRPr="00E232A6" w:rsidRDefault="00087C79" w:rsidP="00E232A6">
      <w:pPr>
        <w:pStyle w:val="Corps"/>
        <w:rPr>
          <w:color w:val="auto"/>
        </w:rPr>
      </w:pPr>
    </w:p>
    <w:p w14:paraId="59B61A57" w14:textId="77777777" w:rsidR="00EA77DD" w:rsidRPr="00B85AF4" w:rsidRDefault="00EA77DD">
      <w:pPr>
        <w:pStyle w:val="Soustitres"/>
        <w:rPr>
          <w:sz w:val="22"/>
          <w:szCs w:val="22"/>
        </w:rPr>
      </w:pPr>
    </w:p>
    <w:p w14:paraId="3A1D61E2" w14:textId="77777777" w:rsidR="00855101" w:rsidRPr="008932BB" w:rsidRDefault="00855101" w:rsidP="00855101">
      <w:pPr>
        <w:pStyle w:val="Soustitres"/>
        <w:rPr>
          <w:color w:val="1790A0"/>
          <w:sz w:val="32"/>
          <w:szCs w:val="32"/>
        </w:rPr>
      </w:pPr>
      <w:r w:rsidRPr="008932BB">
        <w:rPr>
          <w:noProof/>
          <w:color w:val="1790A0"/>
          <w:sz w:val="32"/>
          <w:szCs w:val="32"/>
          <w:lang w:val="en-US" w:eastAsia="en-US"/>
        </w:rPr>
        <mc:AlternateContent>
          <mc:Choice Requires="wps">
            <w:drawing>
              <wp:anchor distT="0" distB="0" distL="0" distR="0" simplePos="0" relativeHeight="251667456" behindDoc="0" locked="0" layoutInCell="1" allowOverlap="1" wp14:anchorId="467A7459" wp14:editId="62CE518C">
                <wp:simplePos x="0" y="0"/>
                <wp:positionH relativeFrom="margin">
                  <wp:posOffset>12700</wp:posOffset>
                </wp:positionH>
                <wp:positionV relativeFrom="line">
                  <wp:posOffset>234111</wp:posOffset>
                </wp:positionV>
                <wp:extent cx="6120056" cy="0"/>
                <wp:effectExtent l="0" t="0" r="0" b="0"/>
                <wp:wrapTopAndBottom distT="0" distB="0"/>
                <wp:docPr id="4" name="officeArt object"/>
                <wp:cNvGraphicFramePr/>
                <a:graphic xmlns:a="http://schemas.openxmlformats.org/drawingml/2006/main">
                  <a:graphicData uri="http://schemas.microsoft.com/office/word/2010/wordprocessingShape">
                    <wps:wsp>
                      <wps:cNvCnPr/>
                      <wps:spPr>
                        <a:xfrm>
                          <a:off x="0" y="0"/>
                          <a:ext cx="6120056" cy="0"/>
                        </a:xfrm>
                        <a:prstGeom prst="line">
                          <a:avLst/>
                        </a:prstGeom>
                        <a:noFill/>
                        <a:ln w="25400" cap="flat">
                          <a:solidFill>
                            <a:srgbClr val="149B9F"/>
                          </a:solidFill>
                          <a:prstDash val="solid"/>
                          <a:miter lim="400000"/>
                        </a:ln>
                        <a:effectLst/>
                      </wps:spPr>
                      <wps:bodyPr/>
                    </wps:wsp>
                  </a:graphicData>
                </a:graphic>
              </wp:anchor>
            </w:drawing>
          </mc:Choice>
          <mc:Fallback>
            <w:pict>
              <v:line w14:anchorId="69A8F7C0" id="officeArt object" o:spid="_x0000_s1026" style="position:absolute;z-index:251667456;visibility:visible;mso-wrap-style:square;mso-wrap-distance-left:0;mso-wrap-distance-top:0;mso-wrap-distance-right:0;mso-wrap-distance-bottom:0;mso-position-horizontal:absolute;mso-position-horizontal-relative:margin;mso-position-vertical:absolute;mso-position-vertical-relative:line" from="1pt,18.45pt" to="48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" strokecolor="#149b9f" strokeweight="2pt">
                <v:stroke miterlimit="4" joinstyle="miter"/>
                <w10:wrap type="topAndBottom" anchorx="margin" anchory="line"/>
              </v:line>
            </w:pict>
          </mc:Fallback>
        </mc:AlternateContent>
      </w:r>
      <w:r w:rsidRPr="008932BB">
        <w:rPr>
          <w:color w:val="1790A0"/>
          <w:sz w:val="32"/>
          <w:szCs w:val="32"/>
        </w:rPr>
        <w:t>Postuler À cette offre</w:t>
      </w:r>
    </w:p>
    <w:p w14:paraId="1440F29F" w14:textId="77777777" w:rsidR="00855101" w:rsidRPr="008932BB" w:rsidRDefault="00855101">
      <w:pPr>
        <w:pStyle w:val="Corps"/>
        <w:rPr>
          <w:b/>
          <w:bCs/>
        </w:rPr>
      </w:pPr>
    </w:p>
    <w:p w14:paraId="1AA8773C" w14:textId="104F646F" w:rsidR="00EA77DD" w:rsidRPr="00B85AF4" w:rsidRDefault="001B51ED" w:rsidP="00645B01">
      <w:pPr>
        <w:pStyle w:val="Corps"/>
        <w:jc w:val="both"/>
        <w:rPr>
          <w:b/>
          <w:bCs/>
        </w:rPr>
      </w:pPr>
      <w:r w:rsidRPr="00B85AF4">
        <w:rPr>
          <w:b/>
          <w:bCs/>
        </w:rPr>
        <w:t>Merci d</w:t>
      </w:r>
      <w:r w:rsidR="00F44A24" w:rsidRPr="00B85AF4">
        <w:rPr>
          <w:b/>
          <w:bCs/>
        </w:rPr>
        <w:t xml:space="preserve">e postuler par </w:t>
      </w:r>
      <w:r w:rsidR="00F44A24" w:rsidRPr="00E232A6">
        <w:rPr>
          <w:b/>
          <w:bCs/>
        </w:rPr>
        <w:t>mail</w:t>
      </w:r>
      <w:r w:rsidR="00E232A6">
        <w:rPr>
          <w:b/>
          <w:bCs/>
        </w:rPr>
        <w:t xml:space="preserve"> avant le 20 Août</w:t>
      </w:r>
      <w:r w:rsidR="00F44A24" w:rsidRPr="00B85AF4">
        <w:rPr>
          <w:b/>
          <w:bCs/>
        </w:rPr>
        <w:t xml:space="preserve"> : </w:t>
      </w:r>
      <w:hyperlink r:id="rId8" w:history="1">
        <w:r w:rsidR="00F44A24" w:rsidRPr="00B85AF4">
          <w:rPr>
            <w:rStyle w:val="Lienhypertexte"/>
            <w:b/>
            <w:bCs/>
          </w:rPr>
          <w:t>v.klein@geres.eu</w:t>
        </w:r>
      </w:hyperlink>
      <w:r w:rsidR="00F44A24" w:rsidRPr="00B85AF4">
        <w:rPr>
          <w:b/>
          <w:bCs/>
        </w:rPr>
        <w:t xml:space="preserve"> en joignant votre CV (de 2</w:t>
      </w:r>
      <w:r w:rsidRPr="00B85AF4">
        <w:rPr>
          <w:b/>
          <w:bCs/>
        </w:rPr>
        <w:t xml:space="preserve"> pages maximum</w:t>
      </w:r>
      <w:r w:rsidR="00E232A6">
        <w:rPr>
          <w:b/>
          <w:bCs/>
        </w:rPr>
        <w:t>) et votre lettre de motivation, en précisant en objet « Chargé.e de mission FAME »</w:t>
      </w:r>
      <w:r w:rsidR="00E232A6" w:rsidRPr="00B85AF4">
        <w:rPr>
          <w:b/>
          <w:bCs/>
        </w:rPr>
        <w:t xml:space="preserve"> </w:t>
      </w:r>
    </w:p>
    <w:p w14:paraId="4BF2F87C" w14:textId="77777777" w:rsidR="009F4044" w:rsidRPr="00B85AF4" w:rsidRDefault="009F4044" w:rsidP="00645B01">
      <w:pPr>
        <w:pStyle w:val="Corps"/>
        <w:jc w:val="both"/>
      </w:pPr>
      <w:r w:rsidRPr="00B85AF4">
        <w:t>Les candidatures seront traitées au fur et à mesure. Le GERES se réserve le droit de clôturer le recrutement avant la date limite de réception des candidatures.</w:t>
      </w:r>
    </w:p>
    <w:sectPr w:rsidR="009F4044" w:rsidRPr="00B85AF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8B73" w14:textId="77777777" w:rsidR="00542702" w:rsidRDefault="00542702">
      <w:r>
        <w:separator/>
      </w:r>
    </w:p>
  </w:endnote>
  <w:endnote w:type="continuationSeparator" w:id="0">
    <w:p w14:paraId="64EF1DC4" w14:textId="77777777" w:rsidR="00542702" w:rsidRDefault="0054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D87A" w14:textId="77777777" w:rsidR="008D74D0" w:rsidRDefault="008D74D0" w:rsidP="00971DF0">
    <w:pPr>
      <w:pStyle w:val="Pieddepage"/>
      <w:rPr>
        <w:rFonts w:asciiTheme="majorHAnsi" w:hAnsiTheme="majorHAnsi" w:cstheme="majorHAnsi"/>
        <w:color w:val="6C6A6A" w:themeColor="background2" w:themeShade="80"/>
        <w:sz w:val="18"/>
        <w:szCs w:val="18"/>
      </w:rPr>
    </w:pPr>
  </w:p>
  <w:p w14:paraId="1B3DA028" w14:textId="77777777" w:rsidR="00D61252" w:rsidRDefault="00D61252" w:rsidP="00971DF0">
    <w:pPr>
      <w:pStyle w:val="Pieddepage"/>
      <w:rPr>
        <w:rFonts w:asciiTheme="majorHAnsi" w:hAnsiTheme="majorHAnsi" w:cstheme="majorHAnsi"/>
        <w:color w:val="6C6A6A" w:themeColor="background2" w:themeShade="80"/>
        <w:sz w:val="18"/>
        <w:szCs w:val="18"/>
      </w:rPr>
    </w:pPr>
    <w:r>
      <w:rPr>
        <w:rFonts w:asciiTheme="majorHAnsi" w:hAnsiTheme="majorHAnsi" w:cstheme="majorHAnsi"/>
        <w:noProof/>
        <w:color w:val="D6D5D5" w:themeColor="background2"/>
        <w:sz w:val="18"/>
        <w:szCs w:val="18"/>
      </w:rPr>
      <mc:AlternateContent>
        <mc:Choice Requires="wps">
          <w:drawing>
            <wp:anchor distT="0" distB="0" distL="114300" distR="114300" simplePos="0" relativeHeight="251659264" behindDoc="0" locked="0" layoutInCell="1" allowOverlap="1" wp14:anchorId="1BE1899D" wp14:editId="3668FBEA">
              <wp:simplePos x="0" y="0"/>
              <wp:positionH relativeFrom="margin">
                <wp:align>right</wp:align>
              </wp:positionH>
              <wp:positionV relativeFrom="paragraph">
                <wp:posOffset>52705</wp:posOffset>
              </wp:positionV>
              <wp:extent cx="6090920" cy="5080"/>
              <wp:effectExtent l="0" t="0" r="24130" b="33020"/>
              <wp:wrapNone/>
              <wp:docPr id="3" name="Connecteur droit 3"/>
              <wp:cNvGraphicFramePr/>
              <a:graphic xmlns:a="http://schemas.openxmlformats.org/drawingml/2006/main">
                <a:graphicData uri="http://schemas.microsoft.com/office/word/2010/wordprocessingShape">
                  <wps:wsp>
                    <wps:cNvCnPr/>
                    <wps:spPr>
                      <a:xfrm>
                        <a:off x="0" y="0"/>
                        <a:ext cx="6090920" cy="5080"/>
                      </a:xfrm>
                      <a:prstGeom prst="line">
                        <a:avLst/>
                      </a:prstGeom>
                      <a:noFill/>
                      <a:ln w="12700" cap="flat">
                        <a:solidFill>
                          <a:schemeClr val="bg2">
                            <a:lumMod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w:pict>
            <v:line w14:anchorId="31E31B5A" id="Connecteur droit 3" o:spid="_x0000_s1026" style="position:absolute;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28.4pt,4.15pt" to="9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" strokecolor="#6b6969 [1614]" strokeweight="1pt">
              <v:stroke miterlimit="4" joinstyle="miter"/>
              <w10:wrap anchorx="margin"/>
            </v:line>
          </w:pict>
        </mc:Fallback>
      </mc:AlternateContent>
    </w:r>
  </w:p>
  <w:p w14:paraId="2635DE39" w14:textId="77777777" w:rsidR="00971DF0" w:rsidRPr="00034FC3" w:rsidRDefault="00D61252" w:rsidP="00971DF0">
    <w:pPr>
      <w:pStyle w:val="Pieddepage"/>
      <w:rPr>
        <w:rFonts w:asciiTheme="majorHAnsi" w:hAnsiTheme="majorHAnsi" w:cstheme="majorHAnsi"/>
        <w:color w:val="6C6A6A" w:themeColor="background2" w:themeShade="80"/>
        <w:sz w:val="18"/>
        <w:szCs w:val="18"/>
        <w:lang w:val="fr-MA"/>
      </w:rPr>
    </w:pPr>
    <w:r>
      <w:rPr>
        <w:rFonts w:asciiTheme="majorHAnsi" w:hAnsiTheme="majorHAnsi" w:cstheme="majorHAnsi"/>
        <w:noProof/>
        <w:color w:val="D6D5D5" w:themeColor="background2"/>
        <w:sz w:val="18"/>
        <w:szCs w:val="18"/>
      </w:rPr>
      <w:drawing>
        <wp:anchor distT="0" distB="0" distL="114300" distR="114300" simplePos="0" relativeHeight="251658240" behindDoc="0" locked="0" layoutInCell="1" allowOverlap="1" wp14:anchorId="74951C77" wp14:editId="177206FB">
          <wp:simplePos x="0" y="0"/>
          <wp:positionH relativeFrom="margin">
            <wp:align>right</wp:align>
          </wp:positionH>
          <wp:positionV relativeFrom="paragraph">
            <wp:posOffset>14894</wp:posOffset>
          </wp:positionV>
          <wp:extent cx="665422" cy="44478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Geres-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22" cy="444780"/>
                  </a:xfrm>
                  <a:prstGeom prst="rect">
                    <a:avLst/>
                  </a:prstGeom>
                </pic:spPr>
              </pic:pic>
            </a:graphicData>
          </a:graphic>
          <wp14:sizeRelH relativeFrom="page">
            <wp14:pctWidth>0</wp14:pctWidth>
          </wp14:sizeRelH>
          <wp14:sizeRelV relativeFrom="page">
            <wp14:pctHeight>0</wp14:pctHeight>
          </wp14:sizeRelV>
        </wp:anchor>
      </w:drawing>
    </w:r>
    <w:r w:rsidR="00971DF0" w:rsidRPr="00034FC3">
      <w:rPr>
        <w:rFonts w:asciiTheme="majorHAnsi" w:hAnsiTheme="majorHAnsi" w:cstheme="majorHAnsi"/>
        <w:color w:val="6C6A6A" w:themeColor="background2" w:themeShade="80"/>
        <w:sz w:val="18"/>
        <w:szCs w:val="18"/>
        <w:lang w:val="fr-MA"/>
      </w:rPr>
      <w:t>Geres - 2, cours Foch – 13400 Aubagne – France</w:t>
    </w:r>
  </w:p>
  <w:p w14:paraId="7B9AF351" w14:textId="77777777" w:rsidR="00971DF0" w:rsidRPr="00034FC3" w:rsidRDefault="00971DF0" w:rsidP="00971DF0">
    <w:pPr>
      <w:pStyle w:val="Pieddepage"/>
      <w:rPr>
        <w:rFonts w:asciiTheme="majorHAnsi" w:hAnsiTheme="majorHAnsi" w:cstheme="majorHAnsi"/>
        <w:color w:val="6C6A6A" w:themeColor="background2" w:themeShade="80"/>
        <w:sz w:val="18"/>
        <w:szCs w:val="18"/>
        <w:lang w:val="fr-MA"/>
      </w:rPr>
    </w:pPr>
    <w:r w:rsidRPr="00034FC3">
      <w:rPr>
        <w:rFonts w:asciiTheme="majorHAnsi" w:hAnsiTheme="majorHAnsi" w:cstheme="majorHAnsi"/>
        <w:color w:val="6C6A6A" w:themeColor="background2" w:themeShade="80"/>
        <w:sz w:val="18"/>
        <w:szCs w:val="18"/>
        <w:lang w:val="fr-MA"/>
      </w:rPr>
      <w:t>Tél. +33 4 42 18 55 88 – www.geres.eu – contact@geres.eu</w:t>
    </w:r>
  </w:p>
  <w:p w14:paraId="027556A0" w14:textId="77777777" w:rsidR="00EA77DD" w:rsidRPr="00034FC3" w:rsidRDefault="00971DF0" w:rsidP="00D61252">
    <w:pPr>
      <w:pStyle w:val="Pieddepage"/>
      <w:rPr>
        <w:rFonts w:asciiTheme="majorHAnsi" w:hAnsiTheme="majorHAnsi" w:cstheme="majorHAnsi"/>
        <w:color w:val="6C6A6A" w:themeColor="background2" w:themeShade="80"/>
        <w:sz w:val="18"/>
        <w:szCs w:val="18"/>
        <w:lang w:val="fr-MA"/>
      </w:rPr>
    </w:pPr>
    <w:r w:rsidRPr="00034FC3">
      <w:rPr>
        <w:rFonts w:asciiTheme="majorHAnsi" w:hAnsiTheme="majorHAnsi" w:cstheme="majorHAnsi"/>
        <w:color w:val="6C6A6A" w:themeColor="background2" w:themeShade="80"/>
        <w:sz w:val="18"/>
        <w:szCs w:val="18"/>
        <w:lang w:val="fr-MA"/>
      </w:rPr>
      <w:t>Association Loi 1901 à but non lucratif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D797" w14:textId="77777777" w:rsidR="00542702" w:rsidRDefault="00542702">
      <w:r>
        <w:separator/>
      </w:r>
    </w:p>
  </w:footnote>
  <w:footnote w:type="continuationSeparator" w:id="0">
    <w:p w14:paraId="3E4E2601" w14:textId="77777777" w:rsidR="00542702" w:rsidRDefault="00542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9C73" w14:textId="77777777" w:rsidR="00EA77DD" w:rsidRPr="00855101" w:rsidRDefault="001B51ED">
    <w:pPr>
      <w:pStyle w:val="En-tte"/>
      <w:tabs>
        <w:tab w:val="clear" w:pos="9020"/>
        <w:tab w:val="center" w:pos="4819"/>
        <w:tab w:val="right" w:pos="9638"/>
      </w:tabs>
      <w:rPr>
        <w:color w:val="6C6A6A" w:themeColor="background2" w:themeShade="80"/>
      </w:rPr>
    </w:pPr>
    <w:r>
      <w:tab/>
    </w:r>
    <w:r>
      <w:tab/>
    </w:r>
    <w:r w:rsidR="00B953E8">
      <w:rPr>
        <w:color w:val="6C6A6A" w:themeColor="background2" w:themeShade="80"/>
      </w:rPr>
      <w:t>Offre Chargé.e de mission</w:t>
    </w:r>
    <w:r w:rsidR="00AC1534">
      <w:rPr>
        <w:color w:val="6C6A6A" w:themeColor="background2" w:themeShade="80"/>
      </w:rPr>
      <w:t xml:space="preserve"> – FAME</w:t>
    </w:r>
    <w:r w:rsidR="00DA6694">
      <w:rPr>
        <w:color w:val="6C6A6A" w:themeColor="background2" w:themeShade="80"/>
      </w:rPr>
      <w:tab/>
    </w:r>
    <w:r w:rsidR="00DA6694">
      <w:rPr>
        <w:color w:val="6C6A6A" w:themeColor="background2" w:themeShade="80"/>
      </w:rPr>
      <w:tab/>
    </w:r>
    <w:r w:rsidR="00D80A0F">
      <w:rPr>
        <w:color w:val="6C6A6A" w:themeColor="background2" w:themeShade="80"/>
      </w:rPr>
      <w:t>Juillet 2024</w:t>
    </w:r>
  </w:p>
  <w:p w14:paraId="0329C6B7" w14:textId="77777777" w:rsidR="00234199" w:rsidRDefault="00234199">
    <w:pPr>
      <w:pStyle w:val="En-tte"/>
      <w:tabs>
        <w:tab w:val="clear" w:pos="9020"/>
        <w:tab w:val="center" w:pos="4819"/>
        <w:tab w:val="right" w:pos="9638"/>
      </w:tabs>
    </w:pPr>
  </w:p>
  <w:p w14:paraId="74B91346" w14:textId="77777777" w:rsidR="00D61252" w:rsidRDefault="00D61252">
    <w:pPr>
      <w:pStyle w:val="En-tte"/>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025"/>
    <w:multiLevelType w:val="hybridMultilevel"/>
    <w:tmpl w:val="531E2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5538E"/>
    <w:multiLevelType w:val="hybridMultilevel"/>
    <w:tmpl w:val="683C3C06"/>
    <w:numStyleLink w:val="pucesactivits"/>
  </w:abstractNum>
  <w:abstractNum w:abstractNumId="2" w15:restartNumberingAfterBreak="0">
    <w:nsid w:val="17DA3CB2"/>
    <w:multiLevelType w:val="hybridMultilevel"/>
    <w:tmpl w:val="683C3C06"/>
    <w:styleLink w:val="pucesactivits"/>
    <w:lvl w:ilvl="0" w:tplc="2E68D3A4">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1" w:tplc="B302EFD6">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6702409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AF4228E8">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B565A7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3482D88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71DCA63A">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7CF4170C">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7120386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3" w15:restartNumberingAfterBreak="0">
    <w:nsid w:val="18A361F7"/>
    <w:multiLevelType w:val="hybridMultilevel"/>
    <w:tmpl w:val="390CFF38"/>
    <w:lvl w:ilvl="0" w:tplc="19CE733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F12D6"/>
    <w:multiLevelType w:val="hybridMultilevel"/>
    <w:tmpl w:val="7CE4D032"/>
    <w:lvl w:ilvl="0" w:tplc="19CE7336">
      <w:numFmt w:val="bullet"/>
      <w:lvlText w:val="-"/>
      <w:lvlJc w:val="left"/>
      <w:pPr>
        <w:ind w:left="567" w:hanging="283"/>
      </w:pPr>
      <w:rPr>
        <w:rFonts w:ascii="Calibri" w:eastAsia="Arial Unicode MS" w:hAnsi="Calibri" w:cs="Calibri" w:hint="default"/>
        <w:caps w:val="0"/>
        <w:smallCaps w:val="0"/>
        <w:strike w:val="0"/>
        <w:dstrike w:val="0"/>
        <w:outline w:val="0"/>
        <w:emboss w:val="0"/>
        <w:imprint w:val="0"/>
        <w:color w:val="000000"/>
        <w:spacing w:val="0"/>
        <w:w w:val="100"/>
        <w:kern w:val="0"/>
        <w:position w:val="-2"/>
        <w:highlight w:val="none"/>
        <w:vertAlign w:val="baseline"/>
      </w:rPr>
    </w:lvl>
    <w:lvl w:ilvl="1" w:tplc="A0905522">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8CB0A564">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8780DA92">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09E0ADA">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D146FA06">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665E9E26">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82904204">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FAECEE52">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5" w15:restartNumberingAfterBreak="0">
    <w:nsid w:val="34E31E65"/>
    <w:multiLevelType w:val="hybridMultilevel"/>
    <w:tmpl w:val="AF5CD4FE"/>
    <w:lvl w:ilvl="0" w:tplc="6002973E">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1A7CC5"/>
    <w:multiLevelType w:val="hybridMultilevel"/>
    <w:tmpl w:val="BBA8A95C"/>
    <w:lvl w:ilvl="0" w:tplc="19CE7336">
      <w:numFmt w:val="bullet"/>
      <w:lvlText w:val="-"/>
      <w:lvlJc w:val="left"/>
      <w:pPr>
        <w:ind w:left="567" w:hanging="283"/>
      </w:pPr>
      <w:rPr>
        <w:rFonts w:ascii="Calibri" w:eastAsia="Arial Unicode MS" w:hAnsi="Calibri" w:cs="Calibri" w:hint="default"/>
        <w:caps w:val="0"/>
        <w:smallCaps w:val="0"/>
        <w:strike w:val="0"/>
        <w:dstrike w:val="0"/>
        <w:outline w:val="0"/>
        <w:emboss w:val="0"/>
        <w:imprint w:val="0"/>
        <w:color w:val="000000"/>
        <w:spacing w:val="0"/>
        <w:w w:val="100"/>
        <w:kern w:val="0"/>
        <w:position w:val="-2"/>
        <w:highlight w:val="none"/>
        <w:vertAlign w:val="baseline"/>
      </w:rPr>
    </w:lvl>
    <w:lvl w:ilvl="1" w:tplc="A0905522">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8CB0A564">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8780DA92">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09E0ADA">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D146FA06">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665E9E26">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82904204">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FAECEE52">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7" w15:restartNumberingAfterBreak="0">
    <w:nsid w:val="66493CE2"/>
    <w:multiLevelType w:val="hybridMultilevel"/>
    <w:tmpl w:val="BBE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DD"/>
    <w:rsid w:val="00010C44"/>
    <w:rsid w:val="0002734C"/>
    <w:rsid w:val="00034FC3"/>
    <w:rsid w:val="00046537"/>
    <w:rsid w:val="000631FE"/>
    <w:rsid w:val="00070444"/>
    <w:rsid w:val="0008048F"/>
    <w:rsid w:val="00081E3D"/>
    <w:rsid w:val="00084719"/>
    <w:rsid w:val="00087C79"/>
    <w:rsid w:val="000A0671"/>
    <w:rsid w:val="000C0C6D"/>
    <w:rsid w:val="000D1E22"/>
    <w:rsid w:val="000E52AE"/>
    <w:rsid w:val="000E612A"/>
    <w:rsid w:val="0011742F"/>
    <w:rsid w:val="0012583D"/>
    <w:rsid w:val="001269B3"/>
    <w:rsid w:val="00146377"/>
    <w:rsid w:val="00150499"/>
    <w:rsid w:val="0017055B"/>
    <w:rsid w:val="0019741E"/>
    <w:rsid w:val="001A38B0"/>
    <w:rsid w:val="001B51ED"/>
    <w:rsid w:val="001E07C9"/>
    <w:rsid w:val="002123FA"/>
    <w:rsid w:val="0022504A"/>
    <w:rsid w:val="00234199"/>
    <w:rsid w:val="002419B6"/>
    <w:rsid w:val="002E3157"/>
    <w:rsid w:val="002F10E8"/>
    <w:rsid w:val="00306EEE"/>
    <w:rsid w:val="00313B57"/>
    <w:rsid w:val="00333E3A"/>
    <w:rsid w:val="00351977"/>
    <w:rsid w:val="003564EE"/>
    <w:rsid w:val="003735CB"/>
    <w:rsid w:val="003944E1"/>
    <w:rsid w:val="003B08AD"/>
    <w:rsid w:val="003C4B0A"/>
    <w:rsid w:val="0041554B"/>
    <w:rsid w:val="0045614D"/>
    <w:rsid w:val="00497C15"/>
    <w:rsid w:val="004A1CC5"/>
    <w:rsid w:val="004D03B9"/>
    <w:rsid w:val="004D26DB"/>
    <w:rsid w:val="004E12B4"/>
    <w:rsid w:val="004F15AD"/>
    <w:rsid w:val="0050716E"/>
    <w:rsid w:val="005368D4"/>
    <w:rsid w:val="00536A35"/>
    <w:rsid w:val="00542702"/>
    <w:rsid w:val="00547A19"/>
    <w:rsid w:val="00573284"/>
    <w:rsid w:val="005770EC"/>
    <w:rsid w:val="00581E0E"/>
    <w:rsid w:val="005A58D6"/>
    <w:rsid w:val="005C027E"/>
    <w:rsid w:val="005D3A8B"/>
    <w:rsid w:val="005E6400"/>
    <w:rsid w:val="00600E05"/>
    <w:rsid w:val="00612CDA"/>
    <w:rsid w:val="00623B4C"/>
    <w:rsid w:val="00623C17"/>
    <w:rsid w:val="0063112B"/>
    <w:rsid w:val="00645B01"/>
    <w:rsid w:val="00650F1C"/>
    <w:rsid w:val="00695DAD"/>
    <w:rsid w:val="006D7E48"/>
    <w:rsid w:val="006F0C03"/>
    <w:rsid w:val="0070705D"/>
    <w:rsid w:val="0072534E"/>
    <w:rsid w:val="00757691"/>
    <w:rsid w:val="007579E4"/>
    <w:rsid w:val="00763824"/>
    <w:rsid w:val="00767C04"/>
    <w:rsid w:val="00783AD3"/>
    <w:rsid w:val="00790B84"/>
    <w:rsid w:val="0079615F"/>
    <w:rsid w:val="007A62AA"/>
    <w:rsid w:val="007B2928"/>
    <w:rsid w:val="007C4D34"/>
    <w:rsid w:val="007D6B3C"/>
    <w:rsid w:val="007E006C"/>
    <w:rsid w:val="007E062A"/>
    <w:rsid w:val="007F2CD0"/>
    <w:rsid w:val="007F41BA"/>
    <w:rsid w:val="008204DC"/>
    <w:rsid w:val="008349AB"/>
    <w:rsid w:val="0085460D"/>
    <w:rsid w:val="00855101"/>
    <w:rsid w:val="00887564"/>
    <w:rsid w:val="008932BB"/>
    <w:rsid w:val="00893A17"/>
    <w:rsid w:val="008D74D0"/>
    <w:rsid w:val="008E64F7"/>
    <w:rsid w:val="00926EBB"/>
    <w:rsid w:val="00926FF1"/>
    <w:rsid w:val="00935C24"/>
    <w:rsid w:val="00946B2E"/>
    <w:rsid w:val="00971DF0"/>
    <w:rsid w:val="00986093"/>
    <w:rsid w:val="009867AD"/>
    <w:rsid w:val="009D21EB"/>
    <w:rsid w:val="009D3173"/>
    <w:rsid w:val="009D7F72"/>
    <w:rsid w:val="009F4044"/>
    <w:rsid w:val="00A04EFD"/>
    <w:rsid w:val="00A20736"/>
    <w:rsid w:val="00A22D38"/>
    <w:rsid w:val="00A34687"/>
    <w:rsid w:val="00A40815"/>
    <w:rsid w:val="00A76DE8"/>
    <w:rsid w:val="00AB21E0"/>
    <w:rsid w:val="00AC1534"/>
    <w:rsid w:val="00AC2020"/>
    <w:rsid w:val="00AC6861"/>
    <w:rsid w:val="00AD3EF6"/>
    <w:rsid w:val="00B031C6"/>
    <w:rsid w:val="00B04914"/>
    <w:rsid w:val="00B16B2A"/>
    <w:rsid w:val="00B4138F"/>
    <w:rsid w:val="00B606A9"/>
    <w:rsid w:val="00B60762"/>
    <w:rsid w:val="00B83E0F"/>
    <w:rsid w:val="00B85AF4"/>
    <w:rsid w:val="00B90F11"/>
    <w:rsid w:val="00B916FB"/>
    <w:rsid w:val="00B953E8"/>
    <w:rsid w:val="00B97C32"/>
    <w:rsid w:val="00BA2D9F"/>
    <w:rsid w:val="00BA3BEE"/>
    <w:rsid w:val="00BB7935"/>
    <w:rsid w:val="00BD6AE1"/>
    <w:rsid w:val="00BF2F54"/>
    <w:rsid w:val="00C11C5C"/>
    <w:rsid w:val="00C11E99"/>
    <w:rsid w:val="00C14685"/>
    <w:rsid w:val="00C20C33"/>
    <w:rsid w:val="00C21A54"/>
    <w:rsid w:val="00C21F6D"/>
    <w:rsid w:val="00C31C88"/>
    <w:rsid w:val="00C3274D"/>
    <w:rsid w:val="00C91928"/>
    <w:rsid w:val="00CA7AC5"/>
    <w:rsid w:val="00CE1995"/>
    <w:rsid w:val="00D34CEA"/>
    <w:rsid w:val="00D61252"/>
    <w:rsid w:val="00D80A0F"/>
    <w:rsid w:val="00D8519D"/>
    <w:rsid w:val="00D909B8"/>
    <w:rsid w:val="00DA6694"/>
    <w:rsid w:val="00DB2898"/>
    <w:rsid w:val="00DB2A8F"/>
    <w:rsid w:val="00DD1188"/>
    <w:rsid w:val="00E22A4C"/>
    <w:rsid w:val="00E232A6"/>
    <w:rsid w:val="00E631B6"/>
    <w:rsid w:val="00E72711"/>
    <w:rsid w:val="00E80126"/>
    <w:rsid w:val="00E87141"/>
    <w:rsid w:val="00E90B33"/>
    <w:rsid w:val="00E97611"/>
    <w:rsid w:val="00EA77DD"/>
    <w:rsid w:val="00EB5E7A"/>
    <w:rsid w:val="00EC2741"/>
    <w:rsid w:val="00EC4366"/>
    <w:rsid w:val="00ED2E76"/>
    <w:rsid w:val="00F06399"/>
    <w:rsid w:val="00F101C9"/>
    <w:rsid w:val="00F22376"/>
    <w:rsid w:val="00F44A24"/>
    <w:rsid w:val="00F504FB"/>
    <w:rsid w:val="00F51369"/>
    <w:rsid w:val="00F85C68"/>
    <w:rsid w:val="00FB6447"/>
    <w:rsid w:val="00FD0DC7"/>
    <w:rsid w:val="00FF20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51BCF"/>
  <w15:docId w15:val="{B0F78506-60F0-4E38-ADD7-EE30D2C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Calibri" w:hAnsi="Calibri" w:cs="Arial Unicode MS"/>
      <w:color w:val="000000"/>
    </w:rPr>
  </w:style>
  <w:style w:type="paragraph" w:styleId="Titre">
    <w:name w:val="Title"/>
    <w:next w:val="Corps"/>
    <w:pPr>
      <w:keepNext/>
      <w:jc w:val="center"/>
    </w:pPr>
    <w:rPr>
      <w:rFonts w:ascii="Calibri" w:hAnsi="Calibri" w:cs="Arial Unicode MS"/>
      <w:b/>
      <w:bCs/>
      <w:caps/>
      <w:color w:val="000000"/>
      <w:sz w:val="40"/>
      <w:szCs w:val="40"/>
    </w:rPr>
  </w:style>
  <w:style w:type="paragraph" w:customStyle="1" w:styleId="Corps">
    <w:name w:val="Corps"/>
    <w:rPr>
      <w:rFonts w:ascii="Calibri" w:hAnsi="Calibri" w:cs="Arial Unicode MS"/>
      <w:color w:val="000000"/>
      <w:sz w:val="22"/>
      <w:szCs w:val="22"/>
    </w:rPr>
  </w:style>
  <w:style w:type="paragraph" w:customStyle="1" w:styleId="Soustitres">
    <w:name w:val="Sous titres"/>
    <w:pPr>
      <w:spacing w:after="60"/>
      <w:jc w:val="both"/>
    </w:pPr>
    <w:rPr>
      <w:rFonts w:ascii="Calibri" w:eastAsia="Calibri" w:hAnsi="Calibri" w:cs="Calibri"/>
      <w:b/>
      <w:bCs/>
      <w:caps/>
      <w:color w:val="00A0AF"/>
      <w:sz w:val="24"/>
      <w:szCs w:val="24"/>
      <w:u w:color="1C5840"/>
    </w:rPr>
  </w:style>
  <w:style w:type="paragraph" w:customStyle="1" w:styleId="Corpsitalique">
    <w:name w:val="Corps italique"/>
    <w:pPr>
      <w:spacing w:after="60"/>
      <w:jc w:val="both"/>
    </w:pPr>
    <w:rPr>
      <w:rFonts w:ascii="Calibri" w:hAnsi="Calibri" w:cs="Arial Unicode MS"/>
      <w:i/>
      <w:iCs/>
      <w:color w:val="000000"/>
      <w:u w:color="000000"/>
    </w:rPr>
  </w:style>
  <w:style w:type="numbering" w:customStyle="1" w:styleId="pucesactivits">
    <w:name w:val="puces activités"/>
    <w:pPr>
      <w:numPr>
        <w:numId w:val="1"/>
      </w:numPr>
    </w:pPr>
  </w:style>
  <w:style w:type="paragraph" w:customStyle="1" w:styleId="titreactivit">
    <w:name w:val="titre activité"/>
    <w:pPr>
      <w:spacing w:after="60"/>
      <w:jc w:val="both"/>
    </w:pPr>
    <w:rPr>
      <w:rFonts w:ascii="Verdana" w:hAnsi="Verdana" w:cs="Arial Unicode MS"/>
      <w:color w:val="000000"/>
      <w:sz w:val="18"/>
      <w:szCs w:val="18"/>
      <w:u w:color="000000"/>
    </w:rPr>
  </w:style>
  <w:style w:type="paragraph" w:styleId="Pieddepage">
    <w:name w:val="footer"/>
    <w:basedOn w:val="Normal"/>
    <w:link w:val="PieddepageCar"/>
    <w:uiPriority w:val="99"/>
    <w:unhideWhenUsed/>
    <w:rsid w:val="00E90B33"/>
    <w:pPr>
      <w:tabs>
        <w:tab w:val="center" w:pos="4536"/>
        <w:tab w:val="right" w:pos="9072"/>
      </w:tabs>
    </w:pPr>
  </w:style>
  <w:style w:type="character" w:customStyle="1" w:styleId="PieddepageCar">
    <w:name w:val="Pied de page Car"/>
    <w:basedOn w:val="Policepardfaut"/>
    <w:link w:val="Pieddepage"/>
    <w:uiPriority w:val="99"/>
    <w:rsid w:val="00E90B33"/>
    <w:rPr>
      <w:sz w:val="24"/>
      <w:szCs w:val="24"/>
      <w:lang w:val="en-US" w:eastAsia="en-US"/>
    </w:rPr>
  </w:style>
  <w:style w:type="character" w:styleId="Accentuation">
    <w:name w:val="Emphasis"/>
    <w:basedOn w:val="Policepardfaut"/>
    <w:uiPriority w:val="20"/>
    <w:qFormat/>
    <w:rsid w:val="005368D4"/>
    <w:rPr>
      <w:i/>
      <w:iCs/>
    </w:rPr>
  </w:style>
  <w:style w:type="paragraph" w:styleId="Paragraphedeliste">
    <w:name w:val="List Paragraph"/>
    <w:basedOn w:val="Normal"/>
    <w:uiPriority w:val="34"/>
    <w:qFormat/>
    <w:rsid w:val="00757691"/>
    <w:pPr>
      <w:ind w:left="720"/>
      <w:contextualSpacing/>
    </w:pPr>
  </w:style>
  <w:style w:type="paragraph" w:styleId="Textedebulles">
    <w:name w:val="Balloon Text"/>
    <w:basedOn w:val="Normal"/>
    <w:link w:val="TextedebullesCar"/>
    <w:uiPriority w:val="99"/>
    <w:semiHidden/>
    <w:unhideWhenUsed/>
    <w:rsid w:val="007253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34E"/>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986093"/>
    <w:rPr>
      <w:sz w:val="16"/>
      <w:szCs w:val="16"/>
    </w:rPr>
  </w:style>
  <w:style w:type="paragraph" w:styleId="Commentaire">
    <w:name w:val="annotation text"/>
    <w:basedOn w:val="Normal"/>
    <w:link w:val="CommentaireCar"/>
    <w:uiPriority w:val="99"/>
    <w:semiHidden/>
    <w:unhideWhenUsed/>
    <w:rsid w:val="00986093"/>
    <w:rPr>
      <w:sz w:val="20"/>
      <w:szCs w:val="20"/>
    </w:rPr>
  </w:style>
  <w:style w:type="character" w:customStyle="1" w:styleId="CommentaireCar">
    <w:name w:val="Commentaire Car"/>
    <w:basedOn w:val="Policepardfaut"/>
    <w:link w:val="Commentaire"/>
    <w:uiPriority w:val="99"/>
    <w:semiHidden/>
    <w:rsid w:val="00986093"/>
    <w:rPr>
      <w:lang w:val="en-US" w:eastAsia="en-US"/>
    </w:rPr>
  </w:style>
  <w:style w:type="paragraph" w:styleId="Objetducommentaire">
    <w:name w:val="annotation subject"/>
    <w:basedOn w:val="Commentaire"/>
    <w:next w:val="Commentaire"/>
    <w:link w:val="ObjetducommentaireCar"/>
    <w:uiPriority w:val="99"/>
    <w:semiHidden/>
    <w:unhideWhenUsed/>
    <w:rsid w:val="00986093"/>
    <w:rPr>
      <w:b/>
      <w:bCs/>
    </w:rPr>
  </w:style>
  <w:style w:type="character" w:customStyle="1" w:styleId="ObjetducommentaireCar">
    <w:name w:val="Objet du commentaire Car"/>
    <w:basedOn w:val="CommentaireCar"/>
    <w:link w:val="Objetducommentaire"/>
    <w:uiPriority w:val="99"/>
    <w:semiHidden/>
    <w:rsid w:val="0098609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klein@geres.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1446</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m.grapeloup</dc:creator>
  <cp:lastModifiedBy>v.klein</cp:lastModifiedBy>
  <cp:revision>5</cp:revision>
  <cp:lastPrinted>2019-12-04T14:10:00Z</cp:lastPrinted>
  <dcterms:created xsi:type="dcterms:W3CDTF">2024-05-09T09:50:00Z</dcterms:created>
  <dcterms:modified xsi:type="dcterms:W3CDTF">2024-07-17T09:35:00Z</dcterms:modified>
</cp:coreProperties>
</file>