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14AB8" w14:textId="77777777" w:rsidR="001041CC" w:rsidRPr="008B52BB" w:rsidRDefault="001041CC" w:rsidP="000B76BF">
      <w:pPr>
        <w:jc w:val="center"/>
        <w:rPr>
          <w:lang w:val="en-US"/>
        </w:rPr>
      </w:pPr>
    </w:p>
    <w:p w14:paraId="2D4103E8" w14:textId="5B7D4617" w:rsidR="001041CC" w:rsidRPr="008B52BB" w:rsidRDefault="001041CC" w:rsidP="000B76BF">
      <w:pPr>
        <w:jc w:val="center"/>
        <w:rPr>
          <w:lang w:val="en-US"/>
        </w:rPr>
      </w:pPr>
      <w:r w:rsidRPr="008B52BB">
        <w:rPr>
          <w:noProof/>
        </w:rPr>
        <w:drawing>
          <wp:inline distT="0" distB="0" distL="0" distR="0" wp14:anchorId="4FCC86AD" wp14:editId="74577DAD">
            <wp:extent cx="1715583" cy="913047"/>
            <wp:effectExtent l="0" t="0" r="1206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PC.png"/>
                    <pic:cNvPicPr/>
                  </pic:nvPicPr>
                  <pic:blipFill>
                    <a:blip r:embed="rId5">
                      <a:extLst>
                        <a:ext uri="{28A0092B-C50C-407E-A947-70E740481C1C}">
                          <a14:useLocalDpi xmlns:a14="http://schemas.microsoft.com/office/drawing/2010/main" val="0"/>
                        </a:ext>
                      </a:extLst>
                    </a:blip>
                    <a:stretch>
                      <a:fillRect/>
                    </a:stretch>
                  </pic:blipFill>
                  <pic:spPr>
                    <a:xfrm>
                      <a:off x="0" y="0"/>
                      <a:ext cx="1716881" cy="913738"/>
                    </a:xfrm>
                    <a:prstGeom prst="rect">
                      <a:avLst/>
                    </a:prstGeom>
                  </pic:spPr>
                </pic:pic>
              </a:graphicData>
            </a:graphic>
          </wp:inline>
        </w:drawing>
      </w:r>
    </w:p>
    <w:p w14:paraId="30DD44D6" w14:textId="77777777" w:rsidR="001041CC" w:rsidRPr="008B52BB" w:rsidRDefault="001041CC" w:rsidP="00D40A6F">
      <w:pPr>
        <w:rPr>
          <w:lang w:val="en-US"/>
        </w:rPr>
      </w:pPr>
    </w:p>
    <w:p w14:paraId="128BFC6C" w14:textId="77777777" w:rsidR="00D40A6F" w:rsidRPr="00D40A6F" w:rsidRDefault="001041CC" w:rsidP="00D40A6F">
      <w:pPr>
        <w:jc w:val="center"/>
        <w:rPr>
          <w:rFonts w:ascii="Times New Roman" w:hAnsi="Times New Roman" w:cs="Times New Roman"/>
          <w:b/>
          <w:bCs/>
          <w:sz w:val="32"/>
          <w:szCs w:val="32"/>
        </w:rPr>
      </w:pPr>
      <w:r w:rsidRPr="00D40A6F">
        <w:rPr>
          <w:rFonts w:ascii="Times New Roman" w:hAnsi="Times New Roman" w:cs="Times New Roman"/>
          <w:b/>
          <w:bCs/>
          <w:sz w:val="32"/>
          <w:szCs w:val="32"/>
        </w:rPr>
        <w:t>Profil de poste pour le recrutement du</w:t>
      </w:r>
      <w:r w:rsidR="00870016" w:rsidRPr="00D40A6F">
        <w:rPr>
          <w:rFonts w:ascii="Times New Roman" w:hAnsi="Times New Roman" w:cs="Times New Roman"/>
          <w:b/>
          <w:bCs/>
          <w:sz w:val="32"/>
          <w:szCs w:val="32"/>
        </w:rPr>
        <w:t xml:space="preserve"> </w:t>
      </w:r>
    </w:p>
    <w:p w14:paraId="4799BCD6" w14:textId="371743AC" w:rsidR="00870016" w:rsidRPr="00D40A6F" w:rsidRDefault="00B732B3" w:rsidP="00D40A6F">
      <w:pPr>
        <w:jc w:val="center"/>
        <w:rPr>
          <w:rFonts w:ascii="Times New Roman" w:hAnsi="Times New Roman" w:cs="Times New Roman"/>
          <w:b/>
          <w:bCs/>
          <w:sz w:val="32"/>
          <w:szCs w:val="32"/>
        </w:rPr>
      </w:pPr>
      <w:r w:rsidRPr="00D40A6F">
        <w:rPr>
          <w:rFonts w:ascii="Times New Roman" w:hAnsi="Times New Roman" w:cs="Times New Roman"/>
          <w:b/>
          <w:bCs/>
          <w:sz w:val="32"/>
          <w:szCs w:val="32"/>
        </w:rPr>
        <w:t>Responsable administratif et financier</w:t>
      </w:r>
    </w:p>
    <w:p w14:paraId="76C7B45D" w14:textId="33AE2E50" w:rsidR="000B76BF" w:rsidRPr="00D40A6F" w:rsidRDefault="00870016" w:rsidP="00D40A6F">
      <w:pPr>
        <w:jc w:val="center"/>
        <w:rPr>
          <w:rFonts w:ascii="Times New Roman" w:hAnsi="Times New Roman" w:cs="Times New Roman"/>
          <w:b/>
          <w:bCs/>
          <w:sz w:val="32"/>
          <w:szCs w:val="32"/>
        </w:rPr>
      </w:pPr>
      <w:proofErr w:type="gramStart"/>
      <w:r w:rsidRPr="00D40A6F">
        <w:rPr>
          <w:rFonts w:ascii="Times New Roman" w:hAnsi="Times New Roman" w:cs="Times New Roman"/>
          <w:b/>
          <w:bCs/>
          <w:sz w:val="32"/>
          <w:szCs w:val="32"/>
        </w:rPr>
        <w:t>d’</w:t>
      </w:r>
      <w:r w:rsidR="000B76BF" w:rsidRPr="00D40A6F">
        <w:rPr>
          <w:rFonts w:ascii="Times New Roman" w:hAnsi="Times New Roman" w:cs="Times New Roman"/>
          <w:b/>
          <w:bCs/>
          <w:sz w:val="32"/>
          <w:szCs w:val="32"/>
        </w:rPr>
        <w:t>ITPC</w:t>
      </w:r>
      <w:proofErr w:type="gramEnd"/>
      <w:r w:rsidR="000B76BF" w:rsidRPr="00D40A6F">
        <w:rPr>
          <w:rFonts w:ascii="Times New Roman" w:hAnsi="Times New Roman" w:cs="Times New Roman"/>
          <w:b/>
          <w:bCs/>
          <w:sz w:val="32"/>
          <w:szCs w:val="32"/>
        </w:rPr>
        <w:t>-MENA</w:t>
      </w:r>
    </w:p>
    <w:p w14:paraId="5461A6BC" w14:textId="77777777" w:rsidR="000B76BF" w:rsidRPr="00D40A6F" w:rsidRDefault="000B76BF" w:rsidP="00D40A6F">
      <w:pPr>
        <w:jc w:val="both"/>
        <w:rPr>
          <w:rFonts w:ascii="Times New Roman" w:hAnsi="Times New Roman" w:cs="Times New Roman"/>
        </w:rPr>
      </w:pPr>
    </w:p>
    <w:p w14:paraId="6FAAFCDE" w14:textId="3885DD14" w:rsidR="001041CC" w:rsidRPr="00D40A6F" w:rsidRDefault="001041CC" w:rsidP="00D40A6F">
      <w:pPr>
        <w:jc w:val="both"/>
        <w:rPr>
          <w:rFonts w:ascii="Times New Roman" w:hAnsi="Times New Roman" w:cs="Times New Roman"/>
          <w:b/>
          <w:bCs/>
          <w:u w:val="single"/>
        </w:rPr>
      </w:pPr>
      <w:r w:rsidRPr="00D40A6F">
        <w:rPr>
          <w:rFonts w:ascii="Times New Roman" w:hAnsi="Times New Roman" w:cs="Times New Roman"/>
          <w:b/>
          <w:bCs/>
          <w:u w:val="single"/>
        </w:rPr>
        <w:t>Contexte organisationnel</w:t>
      </w:r>
    </w:p>
    <w:p w14:paraId="0DB3B7E7" w14:textId="77777777" w:rsidR="001041CC" w:rsidRPr="00D40A6F" w:rsidRDefault="001041CC" w:rsidP="00D40A6F">
      <w:pPr>
        <w:jc w:val="both"/>
        <w:rPr>
          <w:rFonts w:ascii="Times New Roman" w:hAnsi="Times New Roman" w:cs="Times New Roman"/>
        </w:rPr>
      </w:pPr>
    </w:p>
    <w:p w14:paraId="0BD7BC15" w14:textId="77777777" w:rsidR="00D40A6F" w:rsidRDefault="001041CC" w:rsidP="00D40A6F">
      <w:pPr>
        <w:jc w:val="both"/>
        <w:rPr>
          <w:rFonts w:ascii="Times New Roman" w:hAnsi="Times New Roman" w:cs="Times New Roman"/>
        </w:rPr>
      </w:pPr>
      <w:r w:rsidRPr="00D40A6F">
        <w:rPr>
          <w:rFonts w:ascii="Times New Roman" w:hAnsi="Times New Roman" w:cs="Times New Roman"/>
        </w:rPr>
        <w:t xml:space="preserve">La Coalition internationale pour la préparation au traitement en Afrique du Nord et Moyen Orient (ITPC-MENA) est une association constituée de personnes vivant avec le VIH et leurs défenseurs qui </w:t>
      </w:r>
      <w:r w:rsidR="00D40A6F" w:rsidRPr="00D40A6F">
        <w:rPr>
          <w:rFonts w:ascii="Times New Roman" w:hAnsi="Times New Roman" w:cs="Times New Roman"/>
        </w:rPr>
        <w:t>œuvrent</w:t>
      </w:r>
      <w:r w:rsidRPr="00D40A6F">
        <w:rPr>
          <w:rFonts w:ascii="Times New Roman" w:hAnsi="Times New Roman" w:cs="Times New Roman"/>
        </w:rPr>
        <w:t xml:space="preserve"> ensemble afin d’améliorer l’accès aux services de traitement et de prévention du VIH et de ses co-infections y compris les hépatites virales et la tuberculose. </w:t>
      </w:r>
    </w:p>
    <w:p w14:paraId="320C5411" w14:textId="271E16DF" w:rsidR="001041CC" w:rsidRPr="00D40A6F" w:rsidRDefault="001041CC" w:rsidP="00D40A6F">
      <w:pPr>
        <w:jc w:val="both"/>
        <w:rPr>
          <w:rFonts w:ascii="Times New Roman" w:hAnsi="Times New Roman" w:cs="Times New Roman"/>
        </w:rPr>
      </w:pPr>
      <w:r w:rsidRPr="00D40A6F">
        <w:rPr>
          <w:rFonts w:ascii="Times New Roman" w:hAnsi="Times New Roman" w:cs="Times New Roman"/>
        </w:rPr>
        <w:t>Nous sommes basés à Marrakech, au Maroc, et nos activités couvrent la région Afrique du Nord et Moyen Orient (MENA).</w:t>
      </w:r>
    </w:p>
    <w:p w14:paraId="2CF11DBA" w14:textId="77777777" w:rsidR="001041CC" w:rsidRPr="00D40A6F" w:rsidRDefault="001041CC" w:rsidP="00D40A6F">
      <w:pPr>
        <w:jc w:val="both"/>
        <w:rPr>
          <w:rFonts w:ascii="Times New Roman" w:hAnsi="Times New Roman" w:cs="Times New Roman"/>
          <w:color w:val="FF0000"/>
        </w:rPr>
      </w:pPr>
    </w:p>
    <w:p w14:paraId="390E4050" w14:textId="197CCFEE" w:rsidR="001041CC" w:rsidRPr="00D40A6F" w:rsidRDefault="001041CC" w:rsidP="00D40A6F">
      <w:pPr>
        <w:jc w:val="both"/>
        <w:rPr>
          <w:rFonts w:ascii="Times New Roman" w:hAnsi="Times New Roman" w:cs="Times New Roman"/>
          <w:b/>
          <w:bCs/>
          <w:u w:val="single"/>
        </w:rPr>
      </w:pPr>
      <w:r w:rsidRPr="00D40A6F">
        <w:rPr>
          <w:rFonts w:ascii="Times New Roman" w:hAnsi="Times New Roman" w:cs="Times New Roman"/>
          <w:b/>
          <w:bCs/>
          <w:u w:val="single"/>
        </w:rPr>
        <w:t>Rôle &amp; But</w:t>
      </w:r>
    </w:p>
    <w:p w14:paraId="72C60B6F" w14:textId="77777777" w:rsidR="001041CC" w:rsidRPr="00D40A6F" w:rsidRDefault="001041CC" w:rsidP="00D40A6F">
      <w:pPr>
        <w:jc w:val="both"/>
        <w:rPr>
          <w:rFonts w:ascii="Times New Roman" w:hAnsi="Times New Roman" w:cs="Times New Roman"/>
        </w:rPr>
      </w:pPr>
    </w:p>
    <w:p w14:paraId="34EDD652" w14:textId="0AD3AC09" w:rsidR="00E24AEF" w:rsidRPr="00D40A6F" w:rsidRDefault="001041CC" w:rsidP="00D40A6F">
      <w:pPr>
        <w:jc w:val="both"/>
        <w:rPr>
          <w:rFonts w:ascii="Times New Roman" w:eastAsia="Times New Roman" w:hAnsi="Times New Roman" w:cs="Times New Roman"/>
        </w:rPr>
      </w:pPr>
      <w:r w:rsidRPr="00D40A6F">
        <w:rPr>
          <w:rFonts w:ascii="Times New Roman" w:hAnsi="Times New Roman" w:cs="Times New Roman"/>
        </w:rPr>
        <w:t xml:space="preserve">ITPC-MENA recrute un(e) </w:t>
      </w:r>
      <w:r w:rsidR="00B732B3" w:rsidRPr="00D40A6F">
        <w:rPr>
          <w:rFonts w:ascii="Times New Roman" w:hAnsi="Times New Roman" w:cs="Times New Roman"/>
        </w:rPr>
        <w:t>Responsable Administratif et financier (RAF)</w:t>
      </w:r>
      <w:r w:rsidR="00840092" w:rsidRPr="00D40A6F">
        <w:rPr>
          <w:rFonts w:ascii="Times New Roman" w:hAnsi="Times New Roman" w:cs="Times New Roman"/>
        </w:rPr>
        <w:t xml:space="preserve"> </w:t>
      </w:r>
      <w:r w:rsidRPr="00D40A6F">
        <w:rPr>
          <w:rFonts w:ascii="Times New Roman" w:hAnsi="Times New Roman" w:cs="Times New Roman"/>
        </w:rPr>
        <w:t xml:space="preserve">pour renforcer </w:t>
      </w:r>
      <w:r w:rsidR="00E24AEF" w:rsidRPr="00D40A6F">
        <w:rPr>
          <w:rFonts w:ascii="Times New Roman" w:hAnsi="Times New Roman" w:cs="Times New Roman"/>
        </w:rPr>
        <w:t xml:space="preserve">le fonctionnement </w:t>
      </w:r>
      <w:r w:rsidRPr="00D40A6F">
        <w:rPr>
          <w:rFonts w:ascii="Times New Roman" w:hAnsi="Times New Roman" w:cs="Times New Roman"/>
        </w:rPr>
        <w:t>de l’association. La personne recrutée travaillera sous le contrôle du</w:t>
      </w:r>
      <w:r w:rsidR="00437743" w:rsidRPr="00D40A6F">
        <w:rPr>
          <w:rFonts w:ascii="Times New Roman" w:hAnsi="Times New Roman" w:cs="Times New Roman"/>
        </w:rPr>
        <w:t xml:space="preserve"> C</w:t>
      </w:r>
      <w:r w:rsidR="00E24AEF" w:rsidRPr="00D40A6F">
        <w:rPr>
          <w:rFonts w:ascii="Times New Roman" w:hAnsi="Times New Roman" w:cs="Times New Roman"/>
        </w:rPr>
        <w:t>onseil d’administration</w:t>
      </w:r>
      <w:r w:rsidRPr="00D40A6F">
        <w:rPr>
          <w:rFonts w:ascii="Times New Roman" w:hAnsi="Times New Roman" w:cs="Times New Roman"/>
        </w:rPr>
        <w:t xml:space="preserve"> et aura pour responsabilité </w:t>
      </w:r>
      <w:r w:rsidR="00E24AEF" w:rsidRPr="00D40A6F">
        <w:rPr>
          <w:rFonts w:ascii="Times New Roman" w:eastAsia="Times New Roman" w:hAnsi="Times New Roman" w:cs="Times New Roman"/>
        </w:rPr>
        <w:t xml:space="preserve">la gestion des ressources humaines, administrative, financière et comptable ainsi que </w:t>
      </w:r>
      <w:r w:rsidR="00B732B3" w:rsidRPr="00D40A6F">
        <w:rPr>
          <w:rFonts w:ascii="Times New Roman" w:eastAsia="Times New Roman" w:hAnsi="Times New Roman" w:cs="Times New Roman"/>
        </w:rPr>
        <w:t>le suivi</w:t>
      </w:r>
      <w:r w:rsidR="00E24AEF" w:rsidRPr="00D40A6F">
        <w:rPr>
          <w:rFonts w:ascii="Times New Roman" w:eastAsia="Times New Roman" w:hAnsi="Times New Roman" w:cs="Times New Roman"/>
        </w:rPr>
        <w:t xml:space="preserve"> des activités d’ITPC-MENA. </w:t>
      </w:r>
    </w:p>
    <w:p w14:paraId="2202B8FD" w14:textId="77777777" w:rsidR="00B732B3" w:rsidRPr="00D40A6F" w:rsidRDefault="00B732B3" w:rsidP="00D40A6F">
      <w:pPr>
        <w:jc w:val="both"/>
        <w:rPr>
          <w:rFonts w:ascii="Times New Roman" w:eastAsia="Times New Roman" w:hAnsi="Times New Roman" w:cs="Times New Roman"/>
        </w:rPr>
      </w:pPr>
    </w:p>
    <w:p w14:paraId="61061BC9" w14:textId="77777777" w:rsidR="001041CC" w:rsidRPr="00D40A6F" w:rsidRDefault="001041CC" w:rsidP="00D40A6F">
      <w:pPr>
        <w:jc w:val="center"/>
        <w:rPr>
          <w:rFonts w:ascii="Times New Roman" w:hAnsi="Times New Roman" w:cs="Times New Roman"/>
          <w:b/>
          <w:bCs/>
        </w:rPr>
      </w:pPr>
      <w:r w:rsidRPr="00D40A6F">
        <w:rPr>
          <w:rFonts w:ascii="Times New Roman" w:hAnsi="Times New Roman" w:cs="Times New Roman"/>
          <w:b/>
          <w:bCs/>
        </w:rPr>
        <w:t>Résumé des fonctions principales</w:t>
      </w:r>
    </w:p>
    <w:p w14:paraId="4264D439" w14:textId="77777777" w:rsidR="001041CC" w:rsidRPr="00D40A6F" w:rsidRDefault="001041CC" w:rsidP="00D40A6F">
      <w:pPr>
        <w:jc w:val="both"/>
        <w:rPr>
          <w:rFonts w:ascii="Times New Roman" w:hAnsi="Times New Roman" w:cs="Times New Roman"/>
        </w:rPr>
      </w:pPr>
    </w:p>
    <w:p w14:paraId="302FCD31" w14:textId="7FE7711B" w:rsidR="001041CC" w:rsidRPr="00D40A6F" w:rsidRDefault="001041CC" w:rsidP="00D40A6F">
      <w:pPr>
        <w:jc w:val="both"/>
        <w:rPr>
          <w:rFonts w:ascii="Times New Roman" w:hAnsi="Times New Roman" w:cs="Times New Roman"/>
        </w:rPr>
      </w:pPr>
      <w:r w:rsidRPr="00D40A6F">
        <w:rPr>
          <w:rFonts w:ascii="Times New Roman" w:hAnsi="Times New Roman" w:cs="Times New Roman"/>
        </w:rPr>
        <w:t xml:space="preserve">Sous l'autorité du </w:t>
      </w:r>
      <w:r w:rsidR="00C17054" w:rsidRPr="00D40A6F">
        <w:rPr>
          <w:rFonts w:ascii="Times New Roman" w:hAnsi="Times New Roman" w:cs="Times New Roman"/>
        </w:rPr>
        <w:t>C</w:t>
      </w:r>
      <w:r w:rsidRPr="00D40A6F">
        <w:rPr>
          <w:rFonts w:ascii="Times New Roman" w:hAnsi="Times New Roman" w:cs="Times New Roman"/>
        </w:rPr>
        <w:t xml:space="preserve">onseil d'administration de l'ITPC-MENA, </w:t>
      </w:r>
      <w:r w:rsidR="00B732B3" w:rsidRPr="00D40A6F">
        <w:rPr>
          <w:rFonts w:ascii="Times New Roman" w:hAnsi="Times New Roman" w:cs="Times New Roman"/>
        </w:rPr>
        <w:t xml:space="preserve">le RAF </w:t>
      </w:r>
      <w:r w:rsidRPr="00D40A6F">
        <w:rPr>
          <w:rFonts w:ascii="Times New Roman" w:hAnsi="Times New Roman" w:cs="Times New Roman"/>
        </w:rPr>
        <w:t>doit être un</w:t>
      </w:r>
      <w:r w:rsidR="00E24AEF" w:rsidRPr="00D40A6F">
        <w:rPr>
          <w:rFonts w:ascii="Times New Roman" w:hAnsi="Times New Roman" w:cs="Times New Roman"/>
        </w:rPr>
        <w:t>(e)</w:t>
      </w:r>
      <w:r w:rsidRPr="00D40A6F">
        <w:rPr>
          <w:rFonts w:ascii="Times New Roman" w:hAnsi="Times New Roman" w:cs="Times New Roman"/>
        </w:rPr>
        <w:t xml:space="preserve"> leader</w:t>
      </w:r>
      <w:r w:rsidR="00822792" w:rsidRPr="00D40A6F">
        <w:rPr>
          <w:rFonts w:ascii="Times New Roman" w:hAnsi="Times New Roman" w:cs="Times New Roman"/>
        </w:rPr>
        <w:t xml:space="preserve"> solide</w:t>
      </w:r>
      <w:r w:rsidRPr="00D40A6F">
        <w:rPr>
          <w:rFonts w:ascii="Times New Roman" w:hAnsi="Times New Roman" w:cs="Times New Roman"/>
        </w:rPr>
        <w:t xml:space="preserve"> organisationnel et un</w:t>
      </w:r>
      <w:r w:rsidR="00E24AEF" w:rsidRPr="00D40A6F">
        <w:rPr>
          <w:rFonts w:ascii="Times New Roman" w:hAnsi="Times New Roman" w:cs="Times New Roman"/>
        </w:rPr>
        <w:t>(e)</w:t>
      </w:r>
      <w:r w:rsidRPr="00D40A6F">
        <w:rPr>
          <w:rFonts w:ascii="Times New Roman" w:hAnsi="Times New Roman" w:cs="Times New Roman"/>
        </w:rPr>
        <w:t>gestionnaire responsable de :</w:t>
      </w:r>
    </w:p>
    <w:p w14:paraId="34DFAB3E" w14:textId="0B5F67F4" w:rsidR="001041CC" w:rsidRPr="00D40A6F" w:rsidRDefault="001041CC" w:rsidP="00D40A6F">
      <w:pPr>
        <w:jc w:val="both"/>
        <w:rPr>
          <w:rFonts w:ascii="Times New Roman" w:hAnsi="Times New Roman" w:cs="Times New Roman"/>
        </w:rPr>
      </w:pPr>
      <w:r w:rsidRPr="00D40A6F">
        <w:rPr>
          <w:rFonts w:ascii="Times New Roman" w:hAnsi="Times New Roman" w:cs="Times New Roman"/>
        </w:rPr>
        <w:t xml:space="preserve">• Gérer les finances de l'organisation dans les limites </w:t>
      </w:r>
      <w:r w:rsidR="00822792" w:rsidRPr="00D40A6F">
        <w:rPr>
          <w:rFonts w:ascii="Times New Roman" w:hAnsi="Times New Roman" w:cs="Times New Roman"/>
        </w:rPr>
        <w:t>des subventions reçues</w:t>
      </w:r>
      <w:r w:rsidRPr="00D40A6F">
        <w:rPr>
          <w:rFonts w:ascii="Times New Roman" w:hAnsi="Times New Roman" w:cs="Times New Roman"/>
        </w:rPr>
        <w:t>, y compris superviser l'élaboration et le suivi du budget ;</w:t>
      </w:r>
    </w:p>
    <w:p w14:paraId="70FBEAC3" w14:textId="18BD60EA" w:rsidR="001041CC" w:rsidRPr="00D40A6F" w:rsidRDefault="001041CC" w:rsidP="00D40A6F">
      <w:pPr>
        <w:jc w:val="both"/>
        <w:rPr>
          <w:rFonts w:ascii="Times New Roman" w:hAnsi="Times New Roman" w:cs="Times New Roman"/>
        </w:rPr>
      </w:pPr>
      <w:r w:rsidRPr="00D40A6F">
        <w:rPr>
          <w:rFonts w:ascii="Times New Roman" w:hAnsi="Times New Roman" w:cs="Times New Roman"/>
        </w:rPr>
        <w:t xml:space="preserve">• Rendre compte au </w:t>
      </w:r>
      <w:r w:rsidR="00822792" w:rsidRPr="00D40A6F">
        <w:rPr>
          <w:rFonts w:ascii="Times New Roman" w:hAnsi="Times New Roman" w:cs="Times New Roman"/>
        </w:rPr>
        <w:t>C</w:t>
      </w:r>
      <w:r w:rsidRPr="00D40A6F">
        <w:rPr>
          <w:rFonts w:ascii="Times New Roman" w:hAnsi="Times New Roman" w:cs="Times New Roman"/>
        </w:rPr>
        <w:t>onseil d'administration et aux bailleurs de</w:t>
      </w:r>
      <w:r w:rsidR="00822792" w:rsidRPr="00D40A6F">
        <w:rPr>
          <w:rFonts w:ascii="Times New Roman" w:hAnsi="Times New Roman" w:cs="Times New Roman"/>
        </w:rPr>
        <w:t>s</w:t>
      </w:r>
      <w:r w:rsidRPr="00D40A6F">
        <w:rPr>
          <w:rFonts w:ascii="Times New Roman" w:hAnsi="Times New Roman" w:cs="Times New Roman"/>
        </w:rPr>
        <w:t xml:space="preserve"> fonds </w:t>
      </w:r>
      <w:r w:rsidR="00822792" w:rsidRPr="00D40A6F">
        <w:rPr>
          <w:rFonts w:ascii="Times New Roman" w:hAnsi="Times New Roman" w:cs="Times New Roman"/>
        </w:rPr>
        <w:t>reçus</w:t>
      </w:r>
      <w:r w:rsidRPr="00D40A6F">
        <w:rPr>
          <w:rFonts w:ascii="Times New Roman" w:hAnsi="Times New Roman" w:cs="Times New Roman"/>
        </w:rPr>
        <w:t xml:space="preserve"> au besoin ;</w:t>
      </w:r>
    </w:p>
    <w:p w14:paraId="0B6A326E" w14:textId="70AAA31C" w:rsidR="001041CC" w:rsidRPr="00D40A6F" w:rsidRDefault="001041CC" w:rsidP="00D40A6F">
      <w:pPr>
        <w:jc w:val="both"/>
        <w:rPr>
          <w:rFonts w:ascii="Times New Roman" w:hAnsi="Times New Roman" w:cs="Times New Roman"/>
        </w:rPr>
      </w:pPr>
      <w:r w:rsidRPr="00D40A6F">
        <w:rPr>
          <w:rFonts w:ascii="Times New Roman" w:hAnsi="Times New Roman" w:cs="Times New Roman"/>
        </w:rPr>
        <w:t xml:space="preserve">• Promouvoir et protéger l'image </w:t>
      </w:r>
      <w:r w:rsidR="00822792" w:rsidRPr="00D40A6F">
        <w:rPr>
          <w:rFonts w:ascii="Times New Roman" w:hAnsi="Times New Roman" w:cs="Times New Roman"/>
        </w:rPr>
        <w:t>à l’extérieur</w:t>
      </w:r>
      <w:r w:rsidRPr="00D40A6F">
        <w:rPr>
          <w:rFonts w:ascii="Times New Roman" w:hAnsi="Times New Roman" w:cs="Times New Roman"/>
        </w:rPr>
        <w:t xml:space="preserve"> et la crédibilité de l'organisation auprès des principales parties prenantes, notamment les </w:t>
      </w:r>
      <w:r w:rsidR="00822792" w:rsidRPr="00D40A6F">
        <w:rPr>
          <w:rFonts w:ascii="Times New Roman" w:hAnsi="Times New Roman" w:cs="Times New Roman"/>
        </w:rPr>
        <w:t>institutions</w:t>
      </w:r>
      <w:r w:rsidRPr="00D40A6F">
        <w:rPr>
          <w:rFonts w:ascii="Times New Roman" w:hAnsi="Times New Roman" w:cs="Times New Roman"/>
        </w:rPr>
        <w:t>, les organisations partenaires, les agences gouvernementales et les bailleurs de fonds ;</w:t>
      </w:r>
    </w:p>
    <w:p w14:paraId="041D558B" w14:textId="77777777" w:rsidR="001041CC" w:rsidRPr="00D40A6F" w:rsidRDefault="001041CC" w:rsidP="00D40A6F">
      <w:pPr>
        <w:jc w:val="both"/>
        <w:rPr>
          <w:rFonts w:ascii="Times New Roman" w:hAnsi="Times New Roman" w:cs="Times New Roman"/>
        </w:rPr>
      </w:pPr>
      <w:r w:rsidRPr="00D40A6F">
        <w:rPr>
          <w:rFonts w:ascii="Times New Roman" w:hAnsi="Times New Roman" w:cs="Times New Roman"/>
        </w:rPr>
        <w:t>• S'assurer que toutes les fonctions des ressources humaines sont gérées conformément à la loi et en suivant les meilleures pratiques ;</w:t>
      </w:r>
    </w:p>
    <w:p w14:paraId="74677615" w14:textId="77777777" w:rsidR="001041CC" w:rsidRPr="00D40A6F" w:rsidRDefault="001041CC" w:rsidP="00D40A6F">
      <w:pPr>
        <w:jc w:val="both"/>
        <w:rPr>
          <w:rFonts w:ascii="Times New Roman" w:hAnsi="Times New Roman" w:cs="Times New Roman"/>
        </w:rPr>
      </w:pPr>
      <w:r w:rsidRPr="00D40A6F">
        <w:rPr>
          <w:rFonts w:ascii="Times New Roman" w:hAnsi="Times New Roman" w:cs="Times New Roman"/>
        </w:rPr>
        <w:t>• S'assurer que les actifs de l'organisation – humains, financiers et physiques – sont bien gérés et protégés ;</w:t>
      </w:r>
    </w:p>
    <w:p w14:paraId="4029F37F" w14:textId="41DF3B9B" w:rsidR="001041CC" w:rsidRPr="00D40A6F" w:rsidRDefault="001041CC" w:rsidP="00D40A6F">
      <w:pPr>
        <w:jc w:val="both"/>
        <w:rPr>
          <w:rFonts w:ascii="Times New Roman" w:hAnsi="Times New Roman" w:cs="Times New Roman"/>
        </w:rPr>
      </w:pPr>
      <w:r w:rsidRPr="00D40A6F">
        <w:rPr>
          <w:rFonts w:ascii="Times New Roman" w:hAnsi="Times New Roman" w:cs="Times New Roman"/>
        </w:rPr>
        <w:t>• Assurer le développement et la gestion des politiques et procédures opérationnelles de l'organisation (politiques administratives, financières et de programme</w:t>
      </w:r>
      <w:r w:rsidR="00C17054" w:rsidRPr="00D40A6F">
        <w:rPr>
          <w:rFonts w:ascii="Times New Roman" w:hAnsi="Times New Roman" w:cs="Times New Roman"/>
        </w:rPr>
        <w:t>s</w:t>
      </w:r>
      <w:proofErr w:type="gramStart"/>
      <w:r w:rsidRPr="00D40A6F">
        <w:rPr>
          <w:rFonts w:ascii="Times New Roman" w:hAnsi="Times New Roman" w:cs="Times New Roman"/>
        </w:rPr>
        <w:t>);</w:t>
      </w:r>
      <w:proofErr w:type="gramEnd"/>
    </w:p>
    <w:p w14:paraId="246F3052" w14:textId="0014E12C" w:rsidR="001041CC" w:rsidRPr="00D40A6F" w:rsidRDefault="001041CC" w:rsidP="00D40A6F">
      <w:pPr>
        <w:jc w:val="both"/>
        <w:rPr>
          <w:rFonts w:ascii="Times New Roman" w:hAnsi="Times New Roman" w:cs="Times New Roman"/>
        </w:rPr>
      </w:pPr>
      <w:r w:rsidRPr="00D40A6F">
        <w:rPr>
          <w:rFonts w:ascii="Times New Roman" w:hAnsi="Times New Roman" w:cs="Times New Roman"/>
        </w:rPr>
        <w:t>• Soutenir le Conseil</w:t>
      </w:r>
      <w:r w:rsidR="00822792" w:rsidRPr="00D40A6F">
        <w:rPr>
          <w:rFonts w:ascii="Times New Roman" w:hAnsi="Times New Roman" w:cs="Times New Roman"/>
        </w:rPr>
        <w:t xml:space="preserve"> d’administration</w:t>
      </w:r>
      <w:r w:rsidRPr="00D40A6F">
        <w:rPr>
          <w:rFonts w:ascii="Times New Roman" w:hAnsi="Times New Roman" w:cs="Times New Roman"/>
        </w:rPr>
        <w:t xml:space="preserve"> dans ses activités de </w:t>
      </w:r>
      <w:r w:rsidR="00C17054" w:rsidRPr="00D40A6F">
        <w:rPr>
          <w:rFonts w:ascii="Times New Roman" w:hAnsi="Times New Roman" w:cs="Times New Roman"/>
        </w:rPr>
        <w:t>gouvernance ;</w:t>
      </w:r>
    </w:p>
    <w:p w14:paraId="589D83D1" w14:textId="77777777" w:rsidR="001041CC" w:rsidRPr="00D40A6F" w:rsidRDefault="001041CC" w:rsidP="00D40A6F">
      <w:pPr>
        <w:jc w:val="both"/>
        <w:rPr>
          <w:rFonts w:ascii="Times New Roman" w:hAnsi="Times New Roman" w:cs="Times New Roman"/>
        </w:rPr>
      </w:pPr>
      <w:r w:rsidRPr="00D40A6F">
        <w:rPr>
          <w:rFonts w:ascii="Times New Roman" w:hAnsi="Times New Roman" w:cs="Times New Roman"/>
        </w:rPr>
        <w:t>• Évaluer l'impact global de l'organisation ; et</w:t>
      </w:r>
    </w:p>
    <w:p w14:paraId="1778E840" w14:textId="7A26F999" w:rsidR="00B732B3" w:rsidRPr="00D40A6F" w:rsidRDefault="001041CC" w:rsidP="00D40A6F">
      <w:pPr>
        <w:jc w:val="both"/>
        <w:rPr>
          <w:rFonts w:ascii="Times New Roman" w:hAnsi="Times New Roman" w:cs="Times New Roman"/>
        </w:rPr>
      </w:pPr>
      <w:r w:rsidRPr="00D40A6F">
        <w:rPr>
          <w:rFonts w:ascii="Times New Roman" w:hAnsi="Times New Roman" w:cs="Times New Roman"/>
        </w:rPr>
        <w:t>• Atteindre les autres buts et objectifs opérationnels de l'organisation.</w:t>
      </w:r>
    </w:p>
    <w:p w14:paraId="10CCA99E" w14:textId="77777777" w:rsidR="00D40A6F" w:rsidRDefault="00D40A6F" w:rsidP="00D40A6F">
      <w:pPr>
        <w:jc w:val="both"/>
        <w:rPr>
          <w:rFonts w:ascii="Times New Roman" w:hAnsi="Times New Roman" w:cs="Times New Roman"/>
          <w:b/>
          <w:bCs/>
          <w:u w:val="single"/>
        </w:rPr>
      </w:pPr>
    </w:p>
    <w:p w14:paraId="2E63CAF6" w14:textId="6CEB0FDE" w:rsidR="001041CC" w:rsidRPr="00D40A6F" w:rsidRDefault="001041CC" w:rsidP="00D40A6F">
      <w:pPr>
        <w:jc w:val="both"/>
        <w:rPr>
          <w:rFonts w:ascii="Times New Roman" w:hAnsi="Times New Roman" w:cs="Times New Roman"/>
          <w:b/>
          <w:bCs/>
          <w:u w:val="single"/>
        </w:rPr>
      </w:pPr>
      <w:r w:rsidRPr="00D40A6F">
        <w:rPr>
          <w:rFonts w:ascii="Times New Roman" w:hAnsi="Times New Roman" w:cs="Times New Roman"/>
          <w:b/>
          <w:bCs/>
          <w:u w:val="single"/>
        </w:rPr>
        <w:t>Le poste est basé au bureau ITPC-MENA à Marrakech, au Maroc</w:t>
      </w:r>
      <w:r w:rsidR="00822792" w:rsidRPr="00D40A6F">
        <w:rPr>
          <w:rFonts w:ascii="Times New Roman" w:hAnsi="Times New Roman" w:cs="Times New Roman"/>
          <w:b/>
          <w:bCs/>
          <w:u w:val="single"/>
        </w:rPr>
        <w:t xml:space="preserve"> avec des déplacements hors du Maroc</w:t>
      </w:r>
      <w:r w:rsidRPr="00D40A6F">
        <w:rPr>
          <w:rFonts w:ascii="Times New Roman" w:hAnsi="Times New Roman" w:cs="Times New Roman"/>
          <w:b/>
          <w:bCs/>
          <w:u w:val="single"/>
        </w:rPr>
        <w:t>.</w:t>
      </w:r>
    </w:p>
    <w:p w14:paraId="5109BDCB" w14:textId="77777777" w:rsidR="00D40A6F" w:rsidRPr="00D40A6F" w:rsidRDefault="00D40A6F" w:rsidP="00D40A6F">
      <w:pPr>
        <w:jc w:val="center"/>
        <w:rPr>
          <w:rFonts w:ascii="Times New Roman" w:hAnsi="Times New Roman" w:cs="Times New Roman"/>
        </w:rPr>
      </w:pPr>
    </w:p>
    <w:p w14:paraId="456E1948" w14:textId="5631A9DA" w:rsidR="001041CC" w:rsidRPr="00D40A6F" w:rsidRDefault="00FD73AE" w:rsidP="00D40A6F">
      <w:pPr>
        <w:jc w:val="center"/>
        <w:rPr>
          <w:rFonts w:ascii="Times New Roman" w:hAnsi="Times New Roman" w:cs="Times New Roman"/>
        </w:rPr>
      </w:pPr>
      <w:r>
        <w:rPr>
          <w:rFonts w:ascii="Times New Roman" w:hAnsi="Times New Roman" w:cs="Times New Roman"/>
        </w:rPr>
        <w:t>Sa mission</w:t>
      </w:r>
    </w:p>
    <w:p w14:paraId="504B6E89" w14:textId="77777777" w:rsidR="00D40A6F" w:rsidRPr="00D40A6F" w:rsidRDefault="00D40A6F" w:rsidP="00D40A6F">
      <w:pPr>
        <w:jc w:val="both"/>
        <w:rPr>
          <w:rFonts w:ascii="Times New Roman" w:hAnsi="Times New Roman" w:cs="Times New Roman"/>
        </w:rPr>
      </w:pPr>
      <w:r w:rsidRPr="00D40A6F">
        <w:rPr>
          <w:rFonts w:ascii="Times New Roman" w:hAnsi="Times New Roman" w:cs="Times New Roman"/>
        </w:rPr>
        <w:t>Il doit veiller à la réalisation des objectifs assignés au responsable Administratif et financier tout en respectant le budget et en optimisant les moyens humains et matériels mis à sa disposition.</w:t>
      </w:r>
    </w:p>
    <w:p w14:paraId="604B2CF7" w14:textId="77777777" w:rsidR="008B52BB" w:rsidRPr="00D40A6F" w:rsidRDefault="008B52BB" w:rsidP="00D40A6F">
      <w:pPr>
        <w:jc w:val="both"/>
        <w:rPr>
          <w:rFonts w:ascii="Times New Roman" w:hAnsi="Times New Roman" w:cs="Times New Roman"/>
          <w:b/>
          <w:bCs/>
        </w:rPr>
      </w:pPr>
    </w:p>
    <w:p w14:paraId="5986D2C1" w14:textId="7F20C7BD" w:rsidR="00D40A6F" w:rsidRPr="00FD73AE" w:rsidRDefault="00FD73AE" w:rsidP="00FD73AE">
      <w:pPr>
        <w:jc w:val="center"/>
        <w:rPr>
          <w:rFonts w:ascii="Times New Roman" w:hAnsi="Times New Roman" w:cs="Times New Roman"/>
        </w:rPr>
      </w:pPr>
      <w:r>
        <w:rPr>
          <w:rFonts w:ascii="Times New Roman" w:hAnsi="Times New Roman" w:cs="Times New Roman"/>
        </w:rPr>
        <w:t>Ses attributions</w:t>
      </w:r>
    </w:p>
    <w:p w14:paraId="461C9813" w14:textId="77777777" w:rsidR="00D40A6F" w:rsidRPr="00D40A6F" w:rsidRDefault="00D40A6F" w:rsidP="00D40A6F">
      <w:pPr>
        <w:ind w:left="360"/>
        <w:jc w:val="both"/>
        <w:rPr>
          <w:rFonts w:ascii="Times New Roman" w:hAnsi="Times New Roman" w:cs="Times New Roman"/>
        </w:rPr>
      </w:pPr>
    </w:p>
    <w:p w14:paraId="5202EAAA" w14:textId="77777777" w:rsidR="00D40A6F" w:rsidRPr="00D40A6F" w:rsidRDefault="00D40A6F" w:rsidP="00D40A6F">
      <w:pPr>
        <w:pStyle w:val="Paragraphedeliste"/>
        <w:numPr>
          <w:ilvl w:val="0"/>
          <w:numId w:val="19"/>
        </w:numPr>
        <w:tabs>
          <w:tab w:val="left" w:pos="3525"/>
        </w:tabs>
        <w:jc w:val="both"/>
        <w:rPr>
          <w:rFonts w:ascii="Times New Roman" w:hAnsi="Times New Roman" w:cs="Times New Roman"/>
          <w:b/>
          <w:bCs/>
        </w:rPr>
      </w:pPr>
      <w:r w:rsidRPr="00D40A6F">
        <w:rPr>
          <w:rFonts w:ascii="Times New Roman" w:hAnsi="Times New Roman" w:cs="Times New Roman"/>
          <w:b/>
          <w:bCs/>
        </w:rPr>
        <w:t xml:space="preserve">Validation des dépenses : </w:t>
      </w:r>
    </w:p>
    <w:p w14:paraId="54F16CD3" w14:textId="77777777" w:rsidR="00D40A6F" w:rsidRPr="00D40A6F" w:rsidRDefault="00D40A6F" w:rsidP="00D40A6F">
      <w:pPr>
        <w:tabs>
          <w:tab w:val="left" w:pos="3525"/>
        </w:tabs>
        <w:jc w:val="both"/>
        <w:rPr>
          <w:rFonts w:ascii="Times New Roman" w:hAnsi="Times New Roman" w:cs="Times New Roman"/>
          <w:b/>
          <w:bCs/>
        </w:rPr>
      </w:pPr>
    </w:p>
    <w:p w14:paraId="16EDF11C" w14:textId="279BA9C7" w:rsidR="00D40A6F" w:rsidRPr="00D40A6F" w:rsidRDefault="00D40A6F" w:rsidP="00D40A6F">
      <w:pPr>
        <w:tabs>
          <w:tab w:val="left" w:pos="3525"/>
        </w:tabs>
        <w:jc w:val="both"/>
        <w:rPr>
          <w:rFonts w:ascii="Times New Roman" w:hAnsi="Times New Roman" w:cs="Times New Roman"/>
        </w:rPr>
      </w:pPr>
      <w:r w:rsidRPr="00D40A6F">
        <w:rPr>
          <w:rFonts w:ascii="Times New Roman" w:hAnsi="Times New Roman" w:cs="Times New Roman"/>
          <w:b/>
          <w:bCs/>
        </w:rPr>
        <w:t>I</w:t>
      </w:r>
      <w:r w:rsidRPr="00D40A6F">
        <w:rPr>
          <w:rFonts w:ascii="Times New Roman" w:hAnsi="Times New Roman" w:cs="Times New Roman"/>
        </w:rPr>
        <w:t xml:space="preserve">l contribue au contrôle du processus d’achat : </w:t>
      </w:r>
    </w:p>
    <w:p w14:paraId="41478E72" w14:textId="77777777" w:rsidR="00D40A6F" w:rsidRP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 xml:space="preserve">Lors de l’autorisation de la dépense </w:t>
      </w:r>
    </w:p>
    <w:p w14:paraId="71308BFE" w14:textId="77777777" w:rsid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 xml:space="preserve">Avec les membres du </w:t>
      </w:r>
      <w:proofErr w:type="spellStart"/>
      <w:r w:rsidRPr="00D40A6F">
        <w:rPr>
          <w:rFonts w:ascii="Times New Roman" w:hAnsi="Times New Roman" w:cs="Times New Roman"/>
        </w:rPr>
        <w:t>Board</w:t>
      </w:r>
      <w:proofErr w:type="spellEnd"/>
      <w:r w:rsidRPr="00D40A6F">
        <w:rPr>
          <w:rFonts w:ascii="Times New Roman" w:hAnsi="Times New Roman" w:cs="Times New Roman"/>
        </w:rPr>
        <w:t xml:space="preserve"> et la direction, lors du paiement </w:t>
      </w:r>
    </w:p>
    <w:p w14:paraId="69342CBF" w14:textId="77777777" w:rsidR="00FD73AE" w:rsidRPr="00D40A6F" w:rsidRDefault="00FD73AE" w:rsidP="00FD73AE">
      <w:pPr>
        <w:autoSpaceDE w:val="0"/>
        <w:autoSpaceDN w:val="0"/>
        <w:adjustRightInd w:val="0"/>
        <w:jc w:val="both"/>
        <w:rPr>
          <w:rFonts w:ascii="Times New Roman" w:hAnsi="Times New Roman" w:cs="Times New Roman"/>
        </w:rPr>
      </w:pPr>
    </w:p>
    <w:p w14:paraId="6E7794A5" w14:textId="77777777" w:rsidR="00D40A6F" w:rsidRPr="00D40A6F" w:rsidRDefault="00D40A6F" w:rsidP="00D40A6F">
      <w:pPr>
        <w:pStyle w:val="Paragraphedeliste"/>
        <w:numPr>
          <w:ilvl w:val="0"/>
          <w:numId w:val="19"/>
        </w:numPr>
        <w:tabs>
          <w:tab w:val="left" w:pos="3525"/>
        </w:tabs>
        <w:jc w:val="both"/>
        <w:rPr>
          <w:rFonts w:ascii="Times New Roman" w:hAnsi="Times New Roman" w:cs="Times New Roman"/>
          <w:b/>
          <w:bCs/>
        </w:rPr>
      </w:pPr>
      <w:r w:rsidRPr="00D40A6F">
        <w:rPr>
          <w:rFonts w:ascii="Times New Roman" w:hAnsi="Times New Roman" w:cs="Times New Roman"/>
          <w:b/>
          <w:bCs/>
        </w:rPr>
        <w:t xml:space="preserve">Supervision du volet comptable et fiscal  </w:t>
      </w:r>
    </w:p>
    <w:p w14:paraId="7C8E6411" w14:textId="77777777" w:rsidR="00D40A6F" w:rsidRPr="00D40A6F" w:rsidRDefault="00D40A6F" w:rsidP="00D40A6F">
      <w:pPr>
        <w:ind w:left="360"/>
        <w:jc w:val="both"/>
        <w:rPr>
          <w:rFonts w:ascii="Times New Roman" w:hAnsi="Times New Roman" w:cs="Times New Roman"/>
        </w:rPr>
      </w:pPr>
    </w:p>
    <w:p w14:paraId="7DA1D031" w14:textId="77777777" w:rsidR="00D40A6F" w:rsidRP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Il veille sur l’établissement en temps opportun des états financiers conformément aux règles du plan comptable des associations et les propose à la validation du conseil pour l’arrêté des comptes ;</w:t>
      </w:r>
    </w:p>
    <w:p w14:paraId="43BCD6EB" w14:textId="77777777" w:rsidR="00D40A6F" w:rsidRP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Il met en œuvre les politiques et procédures financières et comptables et assure leur respect ;</w:t>
      </w:r>
    </w:p>
    <w:p w14:paraId="3E8DDD99" w14:textId="77777777" w:rsidR="00D40A6F" w:rsidRP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Il doit veiller sur les travaux du service comptabilité et sur l’organisation juridique, comptable et fiscale ;</w:t>
      </w:r>
    </w:p>
    <w:p w14:paraId="637B0375" w14:textId="77777777" w:rsidR="00D40A6F" w:rsidRP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 xml:space="preserve">Il doit s’assurer du respect du référentiel comptable adopté </w:t>
      </w:r>
    </w:p>
    <w:p w14:paraId="01408749" w14:textId="77777777" w:rsidR="00D40A6F" w:rsidRP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 xml:space="preserve">Il doit superviser l’organisation des dossiers juridique, comptable, fiscal et social     </w:t>
      </w:r>
    </w:p>
    <w:p w14:paraId="23929E97" w14:textId="77777777" w:rsidR="00D40A6F" w:rsidRPr="00D40A6F" w:rsidRDefault="00D40A6F" w:rsidP="00D40A6F">
      <w:pPr>
        <w:pStyle w:val="Paragraphedeliste"/>
        <w:tabs>
          <w:tab w:val="left" w:pos="3525"/>
        </w:tabs>
        <w:jc w:val="both"/>
        <w:rPr>
          <w:rFonts w:ascii="Times New Roman" w:hAnsi="Times New Roman" w:cs="Times New Roman"/>
          <w:b/>
          <w:bCs/>
        </w:rPr>
      </w:pPr>
    </w:p>
    <w:p w14:paraId="4ADABAA2" w14:textId="77777777" w:rsidR="00D40A6F" w:rsidRPr="00D40A6F" w:rsidRDefault="00D40A6F" w:rsidP="00D40A6F">
      <w:pPr>
        <w:pStyle w:val="Paragraphedeliste"/>
        <w:numPr>
          <w:ilvl w:val="0"/>
          <w:numId w:val="19"/>
        </w:numPr>
        <w:tabs>
          <w:tab w:val="left" w:pos="3525"/>
        </w:tabs>
        <w:jc w:val="both"/>
        <w:rPr>
          <w:rFonts w:ascii="Times New Roman" w:hAnsi="Times New Roman" w:cs="Times New Roman"/>
          <w:b/>
          <w:bCs/>
        </w:rPr>
      </w:pPr>
      <w:r w:rsidRPr="00D40A6F">
        <w:rPr>
          <w:rFonts w:ascii="Times New Roman" w:hAnsi="Times New Roman" w:cs="Times New Roman"/>
          <w:b/>
          <w:bCs/>
        </w:rPr>
        <w:t xml:space="preserve">Gestion administrative de la paie : </w:t>
      </w:r>
    </w:p>
    <w:p w14:paraId="4436AB89" w14:textId="77777777" w:rsidR="00D40A6F" w:rsidRPr="00D40A6F" w:rsidRDefault="00D40A6F" w:rsidP="00D40A6F">
      <w:pPr>
        <w:pStyle w:val="Paragraphedeliste"/>
        <w:tabs>
          <w:tab w:val="left" w:pos="3525"/>
        </w:tabs>
        <w:ind w:left="360"/>
        <w:jc w:val="both"/>
        <w:rPr>
          <w:rFonts w:ascii="Times New Roman" w:hAnsi="Times New Roman" w:cs="Times New Roman"/>
          <w:b/>
          <w:bCs/>
        </w:rPr>
      </w:pPr>
    </w:p>
    <w:p w14:paraId="005F7E4A" w14:textId="77777777" w:rsidR="00D40A6F" w:rsidRP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 xml:space="preserve">Il élabore les contrats de travail conformément aux conditions arrêtées par la direction </w:t>
      </w:r>
    </w:p>
    <w:p w14:paraId="6A7C965A" w14:textId="77777777" w:rsidR="00D40A6F" w:rsidRPr="00D40A6F" w:rsidRDefault="00D40A6F" w:rsidP="00D40A6F">
      <w:pPr>
        <w:pStyle w:val="Paragraphedeliste"/>
        <w:tabs>
          <w:tab w:val="left" w:pos="3525"/>
        </w:tabs>
        <w:ind w:left="360"/>
        <w:jc w:val="both"/>
        <w:rPr>
          <w:rFonts w:ascii="Times New Roman" w:hAnsi="Times New Roman" w:cs="Times New Roman"/>
        </w:rPr>
      </w:pPr>
      <w:r w:rsidRPr="00D40A6F">
        <w:rPr>
          <w:rFonts w:ascii="Times New Roman" w:hAnsi="Times New Roman" w:cs="Times New Roman"/>
        </w:rPr>
        <w:t xml:space="preserve">A partir des documents communiqués par le comptable  </w:t>
      </w:r>
    </w:p>
    <w:p w14:paraId="48A0E0C0" w14:textId="77777777" w:rsidR="00D40A6F" w:rsidRPr="00D40A6F" w:rsidRDefault="00D40A6F" w:rsidP="00D40A6F">
      <w:pPr>
        <w:pStyle w:val="Paragraphedeliste"/>
        <w:tabs>
          <w:tab w:val="left" w:pos="3525"/>
        </w:tabs>
        <w:ind w:left="360"/>
        <w:jc w:val="both"/>
        <w:rPr>
          <w:rFonts w:ascii="Times New Roman" w:hAnsi="Times New Roman" w:cs="Times New Roman"/>
        </w:rPr>
      </w:pPr>
    </w:p>
    <w:p w14:paraId="5EDAF6BF" w14:textId="77777777" w:rsidR="00D40A6F" w:rsidRP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 xml:space="preserve">Il assure la supervision de la gestion sociale et fiscale : </w:t>
      </w:r>
    </w:p>
    <w:p w14:paraId="1138E4CA" w14:textId="77777777" w:rsidR="00D40A6F" w:rsidRPr="00D40A6F" w:rsidRDefault="00D40A6F" w:rsidP="00D40A6F">
      <w:pPr>
        <w:pStyle w:val="Paragraphedeliste"/>
        <w:numPr>
          <w:ilvl w:val="0"/>
          <w:numId w:val="18"/>
        </w:numPr>
        <w:tabs>
          <w:tab w:val="left" w:pos="3525"/>
        </w:tabs>
        <w:jc w:val="both"/>
        <w:rPr>
          <w:rFonts w:ascii="Times New Roman" w:hAnsi="Times New Roman" w:cs="Times New Roman"/>
        </w:rPr>
      </w:pPr>
      <w:r w:rsidRPr="00D40A6F">
        <w:rPr>
          <w:rFonts w:ascii="Times New Roman" w:hAnsi="Times New Roman" w:cs="Times New Roman"/>
        </w:rPr>
        <w:t>Elaboration de la paie mensuelle (édition des journaux de paie, édition des bulletins de paie,…)</w:t>
      </w:r>
    </w:p>
    <w:p w14:paraId="006A39A1" w14:textId="70F4B029" w:rsidR="00D40A6F" w:rsidRPr="00A500CF" w:rsidRDefault="00D40A6F" w:rsidP="00A500CF">
      <w:pPr>
        <w:pStyle w:val="Paragraphedeliste"/>
        <w:numPr>
          <w:ilvl w:val="0"/>
          <w:numId w:val="18"/>
        </w:numPr>
        <w:tabs>
          <w:tab w:val="left" w:pos="3525"/>
        </w:tabs>
        <w:jc w:val="both"/>
        <w:rPr>
          <w:rFonts w:ascii="Times New Roman" w:hAnsi="Times New Roman" w:cs="Times New Roman"/>
        </w:rPr>
      </w:pPr>
      <w:r w:rsidRPr="00D40A6F">
        <w:rPr>
          <w:rFonts w:ascii="Times New Roman" w:hAnsi="Times New Roman" w:cs="Times New Roman"/>
        </w:rPr>
        <w:t xml:space="preserve">Déclaration fiscale mensuelle (IGR) </w:t>
      </w:r>
    </w:p>
    <w:p w14:paraId="324CA0D7" w14:textId="4C31496C" w:rsidR="00D40A6F" w:rsidRPr="00A500CF" w:rsidRDefault="00D40A6F" w:rsidP="00A500CF">
      <w:pPr>
        <w:pStyle w:val="Paragraphedeliste"/>
        <w:numPr>
          <w:ilvl w:val="0"/>
          <w:numId w:val="18"/>
        </w:numPr>
        <w:tabs>
          <w:tab w:val="left" w:pos="3525"/>
        </w:tabs>
        <w:jc w:val="both"/>
        <w:rPr>
          <w:rFonts w:ascii="Times New Roman" w:hAnsi="Times New Roman" w:cs="Times New Roman"/>
        </w:rPr>
      </w:pPr>
      <w:r w:rsidRPr="00D40A6F">
        <w:rPr>
          <w:rFonts w:ascii="Times New Roman" w:hAnsi="Times New Roman" w:cs="Times New Roman"/>
        </w:rPr>
        <w:t>Déclarations sociales (CNSS, AMO)</w:t>
      </w:r>
    </w:p>
    <w:p w14:paraId="19C61703" w14:textId="723C1ECB" w:rsidR="00D40A6F" w:rsidRPr="00A500CF" w:rsidRDefault="00D40A6F" w:rsidP="00A500CF">
      <w:pPr>
        <w:pStyle w:val="Paragraphedeliste"/>
        <w:numPr>
          <w:ilvl w:val="0"/>
          <w:numId w:val="18"/>
        </w:numPr>
        <w:tabs>
          <w:tab w:val="left" w:pos="3525"/>
        </w:tabs>
        <w:jc w:val="both"/>
        <w:rPr>
          <w:rFonts w:ascii="Times New Roman" w:hAnsi="Times New Roman" w:cs="Times New Roman"/>
        </w:rPr>
      </w:pPr>
      <w:r w:rsidRPr="00D40A6F">
        <w:rPr>
          <w:rFonts w:ascii="Times New Roman" w:hAnsi="Times New Roman" w:cs="Times New Roman"/>
        </w:rPr>
        <w:t xml:space="preserve">Déclaration annuelle des salaires   </w:t>
      </w:r>
    </w:p>
    <w:p w14:paraId="5F6D8BD4" w14:textId="77777777" w:rsidR="00D40A6F" w:rsidRP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Il assure le suivi administratif de la paie (congés, démissions, …)</w:t>
      </w:r>
    </w:p>
    <w:p w14:paraId="089A37A2" w14:textId="77777777" w:rsid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 xml:space="preserve">Il doit s’assurer de la réalité des dépenses salariales diverses et remboursement des frais   </w:t>
      </w:r>
    </w:p>
    <w:p w14:paraId="6111CD87" w14:textId="77777777" w:rsidR="00C613F4" w:rsidRPr="00D40A6F" w:rsidRDefault="00C613F4" w:rsidP="00C613F4">
      <w:pPr>
        <w:autoSpaceDE w:val="0"/>
        <w:autoSpaceDN w:val="0"/>
        <w:adjustRightInd w:val="0"/>
        <w:jc w:val="both"/>
        <w:rPr>
          <w:rFonts w:ascii="Times New Roman" w:hAnsi="Times New Roman" w:cs="Times New Roman"/>
        </w:rPr>
      </w:pPr>
    </w:p>
    <w:p w14:paraId="1F54FFBF" w14:textId="77777777" w:rsidR="00D40A6F" w:rsidRPr="00D40A6F" w:rsidRDefault="00D40A6F" w:rsidP="00D40A6F">
      <w:pPr>
        <w:pStyle w:val="Paragraphedeliste"/>
        <w:numPr>
          <w:ilvl w:val="0"/>
          <w:numId w:val="19"/>
        </w:numPr>
        <w:tabs>
          <w:tab w:val="left" w:pos="3525"/>
        </w:tabs>
        <w:jc w:val="both"/>
        <w:rPr>
          <w:rFonts w:ascii="Times New Roman" w:hAnsi="Times New Roman" w:cs="Times New Roman"/>
          <w:b/>
          <w:bCs/>
        </w:rPr>
      </w:pPr>
      <w:r w:rsidRPr="00D40A6F">
        <w:rPr>
          <w:rFonts w:ascii="Times New Roman" w:hAnsi="Times New Roman" w:cs="Times New Roman"/>
          <w:b/>
          <w:bCs/>
        </w:rPr>
        <w:t>Procédure auprès des autorités :</w:t>
      </w:r>
    </w:p>
    <w:p w14:paraId="1AE3F737" w14:textId="77777777" w:rsidR="00D40A6F" w:rsidRPr="00D40A6F" w:rsidRDefault="00D40A6F" w:rsidP="00D40A6F">
      <w:pPr>
        <w:pStyle w:val="Paragraphedeliste"/>
        <w:tabs>
          <w:tab w:val="left" w:pos="3525"/>
        </w:tabs>
        <w:ind w:left="360"/>
        <w:jc w:val="both"/>
        <w:rPr>
          <w:rFonts w:ascii="Times New Roman" w:hAnsi="Times New Roman" w:cs="Times New Roman"/>
          <w:b/>
          <w:bCs/>
        </w:rPr>
      </w:pPr>
    </w:p>
    <w:p w14:paraId="368FAEA1" w14:textId="77777777" w:rsidR="00D40A6F" w:rsidRP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 xml:space="preserve">Il pilote toutes les procédures administratives auprès des autorités en matière des subventions reçues </w:t>
      </w:r>
    </w:p>
    <w:p w14:paraId="412B326D" w14:textId="77777777" w:rsid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Il met en œuvre les procédures auprès de l’office de change</w:t>
      </w:r>
    </w:p>
    <w:p w14:paraId="2FBFAEC8" w14:textId="77777777" w:rsidR="00C613F4" w:rsidRDefault="00C613F4" w:rsidP="00C613F4">
      <w:pPr>
        <w:autoSpaceDE w:val="0"/>
        <w:autoSpaceDN w:val="0"/>
        <w:adjustRightInd w:val="0"/>
        <w:jc w:val="both"/>
        <w:rPr>
          <w:rFonts w:ascii="Times New Roman" w:hAnsi="Times New Roman" w:cs="Times New Roman"/>
        </w:rPr>
      </w:pPr>
    </w:p>
    <w:p w14:paraId="2457A0C6" w14:textId="77777777" w:rsidR="00C613F4" w:rsidRDefault="00C613F4" w:rsidP="00C613F4">
      <w:pPr>
        <w:autoSpaceDE w:val="0"/>
        <w:autoSpaceDN w:val="0"/>
        <w:adjustRightInd w:val="0"/>
        <w:jc w:val="both"/>
        <w:rPr>
          <w:rFonts w:ascii="Times New Roman" w:hAnsi="Times New Roman" w:cs="Times New Roman"/>
        </w:rPr>
      </w:pPr>
    </w:p>
    <w:p w14:paraId="62F6CBDC" w14:textId="77777777" w:rsidR="00C613F4" w:rsidRDefault="00C613F4" w:rsidP="00C613F4">
      <w:pPr>
        <w:autoSpaceDE w:val="0"/>
        <w:autoSpaceDN w:val="0"/>
        <w:adjustRightInd w:val="0"/>
        <w:jc w:val="both"/>
        <w:rPr>
          <w:rFonts w:ascii="Times New Roman" w:hAnsi="Times New Roman" w:cs="Times New Roman"/>
        </w:rPr>
      </w:pPr>
    </w:p>
    <w:p w14:paraId="24739AC6" w14:textId="77777777" w:rsidR="00C613F4" w:rsidRDefault="00C613F4" w:rsidP="00C613F4">
      <w:pPr>
        <w:autoSpaceDE w:val="0"/>
        <w:autoSpaceDN w:val="0"/>
        <w:adjustRightInd w:val="0"/>
        <w:jc w:val="both"/>
        <w:rPr>
          <w:rFonts w:ascii="Times New Roman" w:hAnsi="Times New Roman" w:cs="Times New Roman"/>
        </w:rPr>
      </w:pPr>
    </w:p>
    <w:p w14:paraId="223BC701" w14:textId="77777777" w:rsidR="00C613F4" w:rsidRPr="00D40A6F" w:rsidRDefault="00C613F4" w:rsidP="00C613F4">
      <w:pPr>
        <w:autoSpaceDE w:val="0"/>
        <w:autoSpaceDN w:val="0"/>
        <w:adjustRightInd w:val="0"/>
        <w:jc w:val="both"/>
        <w:rPr>
          <w:rFonts w:ascii="Times New Roman" w:hAnsi="Times New Roman" w:cs="Times New Roman"/>
        </w:rPr>
      </w:pPr>
    </w:p>
    <w:p w14:paraId="558135E9" w14:textId="77777777" w:rsidR="004C3498" w:rsidRPr="004C3498" w:rsidRDefault="00D40A6F" w:rsidP="00D40A6F">
      <w:pPr>
        <w:pStyle w:val="Paragraphedeliste"/>
        <w:numPr>
          <w:ilvl w:val="0"/>
          <w:numId w:val="19"/>
        </w:numPr>
        <w:tabs>
          <w:tab w:val="left" w:pos="3525"/>
        </w:tabs>
        <w:jc w:val="both"/>
        <w:rPr>
          <w:rFonts w:ascii="Times New Roman" w:hAnsi="Times New Roman" w:cs="Times New Roman"/>
        </w:rPr>
      </w:pPr>
      <w:r w:rsidRPr="00D40A6F">
        <w:rPr>
          <w:rFonts w:ascii="Times New Roman" w:hAnsi="Times New Roman" w:cs="Times New Roman"/>
          <w:b/>
          <w:bCs/>
        </w:rPr>
        <w:lastRenderedPageBreak/>
        <w:t>Préparation</w:t>
      </w:r>
      <w:r w:rsidRPr="00D40A6F">
        <w:rPr>
          <w:rFonts w:ascii="Times New Roman" w:hAnsi="Times New Roman" w:cs="Times New Roman"/>
          <w:b/>
        </w:rPr>
        <w:t xml:space="preserve"> des budgets </w:t>
      </w:r>
      <w:r w:rsidR="004C3498">
        <w:rPr>
          <w:rFonts w:ascii="Times New Roman" w:hAnsi="Times New Roman" w:cs="Times New Roman"/>
          <w:b/>
        </w:rPr>
        <w:t>et des rapports financiers</w:t>
      </w:r>
    </w:p>
    <w:p w14:paraId="313A5491" w14:textId="58B3AEE9" w:rsidR="00D40A6F" w:rsidRPr="00D40A6F" w:rsidRDefault="00D40A6F" w:rsidP="004C3498">
      <w:pPr>
        <w:pStyle w:val="Paragraphedeliste"/>
        <w:tabs>
          <w:tab w:val="left" w:pos="3525"/>
        </w:tabs>
        <w:ind w:left="1080"/>
        <w:jc w:val="both"/>
        <w:rPr>
          <w:rFonts w:ascii="Times New Roman" w:hAnsi="Times New Roman" w:cs="Times New Roman"/>
        </w:rPr>
      </w:pPr>
      <w:r w:rsidRPr="00D40A6F">
        <w:rPr>
          <w:rFonts w:ascii="Times New Roman" w:hAnsi="Times New Roman" w:cs="Times New Roman"/>
        </w:rPr>
        <w:t>:</w:t>
      </w:r>
    </w:p>
    <w:p w14:paraId="25CB17C4" w14:textId="77777777" w:rsidR="00D40A6F" w:rsidRPr="00D40A6F" w:rsidRDefault="00D40A6F" w:rsidP="00D40A6F">
      <w:pPr>
        <w:jc w:val="both"/>
        <w:rPr>
          <w:rFonts w:ascii="Times New Roman" w:hAnsi="Times New Roman" w:cs="Times New Roman"/>
        </w:rPr>
      </w:pPr>
    </w:p>
    <w:p w14:paraId="7B5B92EA" w14:textId="77777777" w:rsidR="00D40A6F" w:rsidRP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 xml:space="preserve"> Il doit traduire les lignes directrices arrêtées par le comité dans le cadre de la préparation du budget et des prévisions financières et préparer le budget annuel en consultation avec la direction et le comité ;</w:t>
      </w:r>
    </w:p>
    <w:p w14:paraId="03201D9D" w14:textId="77777777" w:rsid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 xml:space="preserve">Il est </w:t>
      </w:r>
      <w:r w:rsidRPr="00D40A6F">
        <w:rPr>
          <w:rFonts w:ascii="Times New Roman" w:hAnsi="Times New Roman" w:cs="Times New Roman"/>
          <w:bCs/>
        </w:rPr>
        <w:t>responsable</w:t>
      </w:r>
      <w:r w:rsidRPr="00D40A6F">
        <w:rPr>
          <w:rFonts w:ascii="Times New Roman" w:hAnsi="Times New Roman" w:cs="Times New Roman"/>
        </w:rPr>
        <w:t xml:space="preserve"> de la mise en œuvre de la phase d’élaboration et de validation du budget et sous budgets et leur implémentation pour permettre un suivi des réalisations par rapport aux budgets</w:t>
      </w:r>
    </w:p>
    <w:p w14:paraId="59004640" w14:textId="440D9F0E" w:rsidR="004C3498" w:rsidRDefault="004C3498" w:rsidP="004C3498">
      <w:pPr>
        <w:numPr>
          <w:ilvl w:val="0"/>
          <w:numId w:val="18"/>
        </w:numPr>
        <w:autoSpaceDE w:val="0"/>
        <w:autoSpaceDN w:val="0"/>
        <w:adjustRightInd w:val="0"/>
        <w:jc w:val="both"/>
        <w:rPr>
          <w:rFonts w:ascii="Times New Roman" w:hAnsi="Times New Roman" w:cs="Times New Roman"/>
        </w:rPr>
      </w:pPr>
      <w:r>
        <w:rPr>
          <w:rFonts w:ascii="Times New Roman" w:hAnsi="Times New Roman" w:cs="Times New Roman"/>
        </w:rPr>
        <w:t>Il doit préparer les</w:t>
      </w:r>
      <w:r w:rsidRPr="004C3498">
        <w:rPr>
          <w:rFonts w:ascii="Times New Roman" w:hAnsi="Times New Roman" w:cs="Times New Roman"/>
        </w:rPr>
        <w:t xml:space="preserve"> rapports financiers </w:t>
      </w:r>
      <w:r>
        <w:rPr>
          <w:rFonts w:ascii="Times New Roman" w:hAnsi="Times New Roman" w:cs="Times New Roman"/>
        </w:rPr>
        <w:t xml:space="preserve">et les présenter </w:t>
      </w:r>
      <w:r w:rsidRPr="004C3498">
        <w:rPr>
          <w:rFonts w:ascii="Times New Roman" w:hAnsi="Times New Roman" w:cs="Times New Roman"/>
        </w:rPr>
        <w:t>aux bailleurs des fonds</w:t>
      </w:r>
      <w:r>
        <w:rPr>
          <w:rFonts w:ascii="Times New Roman" w:hAnsi="Times New Roman" w:cs="Times New Roman"/>
        </w:rPr>
        <w:t>.</w:t>
      </w:r>
      <w:bookmarkStart w:id="0" w:name="_GoBack"/>
      <w:bookmarkEnd w:id="0"/>
    </w:p>
    <w:p w14:paraId="44F00584" w14:textId="77777777" w:rsidR="00120EF7" w:rsidRPr="00D40A6F" w:rsidRDefault="00120EF7" w:rsidP="00120EF7">
      <w:pPr>
        <w:autoSpaceDE w:val="0"/>
        <w:autoSpaceDN w:val="0"/>
        <w:adjustRightInd w:val="0"/>
        <w:jc w:val="both"/>
        <w:rPr>
          <w:rFonts w:ascii="Times New Roman" w:hAnsi="Times New Roman" w:cs="Times New Roman"/>
        </w:rPr>
      </w:pPr>
    </w:p>
    <w:p w14:paraId="021CB43B" w14:textId="77777777" w:rsidR="00D40A6F" w:rsidRPr="00D40A6F" w:rsidRDefault="00D40A6F" w:rsidP="00D40A6F">
      <w:pPr>
        <w:pStyle w:val="Paragraphedeliste"/>
        <w:numPr>
          <w:ilvl w:val="0"/>
          <w:numId w:val="19"/>
        </w:numPr>
        <w:tabs>
          <w:tab w:val="left" w:pos="3525"/>
        </w:tabs>
        <w:jc w:val="both"/>
        <w:rPr>
          <w:rFonts w:ascii="Times New Roman" w:hAnsi="Times New Roman" w:cs="Times New Roman"/>
          <w:b/>
          <w:bCs/>
        </w:rPr>
      </w:pPr>
      <w:r w:rsidRPr="00D40A6F">
        <w:rPr>
          <w:rFonts w:ascii="Times New Roman" w:hAnsi="Times New Roman" w:cs="Times New Roman"/>
          <w:b/>
          <w:bCs/>
        </w:rPr>
        <w:t xml:space="preserve">Suivi des budgets et </w:t>
      </w:r>
      <w:proofErr w:type="spellStart"/>
      <w:r w:rsidRPr="00D40A6F">
        <w:rPr>
          <w:rFonts w:ascii="Times New Roman" w:hAnsi="Times New Roman" w:cs="Times New Roman"/>
          <w:b/>
          <w:bCs/>
        </w:rPr>
        <w:t>reporting</w:t>
      </w:r>
      <w:proofErr w:type="spellEnd"/>
      <w:r w:rsidRPr="00D40A6F">
        <w:rPr>
          <w:rFonts w:ascii="Times New Roman" w:hAnsi="Times New Roman" w:cs="Times New Roman"/>
          <w:b/>
          <w:bCs/>
        </w:rPr>
        <w:t xml:space="preserve"> </w:t>
      </w:r>
    </w:p>
    <w:p w14:paraId="223AE4A6" w14:textId="73AA8637" w:rsidR="00D40A6F" w:rsidRP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 xml:space="preserve">Il est chargé du suivi financier des projets avec la </w:t>
      </w:r>
      <w:r w:rsidR="00120EF7">
        <w:rPr>
          <w:rFonts w:ascii="Times New Roman" w:hAnsi="Times New Roman" w:cs="Times New Roman"/>
        </w:rPr>
        <w:t>D</w:t>
      </w:r>
      <w:r w:rsidRPr="00D40A6F">
        <w:rPr>
          <w:rFonts w:ascii="Times New Roman" w:hAnsi="Times New Roman" w:cs="Times New Roman"/>
        </w:rPr>
        <w:t xml:space="preserve">irection </w:t>
      </w:r>
      <w:r w:rsidR="00120EF7">
        <w:rPr>
          <w:rFonts w:ascii="Times New Roman" w:hAnsi="Times New Roman" w:cs="Times New Roman"/>
        </w:rPr>
        <w:t xml:space="preserve">des </w:t>
      </w:r>
      <w:r w:rsidRPr="00D40A6F">
        <w:rPr>
          <w:rFonts w:ascii="Times New Roman" w:hAnsi="Times New Roman" w:cs="Times New Roman"/>
        </w:rPr>
        <w:t>programmes (suivi budgétaire) et doit veiller à la justification des dépenses selon les procédures arrêtées</w:t>
      </w:r>
    </w:p>
    <w:p w14:paraId="48627B08" w14:textId="77777777" w:rsidR="00D40A6F" w:rsidRP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 xml:space="preserve">Il est responsable du </w:t>
      </w:r>
      <w:proofErr w:type="spellStart"/>
      <w:r w:rsidRPr="00D40A6F">
        <w:rPr>
          <w:rFonts w:ascii="Times New Roman" w:hAnsi="Times New Roman" w:cs="Times New Roman"/>
        </w:rPr>
        <w:t>reporting</w:t>
      </w:r>
      <w:proofErr w:type="spellEnd"/>
      <w:r w:rsidRPr="00D40A6F">
        <w:rPr>
          <w:rFonts w:ascii="Times New Roman" w:hAnsi="Times New Roman" w:cs="Times New Roman"/>
        </w:rPr>
        <w:t xml:space="preserve"> périodique à l’égard des pourvoyeurs de fonds et partenaires selon les grilles établies à cette fin en s’assurant de la fiabilité des informations communiquées  </w:t>
      </w:r>
    </w:p>
    <w:p w14:paraId="0516C617" w14:textId="77777777" w:rsid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Il pilote la trésorerie et prépare des prévisions de trésorerie conformes aux budgets établis à la fois au niveau du fonctionnement que des projets en collaboration avec la direction des programmes ;</w:t>
      </w:r>
    </w:p>
    <w:p w14:paraId="0C7E2A20" w14:textId="77777777" w:rsidR="00A52C94" w:rsidRPr="00D40A6F" w:rsidRDefault="00A52C94" w:rsidP="00A52C94">
      <w:pPr>
        <w:autoSpaceDE w:val="0"/>
        <w:autoSpaceDN w:val="0"/>
        <w:adjustRightInd w:val="0"/>
        <w:jc w:val="both"/>
        <w:rPr>
          <w:rFonts w:ascii="Times New Roman" w:hAnsi="Times New Roman" w:cs="Times New Roman"/>
        </w:rPr>
      </w:pPr>
    </w:p>
    <w:p w14:paraId="55BA0E36" w14:textId="77777777" w:rsidR="00D40A6F" w:rsidRPr="00D40A6F" w:rsidRDefault="00D40A6F" w:rsidP="00D40A6F">
      <w:pPr>
        <w:pStyle w:val="Paragraphedeliste"/>
        <w:numPr>
          <w:ilvl w:val="0"/>
          <w:numId w:val="19"/>
        </w:numPr>
        <w:tabs>
          <w:tab w:val="left" w:pos="3525"/>
        </w:tabs>
        <w:jc w:val="both"/>
        <w:rPr>
          <w:rFonts w:ascii="Times New Roman" w:hAnsi="Times New Roman" w:cs="Times New Roman"/>
          <w:b/>
          <w:bCs/>
        </w:rPr>
      </w:pPr>
      <w:r w:rsidRPr="00D40A6F">
        <w:rPr>
          <w:rFonts w:ascii="Times New Roman" w:hAnsi="Times New Roman" w:cs="Times New Roman"/>
          <w:b/>
          <w:bCs/>
        </w:rPr>
        <w:t xml:space="preserve">Gestion de la relation avec les banques </w:t>
      </w:r>
    </w:p>
    <w:p w14:paraId="5DC00DC0" w14:textId="77777777" w:rsidR="00D40A6F" w:rsidRP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 xml:space="preserve">Il est responsable de l’envoi des virements à l’international, </w:t>
      </w:r>
    </w:p>
    <w:p w14:paraId="2BDC5A50" w14:textId="77777777" w:rsidR="00D40A6F" w:rsidRPr="00D40A6F" w:rsidRDefault="00D40A6F" w:rsidP="00D40A6F">
      <w:pPr>
        <w:numPr>
          <w:ilvl w:val="0"/>
          <w:numId w:val="18"/>
        </w:numPr>
        <w:autoSpaceDE w:val="0"/>
        <w:autoSpaceDN w:val="0"/>
        <w:adjustRightInd w:val="0"/>
        <w:jc w:val="both"/>
        <w:rPr>
          <w:rFonts w:ascii="Times New Roman" w:hAnsi="Times New Roman" w:cs="Times New Roman"/>
          <w:b/>
          <w:bCs/>
        </w:rPr>
      </w:pPr>
      <w:r w:rsidRPr="00D40A6F">
        <w:rPr>
          <w:rFonts w:ascii="Times New Roman" w:hAnsi="Times New Roman" w:cs="Times New Roman"/>
        </w:rPr>
        <w:t xml:space="preserve">Communiquer le fonds de dossiers à la banque pour assurer l’envoi des virements </w:t>
      </w:r>
    </w:p>
    <w:p w14:paraId="3F81878E" w14:textId="77777777" w:rsid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 xml:space="preserve">Il valide l’état de rapprochement bancaire et suit la situation des banques dans le cadre d’un tableau de bord spécifique </w:t>
      </w:r>
    </w:p>
    <w:p w14:paraId="55A9BF48" w14:textId="77777777" w:rsidR="00DC36CB" w:rsidRPr="00D40A6F" w:rsidRDefault="00DC36CB" w:rsidP="00DC36CB">
      <w:pPr>
        <w:autoSpaceDE w:val="0"/>
        <w:autoSpaceDN w:val="0"/>
        <w:adjustRightInd w:val="0"/>
        <w:jc w:val="both"/>
        <w:rPr>
          <w:rFonts w:ascii="Times New Roman" w:hAnsi="Times New Roman" w:cs="Times New Roman"/>
        </w:rPr>
      </w:pPr>
    </w:p>
    <w:p w14:paraId="673A19EA" w14:textId="77777777" w:rsidR="00D40A6F" w:rsidRPr="00D40A6F" w:rsidRDefault="00D40A6F" w:rsidP="00D40A6F">
      <w:pPr>
        <w:pStyle w:val="Paragraphedeliste"/>
        <w:numPr>
          <w:ilvl w:val="0"/>
          <w:numId w:val="19"/>
        </w:numPr>
        <w:tabs>
          <w:tab w:val="left" w:pos="3525"/>
        </w:tabs>
        <w:jc w:val="both"/>
        <w:rPr>
          <w:rFonts w:ascii="Times New Roman" w:hAnsi="Times New Roman" w:cs="Times New Roman"/>
          <w:b/>
          <w:bCs/>
        </w:rPr>
      </w:pPr>
      <w:r w:rsidRPr="00D40A6F">
        <w:rPr>
          <w:rFonts w:ascii="Times New Roman" w:hAnsi="Times New Roman" w:cs="Times New Roman"/>
          <w:b/>
          <w:bCs/>
        </w:rPr>
        <w:t>Suivi des missions d’audit des bailleurs</w:t>
      </w:r>
    </w:p>
    <w:p w14:paraId="3B012337" w14:textId="77777777" w:rsidR="00D40A6F" w:rsidRPr="00D40A6F" w:rsidRDefault="00D40A6F" w:rsidP="00D40A6F">
      <w:pPr>
        <w:pStyle w:val="Paragraphedeliste"/>
        <w:ind w:left="360"/>
        <w:jc w:val="both"/>
        <w:rPr>
          <w:rFonts w:ascii="Times New Roman" w:hAnsi="Times New Roman" w:cs="Times New Roman"/>
        </w:rPr>
      </w:pPr>
      <w:r w:rsidRPr="00D40A6F">
        <w:rPr>
          <w:rFonts w:ascii="Times New Roman" w:hAnsi="Times New Roman" w:cs="Times New Roman"/>
        </w:rPr>
        <w:t>Assurer la mobilisation des parties prenantes internes et externes, afin de faire remonter les éléments nécessaires à la réalisation des audits requis par les bailleurs</w:t>
      </w:r>
    </w:p>
    <w:p w14:paraId="35B0BC77" w14:textId="77777777" w:rsidR="00D40A6F" w:rsidRPr="00D40A6F" w:rsidRDefault="00D40A6F" w:rsidP="00D40A6F">
      <w:pPr>
        <w:autoSpaceDE w:val="0"/>
        <w:autoSpaceDN w:val="0"/>
        <w:adjustRightInd w:val="0"/>
        <w:ind w:left="360"/>
        <w:jc w:val="both"/>
        <w:rPr>
          <w:rFonts w:ascii="Times New Roman" w:hAnsi="Times New Roman" w:cs="Times New Roman"/>
          <w:b/>
          <w:bCs/>
        </w:rPr>
      </w:pPr>
    </w:p>
    <w:p w14:paraId="583ADFA5" w14:textId="77777777" w:rsidR="00D40A6F" w:rsidRPr="00D40A6F" w:rsidRDefault="00D40A6F" w:rsidP="00D40A6F">
      <w:pPr>
        <w:pStyle w:val="Paragraphedeliste"/>
        <w:numPr>
          <w:ilvl w:val="0"/>
          <w:numId w:val="19"/>
        </w:numPr>
        <w:tabs>
          <w:tab w:val="left" w:pos="3525"/>
        </w:tabs>
        <w:jc w:val="both"/>
        <w:rPr>
          <w:rFonts w:ascii="Times New Roman" w:hAnsi="Times New Roman" w:cs="Times New Roman"/>
          <w:b/>
          <w:bCs/>
        </w:rPr>
      </w:pPr>
      <w:r w:rsidRPr="00D40A6F">
        <w:rPr>
          <w:rFonts w:ascii="Times New Roman" w:hAnsi="Times New Roman" w:cs="Times New Roman"/>
          <w:b/>
          <w:bCs/>
        </w:rPr>
        <w:t xml:space="preserve">Au niveau de la relation avec le conseil : </w:t>
      </w:r>
    </w:p>
    <w:p w14:paraId="65A2A28B" w14:textId="77777777" w:rsid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 xml:space="preserve">Il est responsable du secrétariat juridique (PV des comités, …) qu’il propose à la validation de la direction </w:t>
      </w:r>
    </w:p>
    <w:p w14:paraId="09BE1C64" w14:textId="77777777" w:rsidR="00DC36CB" w:rsidRPr="00D40A6F" w:rsidRDefault="00DC36CB" w:rsidP="00DC36CB">
      <w:pPr>
        <w:autoSpaceDE w:val="0"/>
        <w:autoSpaceDN w:val="0"/>
        <w:adjustRightInd w:val="0"/>
        <w:jc w:val="both"/>
        <w:rPr>
          <w:rFonts w:ascii="Times New Roman" w:hAnsi="Times New Roman" w:cs="Times New Roman"/>
        </w:rPr>
      </w:pPr>
    </w:p>
    <w:p w14:paraId="2B429407" w14:textId="77777777" w:rsidR="00D40A6F" w:rsidRPr="00D40A6F" w:rsidRDefault="00D40A6F" w:rsidP="00D40A6F">
      <w:pPr>
        <w:pStyle w:val="Paragraphedeliste"/>
        <w:numPr>
          <w:ilvl w:val="0"/>
          <w:numId w:val="19"/>
        </w:numPr>
        <w:tabs>
          <w:tab w:val="left" w:pos="3525"/>
        </w:tabs>
        <w:jc w:val="both"/>
        <w:rPr>
          <w:rFonts w:ascii="Times New Roman" w:hAnsi="Times New Roman" w:cs="Times New Roman"/>
          <w:b/>
        </w:rPr>
      </w:pPr>
      <w:r w:rsidRPr="00D40A6F">
        <w:rPr>
          <w:rFonts w:ascii="Times New Roman" w:hAnsi="Times New Roman" w:cs="Times New Roman"/>
          <w:b/>
          <w:bCs/>
        </w:rPr>
        <w:t>Technologie</w:t>
      </w:r>
      <w:r w:rsidRPr="00D40A6F">
        <w:rPr>
          <w:rFonts w:ascii="Times New Roman" w:hAnsi="Times New Roman" w:cs="Times New Roman"/>
          <w:b/>
        </w:rPr>
        <w:t xml:space="preserve"> de l’information :</w:t>
      </w:r>
    </w:p>
    <w:p w14:paraId="343588BE" w14:textId="77777777" w:rsid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Il évalue les besoins en nouvelle technologie afin de répondre aux besoins de l’organisme en traitement de données financières</w:t>
      </w:r>
      <w:r w:rsidRPr="00D40A6F">
        <w:rPr>
          <w:rStyle w:val="grame"/>
          <w:rFonts w:ascii="Times New Roman" w:hAnsi="Times New Roman" w:cs="Times New Roman"/>
        </w:rPr>
        <w:t xml:space="preserve"> en</w:t>
      </w:r>
      <w:r w:rsidRPr="00D40A6F">
        <w:rPr>
          <w:rFonts w:ascii="Times New Roman" w:hAnsi="Times New Roman" w:cs="Times New Roman"/>
        </w:rPr>
        <w:t xml:space="preserve"> contrôle financier et production de rapports.</w:t>
      </w:r>
    </w:p>
    <w:p w14:paraId="755DBCEB" w14:textId="77777777" w:rsidR="00DC36CB" w:rsidRPr="00D40A6F" w:rsidRDefault="00DC36CB" w:rsidP="00DC36CB">
      <w:pPr>
        <w:autoSpaceDE w:val="0"/>
        <w:autoSpaceDN w:val="0"/>
        <w:adjustRightInd w:val="0"/>
        <w:jc w:val="both"/>
        <w:rPr>
          <w:rFonts w:ascii="Times New Roman" w:hAnsi="Times New Roman" w:cs="Times New Roman"/>
        </w:rPr>
      </w:pPr>
    </w:p>
    <w:p w14:paraId="04CB9D58" w14:textId="77777777" w:rsidR="00D40A6F" w:rsidRPr="00D40A6F" w:rsidRDefault="00D40A6F" w:rsidP="00D40A6F">
      <w:pPr>
        <w:pStyle w:val="Paragraphedeliste"/>
        <w:numPr>
          <w:ilvl w:val="0"/>
          <w:numId w:val="19"/>
        </w:numPr>
        <w:tabs>
          <w:tab w:val="left" w:pos="3525"/>
        </w:tabs>
        <w:jc w:val="both"/>
        <w:rPr>
          <w:rFonts w:ascii="Times New Roman" w:hAnsi="Times New Roman" w:cs="Times New Roman"/>
        </w:rPr>
      </w:pPr>
      <w:r w:rsidRPr="00D40A6F">
        <w:rPr>
          <w:rFonts w:ascii="Times New Roman" w:hAnsi="Times New Roman" w:cs="Times New Roman"/>
          <w:b/>
        </w:rPr>
        <w:t>Gestion des engagements et des risques</w:t>
      </w:r>
    </w:p>
    <w:p w14:paraId="125FF4EA" w14:textId="77777777" w:rsidR="00D40A6F" w:rsidRP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Contrôler l’application des politiques et procédures de gestion des risques de façon à minimiser les risques auxquels sont exposés les programmes et l’association ;</w:t>
      </w:r>
    </w:p>
    <w:p w14:paraId="0643747A" w14:textId="77777777" w:rsidR="00D40A6F" w:rsidRP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Suivi des contrats des prestataires et contrats d’assurance ;</w:t>
      </w:r>
    </w:p>
    <w:p w14:paraId="64D81A06" w14:textId="77777777" w:rsidR="00D40A6F" w:rsidRP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Superviser la gestion de tous les contrats et autres engagements financiers</w:t>
      </w:r>
    </w:p>
    <w:p w14:paraId="516B50BD" w14:textId="77777777" w:rsidR="00D40A6F" w:rsidRP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Il élabore et met en œuvre des procédures afin de faire en sorte que les renseignements et les données propres à l’association soient protégés et conservés conformément aux lois ;</w:t>
      </w:r>
    </w:p>
    <w:p w14:paraId="1D054678" w14:textId="77777777" w:rsidR="00D40A6F" w:rsidRPr="00D40A6F" w:rsidRDefault="00D40A6F" w:rsidP="00D40A6F">
      <w:pPr>
        <w:numPr>
          <w:ilvl w:val="0"/>
          <w:numId w:val="18"/>
        </w:numPr>
        <w:autoSpaceDE w:val="0"/>
        <w:autoSpaceDN w:val="0"/>
        <w:adjustRightInd w:val="0"/>
        <w:jc w:val="both"/>
        <w:rPr>
          <w:rFonts w:ascii="Times New Roman" w:hAnsi="Times New Roman" w:cs="Times New Roman"/>
        </w:rPr>
      </w:pPr>
      <w:r w:rsidRPr="00D40A6F">
        <w:rPr>
          <w:rFonts w:ascii="Times New Roman" w:hAnsi="Times New Roman" w:cs="Times New Roman"/>
        </w:rPr>
        <w:t xml:space="preserve">Assurer le suivi du volet contractuel avec les chargés de programmes </w:t>
      </w:r>
    </w:p>
    <w:p w14:paraId="6E6D1AF8" w14:textId="77777777" w:rsidR="00D40A6F" w:rsidRPr="00D40A6F" w:rsidRDefault="00D40A6F" w:rsidP="00D40A6F">
      <w:pPr>
        <w:pStyle w:val="Paragraphedeliste"/>
        <w:numPr>
          <w:ilvl w:val="0"/>
          <w:numId w:val="18"/>
        </w:numPr>
        <w:tabs>
          <w:tab w:val="left" w:pos="3525"/>
        </w:tabs>
        <w:jc w:val="both"/>
        <w:rPr>
          <w:rFonts w:ascii="Times New Roman" w:hAnsi="Times New Roman" w:cs="Times New Roman"/>
        </w:rPr>
      </w:pPr>
      <w:r w:rsidRPr="00D40A6F">
        <w:rPr>
          <w:rFonts w:ascii="Times New Roman" w:hAnsi="Times New Roman" w:cs="Times New Roman"/>
        </w:rPr>
        <w:t xml:space="preserve">Appui à l’établissement des contrats </w:t>
      </w:r>
    </w:p>
    <w:p w14:paraId="6AB090D4" w14:textId="77777777" w:rsidR="00D40A6F" w:rsidRPr="00D40A6F" w:rsidRDefault="00D40A6F" w:rsidP="00D40A6F">
      <w:pPr>
        <w:pStyle w:val="Paragraphedeliste"/>
        <w:numPr>
          <w:ilvl w:val="0"/>
          <w:numId w:val="18"/>
        </w:numPr>
        <w:tabs>
          <w:tab w:val="left" w:pos="3525"/>
        </w:tabs>
        <w:jc w:val="both"/>
        <w:rPr>
          <w:rFonts w:ascii="Times New Roman" w:hAnsi="Times New Roman" w:cs="Times New Roman"/>
        </w:rPr>
      </w:pPr>
      <w:r w:rsidRPr="00D40A6F">
        <w:rPr>
          <w:rFonts w:ascii="Times New Roman" w:hAnsi="Times New Roman" w:cs="Times New Roman"/>
        </w:rPr>
        <w:t xml:space="preserve">Suivi des consultations </w:t>
      </w:r>
    </w:p>
    <w:p w14:paraId="2EDCD12D" w14:textId="77777777" w:rsidR="00D40A6F" w:rsidRPr="00D40A6F" w:rsidRDefault="00D40A6F" w:rsidP="00D40A6F">
      <w:pPr>
        <w:jc w:val="both"/>
        <w:rPr>
          <w:rFonts w:ascii="Times New Roman" w:hAnsi="Times New Roman" w:cs="Times New Roman"/>
          <w:b/>
          <w:bCs/>
          <w:u w:val="single"/>
        </w:rPr>
      </w:pPr>
    </w:p>
    <w:p w14:paraId="704CC7D1" w14:textId="77777777" w:rsidR="00B732B3" w:rsidRPr="00D40A6F" w:rsidRDefault="00B732B3" w:rsidP="00D40A6F">
      <w:pPr>
        <w:jc w:val="both"/>
        <w:rPr>
          <w:rFonts w:ascii="Times New Roman" w:hAnsi="Times New Roman" w:cs="Times New Roman"/>
        </w:rPr>
      </w:pPr>
    </w:p>
    <w:p w14:paraId="4C8573F5" w14:textId="41F57A50" w:rsidR="00D40A6F" w:rsidRPr="00D40A6F" w:rsidRDefault="00AD0292" w:rsidP="00AD0292">
      <w:pPr>
        <w:jc w:val="center"/>
        <w:rPr>
          <w:rFonts w:ascii="Times New Roman" w:hAnsi="Times New Roman" w:cs="Times New Roman"/>
        </w:rPr>
      </w:pPr>
      <w:r>
        <w:rPr>
          <w:rFonts w:ascii="Times New Roman" w:hAnsi="Times New Roman" w:cs="Times New Roman"/>
        </w:rPr>
        <w:t>Ses responsabilités</w:t>
      </w:r>
    </w:p>
    <w:p w14:paraId="5E24C0DF" w14:textId="77777777" w:rsidR="00D40A6F" w:rsidRPr="00D40A6F" w:rsidRDefault="00D40A6F" w:rsidP="00D40A6F">
      <w:pPr>
        <w:jc w:val="both"/>
        <w:rPr>
          <w:rFonts w:ascii="Times New Roman" w:hAnsi="Times New Roman" w:cs="Times New Roman"/>
        </w:rPr>
      </w:pPr>
    </w:p>
    <w:p w14:paraId="6632E8B8" w14:textId="77777777" w:rsidR="00D40A6F" w:rsidRPr="00D40A6F" w:rsidRDefault="00D40A6F" w:rsidP="00D40A6F">
      <w:pPr>
        <w:jc w:val="both"/>
        <w:rPr>
          <w:rFonts w:ascii="Times New Roman" w:hAnsi="Times New Roman" w:cs="Times New Roman"/>
        </w:rPr>
      </w:pPr>
      <w:r w:rsidRPr="00D40A6F">
        <w:rPr>
          <w:rFonts w:ascii="Times New Roman" w:hAnsi="Times New Roman" w:cs="Times New Roman"/>
        </w:rPr>
        <w:t>Il est responsable :</w:t>
      </w:r>
    </w:p>
    <w:p w14:paraId="4A16D55A" w14:textId="2A979C52" w:rsidR="00D40A6F" w:rsidRPr="00D40A6F" w:rsidRDefault="00D40A6F" w:rsidP="00D40A6F">
      <w:pPr>
        <w:numPr>
          <w:ilvl w:val="0"/>
          <w:numId w:val="20"/>
        </w:numPr>
        <w:jc w:val="both"/>
        <w:rPr>
          <w:rFonts w:ascii="Times New Roman" w:hAnsi="Times New Roman" w:cs="Times New Roman"/>
          <w:b/>
        </w:rPr>
      </w:pPr>
      <w:r w:rsidRPr="00D40A6F">
        <w:rPr>
          <w:rFonts w:ascii="Times New Roman" w:hAnsi="Times New Roman" w:cs="Times New Roman"/>
        </w:rPr>
        <w:t>De la sécurité du système d’information et de la sauvegarde de l’historique des données de l’association</w:t>
      </w:r>
      <w:r w:rsidR="00AD0292">
        <w:rPr>
          <w:rFonts w:ascii="Times New Roman" w:hAnsi="Times New Roman" w:cs="Times New Roman"/>
        </w:rPr>
        <w:t> ;</w:t>
      </w:r>
      <w:r w:rsidRPr="00D40A6F">
        <w:rPr>
          <w:rFonts w:ascii="Times New Roman" w:hAnsi="Times New Roman" w:cs="Times New Roman"/>
        </w:rPr>
        <w:t xml:space="preserve"> </w:t>
      </w:r>
    </w:p>
    <w:p w14:paraId="6903B6DC" w14:textId="77777777" w:rsidR="00D40A6F" w:rsidRPr="00D40A6F" w:rsidRDefault="00D40A6F" w:rsidP="00D40A6F">
      <w:pPr>
        <w:numPr>
          <w:ilvl w:val="0"/>
          <w:numId w:val="20"/>
        </w:numPr>
        <w:jc w:val="both"/>
        <w:rPr>
          <w:rFonts w:ascii="Times New Roman" w:hAnsi="Times New Roman" w:cs="Times New Roman"/>
          <w:b/>
        </w:rPr>
      </w:pPr>
      <w:r w:rsidRPr="00D40A6F">
        <w:rPr>
          <w:rFonts w:ascii="Times New Roman" w:hAnsi="Times New Roman" w:cs="Times New Roman"/>
        </w:rPr>
        <w:t xml:space="preserve">De la pertinence de l’information comptable ressortie par les états financiers et de </w:t>
      </w:r>
      <w:proofErr w:type="spellStart"/>
      <w:r w:rsidRPr="00D40A6F">
        <w:rPr>
          <w:rFonts w:ascii="Times New Roman" w:hAnsi="Times New Roman" w:cs="Times New Roman"/>
        </w:rPr>
        <w:t>reporting</w:t>
      </w:r>
      <w:proofErr w:type="spellEnd"/>
      <w:r w:rsidRPr="00D40A6F">
        <w:rPr>
          <w:rFonts w:ascii="Times New Roman" w:hAnsi="Times New Roman" w:cs="Times New Roman"/>
        </w:rPr>
        <w:t xml:space="preserve">. </w:t>
      </w:r>
    </w:p>
    <w:p w14:paraId="4E8AF59B" w14:textId="77777777" w:rsidR="00D40A6F" w:rsidRDefault="00D40A6F" w:rsidP="00D40A6F">
      <w:pPr>
        <w:numPr>
          <w:ilvl w:val="0"/>
          <w:numId w:val="20"/>
        </w:numPr>
        <w:jc w:val="both"/>
        <w:rPr>
          <w:rFonts w:ascii="Times New Roman" w:hAnsi="Times New Roman" w:cs="Times New Roman"/>
          <w:bCs/>
        </w:rPr>
      </w:pPr>
      <w:r w:rsidRPr="00AD0292">
        <w:rPr>
          <w:rFonts w:ascii="Times New Roman" w:hAnsi="Times New Roman" w:cs="Times New Roman"/>
          <w:bCs/>
        </w:rPr>
        <w:t>De la situation de trésorerie (suivi des dépenses et recettes)</w:t>
      </w:r>
    </w:p>
    <w:p w14:paraId="294F6719" w14:textId="43FD136D" w:rsidR="00D40A6F" w:rsidRPr="00AD0292" w:rsidRDefault="00D40A6F" w:rsidP="00D40A6F">
      <w:pPr>
        <w:numPr>
          <w:ilvl w:val="0"/>
          <w:numId w:val="20"/>
        </w:numPr>
        <w:jc w:val="both"/>
        <w:rPr>
          <w:rFonts w:ascii="Times New Roman" w:hAnsi="Times New Roman" w:cs="Times New Roman"/>
          <w:bCs/>
        </w:rPr>
      </w:pPr>
      <w:r w:rsidRPr="00AD0292">
        <w:rPr>
          <w:rFonts w:ascii="Times New Roman" w:hAnsi="Times New Roman" w:cs="Times New Roman"/>
          <w:bCs/>
        </w:rPr>
        <w:t>De la préservation du patrimoine de l’association (justification dépenses, validation des contrats, gestion des risques,…)</w:t>
      </w:r>
    </w:p>
    <w:p w14:paraId="3E2E974C" w14:textId="77777777" w:rsidR="00D40A6F" w:rsidRPr="00D40A6F" w:rsidRDefault="00D40A6F" w:rsidP="00D40A6F">
      <w:pPr>
        <w:jc w:val="both"/>
        <w:rPr>
          <w:rFonts w:ascii="Times New Roman" w:hAnsi="Times New Roman" w:cs="Times New Roman"/>
        </w:rPr>
      </w:pPr>
    </w:p>
    <w:p w14:paraId="45D24C84" w14:textId="63025F1C" w:rsidR="001041CC" w:rsidRPr="009F200B" w:rsidRDefault="009F200B" w:rsidP="009F200B">
      <w:pPr>
        <w:jc w:val="center"/>
        <w:rPr>
          <w:rFonts w:ascii="Times New Roman" w:hAnsi="Times New Roman" w:cs="Times New Roman"/>
        </w:rPr>
      </w:pPr>
      <w:r>
        <w:rPr>
          <w:rFonts w:ascii="Times New Roman" w:hAnsi="Times New Roman" w:cs="Times New Roman"/>
        </w:rPr>
        <w:t>Où postuler :</w:t>
      </w:r>
    </w:p>
    <w:p w14:paraId="1A6442B0" w14:textId="77777777" w:rsidR="00B2795B" w:rsidRPr="00D40A6F" w:rsidRDefault="00B2795B" w:rsidP="00D40A6F">
      <w:pPr>
        <w:jc w:val="both"/>
        <w:rPr>
          <w:rFonts w:ascii="Times New Roman" w:hAnsi="Times New Roman" w:cs="Times New Roman"/>
          <w:b/>
          <w:bCs/>
        </w:rPr>
      </w:pPr>
    </w:p>
    <w:p w14:paraId="35E37E1F" w14:textId="26096A87" w:rsidR="00770E20" w:rsidRDefault="001041CC" w:rsidP="00D40A6F">
      <w:pPr>
        <w:jc w:val="both"/>
        <w:rPr>
          <w:rFonts w:ascii="Times New Roman" w:hAnsi="Times New Roman" w:cs="Times New Roman"/>
        </w:rPr>
      </w:pPr>
      <w:r w:rsidRPr="00D40A6F">
        <w:rPr>
          <w:rFonts w:ascii="Times New Roman" w:hAnsi="Times New Roman" w:cs="Times New Roman"/>
        </w:rPr>
        <w:t>Veuillez envoyer une lettre de motivation, un curriculum vitae et toute pièce justificative (par exemple des lettres</w:t>
      </w:r>
      <w:r w:rsidR="00840092" w:rsidRPr="00D40A6F">
        <w:rPr>
          <w:rFonts w:ascii="Times New Roman" w:hAnsi="Times New Roman" w:cs="Times New Roman"/>
        </w:rPr>
        <w:t xml:space="preserve"> de recommandation</w:t>
      </w:r>
      <w:r w:rsidRPr="00D40A6F">
        <w:rPr>
          <w:rFonts w:ascii="Times New Roman" w:hAnsi="Times New Roman" w:cs="Times New Roman"/>
        </w:rPr>
        <w:t xml:space="preserve"> </w:t>
      </w:r>
      <w:r w:rsidR="00840092" w:rsidRPr="00D40A6F">
        <w:rPr>
          <w:rFonts w:ascii="Times New Roman" w:hAnsi="Times New Roman" w:cs="Times New Roman"/>
        </w:rPr>
        <w:t>d</w:t>
      </w:r>
      <w:r w:rsidRPr="00D40A6F">
        <w:rPr>
          <w:rFonts w:ascii="Times New Roman" w:hAnsi="Times New Roman" w:cs="Times New Roman"/>
        </w:rPr>
        <w:t>'ancien</w:t>
      </w:r>
      <w:r w:rsidR="00840092" w:rsidRPr="00D40A6F">
        <w:rPr>
          <w:rFonts w:ascii="Times New Roman" w:hAnsi="Times New Roman" w:cs="Times New Roman"/>
        </w:rPr>
        <w:t>s</w:t>
      </w:r>
      <w:r w:rsidRPr="00D40A6F">
        <w:rPr>
          <w:rFonts w:ascii="Times New Roman" w:hAnsi="Times New Roman" w:cs="Times New Roman"/>
        </w:rPr>
        <w:t xml:space="preserve"> employeur</w:t>
      </w:r>
      <w:r w:rsidR="00840092" w:rsidRPr="00D40A6F">
        <w:rPr>
          <w:rFonts w:ascii="Times New Roman" w:hAnsi="Times New Roman" w:cs="Times New Roman"/>
        </w:rPr>
        <w:t>s</w:t>
      </w:r>
      <w:r w:rsidRPr="00D40A6F">
        <w:rPr>
          <w:rFonts w:ascii="Times New Roman" w:hAnsi="Times New Roman" w:cs="Times New Roman"/>
        </w:rPr>
        <w:t>) à</w:t>
      </w:r>
      <w:r w:rsidR="00770E20">
        <w:rPr>
          <w:rFonts w:ascii="Times New Roman" w:hAnsi="Times New Roman" w:cs="Times New Roman"/>
        </w:rPr>
        <w:t> :</w:t>
      </w:r>
    </w:p>
    <w:p w14:paraId="44F0F7DC" w14:textId="77777777" w:rsidR="00770E20" w:rsidRDefault="001041CC" w:rsidP="00D40A6F">
      <w:pPr>
        <w:jc w:val="both"/>
        <w:rPr>
          <w:rFonts w:ascii="Times New Roman" w:hAnsi="Times New Roman" w:cs="Times New Roman"/>
        </w:rPr>
      </w:pPr>
      <w:r w:rsidRPr="00D40A6F">
        <w:rPr>
          <w:rFonts w:ascii="Times New Roman" w:hAnsi="Times New Roman" w:cs="Times New Roman"/>
        </w:rPr>
        <w:t xml:space="preserve"> </w:t>
      </w:r>
      <w:hyperlink r:id="rId6" w:history="1">
        <w:r w:rsidR="00770E20" w:rsidRPr="00770E20">
          <w:rPr>
            <w:rStyle w:val="Lienhypertexte"/>
            <w:rFonts w:ascii="Times New Roman" w:hAnsi="Times New Roman" w:cs="Times New Roman"/>
          </w:rPr>
          <w:t>alim.elgaddari@itpcmena.org</w:t>
        </w:r>
      </w:hyperlink>
      <w:r w:rsidR="00770E20">
        <w:rPr>
          <w:rFonts w:ascii="Times New Roman" w:hAnsi="Times New Roman" w:cs="Times New Roman"/>
        </w:rPr>
        <w:t xml:space="preserve"> (Copie à  </w:t>
      </w:r>
      <w:hyperlink r:id="rId7" w:history="1">
        <w:r w:rsidR="00770E20" w:rsidRPr="000B43D3">
          <w:rPr>
            <w:rStyle w:val="Lienhypertexte"/>
            <w:rFonts w:ascii="Times New Roman" w:hAnsi="Times New Roman" w:cs="Times New Roman"/>
          </w:rPr>
          <w:t>mohamed.aithaddou@itpcmena.org</w:t>
        </w:r>
      </w:hyperlink>
      <w:r w:rsidR="00770E20">
        <w:rPr>
          <w:rFonts w:ascii="Times New Roman" w:hAnsi="Times New Roman" w:cs="Times New Roman"/>
        </w:rPr>
        <w:t xml:space="preserve">) </w:t>
      </w:r>
    </w:p>
    <w:p w14:paraId="1A7E4E33" w14:textId="77777777" w:rsidR="00770E20" w:rsidRDefault="00770E20" w:rsidP="00D40A6F">
      <w:pPr>
        <w:jc w:val="both"/>
        <w:rPr>
          <w:rFonts w:ascii="Times New Roman" w:hAnsi="Times New Roman" w:cs="Times New Roman"/>
        </w:rPr>
      </w:pPr>
    </w:p>
    <w:p w14:paraId="526AF996" w14:textId="79E5B231" w:rsidR="00497B30" w:rsidRDefault="001041CC" w:rsidP="00497B30">
      <w:pPr>
        <w:jc w:val="center"/>
        <w:rPr>
          <w:rFonts w:ascii="Times New Roman" w:hAnsi="Times New Roman" w:cs="Times New Roman"/>
        </w:rPr>
      </w:pPr>
      <w:r w:rsidRPr="00D40A6F">
        <w:rPr>
          <w:rFonts w:ascii="Times New Roman" w:hAnsi="Times New Roman" w:cs="Times New Roman"/>
        </w:rPr>
        <w:t xml:space="preserve">avant </w:t>
      </w:r>
      <w:r w:rsidRPr="00D40A6F">
        <w:rPr>
          <w:rFonts w:ascii="Times New Roman" w:hAnsi="Times New Roman" w:cs="Times New Roman"/>
          <w:b/>
          <w:bCs/>
          <w:u w:val="single"/>
        </w:rPr>
        <w:t>le</w:t>
      </w:r>
      <w:r w:rsidR="00770E20">
        <w:rPr>
          <w:rFonts w:ascii="Times New Roman" w:hAnsi="Times New Roman" w:cs="Times New Roman"/>
          <w:b/>
          <w:bCs/>
          <w:u w:val="single"/>
        </w:rPr>
        <w:t xml:space="preserve"> 8</w:t>
      </w:r>
      <w:r w:rsidR="00840092" w:rsidRPr="00D40A6F">
        <w:rPr>
          <w:rFonts w:ascii="Times New Roman" w:hAnsi="Times New Roman" w:cs="Times New Roman"/>
          <w:b/>
          <w:bCs/>
          <w:u w:val="single"/>
        </w:rPr>
        <w:t xml:space="preserve"> </w:t>
      </w:r>
      <w:r w:rsidR="00770E20">
        <w:rPr>
          <w:rFonts w:ascii="Times New Roman" w:hAnsi="Times New Roman" w:cs="Times New Roman"/>
          <w:b/>
          <w:bCs/>
          <w:u w:val="single"/>
        </w:rPr>
        <w:t>Avril</w:t>
      </w:r>
      <w:r w:rsidRPr="00D40A6F">
        <w:rPr>
          <w:rFonts w:ascii="Times New Roman" w:hAnsi="Times New Roman" w:cs="Times New Roman"/>
          <w:b/>
          <w:bCs/>
          <w:u w:val="single"/>
        </w:rPr>
        <w:t xml:space="preserve"> 202</w:t>
      </w:r>
      <w:r w:rsidR="00770E20">
        <w:rPr>
          <w:rFonts w:ascii="Times New Roman" w:hAnsi="Times New Roman" w:cs="Times New Roman"/>
          <w:b/>
          <w:bCs/>
          <w:u w:val="single"/>
        </w:rPr>
        <w:t xml:space="preserve">4 </w:t>
      </w:r>
    </w:p>
    <w:p w14:paraId="2D64861A" w14:textId="77777777" w:rsidR="00497B30" w:rsidRDefault="00497B30" w:rsidP="00D40A6F">
      <w:pPr>
        <w:jc w:val="both"/>
        <w:rPr>
          <w:rFonts w:ascii="Times New Roman" w:hAnsi="Times New Roman" w:cs="Times New Roman"/>
        </w:rPr>
      </w:pPr>
    </w:p>
    <w:p w14:paraId="2FCE4523" w14:textId="54033240" w:rsidR="001041CC" w:rsidRDefault="00497B30" w:rsidP="00D40A6F">
      <w:pPr>
        <w:jc w:val="both"/>
        <w:rPr>
          <w:rFonts w:ascii="Times New Roman" w:hAnsi="Times New Roman" w:cs="Times New Roman"/>
          <w:b/>
          <w:bCs/>
        </w:rPr>
      </w:pPr>
      <w:r>
        <w:rPr>
          <w:rFonts w:ascii="Times New Roman" w:hAnsi="Times New Roman" w:cs="Times New Roman"/>
        </w:rPr>
        <w:t>E</w:t>
      </w:r>
      <w:r w:rsidR="002A4912" w:rsidRPr="00D40A6F">
        <w:rPr>
          <w:rFonts w:ascii="Times New Roman" w:hAnsi="Times New Roman" w:cs="Times New Roman"/>
        </w:rPr>
        <w:t xml:space="preserve">n mettant dans </w:t>
      </w:r>
      <w:r w:rsidR="002A4912" w:rsidRPr="00D40A6F">
        <w:rPr>
          <w:rFonts w:ascii="Times New Roman" w:hAnsi="Times New Roman" w:cs="Times New Roman"/>
          <w:b/>
          <w:bCs/>
        </w:rPr>
        <w:t xml:space="preserve">objet : Candidature de (Nom, prénom) poste de </w:t>
      </w:r>
      <w:r w:rsidR="00770E20">
        <w:rPr>
          <w:rFonts w:ascii="Times New Roman" w:hAnsi="Times New Roman" w:cs="Times New Roman"/>
          <w:b/>
          <w:bCs/>
        </w:rPr>
        <w:t>responsable</w:t>
      </w:r>
      <w:r w:rsidR="002A4912" w:rsidRPr="00D40A6F">
        <w:rPr>
          <w:rFonts w:ascii="Times New Roman" w:hAnsi="Times New Roman" w:cs="Times New Roman"/>
          <w:b/>
          <w:bCs/>
        </w:rPr>
        <w:t xml:space="preserve"> </w:t>
      </w:r>
      <w:r w:rsidR="00770E20">
        <w:rPr>
          <w:rFonts w:ascii="Times New Roman" w:hAnsi="Times New Roman" w:cs="Times New Roman"/>
          <w:b/>
          <w:bCs/>
        </w:rPr>
        <w:t>administratif et financier</w:t>
      </w:r>
      <w:r w:rsidR="002A4912" w:rsidRPr="00D40A6F">
        <w:rPr>
          <w:rFonts w:ascii="Times New Roman" w:hAnsi="Times New Roman" w:cs="Times New Roman"/>
          <w:b/>
          <w:bCs/>
        </w:rPr>
        <w:t xml:space="preserve"> d’ITPC-MENA</w:t>
      </w:r>
    </w:p>
    <w:p w14:paraId="66418059" w14:textId="77777777" w:rsidR="00497B30" w:rsidRPr="00D40A6F" w:rsidRDefault="00497B30" w:rsidP="00D40A6F">
      <w:pPr>
        <w:jc w:val="both"/>
        <w:rPr>
          <w:rFonts w:ascii="Times New Roman" w:hAnsi="Times New Roman" w:cs="Times New Roman"/>
          <w:b/>
          <w:bCs/>
        </w:rPr>
      </w:pPr>
    </w:p>
    <w:p w14:paraId="75C621C8" w14:textId="2C7CEE74" w:rsidR="00B16805" w:rsidRPr="008B52BB" w:rsidRDefault="001041CC" w:rsidP="00D40A6F">
      <w:pPr>
        <w:jc w:val="both"/>
      </w:pPr>
      <w:r w:rsidRPr="00D40A6F">
        <w:rPr>
          <w:rFonts w:ascii="Times New Roman" w:hAnsi="Times New Roman" w:cs="Times New Roman"/>
        </w:rPr>
        <w:t>Les personnes vivant avec le VIH (ou affectées par) sont FORTEMENT encouragées à postuler. ITPC-MENA s'engage à maintenir un environnement de travail non discriminatoire qui valorise la diversité et l'inclusion et ne discrimine aucun employé ou candidat à l'emploi</w:t>
      </w:r>
      <w:r w:rsidR="00413158">
        <w:t>.</w:t>
      </w:r>
    </w:p>
    <w:sectPr w:rsidR="00B16805" w:rsidRPr="008B52BB" w:rsidSect="00B1680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117"/>
    <w:multiLevelType w:val="hybridMultilevel"/>
    <w:tmpl w:val="03985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43767D"/>
    <w:multiLevelType w:val="hybridMultilevel"/>
    <w:tmpl w:val="F162EF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BE401F"/>
    <w:multiLevelType w:val="hybridMultilevel"/>
    <w:tmpl w:val="67E2BA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E162D2"/>
    <w:multiLevelType w:val="hybridMultilevel"/>
    <w:tmpl w:val="D0303A74"/>
    <w:lvl w:ilvl="0" w:tplc="D36C5AFC">
      <w:start w:val="1"/>
      <w:numFmt w:val="bullet"/>
      <w:lvlText w:val=""/>
      <w:lvlJc w:val="left"/>
      <w:pPr>
        <w:ind w:left="1080" w:hanging="360"/>
      </w:pPr>
      <w:rPr>
        <w:rFonts w:ascii="Wingdings 3" w:hAnsi="Wingdings 3" w:cs="Times New Roman"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4">
    <w:nsid w:val="12A87040"/>
    <w:multiLevelType w:val="hybridMultilevel"/>
    <w:tmpl w:val="3FC619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F904D5"/>
    <w:multiLevelType w:val="hybridMultilevel"/>
    <w:tmpl w:val="5712CF5C"/>
    <w:lvl w:ilvl="0" w:tplc="380C0001">
      <w:start w:val="1"/>
      <w:numFmt w:val="bullet"/>
      <w:lvlText w:val=""/>
      <w:lvlJc w:val="left"/>
      <w:pPr>
        <w:tabs>
          <w:tab w:val="num" w:pos="360"/>
        </w:tabs>
        <w:ind w:left="360" w:hanging="360"/>
      </w:pPr>
      <w:rPr>
        <w:rFonts w:ascii="Symbol" w:hAnsi="Symbol"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3A5AEB1E">
      <w:start w:val="1"/>
      <w:numFmt w:val="bullet"/>
      <w:lvlText w:val=""/>
      <w:lvlJc w:val="left"/>
      <w:pPr>
        <w:tabs>
          <w:tab w:val="num" w:pos="1440"/>
        </w:tabs>
        <w:ind w:left="1440" w:hanging="360"/>
      </w:pPr>
      <w:rPr>
        <w:rFonts w:ascii="Wingdings 3" w:hAnsi="Wingdings 3" w:cs="Times New Roman" w:hint="default"/>
        <w:color w:val="808080"/>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FDC2B1A"/>
    <w:multiLevelType w:val="multilevel"/>
    <w:tmpl w:val="6708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650945"/>
    <w:multiLevelType w:val="multilevel"/>
    <w:tmpl w:val="A0A8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3247C3"/>
    <w:multiLevelType w:val="hybridMultilevel"/>
    <w:tmpl w:val="A0BE06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847651"/>
    <w:multiLevelType w:val="hybridMultilevel"/>
    <w:tmpl w:val="838E7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720E12"/>
    <w:multiLevelType w:val="hybridMultilevel"/>
    <w:tmpl w:val="E0EA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B57B50"/>
    <w:multiLevelType w:val="hybridMultilevel"/>
    <w:tmpl w:val="190C4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9B3D1D"/>
    <w:multiLevelType w:val="hybridMultilevel"/>
    <w:tmpl w:val="8FD43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09165E"/>
    <w:multiLevelType w:val="multilevel"/>
    <w:tmpl w:val="B32A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ED5793"/>
    <w:multiLevelType w:val="multilevel"/>
    <w:tmpl w:val="D20A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4E7A2A"/>
    <w:multiLevelType w:val="hybridMultilevel"/>
    <w:tmpl w:val="C5226328"/>
    <w:lvl w:ilvl="0" w:tplc="380C0001">
      <w:start w:val="1"/>
      <w:numFmt w:val="bullet"/>
      <w:lvlText w:val=""/>
      <w:lvlJc w:val="left"/>
      <w:pPr>
        <w:tabs>
          <w:tab w:val="num" w:pos="360"/>
        </w:tabs>
        <w:ind w:left="360" w:hanging="360"/>
      </w:pPr>
      <w:rPr>
        <w:rFonts w:ascii="Symbol" w:hAnsi="Symbol"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3A5AEB1E">
      <w:start w:val="1"/>
      <w:numFmt w:val="bullet"/>
      <w:lvlText w:val=""/>
      <w:lvlJc w:val="left"/>
      <w:pPr>
        <w:tabs>
          <w:tab w:val="num" w:pos="1440"/>
        </w:tabs>
        <w:ind w:left="1440" w:hanging="360"/>
      </w:pPr>
      <w:rPr>
        <w:rFonts w:ascii="Wingdings 3" w:hAnsi="Wingdings 3" w:cs="Times New Roman" w:hint="default"/>
        <w:color w:val="808080"/>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7D46C67"/>
    <w:multiLevelType w:val="hybridMultilevel"/>
    <w:tmpl w:val="E0E68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8110975"/>
    <w:multiLevelType w:val="hybridMultilevel"/>
    <w:tmpl w:val="FF121A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637F36"/>
    <w:multiLevelType w:val="hybridMultilevel"/>
    <w:tmpl w:val="202446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F1D3E15"/>
    <w:multiLevelType w:val="hybridMultilevel"/>
    <w:tmpl w:val="B322C6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14"/>
  </w:num>
  <w:num w:numId="5">
    <w:abstractNumId w:val="4"/>
  </w:num>
  <w:num w:numId="6">
    <w:abstractNumId w:val="19"/>
  </w:num>
  <w:num w:numId="7">
    <w:abstractNumId w:val="2"/>
  </w:num>
  <w:num w:numId="8">
    <w:abstractNumId w:val="17"/>
  </w:num>
  <w:num w:numId="9">
    <w:abstractNumId w:val="18"/>
  </w:num>
  <w:num w:numId="10">
    <w:abstractNumId w:val="1"/>
  </w:num>
  <w:num w:numId="11">
    <w:abstractNumId w:val="8"/>
  </w:num>
  <w:num w:numId="12">
    <w:abstractNumId w:val="12"/>
  </w:num>
  <w:num w:numId="13">
    <w:abstractNumId w:val="0"/>
  </w:num>
  <w:num w:numId="14">
    <w:abstractNumId w:val="10"/>
  </w:num>
  <w:num w:numId="15">
    <w:abstractNumId w:val="9"/>
  </w:num>
  <w:num w:numId="16">
    <w:abstractNumId w:val="16"/>
  </w:num>
  <w:num w:numId="17">
    <w:abstractNumId w:val="11"/>
  </w:num>
  <w:num w:numId="18">
    <w:abstractNumId w:val="5"/>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A4"/>
    <w:rsid w:val="000007A4"/>
    <w:rsid w:val="00020B81"/>
    <w:rsid w:val="00054A96"/>
    <w:rsid w:val="00074162"/>
    <w:rsid w:val="000B76BF"/>
    <w:rsid w:val="001041CC"/>
    <w:rsid w:val="00120EF7"/>
    <w:rsid w:val="00145C8A"/>
    <w:rsid w:val="001716AF"/>
    <w:rsid w:val="001969E1"/>
    <w:rsid w:val="00197EF6"/>
    <w:rsid w:val="001E3786"/>
    <w:rsid w:val="002A4912"/>
    <w:rsid w:val="00303FD4"/>
    <w:rsid w:val="003E0D91"/>
    <w:rsid w:val="00413158"/>
    <w:rsid w:val="00437743"/>
    <w:rsid w:val="00497B30"/>
    <w:rsid w:val="004C3498"/>
    <w:rsid w:val="00511A30"/>
    <w:rsid w:val="00561EBD"/>
    <w:rsid w:val="006C58CE"/>
    <w:rsid w:val="00704E0A"/>
    <w:rsid w:val="00730AEB"/>
    <w:rsid w:val="00770E20"/>
    <w:rsid w:val="00796DDF"/>
    <w:rsid w:val="007D6BE4"/>
    <w:rsid w:val="00822792"/>
    <w:rsid w:val="00840092"/>
    <w:rsid w:val="00870016"/>
    <w:rsid w:val="008B52BB"/>
    <w:rsid w:val="009F200B"/>
    <w:rsid w:val="00A417FE"/>
    <w:rsid w:val="00A500CF"/>
    <w:rsid w:val="00A52C94"/>
    <w:rsid w:val="00AD0292"/>
    <w:rsid w:val="00AF439F"/>
    <w:rsid w:val="00AF5CC0"/>
    <w:rsid w:val="00B16805"/>
    <w:rsid w:val="00B2795B"/>
    <w:rsid w:val="00B732B3"/>
    <w:rsid w:val="00C17054"/>
    <w:rsid w:val="00C613F4"/>
    <w:rsid w:val="00D40A6F"/>
    <w:rsid w:val="00DC36CB"/>
    <w:rsid w:val="00E24AEF"/>
    <w:rsid w:val="00EE2451"/>
    <w:rsid w:val="00F75A75"/>
    <w:rsid w:val="00F83BBB"/>
    <w:rsid w:val="00FB36EF"/>
    <w:rsid w:val="00FD73A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DE4AA"/>
  <w15:docId w15:val="{C30BBC2A-A345-4744-95BB-DEB6A20D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07A4"/>
    <w:rPr>
      <w:rFonts w:ascii="Times New Roman" w:hAnsi="Times New Roman" w:cs="Times New Roman"/>
    </w:rPr>
  </w:style>
  <w:style w:type="paragraph" w:styleId="Paragraphedeliste">
    <w:name w:val="List Paragraph"/>
    <w:basedOn w:val="Normal"/>
    <w:uiPriority w:val="34"/>
    <w:qFormat/>
    <w:rsid w:val="000007A4"/>
    <w:pPr>
      <w:ind w:left="720"/>
      <w:contextualSpacing/>
    </w:pPr>
  </w:style>
  <w:style w:type="character" w:styleId="Lienhypertexte">
    <w:name w:val="Hyperlink"/>
    <w:basedOn w:val="Policepardfaut"/>
    <w:uiPriority w:val="99"/>
    <w:unhideWhenUsed/>
    <w:rsid w:val="00796DDF"/>
    <w:rPr>
      <w:color w:val="0000FF" w:themeColor="hyperlink"/>
      <w:u w:val="single"/>
    </w:rPr>
  </w:style>
  <w:style w:type="character" w:styleId="Marquedecommentaire">
    <w:name w:val="annotation reference"/>
    <w:basedOn w:val="Policepardfaut"/>
    <w:uiPriority w:val="99"/>
    <w:semiHidden/>
    <w:unhideWhenUsed/>
    <w:rsid w:val="001041CC"/>
    <w:rPr>
      <w:sz w:val="16"/>
      <w:szCs w:val="16"/>
    </w:rPr>
  </w:style>
  <w:style w:type="paragraph" w:styleId="Commentaire">
    <w:name w:val="annotation text"/>
    <w:basedOn w:val="Normal"/>
    <w:link w:val="CommentaireCar"/>
    <w:uiPriority w:val="99"/>
    <w:semiHidden/>
    <w:unhideWhenUsed/>
    <w:rsid w:val="001041CC"/>
    <w:rPr>
      <w:sz w:val="20"/>
      <w:szCs w:val="20"/>
      <w:lang w:val="fr-MA"/>
    </w:rPr>
  </w:style>
  <w:style w:type="character" w:customStyle="1" w:styleId="CommentaireCar">
    <w:name w:val="Commentaire Car"/>
    <w:basedOn w:val="Policepardfaut"/>
    <w:link w:val="Commentaire"/>
    <w:uiPriority w:val="99"/>
    <w:semiHidden/>
    <w:rsid w:val="001041CC"/>
    <w:rPr>
      <w:sz w:val="20"/>
      <w:szCs w:val="20"/>
      <w:lang w:val="fr-MA"/>
    </w:rPr>
  </w:style>
  <w:style w:type="paragraph" w:styleId="Textedebulles">
    <w:name w:val="Balloon Text"/>
    <w:basedOn w:val="Normal"/>
    <w:link w:val="TextedebullesCar"/>
    <w:uiPriority w:val="99"/>
    <w:semiHidden/>
    <w:unhideWhenUsed/>
    <w:rsid w:val="001041C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041CC"/>
    <w:rPr>
      <w:rFonts w:ascii="Times New Roman" w:hAnsi="Times New Roman" w:cs="Times New Roman"/>
      <w:sz w:val="18"/>
      <w:szCs w:val="18"/>
    </w:rPr>
  </w:style>
  <w:style w:type="table" w:styleId="Grilledutableau">
    <w:name w:val="Table Grid"/>
    <w:basedOn w:val="TableauNormal"/>
    <w:rsid w:val="00D40A6F"/>
    <w:rPr>
      <w:rFonts w:ascii="Times New Roman" w:eastAsia="Times New Roman" w:hAnsi="Times New Roman" w:cs="Times New Roman"/>
      <w:sz w:val="20"/>
      <w:szCs w:val="20"/>
      <w:lang w:val="fr-MA" w:eastAsia="fr-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Policepardfaut"/>
    <w:rsid w:val="00D40A6F"/>
  </w:style>
  <w:style w:type="character" w:customStyle="1" w:styleId="UnresolvedMention">
    <w:name w:val="Unresolved Mention"/>
    <w:basedOn w:val="Policepardfaut"/>
    <w:uiPriority w:val="99"/>
    <w:semiHidden/>
    <w:unhideWhenUsed/>
    <w:rsid w:val="00770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03882">
      <w:bodyDiv w:val="1"/>
      <w:marLeft w:val="0"/>
      <w:marRight w:val="0"/>
      <w:marTop w:val="0"/>
      <w:marBottom w:val="0"/>
      <w:divBdr>
        <w:top w:val="none" w:sz="0" w:space="0" w:color="auto"/>
        <w:left w:val="none" w:sz="0" w:space="0" w:color="auto"/>
        <w:bottom w:val="none" w:sz="0" w:space="0" w:color="auto"/>
        <w:right w:val="none" w:sz="0" w:space="0" w:color="auto"/>
      </w:divBdr>
      <w:divsChild>
        <w:div w:id="367335594">
          <w:marLeft w:val="0"/>
          <w:marRight w:val="0"/>
          <w:marTop w:val="0"/>
          <w:marBottom w:val="0"/>
          <w:divBdr>
            <w:top w:val="none" w:sz="0" w:space="0" w:color="auto"/>
            <w:left w:val="none" w:sz="0" w:space="0" w:color="auto"/>
            <w:bottom w:val="none" w:sz="0" w:space="0" w:color="auto"/>
            <w:right w:val="none" w:sz="0" w:space="0" w:color="auto"/>
          </w:divBdr>
          <w:divsChild>
            <w:div w:id="394747094">
              <w:marLeft w:val="0"/>
              <w:marRight w:val="0"/>
              <w:marTop w:val="0"/>
              <w:marBottom w:val="0"/>
              <w:divBdr>
                <w:top w:val="none" w:sz="0" w:space="0" w:color="auto"/>
                <w:left w:val="none" w:sz="0" w:space="0" w:color="auto"/>
                <w:bottom w:val="none" w:sz="0" w:space="0" w:color="auto"/>
                <w:right w:val="none" w:sz="0" w:space="0" w:color="auto"/>
              </w:divBdr>
              <w:divsChild>
                <w:div w:id="5722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5789">
          <w:marLeft w:val="0"/>
          <w:marRight w:val="0"/>
          <w:marTop w:val="0"/>
          <w:marBottom w:val="0"/>
          <w:divBdr>
            <w:top w:val="none" w:sz="0" w:space="0" w:color="auto"/>
            <w:left w:val="none" w:sz="0" w:space="0" w:color="auto"/>
            <w:bottom w:val="none" w:sz="0" w:space="0" w:color="auto"/>
            <w:right w:val="none" w:sz="0" w:space="0" w:color="auto"/>
          </w:divBdr>
          <w:divsChild>
            <w:div w:id="1802185783">
              <w:marLeft w:val="0"/>
              <w:marRight w:val="0"/>
              <w:marTop w:val="0"/>
              <w:marBottom w:val="0"/>
              <w:divBdr>
                <w:top w:val="none" w:sz="0" w:space="0" w:color="auto"/>
                <w:left w:val="none" w:sz="0" w:space="0" w:color="auto"/>
                <w:bottom w:val="none" w:sz="0" w:space="0" w:color="auto"/>
                <w:right w:val="none" w:sz="0" w:space="0" w:color="auto"/>
              </w:divBdr>
              <w:divsChild>
                <w:div w:id="12163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4929">
          <w:marLeft w:val="0"/>
          <w:marRight w:val="0"/>
          <w:marTop w:val="0"/>
          <w:marBottom w:val="0"/>
          <w:divBdr>
            <w:top w:val="none" w:sz="0" w:space="0" w:color="auto"/>
            <w:left w:val="none" w:sz="0" w:space="0" w:color="auto"/>
            <w:bottom w:val="none" w:sz="0" w:space="0" w:color="auto"/>
            <w:right w:val="none" w:sz="0" w:space="0" w:color="auto"/>
          </w:divBdr>
          <w:divsChild>
            <w:div w:id="1548761872">
              <w:marLeft w:val="0"/>
              <w:marRight w:val="0"/>
              <w:marTop w:val="0"/>
              <w:marBottom w:val="0"/>
              <w:divBdr>
                <w:top w:val="none" w:sz="0" w:space="0" w:color="auto"/>
                <w:left w:val="none" w:sz="0" w:space="0" w:color="auto"/>
                <w:bottom w:val="none" w:sz="0" w:space="0" w:color="auto"/>
                <w:right w:val="none" w:sz="0" w:space="0" w:color="auto"/>
              </w:divBdr>
              <w:divsChild>
                <w:div w:id="6496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9193">
          <w:marLeft w:val="0"/>
          <w:marRight w:val="0"/>
          <w:marTop w:val="0"/>
          <w:marBottom w:val="0"/>
          <w:divBdr>
            <w:top w:val="none" w:sz="0" w:space="0" w:color="auto"/>
            <w:left w:val="none" w:sz="0" w:space="0" w:color="auto"/>
            <w:bottom w:val="none" w:sz="0" w:space="0" w:color="auto"/>
            <w:right w:val="none" w:sz="0" w:space="0" w:color="auto"/>
          </w:divBdr>
          <w:divsChild>
            <w:div w:id="196235340">
              <w:marLeft w:val="0"/>
              <w:marRight w:val="0"/>
              <w:marTop w:val="0"/>
              <w:marBottom w:val="0"/>
              <w:divBdr>
                <w:top w:val="none" w:sz="0" w:space="0" w:color="auto"/>
                <w:left w:val="none" w:sz="0" w:space="0" w:color="auto"/>
                <w:bottom w:val="none" w:sz="0" w:space="0" w:color="auto"/>
                <w:right w:val="none" w:sz="0" w:space="0" w:color="auto"/>
              </w:divBdr>
              <w:divsChild>
                <w:div w:id="864247671">
                  <w:marLeft w:val="0"/>
                  <w:marRight w:val="0"/>
                  <w:marTop w:val="0"/>
                  <w:marBottom w:val="0"/>
                  <w:divBdr>
                    <w:top w:val="none" w:sz="0" w:space="0" w:color="auto"/>
                    <w:left w:val="none" w:sz="0" w:space="0" w:color="auto"/>
                    <w:bottom w:val="none" w:sz="0" w:space="0" w:color="auto"/>
                    <w:right w:val="none" w:sz="0" w:space="0" w:color="auto"/>
                  </w:divBdr>
                  <w:divsChild>
                    <w:div w:id="1197111931">
                      <w:marLeft w:val="0"/>
                      <w:marRight w:val="0"/>
                      <w:marTop w:val="0"/>
                      <w:marBottom w:val="0"/>
                      <w:divBdr>
                        <w:top w:val="none" w:sz="0" w:space="0" w:color="auto"/>
                        <w:left w:val="none" w:sz="0" w:space="0" w:color="auto"/>
                        <w:bottom w:val="none" w:sz="0" w:space="0" w:color="auto"/>
                        <w:right w:val="none" w:sz="0" w:space="0" w:color="auto"/>
                      </w:divBdr>
                    </w:div>
                    <w:div w:id="16842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2716">
              <w:marLeft w:val="0"/>
              <w:marRight w:val="0"/>
              <w:marTop w:val="0"/>
              <w:marBottom w:val="0"/>
              <w:divBdr>
                <w:top w:val="none" w:sz="0" w:space="0" w:color="auto"/>
                <w:left w:val="none" w:sz="0" w:space="0" w:color="auto"/>
                <w:bottom w:val="none" w:sz="0" w:space="0" w:color="auto"/>
                <w:right w:val="none" w:sz="0" w:space="0" w:color="auto"/>
              </w:divBdr>
              <w:divsChild>
                <w:div w:id="462161938">
                  <w:marLeft w:val="0"/>
                  <w:marRight w:val="0"/>
                  <w:marTop w:val="0"/>
                  <w:marBottom w:val="0"/>
                  <w:divBdr>
                    <w:top w:val="none" w:sz="0" w:space="0" w:color="auto"/>
                    <w:left w:val="none" w:sz="0" w:space="0" w:color="auto"/>
                    <w:bottom w:val="none" w:sz="0" w:space="0" w:color="auto"/>
                    <w:right w:val="none" w:sz="0" w:space="0" w:color="auto"/>
                  </w:divBdr>
                </w:div>
              </w:divsChild>
            </w:div>
            <w:div w:id="999967528">
              <w:marLeft w:val="0"/>
              <w:marRight w:val="0"/>
              <w:marTop w:val="0"/>
              <w:marBottom w:val="0"/>
              <w:divBdr>
                <w:top w:val="none" w:sz="0" w:space="0" w:color="auto"/>
                <w:left w:val="none" w:sz="0" w:space="0" w:color="auto"/>
                <w:bottom w:val="none" w:sz="0" w:space="0" w:color="auto"/>
                <w:right w:val="none" w:sz="0" w:space="0" w:color="auto"/>
              </w:divBdr>
              <w:divsChild>
                <w:div w:id="2093620321">
                  <w:marLeft w:val="0"/>
                  <w:marRight w:val="0"/>
                  <w:marTop w:val="0"/>
                  <w:marBottom w:val="0"/>
                  <w:divBdr>
                    <w:top w:val="none" w:sz="0" w:space="0" w:color="auto"/>
                    <w:left w:val="none" w:sz="0" w:space="0" w:color="auto"/>
                    <w:bottom w:val="none" w:sz="0" w:space="0" w:color="auto"/>
                    <w:right w:val="none" w:sz="0" w:space="0" w:color="auto"/>
                  </w:divBdr>
                </w:div>
              </w:divsChild>
            </w:div>
            <w:div w:id="1130131579">
              <w:marLeft w:val="0"/>
              <w:marRight w:val="0"/>
              <w:marTop w:val="0"/>
              <w:marBottom w:val="0"/>
              <w:divBdr>
                <w:top w:val="none" w:sz="0" w:space="0" w:color="auto"/>
                <w:left w:val="none" w:sz="0" w:space="0" w:color="auto"/>
                <w:bottom w:val="none" w:sz="0" w:space="0" w:color="auto"/>
                <w:right w:val="none" w:sz="0" w:space="0" w:color="auto"/>
              </w:divBdr>
              <w:divsChild>
                <w:div w:id="637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5789">
      <w:bodyDiv w:val="1"/>
      <w:marLeft w:val="0"/>
      <w:marRight w:val="0"/>
      <w:marTop w:val="0"/>
      <w:marBottom w:val="0"/>
      <w:divBdr>
        <w:top w:val="none" w:sz="0" w:space="0" w:color="auto"/>
        <w:left w:val="none" w:sz="0" w:space="0" w:color="auto"/>
        <w:bottom w:val="none" w:sz="0" w:space="0" w:color="auto"/>
        <w:right w:val="none" w:sz="0" w:space="0" w:color="auto"/>
      </w:divBdr>
      <w:divsChild>
        <w:div w:id="176314740">
          <w:marLeft w:val="0"/>
          <w:marRight w:val="0"/>
          <w:marTop w:val="0"/>
          <w:marBottom w:val="0"/>
          <w:divBdr>
            <w:top w:val="none" w:sz="0" w:space="0" w:color="auto"/>
            <w:left w:val="none" w:sz="0" w:space="0" w:color="auto"/>
            <w:bottom w:val="none" w:sz="0" w:space="0" w:color="auto"/>
            <w:right w:val="none" w:sz="0" w:space="0" w:color="auto"/>
          </w:divBdr>
          <w:divsChild>
            <w:div w:id="104006786">
              <w:marLeft w:val="0"/>
              <w:marRight w:val="0"/>
              <w:marTop w:val="0"/>
              <w:marBottom w:val="0"/>
              <w:divBdr>
                <w:top w:val="none" w:sz="0" w:space="0" w:color="auto"/>
                <w:left w:val="none" w:sz="0" w:space="0" w:color="auto"/>
                <w:bottom w:val="none" w:sz="0" w:space="0" w:color="auto"/>
                <w:right w:val="none" w:sz="0" w:space="0" w:color="auto"/>
              </w:divBdr>
              <w:divsChild>
                <w:div w:id="1867209858">
                  <w:marLeft w:val="0"/>
                  <w:marRight w:val="0"/>
                  <w:marTop w:val="0"/>
                  <w:marBottom w:val="0"/>
                  <w:divBdr>
                    <w:top w:val="none" w:sz="0" w:space="0" w:color="auto"/>
                    <w:left w:val="none" w:sz="0" w:space="0" w:color="auto"/>
                    <w:bottom w:val="none" w:sz="0" w:space="0" w:color="auto"/>
                    <w:right w:val="none" w:sz="0" w:space="0" w:color="auto"/>
                  </w:divBdr>
                </w:div>
              </w:divsChild>
            </w:div>
            <w:div w:id="216160516">
              <w:marLeft w:val="0"/>
              <w:marRight w:val="0"/>
              <w:marTop w:val="0"/>
              <w:marBottom w:val="0"/>
              <w:divBdr>
                <w:top w:val="none" w:sz="0" w:space="0" w:color="auto"/>
                <w:left w:val="none" w:sz="0" w:space="0" w:color="auto"/>
                <w:bottom w:val="none" w:sz="0" w:space="0" w:color="auto"/>
                <w:right w:val="none" w:sz="0" w:space="0" w:color="auto"/>
              </w:divBdr>
              <w:divsChild>
                <w:div w:id="118572441">
                  <w:marLeft w:val="0"/>
                  <w:marRight w:val="0"/>
                  <w:marTop w:val="0"/>
                  <w:marBottom w:val="0"/>
                  <w:divBdr>
                    <w:top w:val="none" w:sz="0" w:space="0" w:color="auto"/>
                    <w:left w:val="none" w:sz="0" w:space="0" w:color="auto"/>
                    <w:bottom w:val="none" w:sz="0" w:space="0" w:color="auto"/>
                    <w:right w:val="none" w:sz="0" w:space="0" w:color="auto"/>
                  </w:divBdr>
                  <w:divsChild>
                    <w:div w:id="1889221660">
                      <w:marLeft w:val="0"/>
                      <w:marRight w:val="0"/>
                      <w:marTop w:val="0"/>
                      <w:marBottom w:val="0"/>
                      <w:divBdr>
                        <w:top w:val="none" w:sz="0" w:space="0" w:color="auto"/>
                        <w:left w:val="none" w:sz="0" w:space="0" w:color="auto"/>
                        <w:bottom w:val="none" w:sz="0" w:space="0" w:color="auto"/>
                        <w:right w:val="none" w:sz="0" w:space="0" w:color="auto"/>
                      </w:divBdr>
                    </w:div>
                    <w:div w:id="19542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0832">
              <w:marLeft w:val="0"/>
              <w:marRight w:val="0"/>
              <w:marTop w:val="0"/>
              <w:marBottom w:val="0"/>
              <w:divBdr>
                <w:top w:val="none" w:sz="0" w:space="0" w:color="auto"/>
                <w:left w:val="none" w:sz="0" w:space="0" w:color="auto"/>
                <w:bottom w:val="none" w:sz="0" w:space="0" w:color="auto"/>
                <w:right w:val="none" w:sz="0" w:space="0" w:color="auto"/>
              </w:divBdr>
              <w:divsChild>
                <w:div w:id="1103108209">
                  <w:marLeft w:val="0"/>
                  <w:marRight w:val="0"/>
                  <w:marTop w:val="0"/>
                  <w:marBottom w:val="0"/>
                  <w:divBdr>
                    <w:top w:val="none" w:sz="0" w:space="0" w:color="auto"/>
                    <w:left w:val="none" w:sz="0" w:space="0" w:color="auto"/>
                    <w:bottom w:val="none" w:sz="0" w:space="0" w:color="auto"/>
                    <w:right w:val="none" w:sz="0" w:space="0" w:color="auto"/>
                  </w:divBdr>
                </w:div>
              </w:divsChild>
            </w:div>
            <w:div w:id="1984188038">
              <w:marLeft w:val="0"/>
              <w:marRight w:val="0"/>
              <w:marTop w:val="0"/>
              <w:marBottom w:val="0"/>
              <w:divBdr>
                <w:top w:val="none" w:sz="0" w:space="0" w:color="auto"/>
                <w:left w:val="none" w:sz="0" w:space="0" w:color="auto"/>
                <w:bottom w:val="none" w:sz="0" w:space="0" w:color="auto"/>
                <w:right w:val="none" w:sz="0" w:space="0" w:color="auto"/>
              </w:divBdr>
              <w:divsChild>
                <w:div w:id="3767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9269">
          <w:marLeft w:val="0"/>
          <w:marRight w:val="0"/>
          <w:marTop w:val="0"/>
          <w:marBottom w:val="0"/>
          <w:divBdr>
            <w:top w:val="none" w:sz="0" w:space="0" w:color="auto"/>
            <w:left w:val="none" w:sz="0" w:space="0" w:color="auto"/>
            <w:bottom w:val="none" w:sz="0" w:space="0" w:color="auto"/>
            <w:right w:val="none" w:sz="0" w:space="0" w:color="auto"/>
          </w:divBdr>
          <w:divsChild>
            <w:div w:id="1438597632">
              <w:marLeft w:val="0"/>
              <w:marRight w:val="0"/>
              <w:marTop w:val="0"/>
              <w:marBottom w:val="0"/>
              <w:divBdr>
                <w:top w:val="none" w:sz="0" w:space="0" w:color="auto"/>
                <w:left w:val="none" w:sz="0" w:space="0" w:color="auto"/>
                <w:bottom w:val="none" w:sz="0" w:space="0" w:color="auto"/>
                <w:right w:val="none" w:sz="0" w:space="0" w:color="auto"/>
              </w:divBdr>
              <w:divsChild>
                <w:div w:id="21163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4725">
          <w:marLeft w:val="0"/>
          <w:marRight w:val="0"/>
          <w:marTop w:val="0"/>
          <w:marBottom w:val="0"/>
          <w:divBdr>
            <w:top w:val="none" w:sz="0" w:space="0" w:color="auto"/>
            <w:left w:val="none" w:sz="0" w:space="0" w:color="auto"/>
            <w:bottom w:val="none" w:sz="0" w:space="0" w:color="auto"/>
            <w:right w:val="none" w:sz="0" w:space="0" w:color="auto"/>
          </w:divBdr>
          <w:divsChild>
            <w:div w:id="1012025894">
              <w:marLeft w:val="0"/>
              <w:marRight w:val="0"/>
              <w:marTop w:val="0"/>
              <w:marBottom w:val="0"/>
              <w:divBdr>
                <w:top w:val="none" w:sz="0" w:space="0" w:color="auto"/>
                <w:left w:val="none" w:sz="0" w:space="0" w:color="auto"/>
                <w:bottom w:val="none" w:sz="0" w:space="0" w:color="auto"/>
                <w:right w:val="none" w:sz="0" w:space="0" w:color="auto"/>
              </w:divBdr>
              <w:divsChild>
                <w:div w:id="3045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0210">
          <w:marLeft w:val="0"/>
          <w:marRight w:val="0"/>
          <w:marTop w:val="0"/>
          <w:marBottom w:val="0"/>
          <w:divBdr>
            <w:top w:val="none" w:sz="0" w:space="0" w:color="auto"/>
            <w:left w:val="none" w:sz="0" w:space="0" w:color="auto"/>
            <w:bottom w:val="none" w:sz="0" w:space="0" w:color="auto"/>
            <w:right w:val="none" w:sz="0" w:space="0" w:color="auto"/>
          </w:divBdr>
          <w:divsChild>
            <w:div w:id="1424451920">
              <w:marLeft w:val="0"/>
              <w:marRight w:val="0"/>
              <w:marTop w:val="0"/>
              <w:marBottom w:val="0"/>
              <w:divBdr>
                <w:top w:val="none" w:sz="0" w:space="0" w:color="auto"/>
                <w:left w:val="none" w:sz="0" w:space="0" w:color="auto"/>
                <w:bottom w:val="none" w:sz="0" w:space="0" w:color="auto"/>
                <w:right w:val="none" w:sz="0" w:space="0" w:color="auto"/>
              </w:divBdr>
              <w:divsChild>
                <w:div w:id="12718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2308">
      <w:bodyDiv w:val="1"/>
      <w:marLeft w:val="0"/>
      <w:marRight w:val="0"/>
      <w:marTop w:val="0"/>
      <w:marBottom w:val="0"/>
      <w:divBdr>
        <w:top w:val="none" w:sz="0" w:space="0" w:color="auto"/>
        <w:left w:val="none" w:sz="0" w:space="0" w:color="auto"/>
        <w:bottom w:val="none" w:sz="0" w:space="0" w:color="auto"/>
        <w:right w:val="none" w:sz="0" w:space="0" w:color="auto"/>
      </w:divBdr>
      <w:divsChild>
        <w:div w:id="1241017560">
          <w:marLeft w:val="0"/>
          <w:marRight w:val="0"/>
          <w:marTop w:val="0"/>
          <w:marBottom w:val="0"/>
          <w:divBdr>
            <w:top w:val="none" w:sz="0" w:space="0" w:color="auto"/>
            <w:left w:val="none" w:sz="0" w:space="0" w:color="auto"/>
            <w:bottom w:val="none" w:sz="0" w:space="0" w:color="auto"/>
            <w:right w:val="none" w:sz="0" w:space="0" w:color="auto"/>
          </w:divBdr>
          <w:divsChild>
            <w:div w:id="1921792326">
              <w:marLeft w:val="0"/>
              <w:marRight w:val="0"/>
              <w:marTop w:val="0"/>
              <w:marBottom w:val="0"/>
              <w:divBdr>
                <w:top w:val="none" w:sz="0" w:space="0" w:color="auto"/>
                <w:left w:val="none" w:sz="0" w:space="0" w:color="auto"/>
                <w:bottom w:val="none" w:sz="0" w:space="0" w:color="auto"/>
                <w:right w:val="none" w:sz="0" w:space="0" w:color="auto"/>
              </w:divBdr>
              <w:divsChild>
                <w:div w:id="402142802">
                  <w:marLeft w:val="0"/>
                  <w:marRight w:val="0"/>
                  <w:marTop w:val="0"/>
                  <w:marBottom w:val="0"/>
                  <w:divBdr>
                    <w:top w:val="none" w:sz="0" w:space="0" w:color="auto"/>
                    <w:left w:val="none" w:sz="0" w:space="0" w:color="auto"/>
                    <w:bottom w:val="none" w:sz="0" w:space="0" w:color="auto"/>
                    <w:right w:val="none" w:sz="0" w:space="0" w:color="auto"/>
                  </w:divBdr>
                  <w:divsChild>
                    <w:div w:id="20113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31520">
      <w:bodyDiv w:val="1"/>
      <w:marLeft w:val="0"/>
      <w:marRight w:val="0"/>
      <w:marTop w:val="0"/>
      <w:marBottom w:val="0"/>
      <w:divBdr>
        <w:top w:val="none" w:sz="0" w:space="0" w:color="auto"/>
        <w:left w:val="none" w:sz="0" w:space="0" w:color="auto"/>
        <w:bottom w:val="none" w:sz="0" w:space="0" w:color="auto"/>
        <w:right w:val="none" w:sz="0" w:space="0" w:color="auto"/>
      </w:divBdr>
      <w:divsChild>
        <w:div w:id="1932615111">
          <w:marLeft w:val="0"/>
          <w:marRight w:val="0"/>
          <w:marTop w:val="0"/>
          <w:marBottom w:val="0"/>
          <w:divBdr>
            <w:top w:val="none" w:sz="0" w:space="0" w:color="auto"/>
            <w:left w:val="none" w:sz="0" w:space="0" w:color="auto"/>
            <w:bottom w:val="none" w:sz="0" w:space="0" w:color="auto"/>
            <w:right w:val="none" w:sz="0" w:space="0" w:color="auto"/>
          </w:divBdr>
          <w:divsChild>
            <w:div w:id="2083939575">
              <w:marLeft w:val="0"/>
              <w:marRight w:val="0"/>
              <w:marTop w:val="0"/>
              <w:marBottom w:val="0"/>
              <w:divBdr>
                <w:top w:val="none" w:sz="0" w:space="0" w:color="auto"/>
                <w:left w:val="none" w:sz="0" w:space="0" w:color="auto"/>
                <w:bottom w:val="none" w:sz="0" w:space="0" w:color="auto"/>
                <w:right w:val="none" w:sz="0" w:space="0" w:color="auto"/>
              </w:divBdr>
              <w:divsChild>
                <w:div w:id="1438522343">
                  <w:marLeft w:val="0"/>
                  <w:marRight w:val="0"/>
                  <w:marTop w:val="0"/>
                  <w:marBottom w:val="0"/>
                  <w:divBdr>
                    <w:top w:val="none" w:sz="0" w:space="0" w:color="auto"/>
                    <w:left w:val="none" w:sz="0" w:space="0" w:color="auto"/>
                    <w:bottom w:val="none" w:sz="0" w:space="0" w:color="auto"/>
                    <w:right w:val="none" w:sz="0" w:space="0" w:color="auto"/>
                  </w:divBdr>
                  <w:divsChild>
                    <w:div w:id="12150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01676">
      <w:bodyDiv w:val="1"/>
      <w:marLeft w:val="0"/>
      <w:marRight w:val="0"/>
      <w:marTop w:val="0"/>
      <w:marBottom w:val="0"/>
      <w:divBdr>
        <w:top w:val="none" w:sz="0" w:space="0" w:color="auto"/>
        <w:left w:val="none" w:sz="0" w:space="0" w:color="auto"/>
        <w:bottom w:val="none" w:sz="0" w:space="0" w:color="auto"/>
        <w:right w:val="none" w:sz="0" w:space="0" w:color="auto"/>
      </w:divBdr>
      <w:divsChild>
        <w:div w:id="823663723">
          <w:marLeft w:val="0"/>
          <w:marRight w:val="0"/>
          <w:marTop w:val="0"/>
          <w:marBottom w:val="0"/>
          <w:divBdr>
            <w:top w:val="none" w:sz="0" w:space="0" w:color="auto"/>
            <w:left w:val="none" w:sz="0" w:space="0" w:color="auto"/>
            <w:bottom w:val="none" w:sz="0" w:space="0" w:color="auto"/>
            <w:right w:val="none" w:sz="0" w:space="0" w:color="auto"/>
          </w:divBdr>
          <w:divsChild>
            <w:div w:id="1171991666">
              <w:marLeft w:val="0"/>
              <w:marRight w:val="0"/>
              <w:marTop w:val="0"/>
              <w:marBottom w:val="0"/>
              <w:divBdr>
                <w:top w:val="none" w:sz="0" w:space="0" w:color="auto"/>
                <w:left w:val="none" w:sz="0" w:space="0" w:color="auto"/>
                <w:bottom w:val="none" w:sz="0" w:space="0" w:color="auto"/>
                <w:right w:val="none" w:sz="0" w:space="0" w:color="auto"/>
              </w:divBdr>
              <w:divsChild>
                <w:div w:id="17124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2832">
          <w:marLeft w:val="0"/>
          <w:marRight w:val="0"/>
          <w:marTop w:val="0"/>
          <w:marBottom w:val="0"/>
          <w:divBdr>
            <w:top w:val="none" w:sz="0" w:space="0" w:color="auto"/>
            <w:left w:val="none" w:sz="0" w:space="0" w:color="auto"/>
            <w:bottom w:val="none" w:sz="0" w:space="0" w:color="auto"/>
            <w:right w:val="none" w:sz="0" w:space="0" w:color="auto"/>
          </w:divBdr>
          <w:divsChild>
            <w:div w:id="431584443">
              <w:marLeft w:val="0"/>
              <w:marRight w:val="0"/>
              <w:marTop w:val="0"/>
              <w:marBottom w:val="0"/>
              <w:divBdr>
                <w:top w:val="none" w:sz="0" w:space="0" w:color="auto"/>
                <w:left w:val="none" w:sz="0" w:space="0" w:color="auto"/>
                <w:bottom w:val="none" w:sz="0" w:space="0" w:color="auto"/>
                <w:right w:val="none" w:sz="0" w:space="0" w:color="auto"/>
              </w:divBdr>
              <w:divsChild>
                <w:div w:id="9287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07616">
          <w:marLeft w:val="0"/>
          <w:marRight w:val="0"/>
          <w:marTop w:val="0"/>
          <w:marBottom w:val="0"/>
          <w:divBdr>
            <w:top w:val="none" w:sz="0" w:space="0" w:color="auto"/>
            <w:left w:val="none" w:sz="0" w:space="0" w:color="auto"/>
            <w:bottom w:val="none" w:sz="0" w:space="0" w:color="auto"/>
            <w:right w:val="none" w:sz="0" w:space="0" w:color="auto"/>
          </w:divBdr>
          <w:divsChild>
            <w:div w:id="201868296">
              <w:marLeft w:val="0"/>
              <w:marRight w:val="0"/>
              <w:marTop w:val="0"/>
              <w:marBottom w:val="0"/>
              <w:divBdr>
                <w:top w:val="none" w:sz="0" w:space="0" w:color="auto"/>
                <w:left w:val="none" w:sz="0" w:space="0" w:color="auto"/>
                <w:bottom w:val="none" w:sz="0" w:space="0" w:color="auto"/>
                <w:right w:val="none" w:sz="0" w:space="0" w:color="auto"/>
              </w:divBdr>
              <w:divsChild>
                <w:div w:id="2051225354">
                  <w:marLeft w:val="0"/>
                  <w:marRight w:val="0"/>
                  <w:marTop w:val="0"/>
                  <w:marBottom w:val="0"/>
                  <w:divBdr>
                    <w:top w:val="none" w:sz="0" w:space="0" w:color="auto"/>
                    <w:left w:val="none" w:sz="0" w:space="0" w:color="auto"/>
                    <w:bottom w:val="none" w:sz="0" w:space="0" w:color="auto"/>
                    <w:right w:val="none" w:sz="0" w:space="0" w:color="auto"/>
                  </w:divBdr>
                  <w:divsChild>
                    <w:div w:id="358823932">
                      <w:marLeft w:val="0"/>
                      <w:marRight w:val="0"/>
                      <w:marTop w:val="0"/>
                      <w:marBottom w:val="0"/>
                      <w:divBdr>
                        <w:top w:val="none" w:sz="0" w:space="0" w:color="auto"/>
                        <w:left w:val="none" w:sz="0" w:space="0" w:color="auto"/>
                        <w:bottom w:val="none" w:sz="0" w:space="0" w:color="auto"/>
                        <w:right w:val="none" w:sz="0" w:space="0" w:color="auto"/>
                      </w:divBdr>
                    </w:div>
                    <w:div w:id="14720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5648">
              <w:marLeft w:val="0"/>
              <w:marRight w:val="0"/>
              <w:marTop w:val="0"/>
              <w:marBottom w:val="0"/>
              <w:divBdr>
                <w:top w:val="none" w:sz="0" w:space="0" w:color="auto"/>
                <w:left w:val="none" w:sz="0" w:space="0" w:color="auto"/>
                <w:bottom w:val="none" w:sz="0" w:space="0" w:color="auto"/>
                <w:right w:val="none" w:sz="0" w:space="0" w:color="auto"/>
              </w:divBdr>
              <w:divsChild>
                <w:div w:id="1419205649">
                  <w:marLeft w:val="0"/>
                  <w:marRight w:val="0"/>
                  <w:marTop w:val="0"/>
                  <w:marBottom w:val="0"/>
                  <w:divBdr>
                    <w:top w:val="none" w:sz="0" w:space="0" w:color="auto"/>
                    <w:left w:val="none" w:sz="0" w:space="0" w:color="auto"/>
                    <w:bottom w:val="none" w:sz="0" w:space="0" w:color="auto"/>
                    <w:right w:val="none" w:sz="0" w:space="0" w:color="auto"/>
                  </w:divBdr>
                </w:div>
              </w:divsChild>
            </w:div>
            <w:div w:id="1409494246">
              <w:marLeft w:val="0"/>
              <w:marRight w:val="0"/>
              <w:marTop w:val="0"/>
              <w:marBottom w:val="0"/>
              <w:divBdr>
                <w:top w:val="none" w:sz="0" w:space="0" w:color="auto"/>
                <w:left w:val="none" w:sz="0" w:space="0" w:color="auto"/>
                <w:bottom w:val="none" w:sz="0" w:space="0" w:color="auto"/>
                <w:right w:val="none" w:sz="0" w:space="0" w:color="auto"/>
              </w:divBdr>
              <w:divsChild>
                <w:div w:id="1624655869">
                  <w:marLeft w:val="0"/>
                  <w:marRight w:val="0"/>
                  <w:marTop w:val="0"/>
                  <w:marBottom w:val="0"/>
                  <w:divBdr>
                    <w:top w:val="none" w:sz="0" w:space="0" w:color="auto"/>
                    <w:left w:val="none" w:sz="0" w:space="0" w:color="auto"/>
                    <w:bottom w:val="none" w:sz="0" w:space="0" w:color="auto"/>
                    <w:right w:val="none" w:sz="0" w:space="0" w:color="auto"/>
                  </w:divBdr>
                </w:div>
              </w:divsChild>
            </w:div>
            <w:div w:id="1456824045">
              <w:marLeft w:val="0"/>
              <w:marRight w:val="0"/>
              <w:marTop w:val="0"/>
              <w:marBottom w:val="0"/>
              <w:divBdr>
                <w:top w:val="none" w:sz="0" w:space="0" w:color="auto"/>
                <w:left w:val="none" w:sz="0" w:space="0" w:color="auto"/>
                <w:bottom w:val="none" w:sz="0" w:space="0" w:color="auto"/>
                <w:right w:val="none" w:sz="0" w:space="0" w:color="auto"/>
              </w:divBdr>
              <w:divsChild>
                <w:div w:id="20992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6501">
          <w:marLeft w:val="0"/>
          <w:marRight w:val="0"/>
          <w:marTop w:val="0"/>
          <w:marBottom w:val="0"/>
          <w:divBdr>
            <w:top w:val="none" w:sz="0" w:space="0" w:color="auto"/>
            <w:left w:val="none" w:sz="0" w:space="0" w:color="auto"/>
            <w:bottom w:val="none" w:sz="0" w:space="0" w:color="auto"/>
            <w:right w:val="none" w:sz="0" w:space="0" w:color="auto"/>
          </w:divBdr>
          <w:divsChild>
            <w:div w:id="1005590793">
              <w:marLeft w:val="0"/>
              <w:marRight w:val="0"/>
              <w:marTop w:val="0"/>
              <w:marBottom w:val="0"/>
              <w:divBdr>
                <w:top w:val="none" w:sz="0" w:space="0" w:color="auto"/>
                <w:left w:val="none" w:sz="0" w:space="0" w:color="auto"/>
                <w:bottom w:val="none" w:sz="0" w:space="0" w:color="auto"/>
                <w:right w:val="none" w:sz="0" w:space="0" w:color="auto"/>
              </w:divBdr>
              <w:divsChild>
                <w:div w:id="325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1417">
      <w:bodyDiv w:val="1"/>
      <w:marLeft w:val="0"/>
      <w:marRight w:val="0"/>
      <w:marTop w:val="0"/>
      <w:marBottom w:val="0"/>
      <w:divBdr>
        <w:top w:val="none" w:sz="0" w:space="0" w:color="auto"/>
        <w:left w:val="none" w:sz="0" w:space="0" w:color="auto"/>
        <w:bottom w:val="none" w:sz="0" w:space="0" w:color="auto"/>
        <w:right w:val="none" w:sz="0" w:space="0" w:color="auto"/>
      </w:divBdr>
      <w:divsChild>
        <w:div w:id="525483164">
          <w:marLeft w:val="0"/>
          <w:marRight w:val="0"/>
          <w:marTop w:val="0"/>
          <w:marBottom w:val="0"/>
          <w:divBdr>
            <w:top w:val="none" w:sz="0" w:space="0" w:color="auto"/>
            <w:left w:val="none" w:sz="0" w:space="0" w:color="auto"/>
            <w:bottom w:val="none" w:sz="0" w:space="0" w:color="auto"/>
            <w:right w:val="none" w:sz="0" w:space="0" w:color="auto"/>
          </w:divBdr>
          <w:divsChild>
            <w:div w:id="1127317270">
              <w:marLeft w:val="0"/>
              <w:marRight w:val="0"/>
              <w:marTop w:val="0"/>
              <w:marBottom w:val="0"/>
              <w:divBdr>
                <w:top w:val="none" w:sz="0" w:space="0" w:color="auto"/>
                <w:left w:val="none" w:sz="0" w:space="0" w:color="auto"/>
                <w:bottom w:val="none" w:sz="0" w:space="0" w:color="auto"/>
                <w:right w:val="none" w:sz="0" w:space="0" w:color="auto"/>
              </w:divBdr>
              <w:divsChild>
                <w:div w:id="2981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245">
          <w:marLeft w:val="0"/>
          <w:marRight w:val="0"/>
          <w:marTop w:val="0"/>
          <w:marBottom w:val="0"/>
          <w:divBdr>
            <w:top w:val="none" w:sz="0" w:space="0" w:color="auto"/>
            <w:left w:val="none" w:sz="0" w:space="0" w:color="auto"/>
            <w:bottom w:val="none" w:sz="0" w:space="0" w:color="auto"/>
            <w:right w:val="none" w:sz="0" w:space="0" w:color="auto"/>
          </w:divBdr>
          <w:divsChild>
            <w:div w:id="473108152">
              <w:marLeft w:val="0"/>
              <w:marRight w:val="0"/>
              <w:marTop w:val="0"/>
              <w:marBottom w:val="0"/>
              <w:divBdr>
                <w:top w:val="none" w:sz="0" w:space="0" w:color="auto"/>
                <w:left w:val="none" w:sz="0" w:space="0" w:color="auto"/>
                <w:bottom w:val="none" w:sz="0" w:space="0" w:color="auto"/>
                <w:right w:val="none" w:sz="0" w:space="0" w:color="auto"/>
              </w:divBdr>
              <w:divsChild>
                <w:div w:id="9382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26971">
          <w:marLeft w:val="0"/>
          <w:marRight w:val="0"/>
          <w:marTop w:val="0"/>
          <w:marBottom w:val="0"/>
          <w:divBdr>
            <w:top w:val="none" w:sz="0" w:space="0" w:color="auto"/>
            <w:left w:val="none" w:sz="0" w:space="0" w:color="auto"/>
            <w:bottom w:val="none" w:sz="0" w:space="0" w:color="auto"/>
            <w:right w:val="none" w:sz="0" w:space="0" w:color="auto"/>
          </w:divBdr>
          <w:divsChild>
            <w:div w:id="856772355">
              <w:marLeft w:val="0"/>
              <w:marRight w:val="0"/>
              <w:marTop w:val="0"/>
              <w:marBottom w:val="0"/>
              <w:divBdr>
                <w:top w:val="none" w:sz="0" w:space="0" w:color="auto"/>
                <w:left w:val="none" w:sz="0" w:space="0" w:color="auto"/>
                <w:bottom w:val="none" w:sz="0" w:space="0" w:color="auto"/>
                <w:right w:val="none" w:sz="0" w:space="0" w:color="auto"/>
              </w:divBdr>
              <w:divsChild>
                <w:div w:id="1483422425">
                  <w:marLeft w:val="0"/>
                  <w:marRight w:val="0"/>
                  <w:marTop w:val="0"/>
                  <w:marBottom w:val="0"/>
                  <w:divBdr>
                    <w:top w:val="none" w:sz="0" w:space="0" w:color="auto"/>
                    <w:left w:val="none" w:sz="0" w:space="0" w:color="auto"/>
                    <w:bottom w:val="none" w:sz="0" w:space="0" w:color="auto"/>
                    <w:right w:val="none" w:sz="0" w:space="0" w:color="auto"/>
                  </w:divBdr>
                </w:div>
              </w:divsChild>
            </w:div>
            <w:div w:id="928734533">
              <w:marLeft w:val="0"/>
              <w:marRight w:val="0"/>
              <w:marTop w:val="0"/>
              <w:marBottom w:val="0"/>
              <w:divBdr>
                <w:top w:val="none" w:sz="0" w:space="0" w:color="auto"/>
                <w:left w:val="none" w:sz="0" w:space="0" w:color="auto"/>
                <w:bottom w:val="none" w:sz="0" w:space="0" w:color="auto"/>
                <w:right w:val="none" w:sz="0" w:space="0" w:color="auto"/>
              </w:divBdr>
              <w:divsChild>
                <w:div w:id="668825199">
                  <w:marLeft w:val="0"/>
                  <w:marRight w:val="0"/>
                  <w:marTop w:val="0"/>
                  <w:marBottom w:val="0"/>
                  <w:divBdr>
                    <w:top w:val="none" w:sz="0" w:space="0" w:color="auto"/>
                    <w:left w:val="none" w:sz="0" w:space="0" w:color="auto"/>
                    <w:bottom w:val="none" w:sz="0" w:space="0" w:color="auto"/>
                    <w:right w:val="none" w:sz="0" w:space="0" w:color="auto"/>
                  </w:divBdr>
                </w:div>
              </w:divsChild>
            </w:div>
            <w:div w:id="1555655455">
              <w:marLeft w:val="0"/>
              <w:marRight w:val="0"/>
              <w:marTop w:val="0"/>
              <w:marBottom w:val="0"/>
              <w:divBdr>
                <w:top w:val="none" w:sz="0" w:space="0" w:color="auto"/>
                <w:left w:val="none" w:sz="0" w:space="0" w:color="auto"/>
                <w:bottom w:val="none" w:sz="0" w:space="0" w:color="auto"/>
                <w:right w:val="none" w:sz="0" w:space="0" w:color="auto"/>
              </w:divBdr>
              <w:divsChild>
                <w:div w:id="1938100574">
                  <w:marLeft w:val="0"/>
                  <w:marRight w:val="0"/>
                  <w:marTop w:val="0"/>
                  <w:marBottom w:val="0"/>
                  <w:divBdr>
                    <w:top w:val="none" w:sz="0" w:space="0" w:color="auto"/>
                    <w:left w:val="none" w:sz="0" w:space="0" w:color="auto"/>
                    <w:bottom w:val="none" w:sz="0" w:space="0" w:color="auto"/>
                    <w:right w:val="none" w:sz="0" w:space="0" w:color="auto"/>
                  </w:divBdr>
                </w:div>
              </w:divsChild>
            </w:div>
            <w:div w:id="1993950978">
              <w:marLeft w:val="0"/>
              <w:marRight w:val="0"/>
              <w:marTop w:val="0"/>
              <w:marBottom w:val="0"/>
              <w:divBdr>
                <w:top w:val="none" w:sz="0" w:space="0" w:color="auto"/>
                <w:left w:val="none" w:sz="0" w:space="0" w:color="auto"/>
                <w:bottom w:val="none" w:sz="0" w:space="0" w:color="auto"/>
                <w:right w:val="none" w:sz="0" w:space="0" w:color="auto"/>
              </w:divBdr>
              <w:divsChild>
                <w:div w:id="1130242911">
                  <w:marLeft w:val="0"/>
                  <w:marRight w:val="0"/>
                  <w:marTop w:val="0"/>
                  <w:marBottom w:val="0"/>
                  <w:divBdr>
                    <w:top w:val="none" w:sz="0" w:space="0" w:color="auto"/>
                    <w:left w:val="none" w:sz="0" w:space="0" w:color="auto"/>
                    <w:bottom w:val="none" w:sz="0" w:space="0" w:color="auto"/>
                    <w:right w:val="none" w:sz="0" w:space="0" w:color="auto"/>
                  </w:divBdr>
                  <w:divsChild>
                    <w:div w:id="918254155">
                      <w:marLeft w:val="0"/>
                      <w:marRight w:val="0"/>
                      <w:marTop w:val="0"/>
                      <w:marBottom w:val="0"/>
                      <w:divBdr>
                        <w:top w:val="none" w:sz="0" w:space="0" w:color="auto"/>
                        <w:left w:val="none" w:sz="0" w:space="0" w:color="auto"/>
                        <w:bottom w:val="none" w:sz="0" w:space="0" w:color="auto"/>
                        <w:right w:val="none" w:sz="0" w:space="0" w:color="auto"/>
                      </w:divBdr>
                    </w:div>
                    <w:div w:id="1249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61166">
          <w:marLeft w:val="0"/>
          <w:marRight w:val="0"/>
          <w:marTop w:val="0"/>
          <w:marBottom w:val="0"/>
          <w:divBdr>
            <w:top w:val="none" w:sz="0" w:space="0" w:color="auto"/>
            <w:left w:val="none" w:sz="0" w:space="0" w:color="auto"/>
            <w:bottom w:val="none" w:sz="0" w:space="0" w:color="auto"/>
            <w:right w:val="none" w:sz="0" w:space="0" w:color="auto"/>
          </w:divBdr>
          <w:divsChild>
            <w:div w:id="1386684430">
              <w:marLeft w:val="0"/>
              <w:marRight w:val="0"/>
              <w:marTop w:val="0"/>
              <w:marBottom w:val="0"/>
              <w:divBdr>
                <w:top w:val="none" w:sz="0" w:space="0" w:color="auto"/>
                <w:left w:val="none" w:sz="0" w:space="0" w:color="auto"/>
                <w:bottom w:val="none" w:sz="0" w:space="0" w:color="auto"/>
                <w:right w:val="none" w:sz="0" w:space="0" w:color="auto"/>
              </w:divBdr>
              <w:divsChild>
                <w:div w:id="10647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8994">
      <w:bodyDiv w:val="1"/>
      <w:marLeft w:val="0"/>
      <w:marRight w:val="0"/>
      <w:marTop w:val="0"/>
      <w:marBottom w:val="0"/>
      <w:divBdr>
        <w:top w:val="none" w:sz="0" w:space="0" w:color="auto"/>
        <w:left w:val="none" w:sz="0" w:space="0" w:color="auto"/>
        <w:bottom w:val="none" w:sz="0" w:space="0" w:color="auto"/>
        <w:right w:val="none" w:sz="0" w:space="0" w:color="auto"/>
      </w:divBdr>
      <w:divsChild>
        <w:div w:id="154348304">
          <w:marLeft w:val="0"/>
          <w:marRight w:val="0"/>
          <w:marTop w:val="0"/>
          <w:marBottom w:val="0"/>
          <w:divBdr>
            <w:top w:val="none" w:sz="0" w:space="0" w:color="auto"/>
            <w:left w:val="none" w:sz="0" w:space="0" w:color="auto"/>
            <w:bottom w:val="none" w:sz="0" w:space="0" w:color="auto"/>
            <w:right w:val="none" w:sz="0" w:space="0" w:color="auto"/>
          </w:divBdr>
          <w:divsChild>
            <w:div w:id="29916953">
              <w:marLeft w:val="0"/>
              <w:marRight w:val="0"/>
              <w:marTop w:val="0"/>
              <w:marBottom w:val="0"/>
              <w:divBdr>
                <w:top w:val="none" w:sz="0" w:space="0" w:color="auto"/>
                <w:left w:val="none" w:sz="0" w:space="0" w:color="auto"/>
                <w:bottom w:val="none" w:sz="0" w:space="0" w:color="auto"/>
                <w:right w:val="none" w:sz="0" w:space="0" w:color="auto"/>
              </w:divBdr>
              <w:divsChild>
                <w:div w:id="308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83234">
          <w:marLeft w:val="0"/>
          <w:marRight w:val="0"/>
          <w:marTop w:val="0"/>
          <w:marBottom w:val="0"/>
          <w:divBdr>
            <w:top w:val="none" w:sz="0" w:space="0" w:color="auto"/>
            <w:left w:val="none" w:sz="0" w:space="0" w:color="auto"/>
            <w:bottom w:val="none" w:sz="0" w:space="0" w:color="auto"/>
            <w:right w:val="none" w:sz="0" w:space="0" w:color="auto"/>
          </w:divBdr>
          <w:divsChild>
            <w:div w:id="219900323">
              <w:marLeft w:val="0"/>
              <w:marRight w:val="0"/>
              <w:marTop w:val="0"/>
              <w:marBottom w:val="0"/>
              <w:divBdr>
                <w:top w:val="none" w:sz="0" w:space="0" w:color="auto"/>
                <w:left w:val="none" w:sz="0" w:space="0" w:color="auto"/>
                <w:bottom w:val="none" w:sz="0" w:space="0" w:color="auto"/>
                <w:right w:val="none" w:sz="0" w:space="0" w:color="auto"/>
              </w:divBdr>
              <w:divsChild>
                <w:div w:id="1735539696">
                  <w:marLeft w:val="0"/>
                  <w:marRight w:val="0"/>
                  <w:marTop w:val="0"/>
                  <w:marBottom w:val="0"/>
                  <w:divBdr>
                    <w:top w:val="none" w:sz="0" w:space="0" w:color="auto"/>
                    <w:left w:val="none" w:sz="0" w:space="0" w:color="auto"/>
                    <w:bottom w:val="none" w:sz="0" w:space="0" w:color="auto"/>
                    <w:right w:val="none" w:sz="0" w:space="0" w:color="auto"/>
                  </w:divBdr>
                </w:div>
              </w:divsChild>
            </w:div>
            <w:div w:id="615605757">
              <w:marLeft w:val="0"/>
              <w:marRight w:val="0"/>
              <w:marTop w:val="0"/>
              <w:marBottom w:val="0"/>
              <w:divBdr>
                <w:top w:val="none" w:sz="0" w:space="0" w:color="auto"/>
                <w:left w:val="none" w:sz="0" w:space="0" w:color="auto"/>
                <w:bottom w:val="none" w:sz="0" w:space="0" w:color="auto"/>
                <w:right w:val="none" w:sz="0" w:space="0" w:color="auto"/>
              </w:divBdr>
              <w:divsChild>
                <w:div w:id="1519075820">
                  <w:marLeft w:val="0"/>
                  <w:marRight w:val="0"/>
                  <w:marTop w:val="0"/>
                  <w:marBottom w:val="0"/>
                  <w:divBdr>
                    <w:top w:val="none" w:sz="0" w:space="0" w:color="auto"/>
                    <w:left w:val="none" w:sz="0" w:space="0" w:color="auto"/>
                    <w:bottom w:val="none" w:sz="0" w:space="0" w:color="auto"/>
                    <w:right w:val="none" w:sz="0" w:space="0" w:color="auto"/>
                  </w:divBdr>
                </w:div>
              </w:divsChild>
            </w:div>
            <w:div w:id="854853086">
              <w:marLeft w:val="0"/>
              <w:marRight w:val="0"/>
              <w:marTop w:val="0"/>
              <w:marBottom w:val="0"/>
              <w:divBdr>
                <w:top w:val="none" w:sz="0" w:space="0" w:color="auto"/>
                <w:left w:val="none" w:sz="0" w:space="0" w:color="auto"/>
                <w:bottom w:val="none" w:sz="0" w:space="0" w:color="auto"/>
                <w:right w:val="none" w:sz="0" w:space="0" w:color="auto"/>
              </w:divBdr>
              <w:divsChild>
                <w:div w:id="110901096">
                  <w:marLeft w:val="0"/>
                  <w:marRight w:val="0"/>
                  <w:marTop w:val="0"/>
                  <w:marBottom w:val="0"/>
                  <w:divBdr>
                    <w:top w:val="none" w:sz="0" w:space="0" w:color="auto"/>
                    <w:left w:val="none" w:sz="0" w:space="0" w:color="auto"/>
                    <w:bottom w:val="none" w:sz="0" w:space="0" w:color="auto"/>
                    <w:right w:val="none" w:sz="0" w:space="0" w:color="auto"/>
                  </w:divBdr>
                </w:div>
              </w:divsChild>
            </w:div>
            <w:div w:id="1861816938">
              <w:marLeft w:val="0"/>
              <w:marRight w:val="0"/>
              <w:marTop w:val="0"/>
              <w:marBottom w:val="0"/>
              <w:divBdr>
                <w:top w:val="none" w:sz="0" w:space="0" w:color="auto"/>
                <w:left w:val="none" w:sz="0" w:space="0" w:color="auto"/>
                <w:bottom w:val="none" w:sz="0" w:space="0" w:color="auto"/>
                <w:right w:val="none" w:sz="0" w:space="0" w:color="auto"/>
              </w:divBdr>
              <w:divsChild>
                <w:div w:id="465785194">
                  <w:marLeft w:val="0"/>
                  <w:marRight w:val="0"/>
                  <w:marTop w:val="0"/>
                  <w:marBottom w:val="0"/>
                  <w:divBdr>
                    <w:top w:val="none" w:sz="0" w:space="0" w:color="auto"/>
                    <w:left w:val="none" w:sz="0" w:space="0" w:color="auto"/>
                    <w:bottom w:val="none" w:sz="0" w:space="0" w:color="auto"/>
                    <w:right w:val="none" w:sz="0" w:space="0" w:color="auto"/>
                  </w:divBdr>
                  <w:divsChild>
                    <w:div w:id="1244073290">
                      <w:marLeft w:val="0"/>
                      <w:marRight w:val="0"/>
                      <w:marTop w:val="0"/>
                      <w:marBottom w:val="0"/>
                      <w:divBdr>
                        <w:top w:val="none" w:sz="0" w:space="0" w:color="auto"/>
                        <w:left w:val="none" w:sz="0" w:space="0" w:color="auto"/>
                        <w:bottom w:val="none" w:sz="0" w:space="0" w:color="auto"/>
                        <w:right w:val="none" w:sz="0" w:space="0" w:color="auto"/>
                      </w:divBdr>
                    </w:div>
                    <w:div w:id="1581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20866">
          <w:marLeft w:val="0"/>
          <w:marRight w:val="0"/>
          <w:marTop w:val="0"/>
          <w:marBottom w:val="0"/>
          <w:divBdr>
            <w:top w:val="none" w:sz="0" w:space="0" w:color="auto"/>
            <w:left w:val="none" w:sz="0" w:space="0" w:color="auto"/>
            <w:bottom w:val="none" w:sz="0" w:space="0" w:color="auto"/>
            <w:right w:val="none" w:sz="0" w:space="0" w:color="auto"/>
          </w:divBdr>
          <w:divsChild>
            <w:div w:id="1968849442">
              <w:marLeft w:val="0"/>
              <w:marRight w:val="0"/>
              <w:marTop w:val="0"/>
              <w:marBottom w:val="0"/>
              <w:divBdr>
                <w:top w:val="none" w:sz="0" w:space="0" w:color="auto"/>
                <w:left w:val="none" w:sz="0" w:space="0" w:color="auto"/>
                <w:bottom w:val="none" w:sz="0" w:space="0" w:color="auto"/>
                <w:right w:val="none" w:sz="0" w:space="0" w:color="auto"/>
              </w:divBdr>
              <w:divsChild>
                <w:div w:id="11701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3822">
          <w:marLeft w:val="0"/>
          <w:marRight w:val="0"/>
          <w:marTop w:val="0"/>
          <w:marBottom w:val="0"/>
          <w:divBdr>
            <w:top w:val="none" w:sz="0" w:space="0" w:color="auto"/>
            <w:left w:val="none" w:sz="0" w:space="0" w:color="auto"/>
            <w:bottom w:val="none" w:sz="0" w:space="0" w:color="auto"/>
            <w:right w:val="none" w:sz="0" w:space="0" w:color="auto"/>
          </w:divBdr>
          <w:divsChild>
            <w:div w:id="555438505">
              <w:marLeft w:val="0"/>
              <w:marRight w:val="0"/>
              <w:marTop w:val="0"/>
              <w:marBottom w:val="0"/>
              <w:divBdr>
                <w:top w:val="none" w:sz="0" w:space="0" w:color="auto"/>
                <w:left w:val="none" w:sz="0" w:space="0" w:color="auto"/>
                <w:bottom w:val="none" w:sz="0" w:space="0" w:color="auto"/>
                <w:right w:val="none" w:sz="0" w:space="0" w:color="auto"/>
              </w:divBdr>
              <w:divsChild>
                <w:div w:id="16114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25399">
      <w:bodyDiv w:val="1"/>
      <w:marLeft w:val="0"/>
      <w:marRight w:val="0"/>
      <w:marTop w:val="0"/>
      <w:marBottom w:val="0"/>
      <w:divBdr>
        <w:top w:val="none" w:sz="0" w:space="0" w:color="auto"/>
        <w:left w:val="none" w:sz="0" w:space="0" w:color="auto"/>
        <w:bottom w:val="none" w:sz="0" w:space="0" w:color="auto"/>
        <w:right w:val="none" w:sz="0" w:space="0" w:color="auto"/>
      </w:divBdr>
    </w:div>
    <w:div w:id="1915551834">
      <w:bodyDiv w:val="1"/>
      <w:marLeft w:val="0"/>
      <w:marRight w:val="0"/>
      <w:marTop w:val="0"/>
      <w:marBottom w:val="0"/>
      <w:divBdr>
        <w:top w:val="none" w:sz="0" w:space="0" w:color="auto"/>
        <w:left w:val="none" w:sz="0" w:space="0" w:color="auto"/>
        <w:bottom w:val="none" w:sz="0" w:space="0" w:color="auto"/>
        <w:right w:val="none" w:sz="0" w:space="0" w:color="auto"/>
      </w:divBdr>
      <w:divsChild>
        <w:div w:id="991643045">
          <w:marLeft w:val="0"/>
          <w:marRight w:val="0"/>
          <w:marTop w:val="0"/>
          <w:marBottom w:val="0"/>
          <w:divBdr>
            <w:top w:val="none" w:sz="0" w:space="0" w:color="auto"/>
            <w:left w:val="none" w:sz="0" w:space="0" w:color="auto"/>
            <w:bottom w:val="none" w:sz="0" w:space="0" w:color="auto"/>
            <w:right w:val="none" w:sz="0" w:space="0" w:color="auto"/>
          </w:divBdr>
          <w:divsChild>
            <w:div w:id="170878187">
              <w:marLeft w:val="0"/>
              <w:marRight w:val="0"/>
              <w:marTop w:val="0"/>
              <w:marBottom w:val="0"/>
              <w:divBdr>
                <w:top w:val="none" w:sz="0" w:space="0" w:color="auto"/>
                <w:left w:val="none" w:sz="0" w:space="0" w:color="auto"/>
                <w:bottom w:val="none" w:sz="0" w:space="0" w:color="auto"/>
                <w:right w:val="none" w:sz="0" w:space="0" w:color="auto"/>
              </w:divBdr>
              <w:divsChild>
                <w:div w:id="296839676">
                  <w:marLeft w:val="0"/>
                  <w:marRight w:val="0"/>
                  <w:marTop w:val="0"/>
                  <w:marBottom w:val="0"/>
                  <w:divBdr>
                    <w:top w:val="none" w:sz="0" w:space="0" w:color="auto"/>
                    <w:left w:val="none" w:sz="0" w:space="0" w:color="auto"/>
                    <w:bottom w:val="none" w:sz="0" w:space="0" w:color="auto"/>
                    <w:right w:val="none" w:sz="0" w:space="0" w:color="auto"/>
                  </w:divBdr>
                  <w:divsChild>
                    <w:div w:id="18833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4232">
      <w:bodyDiv w:val="1"/>
      <w:marLeft w:val="0"/>
      <w:marRight w:val="0"/>
      <w:marTop w:val="0"/>
      <w:marBottom w:val="0"/>
      <w:divBdr>
        <w:top w:val="none" w:sz="0" w:space="0" w:color="auto"/>
        <w:left w:val="none" w:sz="0" w:space="0" w:color="auto"/>
        <w:bottom w:val="none" w:sz="0" w:space="0" w:color="auto"/>
        <w:right w:val="none" w:sz="0" w:space="0" w:color="auto"/>
      </w:divBdr>
      <w:divsChild>
        <w:div w:id="1650816378">
          <w:marLeft w:val="0"/>
          <w:marRight w:val="0"/>
          <w:marTop w:val="0"/>
          <w:marBottom w:val="0"/>
          <w:divBdr>
            <w:top w:val="none" w:sz="0" w:space="0" w:color="auto"/>
            <w:left w:val="none" w:sz="0" w:space="0" w:color="auto"/>
            <w:bottom w:val="none" w:sz="0" w:space="0" w:color="auto"/>
            <w:right w:val="none" w:sz="0" w:space="0" w:color="auto"/>
          </w:divBdr>
          <w:divsChild>
            <w:div w:id="1207058496">
              <w:marLeft w:val="0"/>
              <w:marRight w:val="0"/>
              <w:marTop w:val="0"/>
              <w:marBottom w:val="0"/>
              <w:divBdr>
                <w:top w:val="none" w:sz="0" w:space="0" w:color="auto"/>
                <w:left w:val="none" w:sz="0" w:space="0" w:color="auto"/>
                <w:bottom w:val="none" w:sz="0" w:space="0" w:color="auto"/>
                <w:right w:val="none" w:sz="0" w:space="0" w:color="auto"/>
              </w:divBdr>
              <w:divsChild>
                <w:div w:id="1144466770">
                  <w:marLeft w:val="0"/>
                  <w:marRight w:val="0"/>
                  <w:marTop w:val="0"/>
                  <w:marBottom w:val="0"/>
                  <w:divBdr>
                    <w:top w:val="none" w:sz="0" w:space="0" w:color="auto"/>
                    <w:left w:val="none" w:sz="0" w:space="0" w:color="auto"/>
                    <w:bottom w:val="none" w:sz="0" w:space="0" w:color="auto"/>
                    <w:right w:val="none" w:sz="0" w:space="0" w:color="auto"/>
                  </w:divBdr>
                  <w:divsChild>
                    <w:div w:id="11455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hamed.aithaddou@itpcme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m.elgaddari@itpcmen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1236</Words>
  <Characters>6803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ITPC Global</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Othoman Mellouk</dc:creator>
  <cp:keywords/>
  <dc:description/>
  <cp:lastModifiedBy>Ait haddou Mohamed</cp:lastModifiedBy>
  <cp:revision>3</cp:revision>
  <dcterms:created xsi:type="dcterms:W3CDTF">2024-02-27T16:02:00Z</dcterms:created>
  <dcterms:modified xsi:type="dcterms:W3CDTF">2024-03-04T13:17:00Z</dcterms:modified>
</cp:coreProperties>
</file>