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8510" w14:textId="77777777" w:rsidR="00901820" w:rsidRDefault="00901820" w:rsidP="00901820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0070C0"/>
          <w:sz w:val="20"/>
          <w:szCs w:val="20"/>
          <w:lang w:eastAsia="fr-FR"/>
        </w:rPr>
      </w:pPr>
    </w:p>
    <w:p w14:paraId="5AA6339D" w14:textId="685A59A0" w:rsidR="009E0474" w:rsidRPr="009E0474" w:rsidRDefault="009E0474" w:rsidP="009E0474">
      <w:pPr>
        <w:bidi/>
        <w:spacing w:line="240" w:lineRule="auto"/>
        <w:jc w:val="center"/>
        <w:rPr>
          <w:rFonts w:ascii="Verdana" w:eastAsia="Times New Roman" w:hAnsi="Verdana"/>
          <w:b/>
          <w:bCs/>
          <w:noProof/>
          <w:color w:val="0070C0"/>
          <w:sz w:val="32"/>
          <w:szCs w:val="32"/>
          <w:rtl/>
          <w:lang w:val="fr-FR"/>
        </w:rPr>
      </w:pPr>
      <w:r w:rsidRPr="009E0474">
        <w:rPr>
          <w:rFonts w:ascii="Verdana" w:eastAsia="Times New Roman" w:hAnsi="Verdana" w:cs="Times New Roman"/>
          <w:b/>
          <w:bCs/>
          <w:noProof/>
          <w:color w:val="0070C0"/>
          <w:sz w:val="32"/>
          <w:szCs w:val="32"/>
          <w:rtl/>
          <w:lang w:val="fr-FR"/>
        </w:rPr>
        <w:t xml:space="preserve">الملحق </w:t>
      </w:r>
      <w:r w:rsidR="005C3E0D">
        <w:rPr>
          <w:rFonts w:ascii="Verdana" w:eastAsia="Times New Roman" w:hAnsi="Verdana" w:cs="Times New Roman"/>
          <w:b/>
          <w:bCs/>
          <w:noProof/>
          <w:color w:val="0070C0"/>
          <w:sz w:val="32"/>
          <w:szCs w:val="32"/>
          <w:lang w:val="fr-FR"/>
        </w:rPr>
        <w:t>7</w:t>
      </w:r>
      <w:r>
        <w:rPr>
          <w:rFonts w:ascii="Verdana" w:eastAsia="Times New Roman" w:hAnsi="Verdana" w:cs="Times New Roman" w:hint="cs"/>
          <w:b/>
          <w:bCs/>
          <w:noProof/>
          <w:color w:val="0070C0"/>
          <w:sz w:val="32"/>
          <w:szCs w:val="32"/>
          <w:rtl/>
          <w:lang w:val="fr-FR"/>
        </w:rPr>
        <w:t>:</w:t>
      </w:r>
      <w:r w:rsidRPr="009E0474">
        <w:rPr>
          <w:rFonts w:ascii="Verdana" w:eastAsia="Times New Roman" w:hAnsi="Verdana" w:cs="Times New Roman"/>
          <w:b/>
          <w:bCs/>
          <w:noProof/>
          <w:color w:val="0070C0"/>
          <w:sz w:val="32"/>
          <w:szCs w:val="32"/>
          <w:rtl/>
          <w:lang w:val="fr-FR"/>
        </w:rPr>
        <w:t xml:space="preserve"> المستندات التي توضح مؤهلات مقدم الطلب وأهليته وقدراته</w:t>
      </w:r>
    </w:p>
    <w:p w14:paraId="742D1A0F" w14:textId="037DAC92" w:rsidR="002F325D" w:rsidRPr="009E0474" w:rsidRDefault="009E0474" w:rsidP="009E0474">
      <w:pPr>
        <w:bidi/>
        <w:rPr>
          <w:noProof/>
          <w:sz w:val="24"/>
          <w:szCs w:val="24"/>
          <w:lang w:val="fr-FR"/>
        </w:rPr>
      </w:pPr>
      <w:r w:rsidRPr="009E0474">
        <w:rPr>
          <w:rFonts w:cs="Times New Roman"/>
          <w:noProof/>
          <w:sz w:val="24"/>
          <w:szCs w:val="24"/>
          <w:rtl/>
          <w:lang w:val="fr-FR"/>
        </w:rPr>
        <w:t>يتضمن ذلك إضافة جميع المستندات التي تثبت مؤهلات مقدم الطلب وأهليته وقدرته على تنفيذ مشروعه، موقعة حسب الأصول.</w:t>
      </w:r>
    </w:p>
    <w:sectPr w:rsidR="002F325D" w:rsidRPr="009E04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C0CC" w14:textId="77777777" w:rsidR="003B7C9D" w:rsidRDefault="003B7C9D" w:rsidP="00E10675">
      <w:pPr>
        <w:spacing w:after="0" w:line="240" w:lineRule="auto"/>
      </w:pPr>
      <w:r>
        <w:separator/>
      </w:r>
    </w:p>
  </w:endnote>
  <w:endnote w:type="continuationSeparator" w:id="0">
    <w:p w14:paraId="244B9373" w14:textId="77777777" w:rsidR="003B7C9D" w:rsidRDefault="003B7C9D" w:rsidP="00E1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546C" w14:textId="77777777" w:rsidR="003B7C9D" w:rsidRDefault="003B7C9D" w:rsidP="00E10675">
      <w:pPr>
        <w:spacing w:after="0" w:line="240" w:lineRule="auto"/>
      </w:pPr>
      <w:r>
        <w:separator/>
      </w:r>
    </w:p>
  </w:footnote>
  <w:footnote w:type="continuationSeparator" w:id="0">
    <w:p w14:paraId="67F3CDEC" w14:textId="77777777" w:rsidR="003B7C9D" w:rsidRDefault="003B7C9D" w:rsidP="00E1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584D" w14:textId="0DDE6C6E" w:rsidR="00901820" w:rsidRDefault="00E00C32" w:rsidP="00901820">
    <w:pPr>
      <w:pStyle w:val="En-tte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64B039C3" wp14:editId="1F504472">
          <wp:simplePos x="0" y="0"/>
          <wp:positionH relativeFrom="column">
            <wp:posOffset>5327650</wp:posOffset>
          </wp:positionH>
          <wp:positionV relativeFrom="paragraph">
            <wp:posOffset>-210185</wp:posOffset>
          </wp:positionV>
          <wp:extent cx="1032510" cy="450215"/>
          <wp:effectExtent l="0" t="0" r="0" b="6985"/>
          <wp:wrapSquare wrapText="bothSides"/>
          <wp:docPr id="100031236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61312" behindDoc="0" locked="0" layoutInCell="1" allowOverlap="1" wp14:anchorId="07F0298B" wp14:editId="2A5523EF">
          <wp:simplePos x="0" y="0"/>
          <wp:positionH relativeFrom="column">
            <wp:posOffset>-615950</wp:posOffset>
          </wp:positionH>
          <wp:positionV relativeFrom="paragraph">
            <wp:posOffset>-195580</wp:posOffset>
          </wp:positionV>
          <wp:extent cx="1447800" cy="639445"/>
          <wp:effectExtent l="0" t="0" r="0" b="0"/>
          <wp:wrapSquare wrapText="bothSides"/>
          <wp:docPr id="2" name="Image 2" descr="Une image contenant texte, logo, Police, Mar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logo, Police, Mar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9BDB6A9" wp14:editId="192C5E8E">
          <wp:simplePos x="0" y="0"/>
          <wp:positionH relativeFrom="column">
            <wp:posOffset>2381250</wp:posOffset>
          </wp:positionH>
          <wp:positionV relativeFrom="paragraph">
            <wp:posOffset>-28575</wp:posOffset>
          </wp:positionV>
          <wp:extent cx="1238250" cy="268605"/>
          <wp:effectExtent l="0" t="0" r="0" b="0"/>
          <wp:wrapSquare wrapText="bothSides"/>
          <wp:docPr id="14623937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1820">
      <w:rPr>
        <w:rFonts w:ascii="Arial" w:hAnsi="Arial" w:cs="Arial"/>
        <w:color w:val="808080"/>
        <w:sz w:val="20"/>
        <w:szCs w:val="20"/>
      </w:rPr>
      <w:t xml:space="preserve">                                                 </w:t>
    </w:r>
  </w:p>
  <w:p w14:paraId="6403E8E8" w14:textId="2E1CCB2A" w:rsidR="00901820" w:rsidRDefault="009018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0BF"/>
    <w:multiLevelType w:val="hybridMultilevel"/>
    <w:tmpl w:val="B52CF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90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75"/>
    <w:rsid w:val="002226EC"/>
    <w:rsid w:val="002A7266"/>
    <w:rsid w:val="002F325D"/>
    <w:rsid w:val="00303957"/>
    <w:rsid w:val="00374187"/>
    <w:rsid w:val="003B7C9D"/>
    <w:rsid w:val="0049008B"/>
    <w:rsid w:val="00554140"/>
    <w:rsid w:val="005C3E0D"/>
    <w:rsid w:val="00616BD4"/>
    <w:rsid w:val="00772488"/>
    <w:rsid w:val="0087142C"/>
    <w:rsid w:val="00901820"/>
    <w:rsid w:val="009A7A94"/>
    <w:rsid w:val="009E0474"/>
    <w:rsid w:val="00AA7569"/>
    <w:rsid w:val="00CD59C7"/>
    <w:rsid w:val="00CF18F1"/>
    <w:rsid w:val="00E00C32"/>
    <w:rsid w:val="00E10675"/>
    <w:rsid w:val="00E96C02"/>
    <w:rsid w:val="00F605D7"/>
    <w:rsid w:val="00F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586C4"/>
  <w15:chartTrackingRefBased/>
  <w15:docId w15:val="{8C145EFA-43AA-4EA3-99E3-F16C0A0F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6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5D7"/>
    <w:pPr>
      <w:spacing w:after="0" w:line="276" w:lineRule="auto"/>
      <w:ind w:left="720"/>
      <w:contextualSpacing/>
    </w:pPr>
    <w:rPr>
      <w:rFonts w:ascii="Arial" w:eastAsia="Arial" w:hAnsi="Arial" w:cs="Arial"/>
      <w:lang w:val="fr" w:eastAsia="fr-FR"/>
    </w:rPr>
  </w:style>
  <w:style w:type="paragraph" w:styleId="En-tte">
    <w:name w:val="header"/>
    <w:basedOn w:val="Normal"/>
    <w:link w:val="En-tteCar"/>
    <w:uiPriority w:val="99"/>
    <w:unhideWhenUsed/>
    <w:rsid w:val="0090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82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0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8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loitte 2020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 Font 202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CFB3-659D-4384-A250-4986051C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Lamiaa Khalis</dc:creator>
  <cp:keywords/>
  <dc:description/>
  <cp:lastModifiedBy>Deloitte </cp:lastModifiedBy>
  <cp:revision>5</cp:revision>
  <dcterms:created xsi:type="dcterms:W3CDTF">2023-10-09T00:53:00Z</dcterms:created>
  <dcterms:modified xsi:type="dcterms:W3CDTF">2023-12-18T13:03:00Z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2023-09-06T12:41:21Z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a38efb8b-a5f0-480a-8775-c0205e26d576</vt:lpwstr>
  </property>
  <property fmtid="{D5CDD505-2E9C-101B-9397-08002B2CF9AE}" pid="8" name="MSIP_Label_ea60d57e-af5b-4752-ac57-3e4f28ca11dc_ContentBits">
    <vt:lpwstr>0</vt:lpwstr>
  </property>
</Properties>
</file>