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4151" w14:textId="77777777" w:rsidR="00054218" w:rsidRPr="00134055" w:rsidRDefault="00054218">
      <w:pPr>
        <w:rPr>
          <w:rFonts w:cstheme="minorHAnsi"/>
          <w:lang w:val="fr-FR"/>
        </w:rPr>
      </w:pPr>
    </w:p>
    <w:p w14:paraId="1018A4FE" w14:textId="1CEAA7CF" w:rsidR="00946D7C" w:rsidRPr="00134055" w:rsidRDefault="00946D7C" w:rsidP="00946D7C">
      <w:pPr>
        <w:jc w:val="center"/>
        <w:rPr>
          <w:rFonts w:cstheme="minorHAnsi"/>
          <w:b/>
          <w:bCs/>
          <w:sz w:val="32"/>
          <w:szCs w:val="28"/>
          <w:lang w:val="fr-FR"/>
        </w:rPr>
      </w:pPr>
      <w:r w:rsidRPr="00134055">
        <w:rPr>
          <w:rFonts w:cstheme="minorHAnsi"/>
          <w:b/>
          <w:bCs/>
          <w:sz w:val="32"/>
          <w:szCs w:val="28"/>
          <w:lang w:val="fr-FR"/>
        </w:rPr>
        <w:t xml:space="preserve">APPEL </w:t>
      </w:r>
      <w:r w:rsidR="00723032" w:rsidRPr="00134055">
        <w:rPr>
          <w:rFonts w:cstheme="minorHAnsi"/>
          <w:b/>
          <w:bCs/>
          <w:sz w:val="32"/>
          <w:szCs w:val="28"/>
          <w:lang w:val="fr-FR"/>
        </w:rPr>
        <w:t>A</w:t>
      </w:r>
      <w:r w:rsidRPr="00134055">
        <w:rPr>
          <w:rFonts w:cstheme="minorHAnsi"/>
          <w:b/>
          <w:bCs/>
          <w:sz w:val="32"/>
          <w:szCs w:val="28"/>
          <w:lang w:val="fr-FR"/>
        </w:rPr>
        <w:t xml:space="preserve"> CONSULTATION</w:t>
      </w:r>
    </w:p>
    <w:p w14:paraId="5BA3BE3C" w14:textId="77777777" w:rsidR="005D540E" w:rsidRPr="00134055" w:rsidRDefault="005D540E" w:rsidP="00193650">
      <w:pPr>
        <w:jc w:val="center"/>
        <w:rPr>
          <w:rFonts w:cstheme="minorHAnsi"/>
          <w:bCs/>
          <w:sz w:val="32"/>
          <w:szCs w:val="24"/>
          <w:lang w:val="fr-FR"/>
        </w:rPr>
      </w:pPr>
    </w:p>
    <w:p w14:paraId="49EB5B57" w14:textId="201AB844" w:rsidR="005D540E" w:rsidRDefault="00C66BA7" w:rsidP="00CA62EE">
      <w:pPr>
        <w:jc w:val="center"/>
        <w:rPr>
          <w:rFonts w:cstheme="minorHAnsi"/>
          <w:bCs/>
          <w:sz w:val="32"/>
          <w:szCs w:val="24"/>
          <w:lang w:val="fr-FR"/>
        </w:rPr>
      </w:pPr>
      <w:r w:rsidRPr="00C66BA7">
        <w:rPr>
          <w:rFonts w:cstheme="minorHAnsi"/>
          <w:bCs/>
          <w:sz w:val="32"/>
          <w:szCs w:val="24"/>
          <w:lang w:val="fr-FR"/>
        </w:rPr>
        <w:t>Référence 2023-LRPS- 9185980</w:t>
      </w:r>
    </w:p>
    <w:p w14:paraId="11060BC1" w14:textId="77777777" w:rsidR="00C66BA7" w:rsidRPr="00134055" w:rsidRDefault="00C66BA7" w:rsidP="00CA62EE">
      <w:pPr>
        <w:jc w:val="center"/>
        <w:rPr>
          <w:rFonts w:cstheme="minorHAnsi"/>
          <w:b/>
          <w:bCs/>
          <w:sz w:val="36"/>
          <w:szCs w:val="24"/>
          <w:lang w:val="fr-FR"/>
        </w:rPr>
      </w:pPr>
    </w:p>
    <w:p w14:paraId="0323805B" w14:textId="2F0A57A2" w:rsidR="004A2358" w:rsidRDefault="00087B62" w:rsidP="00087B62">
      <w:pPr>
        <w:jc w:val="center"/>
        <w:rPr>
          <w:rFonts w:cstheme="minorHAnsi"/>
          <w:b/>
          <w:bCs/>
          <w:sz w:val="32"/>
          <w:szCs w:val="32"/>
          <w:lang w:val="fr-FR"/>
        </w:rPr>
      </w:pPr>
      <w:r w:rsidRPr="00087B62">
        <w:rPr>
          <w:rFonts w:cstheme="minorHAnsi"/>
          <w:b/>
          <w:bCs/>
          <w:sz w:val="32"/>
          <w:szCs w:val="32"/>
          <w:lang w:val="fr-FR"/>
        </w:rPr>
        <w:t>Assistance technique</w:t>
      </w:r>
      <w:r w:rsidR="00F15A0F">
        <w:rPr>
          <w:rFonts w:cstheme="minorHAnsi"/>
          <w:b/>
          <w:bCs/>
          <w:sz w:val="32"/>
          <w:szCs w:val="32"/>
          <w:lang w:val="fr-FR"/>
        </w:rPr>
        <w:t xml:space="preserve"> </w:t>
      </w:r>
      <w:r w:rsidRPr="00087B62">
        <w:rPr>
          <w:rFonts w:cstheme="minorHAnsi"/>
          <w:b/>
          <w:bCs/>
          <w:sz w:val="32"/>
          <w:szCs w:val="32"/>
          <w:lang w:val="fr-FR"/>
        </w:rPr>
        <w:t>pour la finalisation du processus d’élaboration du protocole cadre de la protection des enfants et accompagnement des acteurs territoriaux dans sa mise en œuvre dans le cadre des dispositifs territoriaux intégrés de protection de l’enfance (DTIPE)</w:t>
      </w:r>
    </w:p>
    <w:p w14:paraId="382A7878" w14:textId="77777777" w:rsidR="00087B62" w:rsidRPr="00134055" w:rsidRDefault="00087B62" w:rsidP="00570070">
      <w:pPr>
        <w:jc w:val="center"/>
        <w:rPr>
          <w:rFonts w:cstheme="minorHAnsi"/>
          <w:sz w:val="24"/>
          <w:lang w:val="fr-FR"/>
        </w:rPr>
      </w:pPr>
    </w:p>
    <w:p w14:paraId="3071C99D" w14:textId="7B5DD152" w:rsidR="002E5D14" w:rsidRPr="00134055" w:rsidRDefault="00946D7C" w:rsidP="00193650">
      <w:pPr>
        <w:jc w:val="both"/>
        <w:rPr>
          <w:rFonts w:cstheme="minorHAnsi"/>
          <w:sz w:val="24"/>
          <w:szCs w:val="24"/>
          <w:lang w:val="fr-FR"/>
        </w:rPr>
      </w:pPr>
      <w:r w:rsidRPr="00134055">
        <w:rPr>
          <w:rFonts w:cstheme="minorHAnsi"/>
          <w:sz w:val="24"/>
          <w:szCs w:val="24"/>
          <w:lang w:val="fr-FR"/>
        </w:rPr>
        <w:t xml:space="preserve">Le </w:t>
      </w:r>
      <w:r w:rsidR="00C23D0B" w:rsidRPr="00134055">
        <w:rPr>
          <w:rFonts w:cstheme="minorHAnsi"/>
          <w:sz w:val="24"/>
          <w:szCs w:val="24"/>
          <w:lang w:val="fr-FR"/>
        </w:rPr>
        <w:t>bureau de l’UNICEF au Maroc</w:t>
      </w:r>
      <w:r w:rsidR="001731C5" w:rsidRPr="00134055">
        <w:rPr>
          <w:rFonts w:cstheme="minorHAnsi"/>
          <w:sz w:val="24"/>
          <w:szCs w:val="24"/>
          <w:lang w:val="fr-FR"/>
        </w:rPr>
        <w:t xml:space="preserve"> </w:t>
      </w:r>
      <w:r w:rsidR="00C23D0B" w:rsidRPr="00134055">
        <w:rPr>
          <w:rFonts w:cstheme="minorHAnsi"/>
          <w:sz w:val="24"/>
          <w:szCs w:val="24"/>
          <w:lang w:val="fr-FR"/>
        </w:rPr>
        <w:t>lance</w:t>
      </w:r>
      <w:r w:rsidR="001731C5" w:rsidRPr="00134055">
        <w:rPr>
          <w:rFonts w:cstheme="minorHAnsi"/>
          <w:sz w:val="24"/>
          <w:szCs w:val="24"/>
          <w:lang w:val="fr-FR"/>
        </w:rPr>
        <w:t xml:space="preserve"> </w:t>
      </w:r>
      <w:r w:rsidR="00431102" w:rsidRPr="00134055">
        <w:rPr>
          <w:rFonts w:cstheme="minorHAnsi"/>
          <w:sz w:val="24"/>
          <w:szCs w:val="24"/>
          <w:lang w:val="fr-FR"/>
        </w:rPr>
        <w:t xml:space="preserve">un appel à consultation </w:t>
      </w:r>
      <w:r w:rsidR="00193650" w:rsidRPr="00134055">
        <w:rPr>
          <w:rFonts w:cstheme="minorHAnsi"/>
          <w:sz w:val="24"/>
          <w:szCs w:val="24"/>
          <w:lang w:val="fr-FR"/>
        </w:rPr>
        <w:t xml:space="preserve">pour la </w:t>
      </w:r>
      <w:r w:rsidR="005E780A" w:rsidRPr="005E780A">
        <w:rPr>
          <w:rFonts w:cstheme="minorHAnsi"/>
          <w:sz w:val="24"/>
          <w:szCs w:val="24"/>
          <w:lang w:val="fr-FR"/>
        </w:rPr>
        <w:t>Finalisation du protocole cadre de la protection de l’enfance et élaboration et opérationnalisation de procédures opérationnelles standards pour la gestion des cas des enfants vulnérables, y compris les enfants en mouvement et ceux non accompagnés et séparés, dans le cadre des dispositifs territoriaux intégrés de protection de l’enfance (DTIPE). Ces procédures seront appliquées sur tout le territoire marocain, afin de standardiser et harmoniser la prise en charge des enfants vulnérables.</w:t>
      </w:r>
    </w:p>
    <w:p w14:paraId="0F2223C0" w14:textId="73AD035B" w:rsidR="00723032" w:rsidRDefault="00723032" w:rsidP="00431102">
      <w:pPr>
        <w:jc w:val="both"/>
        <w:rPr>
          <w:rFonts w:cstheme="minorHAnsi"/>
          <w:sz w:val="24"/>
          <w:szCs w:val="24"/>
          <w:lang w:val="fr-FR"/>
        </w:rPr>
      </w:pPr>
      <w:r w:rsidRPr="00134055">
        <w:rPr>
          <w:rFonts w:cstheme="minorHAnsi"/>
          <w:sz w:val="24"/>
          <w:szCs w:val="24"/>
          <w:lang w:val="fr-FR"/>
        </w:rPr>
        <w:t xml:space="preserve">Les termes de références de cet appel à consultation y compris les modalités de soumission sont disponibles sur le site </w:t>
      </w:r>
      <w:proofErr w:type="gramStart"/>
      <w:r w:rsidR="00431102" w:rsidRPr="00134055">
        <w:rPr>
          <w:rFonts w:cstheme="minorHAnsi"/>
          <w:sz w:val="24"/>
          <w:szCs w:val="24"/>
          <w:lang w:val="fr-FR"/>
        </w:rPr>
        <w:t>UNGM</w:t>
      </w:r>
      <w:r w:rsidRPr="00134055">
        <w:rPr>
          <w:rFonts w:cstheme="minorHAnsi"/>
          <w:sz w:val="24"/>
          <w:szCs w:val="24"/>
          <w:lang w:val="fr-FR"/>
        </w:rPr>
        <w:t>:</w:t>
      </w:r>
      <w:proofErr w:type="gramEnd"/>
    </w:p>
    <w:p w14:paraId="4F66C07B" w14:textId="77777777" w:rsidR="00CE4F9D" w:rsidRPr="00134055" w:rsidRDefault="00CE4F9D" w:rsidP="00431102">
      <w:pPr>
        <w:jc w:val="both"/>
        <w:rPr>
          <w:rFonts w:cstheme="minorHAnsi"/>
          <w:sz w:val="24"/>
          <w:szCs w:val="24"/>
          <w:lang w:val="fr-FR"/>
        </w:rPr>
      </w:pPr>
    </w:p>
    <w:p w14:paraId="07C6F7E8" w14:textId="17E8D06C" w:rsidR="00CE4F9D" w:rsidRDefault="00F9776F" w:rsidP="00CA62EE">
      <w:pPr>
        <w:autoSpaceDE w:val="0"/>
        <w:autoSpaceDN w:val="0"/>
        <w:adjustRightInd w:val="0"/>
        <w:jc w:val="both"/>
        <w:rPr>
          <w:lang w:val="fr-FR"/>
        </w:rPr>
      </w:pPr>
      <w:hyperlink r:id="rId7" w:history="1">
        <w:r w:rsidRPr="00A81E77">
          <w:rPr>
            <w:rStyle w:val="Hyperlink"/>
            <w:lang w:val="fr-FR"/>
          </w:rPr>
          <w:t>https://www.ungm.org/</w:t>
        </w:r>
        <w:r w:rsidRPr="00A81E77">
          <w:rPr>
            <w:rStyle w:val="Hyperlink"/>
            <w:lang w:val="fr-FR"/>
          </w:rPr>
          <w:t>Public</w:t>
        </w:r>
        <w:r w:rsidRPr="00A81E77">
          <w:rPr>
            <w:rStyle w:val="Hyperlink"/>
            <w:lang w:val="fr-FR"/>
          </w:rPr>
          <w:t>/Notice/215765</w:t>
        </w:r>
      </w:hyperlink>
    </w:p>
    <w:p w14:paraId="266A3613" w14:textId="77777777" w:rsidR="00F9776F" w:rsidRPr="00F9776F" w:rsidRDefault="00F9776F" w:rsidP="00CA62EE">
      <w:pPr>
        <w:autoSpaceDE w:val="0"/>
        <w:autoSpaceDN w:val="0"/>
        <w:adjustRightInd w:val="0"/>
        <w:jc w:val="both"/>
        <w:rPr>
          <w:rFonts w:cstheme="minorHAnsi"/>
          <w:b/>
          <w:bCs/>
          <w:sz w:val="24"/>
          <w:szCs w:val="24"/>
          <w:lang w:val="fr-FR"/>
        </w:rPr>
      </w:pPr>
    </w:p>
    <w:p w14:paraId="573EEA85" w14:textId="73653D17" w:rsidR="00723032" w:rsidRPr="00134055" w:rsidRDefault="00723032" w:rsidP="00CA62EE">
      <w:pPr>
        <w:autoSpaceDE w:val="0"/>
        <w:autoSpaceDN w:val="0"/>
        <w:adjustRightInd w:val="0"/>
        <w:jc w:val="both"/>
        <w:rPr>
          <w:rFonts w:cstheme="minorHAnsi"/>
          <w:b/>
          <w:bCs/>
          <w:sz w:val="24"/>
          <w:szCs w:val="24"/>
          <w:lang w:val="fr-FR"/>
        </w:rPr>
      </w:pPr>
      <w:r w:rsidRPr="00134055">
        <w:rPr>
          <w:rFonts w:cstheme="minorHAnsi"/>
          <w:b/>
          <w:bCs/>
          <w:sz w:val="24"/>
          <w:szCs w:val="24"/>
          <w:lang w:val="fr-FR"/>
        </w:rPr>
        <w:t xml:space="preserve">Référence </w:t>
      </w:r>
      <w:r w:rsidR="00D75451" w:rsidRPr="00D75451">
        <w:rPr>
          <w:rFonts w:cstheme="minorHAnsi"/>
          <w:b/>
          <w:bCs/>
          <w:sz w:val="24"/>
          <w:szCs w:val="24"/>
          <w:lang w:val="fr-FR"/>
        </w:rPr>
        <w:t xml:space="preserve">2023-LRPS- 9185980 </w:t>
      </w:r>
      <w:r w:rsidRPr="00134055">
        <w:rPr>
          <w:rFonts w:cstheme="minorHAnsi"/>
          <w:b/>
          <w:bCs/>
          <w:sz w:val="24"/>
          <w:szCs w:val="24"/>
          <w:lang w:val="fr-FR"/>
        </w:rPr>
        <w:t>« </w:t>
      </w:r>
      <w:r w:rsidR="00507DDA" w:rsidRPr="00507DDA">
        <w:rPr>
          <w:rFonts w:cstheme="minorHAnsi"/>
          <w:b/>
          <w:bCs/>
          <w:sz w:val="24"/>
          <w:szCs w:val="24"/>
          <w:lang w:val="fr-FR"/>
        </w:rPr>
        <w:t xml:space="preserve">Protocole cadre - SOP- Enfants </w:t>
      </w:r>
      <w:proofErr w:type="gramStart"/>
      <w:r w:rsidR="00507DDA" w:rsidRPr="00507DDA">
        <w:rPr>
          <w:rFonts w:cstheme="minorHAnsi"/>
          <w:b/>
          <w:bCs/>
          <w:sz w:val="24"/>
          <w:szCs w:val="24"/>
          <w:lang w:val="fr-FR"/>
        </w:rPr>
        <w:t>vulnérables</w:t>
      </w:r>
      <w:r w:rsidR="00864209" w:rsidRPr="00134055">
        <w:rPr>
          <w:rFonts w:cstheme="minorHAnsi"/>
          <w:b/>
          <w:bCs/>
          <w:sz w:val="24"/>
          <w:szCs w:val="24"/>
          <w:lang w:val="fr-FR"/>
        </w:rPr>
        <w:t>»</w:t>
      </w:r>
      <w:proofErr w:type="gramEnd"/>
      <w:r w:rsidRPr="00134055">
        <w:rPr>
          <w:rFonts w:cstheme="minorHAnsi"/>
          <w:b/>
          <w:bCs/>
          <w:sz w:val="24"/>
          <w:szCs w:val="24"/>
          <w:lang w:val="fr-FR"/>
        </w:rPr>
        <w:t>.</w:t>
      </w:r>
    </w:p>
    <w:p w14:paraId="7E8F8174" w14:textId="7AE62490" w:rsidR="00864209" w:rsidRPr="00134055" w:rsidRDefault="00864209" w:rsidP="00864209">
      <w:pPr>
        <w:spacing w:after="0" w:line="240" w:lineRule="auto"/>
        <w:jc w:val="both"/>
        <w:rPr>
          <w:rFonts w:cstheme="minorHAnsi"/>
          <w:b/>
          <w:sz w:val="24"/>
          <w:szCs w:val="24"/>
          <w:lang w:val="fr-FR"/>
        </w:rPr>
      </w:pPr>
      <w:r w:rsidRPr="00134055">
        <w:rPr>
          <w:rFonts w:eastAsia="MS Mincho" w:cstheme="minorHAnsi"/>
          <w:sz w:val="24"/>
          <w:szCs w:val="24"/>
          <w:lang w:val="fr-FR"/>
        </w:rPr>
        <w:t xml:space="preserve">Les soumissionnaires sont invités à soumettre leurs offres en format électronique </w:t>
      </w:r>
      <w:r w:rsidRPr="00134055">
        <w:rPr>
          <w:rFonts w:eastAsia="MS Mincho" w:cstheme="minorHAnsi"/>
          <w:b/>
          <w:sz w:val="24"/>
          <w:szCs w:val="24"/>
          <w:u w:val="single"/>
          <w:lang w:val="fr-FR"/>
        </w:rPr>
        <w:t>exclusivement</w:t>
      </w:r>
      <w:r w:rsidRPr="00134055">
        <w:rPr>
          <w:rFonts w:eastAsia="MS Mincho" w:cstheme="minorHAnsi"/>
          <w:sz w:val="24"/>
          <w:szCs w:val="24"/>
          <w:lang w:val="fr-FR"/>
        </w:rPr>
        <w:t xml:space="preserve"> à l’adresse suivante : </w:t>
      </w:r>
      <w:hyperlink r:id="rId8" w:history="1">
        <w:r w:rsidRPr="00134055">
          <w:rPr>
            <w:rStyle w:val="Hyperlink"/>
            <w:rFonts w:eastAsia="MS Mincho" w:cstheme="minorHAnsi"/>
            <w:sz w:val="24"/>
            <w:szCs w:val="24"/>
            <w:lang w:val="fr-FR"/>
          </w:rPr>
          <w:t>rabatbids@unicef.org</w:t>
        </w:r>
      </w:hyperlink>
      <w:r w:rsidRPr="00134055">
        <w:rPr>
          <w:rFonts w:eastAsia="MS Mincho" w:cstheme="minorHAnsi"/>
          <w:sz w:val="24"/>
          <w:szCs w:val="24"/>
          <w:lang w:val="fr-FR"/>
        </w:rPr>
        <w:t xml:space="preserve">, </w:t>
      </w:r>
      <w:r w:rsidRPr="00134055">
        <w:rPr>
          <w:rFonts w:eastAsia="MS Mincho" w:cstheme="minorHAnsi"/>
          <w:b/>
          <w:bCs/>
          <w:sz w:val="24"/>
          <w:szCs w:val="24"/>
          <w:u w:val="single"/>
          <w:lang w:val="fr-FR"/>
        </w:rPr>
        <w:t xml:space="preserve">au plus tard le </w:t>
      </w:r>
      <w:r w:rsidR="00A47AFA">
        <w:rPr>
          <w:rFonts w:cstheme="minorHAnsi"/>
          <w:b/>
          <w:bCs/>
          <w:sz w:val="24"/>
          <w:szCs w:val="24"/>
          <w:lang w:val="fr-FR"/>
        </w:rPr>
        <w:t>23 Octobre</w:t>
      </w:r>
      <w:r w:rsidR="00134055">
        <w:rPr>
          <w:rFonts w:cstheme="minorHAnsi"/>
          <w:b/>
          <w:bCs/>
          <w:sz w:val="24"/>
          <w:szCs w:val="24"/>
          <w:lang w:val="fr-FR"/>
        </w:rPr>
        <w:t xml:space="preserve"> </w:t>
      </w:r>
      <w:r w:rsidR="00A47AFA">
        <w:rPr>
          <w:rFonts w:cstheme="minorHAnsi"/>
          <w:b/>
          <w:bCs/>
          <w:sz w:val="24"/>
          <w:szCs w:val="24"/>
          <w:lang w:val="fr-FR"/>
        </w:rPr>
        <w:t>2023</w:t>
      </w:r>
      <w:r w:rsidRPr="00134055">
        <w:rPr>
          <w:rFonts w:cstheme="minorHAnsi"/>
          <w:b/>
          <w:bCs/>
          <w:sz w:val="24"/>
          <w:szCs w:val="24"/>
          <w:lang w:val="fr-FR"/>
        </w:rPr>
        <w:t xml:space="preserve"> à </w:t>
      </w:r>
      <w:r w:rsidR="00C65BAC">
        <w:rPr>
          <w:rFonts w:cstheme="minorHAnsi"/>
          <w:b/>
          <w:bCs/>
          <w:sz w:val="24"/>
          <w:szCs w:val="24"/>
          <w:lang w:val="fr-FR"/>
        </w:rPr>
        <w:t>Midi GMT +1</w:t>
      </w:r>
      <w:r w:rsidRPr="00134055">
        <w:rPr>
          <w:rFonts w:eastAsia="MS Mincho" w:cstheme="minorHAnsi"/>
          <w:sz w:val="24"/>
          <w:szCs w:val="24"/>
          <w:lang w:val="fr-FR"/>
        </w:rPr>
        <w:t xml:space="preserve">, en </w:t>
      </w:r>
      <w:r w:rsidRPr="00134055">
        <w:rPr>
          <w:rFonts w:cstheme="minorHAnsi"/>
          <w:sz w:val="24"/>
          <w:szCs w:val="24"/>
          <w:lang w:val="fr-FR"/>
        </w:rPr>
        <w:t xml:space="preserve">mentionnant dans l’objet du message </w:t>
      </w:r>
      <w:r w:rsidR="00746F52" w:rsidRPr="00746F52">
        <w:rPr>
          <w:rFonts w:cstheme="minorHAnsi"/>
          <w:b/>
          <w:sz w:val="24"/>
          <w:szCs w:val="24"/>
          <w:lang w:val="fr-FR"/>
        </w:rPr>
        <w:t>« Appel d’offre 2023-LRPS- 9185980 - Protocole cadre - SOP- Enfants vulnérables ».</w:t>
      </w:r>
    </w:p>
    <w:p w14:paraId="7F2C9285" w14:textId="77777777" w:rsidR="00306929" w:rsidRPr="00134055" w:rsidRDefault="00306929" w:rsidP="00306929">
      <w:pPr>
        <w:pStyle w:val="ListParagraph"/>
        <w:rPr>
          <w:rFonts w:asciiTheme="majorHAnsi" w:hAnsiTheme="majorHAnsi" w:cstheme="majorHAnsi"/>
        </w:rPr>
      </w:pPr>
    </w:p>
    <w:p w14:paraId="784BA84C" w14:textId="56E44B1B" w:rsidR="00120144" w:rsidRPr="00723032" w:rsidRDefault="00120144" w:rsidP="00723032">
      <w:pPr>
        <w:jc w:val="both"/>
        <w:rPr>
          <w:sz w:val="24"/>
          <w:lang w:val="fr-FR"/>
        </w:rPr>
      </w:pPr>
    </w:p>
    <w:sectPr w:rsidR="00120144" w:rsidRPr="007230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2801" w14:textId="77777777" w:rsidR="0018520C" w:rsidRDefault="0018520C" w:rsidP="00723032">
      <w:pPr>
        <w:spacing w:after="0" w:line="240" w:lineRule="auto"/>
      </w:pPr>
      <w:r>
        <w:separator/>
      </w:r>
    </w:p>
  </w:endnote>
  <w:endnote w:type="continuationSeparator" w:id="0">
    <w:p w14:paraId="5A62C68F" w14:textId="77777777" w:rsidR="0018520C" w:rsidRDefault="0018520C" w:rsidP="007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7257" w14:textId="77777777" w:rsidR="0018520C" w:rsidRDefault="0018520C" w:rsidP="00723032">
      <w:pPr>
        <w:spacing w:after="0" w:line="240" w:lineRule="auto"/>
      </w:pPr>
      <w:r>
        <w:separator/>
      </w:r>
    </w:p>
  </w:footnote>
  <w:footnote w:type="continuationSeparator" w:id="0">
    <w:p w14:paraId="73C5247B" w14:textId="77777777" w:rsidR="0018520C" w:rsidRDefault="0018520C" w:rsidP="0072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FBA0" w14:textId="11FB7233" w:rsidR="00494B5F" w:rsidRDefault="00494B5F" w:rsidP="00723032">
    <w:pPr>
      <w:pStyle w:val="Header"/>
      <w:jc w:val="right"/>
    </w:pPr>
  </w:p>
  <w:p w14:paraId="416ADFD3" w14:textId="45009E94" w:rsidR="00494B5F" w:rsidRDefault="00494B5F" w:rsidP="00723032">
    <w:pPr>
      <w:pStyle w:val="Header"/>
      <w:jc w:val="right"/>
    </w:pPr>
    <w:r w:rsidRPr="003F7E7F">
      <w:rPr>
        <w:noProof/>
      </w:rPr>
      <w:drawing>
        <wp:inline distT="0" distB="0" distL="0" distR="0" wp14:anchorId="62FDFA00" wp14:editId="43D07D57">
          <wp:extent cx="1533525" cy="371475"/>
          <wp:effectExtent l="0" t="0" r="9525" b="9525"/>
          <wp:docPr id="4" name="Picture 4" descr="C:\Users\hbelrhiti\Documents\COM\BRANDS &amp; LOGOS\Logos UNICEF\UNICEF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lrhiti\Documents\COM\BRANDS &amp; LOGOS\Logos UNICEF\UNICEF_logo_Cy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p w14:paraId="2AEE92D3" w14:textId="77777777" w:rsidR="00494B5F" w:rsidRDefault="00494B5F" w:rsidP="00723032">
    <w:pPr>
      <w:pStyle w:val="Header"/>
      <w:pBdr>
        <w:bottom w:val="single" w:sz="4" w:space="1" w:color="auto"/>
      </w:pBdr>
      <w:jc w:val="right"/>
    </w:pPr>
  </w:p>
  <w:p w14:paraId="1BE3AB7B" w14:textId="77777777" w:rsidR="00494B5F" w:rsidRDefault="00494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519"/>
    <w:multiLevelType w:val="hybridMultilevel"/>
    <w:tmpl w:val="45F2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57CFA"/>
    <w:multiLevelType w:val="hybridMultilevel"/>
    <w:tmpl w:val="328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691E"/>
    <w:multiLevelType w:val="hybridMultilevel"/>
    <w:tmpl w:val="E0C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043943">
    <w:abstractNumId w:val="1"/>
  </w:num>
  <w:num w:numId="2" w16cid:durableId="1317033951">
    <w:abstractNumId w:val="0"/>
  </w:num>
  <w:num w:numId="3" w16cid:durableId="197729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7C"/>
    <w:rsid w:val="00054218"/>
    <w:rsid w:val="00087B62"/>
    <w:rsid w:val="000F62AB"/>
    <w:rsid w:val="00120144"/>
    <w:rsid w:val="00134055"/>
    <w:rsid w:val="001731C5"/>
    <w:rsid w:val="001778C4"/>
    <w:rsid w:val="00182771"/>
    <w:rsid w:val="0018520C"/>
    <w:rsid w:val="001920F1"/>
    <w:rsid w:val="00193650"/>
    <w:rsid w:val="0021728E"/>
    <w:rsid w:val="00275E1B"/>
    <w:rsid w:val="002E5D14"/>
    <w:rsid w:val="002F70D6"/>
    <w:rsid w:val="00306929"/>
    <w:rsid w:val="00390F95"/>
    <w:rsid w:val="00431102"/>
    <w:rsid w:val="004777FD"/>
    <w:rsid w:val="00494B5F"/>
    <w:rsid w:val="004A2358"/>
    <w:rsid w:val="00507DDA"/>
    <w:rsid w:val="00527583"/>
    <w:rsid w:val="00570070"/>
    <w:rsid w:val="0059536F"/>
    <w:rsid w:val="005D540E"/>
    <w:rsid w:val="005E780A"/>
    <w:rsid w:val="00670F00"/>
    <w:rsid w:val="0067156F"/>
    <w:rsid w:val="006A2234"/>
    <w:rsid w:val="00723032"/>
    <w:rsid w:val="00746F52"/>
    <w:rsid w:val="00861A75"/>
    <w:rsid w:val="00864209"/>
    <w:rsid w:val="00896030"/>
    <w:rsid w:val="008C6FFC"/>
    <w:rsid w:val="00937F25"/>
    <w:rsid w:val="00946D7C"/>
    <w:rsid w:val="009C3C3F"/>
    <w:rsid w:val="00A17BD6"/>
    <w:rsid w:val="00A47AFA"/>
    <w:rsid w:val="00AA17AE"/>
    <w:rsid w:val="00AD196D"/>
    <w:rsid w:val="00AD47E0"/>
    <w:rsid w:val="00B45748"/>
    <w:rsid w:val="00B639FC"/>
    <w:rsid w:val="00C06BA6"/>
    <w:rsid w:val="00C11BA7"/>
    <w:rsid w:val="00C23D0B"/>
    <w:rsid w:val="00C65BAC"/>
    <w:rsid w:val="00C66BA7"/>
    <w:rsid w:val="00C8681D"/>
    <w:rsid w:val="00CA62EE"/>
    <w:rsid w:val="00CE4F9D"/>
    <w:rsid w:val="00D535ED"/>
    <w:rsid w:val="00D75451"/>
    <w:rsid w:val="00DF494E"/>
    <w:rsid w:val="00E167DD"/>
    <w:rsid w:val="00E240FA"/>
    <w:rsid w:val="00E3517F"/>
    <w:rsid w:val="00E63CC9"/>
    <w:rsid w:val="00E703DE"/>
    <w:rsid w:val="00E74DB8"/>
    <w:rsid w:val="00EA16F1"/>
    <w:rsid w:val="00EB3EB6"/>
    <w:rsid w:val="00EC1870"/>
    <w:rsid w:val="00EC1DD8"/>
    <w:rsid w:val="00F000E5"/>
    <w:rsid w:val="00F15A0F"/>
    <w:rsid w:val="00F91268"/>
    <w:rsid w:val="00F9776F"/>
    <w:rsid w:val="00FE7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6741A"/>
  <w15:chartTrackingRefBased/>
  <w15:docId w15:val="{A0972510-0198-4FC4-97F2-04FF07F2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070"/>
    <w:rPr>
      <w:color w:val="0563C1" w:themeColor="hyperlink"/>
      <w:u w:val="single"/>
    </w:rPr>
  </w:style>
  <w:style w:type="character" w:styleId="CommentReference">
    <w:name w:val="annotation reference"/>
    <w:basedOn w:val="DefaultParagraphFont"/>
    <w:uiPriority w:val="99"/>
    <w:semiHidden/>
    <w:unhideWhenUsed/>
    <w:rsid w:val="001731C5"/>
    <w:rPr>
      <w:sz w:val="16"/>
      <w:szCs w:val="16"/>
    </w:rPr>
  </w:style>
  <w:style w:type="paragraph" w:styleId="CommentText">
    <w:name w:val="annotation text"/>
    <w:basedOn w:val="Normal"/>
    <w:link w:val="CommentTextChar"/>
    <w:uiPriority w:val="99"/>
    <w:semiHidden/>
    <w:unhideWhenUsed/>
    <w:rsid w:val="001731C5"/>
    <w:pPr>
      <w:spacing w:line="240" w:lineRule="auto"/>
    </w:pPr>
    <w:rPr>
      <w:sz w:val="20"/>
      <w:szCs w:val="20"/>
    </w:rPr>
  </w:style>
  <w:style w:type="character" w:customStyle="1" w:styleId="CommentTextChar">
    <w:name w:val="Comment Text Char"/>
    <w:basedOn w:val="DefaultParagraphFont"/>
    <w:link w:val="CommentText"/>
    <w:uiPriority w:val="99"/>
    <w:semiHidden/>
    <w:rsid w:val="001731C5"/>
    <w:rPr>
      <w:sz w:val="20"/>
      <w:szCs w:val="20"/>
    </w:rPr>
  </w:style>
  <w:style w:type="paragraph" w:styleId="CommentSubject">
    <w:name w:val="annotation subject"/>
    <w:basedOn w:val="CommentText"/>
    <w:next w:val="CommentText"/>
    <w:link w:val="CommentSubjectChar"/>
    <w:uiPriority w:val="99"/>
    <w:semiHidden/>
    <w:unhideWhenUsed/>
    <w:rsid w:val="001731C5"/>
    <w:rPr>
      <w:b/>
      <w:bCs/>
    </w:rPr>
  </w:style>
  <w:style w:type="character" w:customStyle="1" w:styleId="CommentSubjectChar">
    <w:name w:val="Comment Subject Char"/>
    <w:basedOn w:val="CommentTextChar"/>
    <w:link w:val="CommentSubject"/>
    <w:uiPriority w:val="99"/>
    <w:semiHidden/>
    <w:rsid w:val="001731C5"/>
    <w:rPr>
      <w:b/>
      <w:bCs/>
      <w:sz w:val="20"/>
      <w:szCs w:val="20"/>
    </w:rPr>
  </w:style>
  <w:style w:type="paragraph" w:styleId="BalloonText">
    <w:name w:val="Balloon Text"/>
    <w:basedOn w:val="Normal"/>
    <w:link w:val="BalloonTextChar"/>
    <w:uiPriority w:val="99"/>
    <w:semiHidden/>
    <w:unhideWhenUsed/>
    <w:rsid w:val="0017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5"/>
    <w:rPr>
      <w:rFonts w:ascii="Segoe UI" w:hAnsi="Segoe UI" w:cs="Segoe UI"/>
      <w:sz w:val="18"/>
      <w:szCs w:val="18"/>
    </w:rPr>
  </w:style>
  <w:style w:type="paragraph" w:styleId="NormalWeb">
    <w:name w:val="Normal (Web)"/>
    <w:basedOn w:val="Normal"/>
    <w:uiPriority w:val="99"/>
    <w:unhideWhenUsed/>
    <w:rsid w:val="007230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72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32"/>
  </w:style>
  <w:style w:type="paragraph" w:styleId="Footer">
    <w:name w:val="footer"/>
    <w:basedOn w:val="Normal"/>
    <w:link w:val="FooterChar"/>
    <w:uiPriority w:val="99"/>
    <w:unhideWhenUsed/>
    <w:rsid w:val="0072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32"/>
  </w:style>
  <w:style w:type="paragraph" w:styleId="ListParagraph">
    <w:name w:val="List Paragraph"/>
    <w:basedOn w:val="Normal"/>
    <w:link w:val="ListParagraphChar"/>
    <w:uiPriority w:val="34"/>
    <w:qFormat/>
    <w:rsid w:val="00306929"/>
    <w:pPr>
      <w:spacing w:after="120" w:line="240" w:lineRule="auto"/>
      <w:ind w:left="720"/>
      <w:contextualSpacing/>
      <w:jc w:val="both"/>
    </w:pPr>
    <w:rPr>
      <w:rFonts w:asciiTheme="majorBidi" w:hAnsiTheme="majorBidi" w:cstheme="majorBidi"/>
      <w:sz w:val="24"/>
      <w:szCs w:val="24"/>
      <w:lang w:val="fr-FR"/>
    </w:rPr>
  </w:style>
  <w:style w:type="character" w:customStyle="1" w:styleId="ListParagraphChar">
    <w:name w:val="List Paragraph Char"/>
    <w:link w:val="ListParagraph"/>
    <w:uiPriority w:val="34"/>
    <w:rsid w:val="00306929"/>
    <w:rPr>
      <w:rFonts w:asciiTheme="majorBidi" w:hAnsiTheme="majorBidi" w:cstheme="majorBidi"/>
      <w:sz w:val="24"/>
      <w:szCs w:val="24"/>
      <w:lang w:val="fr-FR"/>
    </w:rPr>
  </w:style>
  <w:style w:type="character" w:styleId="FollowedHyperlink">
    <w:name w:val="FollowedHyperlink"/>
    <w:basedOn w:val="DefaultParagraphFont"/>
    <w:uiPriority w:val="99"/>
    <w:semiHidden/>
    <w:unhideWhenUsed/>
    <w:rsid w:val="00494B5F"/>
    <w:rPr>
      <w:color w:val="954F72" w:themeColor="followedHyperlink"/>
      <w:u w:val="single"/>
    </w:rPr>
  </w:style>
  <w:style w:type="character" w:styleId="Mention">
    <w:name w:val="Mention"/>
    <w:basedOn w:val="DefaultParagraphFont"/>
    <w:uiPriority w:val="99"/>
    <w:semiHidden/>
    <w:unhideWhenUsed/>
    <w:rsid w:val="00670F00"/>
    <w:rPr>
      <w:color w:val="2B579A"/>
      <w:shd w:val="clear" w:color="auto" w:fill="E6E6E6"/>
    </w:rPr>
  </w:style>
  <w:style w:type="character" w:styleId="UnresolvedMention">
    <w:name w:val="Unresolved Mention"/>
    <w:basedOn w:val="DefaultParagraphFont"/>
    <w:uiPriority w:val="99"/>
    <w:semiHidden/>
    <w:unhideWhenUsed/>
    <w:rsid w:val="00864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atbids@unicef.org" TargetMode="External"/><Relationship Id="rId3" Type="http://schemas.openxmlformats.org/officeDocument/2006/relationships/settings" Target="settings.xml"/><Relationship Id="rId7" Type="http://schemas.openxmlformats.org/officeDocument/2006/relationships/hyperlink" Target="https://www.ungm.org/Public/Notice/2157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Belrhiti</dc:creator>
  <cp:keywords/>
  <dc:description/>
  <cp:lastModifiedBy>Rachel Lebomo</cp:lastModifiedBy>
  <cp:revision>4</cp:revision>
  <cp:lastPrinted>2017-10-23T09:55:00Z</cp:lastPrinted>
  <dcterms:created xsi:type="dcterms:W3CDTF">2023-10-05T10:47:00Z</dcterms:created>
  <dcterms:modified xsi:type="dcterms:W3CDTF">2023-10-05T11:12:00Z</dcterms:modified>
</cp:coreProperties>
</file>