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15EFC" w14:textId="6458A4BE" w:rsidR="00820BEC" w:rsidRPr="00726395" w:rsidRDefault="00820BEC" w:rsidP="0076582E">
      <w:pPr>
        <w:pStyle w:val="Corpsdetexte"/>
        <w:spacing w:line="360" w:lineRule="auto"/>
        <w:ind w:firstLine="284"/>
        <w:contextualSpacing/>
        <w:jc w:val="both"/>
        <w:rPr>
          <w:rFonts w:asciiTheme="majorBidi" w:hAnsiTheme="majorBidi" w:cstheme="majorBidi"/>
          <w:b/>
          <w:i/>
          <w:sz w:val="24"/>
          <w:szCs w:val="24"/>
        </w:rPr>
      </w:pPr>
    </w:p>
    <w:p w14:paraId="5A55B659" w14:textId="77777777" w:rsidR="00820BEC" w:rsidRPr="00726395" w:rsidRDefault="00820BEC" w:rsidP="003E1503">
      <w:pPr>
        <w:pStyle w:val="Titre1"/>
        <w:spacing w:line="360" w:lineRule="auto"/>
        <w:ind w:left="0" w:right="0" w:firstLine="284"/>
        <w:contextualSpacing/>
        <w:rPr>
          <w:rFonts w:asciiTheme="majorBidi" w:hAnsiTheme="majorBidi" w:cstheme="majorBidi"/>
        </w:rPr>
      </w:pPr>
      <w:r w:rsidRPr="00726395">
        <w:rPr>
          <w:rFonts w:asciiTheme="majorBidi" w:hAnsiTheme="majorBidi" w:cstheme="majorBidi"/>
        </w:rPr>
        <w:t>TERME</w:t>
      </w:r>
      <w:r w:rsidRPr="00726395">
        <w:rPr>
          <w:rFonts w:asciiTheme="majorBidi" w:hAnsiTheme="majorBidi" w:cstheme="majorBidi"/>
          <w:spacing w:val="-2"/>
        </w:rPr>
        <w:t xml:space="preserve"> </w:t>
      </w:r>
      <w:r w:rsidRPr="00726395">
        <w:rPr>
          <w:rFonts w:asciiTheme="majorBidi" w:hAnsiTheme="majorBidi" w:cstheme="majorBidi"/>
        </w:rPr>
        <w:t>DE</w:t>
      </w:r>
      <w:r w:rsidRPr="00726395">
        <w:rPr>
          <w:rFonts w:asciiTheme="majorBidi" w:hAnsiTheme="majorBidi" w:cstheme="majorBidi"/>
          <w:spacing w:val="-1"/>
        </w:rPr>
        <w:t xml:space="preserve"> </w:t>
      </w:r>
      <w:r w:rsidRPr="00726395">
        <w:rPr>
          <w:rFonts w:asciiTheme="majorBidi" w:hAnsiTheme="majorBidi" w:cstheme="majorBidi"/>
        </w:rPr>
        <w:t>REFERENCE</w:t>
      </w:r>
    </w:p>
    <w:p w14:paraId="698D7FD5" w14:textId="428B85EF" w:rsidR="00A77A8A" w:rsidRDefault="008902CF" w:rsidP="003E1503">
      <w:pPr>
        <w:spacing w:line="360" w:lineRule="auto"/>
        <w:ind w:firstLine="284"/>
        <w:contextualSpacing/>
        <w:jc w:val="center"/>
        <w:rPr>
          <w:rFonts w:asciiTheme="majorBidi" w:hAnsiTheme="majorBidi" w:cstheme="majorBidi"/>
          <w:b/>
          <w:sz w:val="24"/>
          <w:szCs w:val="24"/>
        </w:rPr>
      </w:pPr>
      <w:r w:rsidRPr="00726395">
        <w:rPr>
          <w:rFonts w:asciiTheme="majorBidi" w:hAnsiTheme="majorBidi" w:cstheme="majorBidi"/>
          <w:b/>
          <w:sz w:val="24"/>
          <w:szCs w:val="24"/>
        </w:rPr>
        <w:t>Prestatai</w:t>
      </w:r>
      <w:r w:rsidR="00A77A8A" w:rsidRPr="00726395">
        <w:rPr>
          <w:rFonts w:asciiTheme="majorBidi" w:hAnsiTheme="majorBidi" w:cstheme="majorBidi"/>
          <w:b/>
          <w:sz w:val="24"/>
          <w:szCs w:val="24"/>
        </w:rPr>
        <w:t xml:space="preserve">re de service </w:t>
      </w:r>
      <w:r w:rsidR="00AF66D1">
        <w:rPr>
          <w:rFonts w:asciiTheme="majorBidi" w:hAnsiTheme="majorBidi" w:cstheme="majorBidi"/>
          <w:b/>
          <w:sz w:val="24"/>
          <w:szCs w:val="24"/>
        </w:rPr>
        <w:t xml:space="preserve">pour le </w:t>
      </w:r>
      <w:r w:rsidRPr="00726395">
        <w:rPr>
          <w:rFonts w:asciiTheme="majorBidi" w:hAnsiTheme="majorBidi" w:cstheme="majorBidi"/>
          <w:b/>
          <w:sz w:val="24"/>
          <w:szCs w:val="24"/>
        </w:rPr>
        <w:t xml:space="preserve"> r</w:t>
      </w:r>
      <w:r w:rsidR="00820BEC" w:rsidRPr="00726395">
        <w:rPr>
          <w:rFonts w:asciiTheme="majorBidi" w:hAnsiTheme="majorBidi" w:cstheme="majorBidi"/>
          <w:b/>
          <w:sz w:val="24"/>
          <w:szCs w:val="24"/>
        </w:rPr>
        <w:t>enforcement</w:t>
      </w:r>
      <w:r w:rsidR="00820BEC" w:rsidRPr="00726395">
        <w:rPr>
          <w:rFonts w:asciiTheme="majorBidi" w:hAnsiTheme="majorBidi" w:cstheme="majorBidi"/>
          <w:b/>
          <w:spacing w:val="-4"/>
          <w:sz w:val="24"/>
          <w:szCs w:val="24"/>
        </w:rPr>
        <w:t xml:space="preserve"> </w:t>
      </w:r>
      <w:r w:rsidR="00820BEC" w:rsidRPr="00726395">
        <w:rPr>
          <w:rFonts w:asciiTheme="majorBidi" w:hAnsiTheme="majorBidi" w:cstheme="majorBidi"/>
          <w:b/>
          <w:sz w:val="24"/>
          <w:szCs w:val="24"/>
        </w:rPr>
        <w:t>de</w:t>
      </w:r>
      <w:r w:rsidR="00820BEC" w:rsidRPr="00726395">
        <w:rPr>
          <w:rFonts w:asciiTheme="majorBidi" w:hAnsiTheme="majorBidi" w:cstheme="majorBidi"/>
          <w:b/>
          <w:spacing w:val="-2"/>
          <w:sz w:val="24"/>
          <w:szCs w:val="24"/>
        </w:rPr>
        <w:t xml:space="preserve"> </w:t>
      </w:r>
      <w:r w:rsidR="00820BEC" w:rsidRPr="00726395">
        <w:rPr>
          <w:rFonts w:asciiTheme="majorBidi" w:hAnsiTheme="majorBidi" w:cstheme="majorBidi"/>
          <w:b/>
          <w:sz w:val="24"/>
          <w:szCs w:val="24"/>
        </w:rPr>
        <w:t>compétences</w:t>
      </w:r>
      <w:r w:rsidR="00820BEC" w:rsidRPr="00726395">
        <w:rPr>
          <w:rFonts w:asciiTheme="majorBidi" w:hAnsiTheme="majorBidi" w:cstheme="majorBidi"/>
          <w:b/>
          <w:spacing w:val="-4"/>
          <w:sz w:val="24"/>
          <w:szCs w:val="24"/>
        </w:rPr>
        <w:t xml:space="preserve"> </w:t>
      </w:r>
      <w:r w:rsidR="00AF66D1">
        <w:rPr>
          <w:rFonts w:asciiTheme="majorBidi" w:hAnsiTheme="majorBidi" w:cstheme="majorBidi"/>
          <w:b/>
          <w:sz w:val="24"/>
          <w:szCs w:val="24"/>
        </w:rPr>
        <w:t xml:space="preserve">aux </w:t>
      </w:r>
      <w:r w:rsidR="00820BEC" w:rsidRPr="00726395">
        <w:rPr>
          <w:rFonts w:asciiTheme="majorBidi" w:hAnsiTheme="majorBidi" w:cstheme="majorBidi"/>
          <w:b/>
          <w:sz w:val="24"/>
          <w:szCs w:val="24"/>
        </w:rPr>
        <w:t>techniques</w:t>
      </w:r>
      <w:r w:rsidR="00820BEC" w:rsidRPr="00726395">
        <w:rPr>
          <w:rFonts w:asciiTheme="majorBidi" w:hAnsiTheme="majorBidi" w:cstheme="majorBidi"/>
          <w:b/>
          <w:spacing w:val="-2"/>
          <w:sz w:val="24"/>
          <w:szCs w:val="24"/>
        </w:rPr>
        <w:t xml:space="preserve"> </w:t>
      </w:r>
      <w:r w:rsidR="00820BEC" w:rsidRPr="00726395">
        <w:rPr>
          <w:rFonts w:asciiTheme="majorBidi" w:hAnsiTheme="majorBidi" w:cstheme="majorBidi"/>
          <w:b/>
          <w:sz w:val="24"/>
          <w:szCs w:val="24"/>
        </w:rPr>
        <w:t>de</w:t>
      </w:r>
      <w:r w:rsidR="00820BEC" w:rsidRPr="00726395">
        <w:rPr>
          <w:rFonts w:asciiTheme="majorBidi" w:hAnsiTheme="majorBidi" w:cstheme="majorBidi"/>
          <w:b/>
          <w:spacing w:val="-1"/>
          <w:sz w:val="24"/>
          <w:szCs w:val="24"/>
        </w:rPr>
        <w:t xml:space="preserve"> </w:t>
      </w:r>
      <w:r w:rsidR="00820BEC" w:rsidRPr="00726395">
        <w:rPr>
          <w:rFonts w:asciiTheme="majorBidi" w:hAnsiTheme="majorBidi" w:cstheme="majorBidi"/>
          <w:b/>
          <w:sz w:val="24"/>
          <w:szCs w:val="24"/>
        </w:rPr>
        <w:t>plaidoyer</w:t>
      </w:r>
      <w:r w:rsidRPr="00726395">
        <w:rPr>
          <w:rFonts w:asciiTheme="majorBidi" w:hAnsiTheme="majorBidi" w:cstheme="majorBidi"/>
          <w:b/>
          <w:sz w:val="24"/>
          <w:szCs w:val="24"/>
        </w:rPr>
        <w:t xml:space="preserve"> </w:t>
      </w:r>
      <w:r w:rsidR="00AF66D1">
        <w:rPr>
          <w:rFonts w:asciiTheme="majorBidi" w:hAnsiTheme="majorBidi" w:cstheme="majorBidi"/>
          <w:b/>
          <w:sz w:val="24"/>
          <w:szCs w:val="24"/>
        </w:rPr>
        <w:t xml:space="preserve">et communication de membres et intervenants associatifs </w:t>
      </w:r>
      <w:r w:rsidR="00AF5699">
        <w:rPr>
          <w:rFonts w:asciiTheme="majorBidi" w:hAnsiTheme="majorBidi" w:cstheme="majorBidi"/>
          <w:b/>
          <w:sz w:val="24"/>
          <w:szCs w:val="24"/>
        </w:rPr>
        <w:t>sur les violences et discrimination</w:t>
      </w:r>
      <w:r w:rsidR="00AF66D1">
        <w:rPr>
          <w:rFonts w:asciiTheme="majorBidi" w:hAnsiTheme="majorBidi" w:cstheme="majorBidi"/>
          <w:b/>
          <w:sz w:val="24"/>
          <w:szCs w:val="24"/>
        </w:rPr>
        <w:t>s</w:t>
      </w:r>
      <w:r w:rsidR="00AF5699">
        <w:rPr>
          <w:rFonts w:asciiTheme="majorBidi" w:hAnsiTheme="majorBidi" w:cstheme="majorBidi"/>
          <w:b/>
          <w:sz w:val="24"/>
          <w:szCs w:val="24"/>
        </w:rPr>
        <w:t xml:space="preserve"> vécues par les M</w:t>
      </w:r>
      <w:r w:rsidR="00AF66D1">
        <w:rPr>
          <w:rFonts w:asciiTheme="majorBidi" w:hAnsiTheme="majorBidi" w:cstheme="majorBidi"/>
          <w:b/>
          <w:sz w:val="24"/>
          <w:szCs w:val="24"/>
        </w:rPr>
        <w:t xml:space="preserve">ères </w:t>
      </w:r>
      <w:r w:rsidR="00AF5699">
        <w:rPr>
          <w:rFonts w:asciiTheme="majorBidi" w:hAnsiTheme="majorBidi" w:cstheme="majorBidi"/>
          <w:b/>
          <w:sz w:val="24"/>
          <w:szCs w:val="24"/>
        </w:rPr>
        <w:t>C</w:t>
      </w:r>
      <w:r w:rsidR="00AF66D1">
        <w:rPr>
          <w:rFonts w:asciiTheme="majorBidi" w:hAnsiTheme="majorBidi" w:cstheme="majorBidi"/>
          <w:b/>
          <w:sz w:val="24"/>
          <w:szCs w:val="24"/>
        </w:rPr>
        <w:t>élibataires</w:t>
      </w:r>
      <w:r w:rsidR="00AF5699">
        <w:rPr>
          <w:rFonts w:asciiTheme="majorBidi" w:hAnsiTheme="majorBidi" w:cstheme="majorBidi"/>
          <w:b/>
          <w:sz w:val="24"/>
          <w:szCs w:val="24"/>
        </w:rPr>
        <w:t xml:space="preserve"> et leurs enfants</w:t>
      </w:r>
    </w:p>
    <w:p w14:paraId="3D26ABAC" w14:textId="77777777" w:rsidR="00EB4D07" w:rsidRDefault="00EB4D07" w:rsidP="00EB4D07">
      <w:pPr>
        <w:spacing w:line="360" w:lineRule="auto"/>
        <w:ind w:firstLine="284"/>
        <w:contextualSpacing/>
        <w:jc w:val="center"/>
        <w:rPr>
          <w:rFonts w:asciiTheme="majorBidi" w:hAnsiTheme="majorBidi" w:cstheme="majorBidi"/>
          <w:b/>
          <w:sz w:val="24"/>
          <w:szCs w:val="24"/>
        </w:rPr>
      </w:pPr>
    </w:p>
    <w:p w14:paraId="0F94C5D8" w14:textId="77777777" w:rsidR="00EB4D07" w:rsidRDefault="00EB4D07" w:rsidP="00EB4D07">
      <w:pPr>
        <w:spacing w:line="360" w:lineRule="auto"/>
        <w:ind w:firstLine="284"/>
        <w:contextualSpacing/>
        <w:jc w:val="center"/>
        <w:rPr>
          <w:rFonts w:asciiTheme="majorBidi" w:hAnsiTheme="majorBidi" w:cstheme="majorBidi"/>
          <w:b/>
          <w:sz w:val="24"/>
          <w:szCs w:val="24"/>
        </w:rPr>
      </w:pPr>
    </w:p>
    <w:p w14:paraId="3C2AB97F" w14:textId="77777777" w:rsidR="003E1503" w:rsidRPr="00D40237" w:rsidRDefault="003E1503" w:rsidP="00EB4D07">
      <w:pPr>
        <w:spacing w:line="360" w:lineRule="auto"/>
        <w:ind w:firstLine="284"/>
        <w:contextualSpacing/>
        <w:jc w:val="center"/>
        <w:rPr>
          <w:rFonts w:asciiTheme="majorBidi" w:hAnsiTheme="majorBidi" w:cstheme="majorBidi"/>
          <w:b/>
          <w:sz w:val="24"/>
          <w:szCs w:val="24"/>
        </w:rPr>
      </w:pPr>
    </w:p>
    <w:p w14:paraId="1EB13150" w14:textId="5E107E29" w:rsidR="00A77A8A" w:rsidRPr="00D40237" w:rsidRDefault="00A77A8A" w:rsidP="00E90DDF">
      <w:pPr>
        <w:pStyle w:val="Paragraphedeliste"/>
        <w:widowControl/>
        <w:numPr>
          <w:ilvl w:val="0"/>
          <w:numId w:val="20"/>
        </w:numPr>
        <w:tabs>
          <w:tab w:val="left" w:pos="142"/>
        </w:tabs>
        <w:autoSpaceDE/>
        <w:autoSpaceDN/>
        <w:spacing w:before="120" w:after="120" w:line="360" w:lineRule="auto"/>
        <w:ind w:left="0" w:firstLine="284"/>
        <w:contextualSpacing/>
        <w:jc w:val="both"/>
        <w:rPr>
          <w:rFonts w:asciiTheme="majorBidi" w:hAnsiTheme="majorBidi" w:cstheme="majorBidi"/>
          <w:b/>
          <w:bCs/>
          <w:sz w:val="24"/>
          <w:szCs w:val="24"/>
        </w:rPr>
      </w:pPr>
      <w:r w:rsidRPr="00726395">
        <w:rPr>
          <w:rFonts w:asciiTheme="majorBidi" w:hAnsiTheme="majorBidi" w:cstheme="majorBidi"/>
          <w:b/>
          <w:bCs/>
          <w:sz w:val="24"/>
          <w:szCs w:val="24"/>
        </w:rPr>
        <w:t xml:space="preserve">ANTECEDENTS </w:t>
      </w:r>
    </w:p>
    <w:p w14:paraId="69B129D2" w14:textId="0CB0F106" w:rsidR="00F84685" w:rsidRDefault="00FA1394" w:rsidP="00E90DDF">
      <w:pPr>
        <w:pStyle w:val="Titre2"/>
        <w:spacing w:before="120" w:after="120" w:line="360" w:lineRule="auto"/>
        <w:ind w:left="284" w:firstLine="436"/>
        <w:contextualSpacing/>
        <w:jc w:val="both"/>
        <w:rPr>
          <w:rFonts w:asciiTheme="majorBidi" w:eastAsia="Arial MT" w:hAnsiTheme="majorBidi" w:cstheme="majorBidi"/>
          <w:b w:val="0"/>
          <w:bCs w:val="0"/>
          <w:sz w:val="24"/>
          <w:szCs w:val="24"/>
        </w:rPr>
      </w:pPr>
      <w:r w:rsidRPr="00FA1394">
        <w:rPr>
          <w:rFonts w:asciiTheme="majorBidi" w:eastAsia="Arial MT" w:hAnsiTheme="majorBidi" w:cstheme="majorBidi"/>
          <w:b w:val="0"/>
          <w:bCs w:val="0"/>
          <w:sz w:val="24"/>
          <w:szCs w:val="24"/>
        </w:rPr>
        <w:t xml:space="preserve">Le projet « Rhizhommes : protection et promotion des droits des mères célibataires et </w:t>
      </w:r>
      <w:r w:rsidR="00E90DDF" w:rsidRPr="00FA1394">
        <w:rPr>
          <w:rFonts w:asciiTheme="majorBidi" w:eastAsia="Arial MT" w:hAnsiTheme="majorBidi" w:cstheme="majorBidi"/>
          <w:b w:val="0"/>
          <w:bCs w:val="0"/>
          <w:sz w:val="24"/>
          <w:szCs w:val="24"/>
        </w:rPr>
        <w:t>femmes vulnérables</w:t>
      </w:r>
      <w:r w:rsidRPr="00FA1394">
        <w:rPr>
          <w:rFonts w:asciiTheme="majorBidi" w:eastAsia="Arial MT" w:hAnsiTheme="majorBidi" w:cstheme="majorBidi"/>
          <w:b w:val="0"/>
          <w:bCs w:val="0"/>
          <w:sz w:val="24"/>
          <w:szCs w:val="24"/>
        </w:rPr>
        <w:t xml:space="preserve"> au Maroc »</w:t>
      </w:r>
      <w:r w:rsidR="00AF66D1">
        <w:rPr>
          <w:rFonts w:asciiTheme="majorBidi" w:eastAsia="Arial MT" w:hAnsiTheme="majorBidi" w:cstheme="majorBidi"/>
          <w:b w:val="0"/>
          <w:bCs w:val="0"/>
          <w:sz w:val="24"/>
          <w:szCs w:val="24"/>
        </w:rPr>
        <w:t xml:space="preserve">, financé par le CFD, </w:t>
      </w:r>
      <w:r w:rsidRPr="00FA1394">
        <w:rPr>
          <w:rFonts w:asciiTheme="majorBidi" w:eastAsia="Arial MT" w:hAnsiTheme="majorBidi" w:cstheme="majorBidi"/>
          <w:b w:val="0"/>
          <w:bCs w:val="0"/>
          <w:sz w:val="24"/>
          <w:szCs w:val="24"/>
        </w:rPr>
        <w:t>vise à réduire les violences et les obstacles d’accès aux droits subis par les mères célibataires et leurs enfants au Maroc. Il sera mis en œuvre durant 36 mois par 100% Mamans, une association marocaine légitimée pour son expérience d’intervention auprès des mères célibataires et leurs enfants au Maroc</w:t>
      </w:r>
      <w:r w:rsidR="00AF66D1">
        <w:rPr>
          <w:rFonts w:asciiTheme="majorBidi" w:eastAsia="Arial MT" w:hAnsiTheme="majorBidi" w:cstheme="majorBidi"/>
          <w:b w:val="0"/>
          <w:bCs w:val="0"/>
          <w:sz w:val="24"/>
          <w:szCs w:val="24"/>
        </w:rPr>
        <w:t xml:space="preserve"> </w:t>
      </w:r>
    </w:p>
    <w:p w14:paraId="2EF64F35" w14:textId="0907F31D" w:rsidR="00FA1394" w:rsidRPr="00FA1394" w:rsidRDefault="00F84685" w:rsidP="00E90DDF">
      <w:pPr>
        <w:pStyle w:val="Titre2"/>
        <w:spacing w:before="120" w:after="120" w:line="360" w:lineRule="auto"/>
        <w:ind w:left="284" w:firstLine="283"/>
        <w:contextualSpacing/>
        <w:jc w:val="both"/>
        <w:rPr>
          <w:rFonts w:asciiTheme="majorBidi" w:eastAsia="Arial MT" w:hAnsiTheme="majorBidi" w:cstheme="majorBidi"/>
          <w:b w:val="0"/>
          <w:bCs w:val="0"/>
          <w:sz w:val="24"/>
          <w:szCs w:val="24"/>
        </w:rPr>
      </w:pPr>
      <w:r w:rsidRPr="00F84685">
        <w:rPr>
          <w:rFonts w:asciiTheme="majorBidi" w:eastAsia="Arial MT" w:hAnsiTheme="majorBidi" w:cstheme="majorBidi"/>
          <w:b w:val="0"/>
          <w:bCs w:val="0"/>
          <w:sz w:val="24"/>
          <w:szCs w:val="24"/>
        </w:rPr>
        <w:t xml:space="preserve">Le projet est principalement implémenté dans la ville de Tanger, Les actions de plaidoyer visent à toucher les acteurs locaux de la région Tanger-Tétouan-Al Hoceima, mais également les décideurs nationaux basés à Rabat. </w:t>
      </w:r>
      <w:r w:rsidR="00E90DDF" w:rsidRPr="00F84685">
        <w:rPr>
          <w:rFonts w:asciiTheme="majorBidi" w:eastAsia="Arial MT" w:hAnsiTheme="majorBidi" w:cstheme="majorBidi"/>
          <w:b w:val="0"/>
          <w:bCs w:val="0"/>
          <w:sz w:val="24"/>
          <w:szCs w:val="24"/>
        </w:rPr>
        <w:t>D’autres</w:t>
      </w:r>
      <w:r w:rsidRPr="00F84685">
        <w:rPr>
          <w:rFonts w:asciiTheme="majorBidi" w:eastAsia="Arial MT" w:hAnsiTheme="majorBidi" w:cstheme="majorBidi"/>
          <w:b w:val="0"/>
          <w:bCs w:val="0"/>
          <w:sz w:val="24"/>
          <w:szCs w:val="24"/>
        </w:rPr>
        <w:t xml:space="preserve"> associations présentes dans différentes villes du Maroc, comme Casablanca, Marrakech, Essaouira</w:t>
      </w:r>
      <w:r w:rsidR="004A31DE">
        <w:rPr>
          <w:rFonts w:asciiTheme="majorBidi" w:eastAsia="Arial MT" w:hAnsiTheme="majorBidi" w:cstheme="majorBidi"/>
          <w:b w:val="0"/>
          <w:bCs w:val="0"/>
          <w:sz w:val="24"/>
          <w:szCs w:val="24"/>
        </w:rPr>
        <w:t xml:space="preserve"> sont associés au projet à travers l’Alliance des associations de défense des droits des mères célibataires et de leurs enfants crée en 2022 par 100% Mamans, Solidarité Féminine et INSAF. </w:t>
      </w:r>
      <w:r w:rsidRPr="00F84685">
        <w:rPr>
          <w:rFonts w:asciiTheme="majorBidi" w:eastAsia="Arial MT" w:hAnsiTheme="majorBidi" w:cstheme="majorBidi"/>
          <w:b w:val="0"/>
          <w:bCs w:val="0"/>
          <w:sz w:val="24"/>
          <w:szCs w:val="24"/>
        </w:rPr>
        <w:t xml:space="preserve">… </w:t>
      </w:r>
    </w:p>
    <w:p w14:paraId="3A495EEC" w14:textId="076CCE19" w:rsidR="00FA1394" w:rsidRPr="00FA1394" w:rsidRDefault="00F84685" w:rsidP="00E90DDF">
      <w:pPr>
        <w:pStyle w:val="Titre2"/>
        <w:spacing w:before="120" w:after="120" w:line="360" w:lineRule="auto"/>
        <w:ind w:left="567" w:hanging="283"/>
        <w:contextualSpacing/>
        <w:jc w:val="both"/>
        <w:rPr>
          <w:rFonts w:asciiTheme="majorBidi" w:eastAsia="Arial MT" w:hAnsiTheme="majorBidi" w:cstheme="majorBidi"/>
          <w:b w:val="0"/>
          <w:bCs w:val="0"/>
          <w:sz w:val="24"/>
          <w:szCs w:val="24"/>
        </w:rPr>
      </w:pPr>
      <w:r>
        <w:rPr>
          <w:rFonts w:asciiTheme="majorBidi" w:eastAsia="Arial MT" w:hAnsiTheme="majorBidi" w:cstheme="majorBidi"/>
          <w:b w:val="0"/>
          <w:bCs w:val="0"/>
          <w:sz w:val="24"/>
          <w:szCs w:val="24"/>
        </w:rPr>
        <w:t xml:space="preserve">Le projet vise </w:t>
      </w:r>
      <w:r w:rsidR="00FA1394" w:rsidRPr="00FA1394">
        <w:rPr>
          <w:rFonts w:asciiTheme="majorBidi" w:eastAsia="Arial MT" w:hAnsiTheme="majorBidi" w:cstheme="majorBidi"/>
          <w:b w:val="0"/>
          <w:bCs w:val="0"/>
          <w:sz w:val="24"/>
          <w:szCs w:val="24"/>
        </w:rPr>
        <w:t>en premier lieu à :</w:t>
      </w:r>
    </w:p>
    <w:p w14:paraId="2BCB6631" w14:textId="77777777" w:rsidR="00FA1394" w:rsidRPr="00FA1394" w:rsidRDefault="00FA1394" w:rsidP="00E90DDF">
      <w:pPr>
        <w:pStyle w:val="Titre2"/>
        <w:spacing w:before="120" w:after="120" w:line="360" w:lineRule="auto"/>
        <w:contextualSpacing/>
        <w:jc w:val="both"/>
        <w:rPr>
          <w:rFonts w:asciiTheme="majorBidi" w:eastAsia="Arial MT" w:hAnsiTheme="majorBidi" w:cstheme="majorBidi"/>
          <w:b w:val="0"/>
          <w:bCs w:val="0"/>
          <w:sz w:val="24"/>
          <w:szCs w:val="24"/>
        </w:rPr>
      </w:pPr>
      <w:r w:rsidRPr="00FA1394">
        <w:rPr>
          <w:rFonts w:asciiTheme="majorBidi" w:eastAsia="Arial MT" w:hAnsiTheme="majorBidi" w:cstheme="majorBidi"/>
          <w:b w:val="0"/>
          <w:bCs w:val="0"/>
          <w:sz w:val="24"/>
          <w:szCs w:val="24"/>
        </w:rPr>
        <w:t>-</w:t>
      </w:r>
      <w:r w:rsidRPr="00FA1394">
        <w:rPr>
          <w:rFonts w:asciiTheme="majorBidi" w:eastAsia="Arial MT" w:hAnsiTheme="majorBidi" w:cstheme="majorBidi"/>
          <w:b w:val="0"/>
          <w:bCs w:val="0"/>
          <w:sz w:val="24"/>
          <w:szCs w:val="24"/>
        </w:rPr>
        <w:tab/>
        <w:t xml:space="preserve">protéger 600 mères célibataires et leurs enfants grâce à leur prise en charge et accompagnement par les services psycho-sociaux et juridiques de proximité de 100% Mamans ; ces femmes seront également accompagnées et formées à défendre leurs droits. </w:t>
      </w:r>
    </w:p>
    <w:p w14:paraId="15E51DB9" w14:textId="7DC0C3D8" w:rsidR="00FA1394" w:rsidRPr="00FA1394" w:rsidRDefault="00FA1394" w:rsidP="00E90DDF">
      <w:pPr>
        <w:pStyle w:val="Titre2"/>
        <w:spacing w:before="120" w:after="120" w:line="360" w:lineRule="auto"/>
        <w:contextualSpacing/>
        <w:jc w:val="both"/>
        <w:rPr>
          <w:rFonts w:asciiTheme="majorBidi" w:eastAsia="Arial MT" w:hAnsiTheme="majorBidi" w:cstheme="majorBidi"/>
          <w:b w:val="0"/>
          <w:bCs w:val="0"/>
          <w:sz w:val="24"/>
          <w:szCs w:val="24"/>
        </w:rPr>
      </w:pPr>
      <w:r w:rsidRPr="00FA1394">
        <w:rPr>
          <w:rFonts w:asciiTheme="majorBidi" w:eastAsia="Arial MT" w:hAnsiTheme="majorBidi" w:cstheme="majorBidi"/>
          <w:b w:val="0"/>
          <w:bCs w:val="0"/>
          <w:sz w:val="24"/>
          <w:szCs w:val="24"/>
        </w:rPr>
        <w:t>-</w:t>
      </w:r>
      <w:r w:rsidRPr="00FA1394">
        <w:rPr>
          <w:rFonts w:asciiTheme="majorBidi" w:eastAsia="Arial MT" w:hAnsiTheme="majorBidi" w:cstheme="majorBidi"/>
          <w:b w:val="0"/>
          <w:bCs w:val="0"/>
          <w:sz w:val="24"/>
          <w:szCs w:val="24"/>
        </w:rPr>
        <w:tab/>
        <w:t xml:space="preserve">développer et renforcer la reconnaissance spécifique, la promotion et le respect des droits des mères célibataires au Maroc. </w:t>
      </w:r>
    </w:p>
    <w:p w14:paraId="11B1EECB" w14:textId="77777777" w:rsidR="00FA1394" w:rsidRDefault="00FA1394" w:rsidP="00E90DDF">
      <w:pPr>
        <w:pStyle w:val="Titre2"/>
        <w:spacing w:before="120" w:after="120" w:line="360" w:lineRule="auto"/>
        <w:contextualSpacing/>
        <w:jc w:val="both"/>
        <w:rPr>
          <w:rFonts w:asciiTheme="majorBidi" w:eastAsia="Arial MT" w:hAnsiTheme="majorBidi" w:cstheme="majorBidi"/>
          <w:b w:val="0"/>
          <w:bCs w:val="0"/>
          <w:sz w:val="24"/>
          <w:szCs w:val="24"/>
        </w:rPr>
      </w:pPr>
      <w:r w:rsidRPr="00FA1394">
        <w:rPr>
          <w:rFonts w:asciiTheme="majorBidi" w:eastAsia="Arial MT" w:hAnsiTheme="majorBidi" w:cstheme="majorBidi"/>
          <w:b w:val="0"/>
          <w:bCs w:val="0"/>
          <w:sz w:val="24"/>
          <w:szCs w:val="24"/>
        </w:rPr>
        <w:t>-</w:t>
      </w:r>
      <w:r w:rsidRPr="00FA1394">
        <w:rPr>
          <w:rFonts w:asciiTheme="majorBidi" w:eastAsia="Arial MT" w:hAnsiTheme="majorBidi" w:cstheme="majorBidi"/>
          <w:b w:val="0"/>
          <w:bCs w:val="0"/>
          <w:sz w:val="24"/>
          <w:szCs w:val="24"/>
        </w:rPr>
        <w:tab/>
        <w:t xml:space="preserve">garantir la reconnaissance des droits des mères célibataires et de leurs enfants dans les réformes législatives en cours et de promouvoir l’égalité des droits. </w:t>
      </w:r>
    </w:p>
    <w:p w14:paraId="7EA34551" w14:textId="7605BBAB" w:rsidR="001F5398" w:rsidRDefault="004A31DE" w:rsidP="008B2E64">
      <w:pPr>
        <w:pStyle w:val="Titre2"/>
        <w:spacing w:before="120" w:after="120" w:line="360" w:lineRule="auto"/>
        <w:ind w:left="284" w:firstLine="436"/>
        <w:contextualSpacing/>
        <w:jc w:val="both"/>
        <w:rPr>
          <w:rFonts w:asciiTheme="majorBidi" w:eastAsia="Arial MT" w:hAnsiTheme="majorBidi" w:cstheme="majorBidi"/>
          <w:b w:val="0"/>
          <w:bCs w:val="0"/>
          <w:sz w:val="24"/>
          <w:szCs w:val="24"/>
        </w:rPr>
      </w:pPr>
      <w:r>
        <w:rPr>
          <w:rFonts w:asciiTheme="majorBidi" w:eastAsia="Arial MT" w:hAnsiTheme="majorBidi" w:cstheme="majorBidi"/>
          <w:sz w:val="24"/>
          <w:szCs w:val="24"/>
        </w:rPr>
        <w:t>R</w:t>
      </w:r>
      <w:r w:rsidRPr="009323D8">
        <w:rPr>
          <w:rFonts w:asciiTheme="majorBidi" w:eastAsia="Arial MT" w:hAnsiTheme="majorBidi" w:cstheme="majorBidi"/>
          <w:sz w:val="24"/>
          <w:szCs w:val="24"/>
        </w:rPr>
        <w:t>enforcer les compétences de l’équipe et proposer une campagne de plaidoyer d’envergure nationale à travers</w:t>
      </w:r>
      <w:r>
        <w:rPr>
          <w:rFonts w:asciiTheme="majorBidi" w:eastAsia="Arial MT" w:hAnsiTheme="majorBidi" w:cstheme="majorBidi"/>
          <w:b w:val="0"/>
          <w:bCs w:val="0"/>
          <w:sz w:val="24"/>
          <w:szCs w:val="24"/>
        </w:rPr>
        <w:t xml:space="preserve"> </w:t>
      </w:r>
      <w:r w:rsidRPr="00FA1394">
        <w:rPr>
          <w:rFonts w:asciiTheme="majorBidi" w:eastAsia="Arial MT" w:hAnsiTheme="majorBidi" w:cstheme="majorBidi"/>
          <w:b w:val="0"/>
          <w:bCs w:val="0"/>
          <w:sz w:val="24"/>
          <w:szCs w:val="24"/>
        </w:rPr>
        <w:t xml:space="preserve"> des actions de formation au </w:t>
      </w:r>
      <w:r>
        <w:rPr>
          <w:rFonts w:asciiTheme="majorBidi" w:eastAsia="Arial MT" w:hAnsiTheme="majorBidi" w:cstheme="majorBidi"/>
          <w:b w:val="0"/>
          <w:bCs w:val="0"/>
          <w:sz w:val="24"/>
          <w:szCs w:val="24"/>
        </w:rPr>
        <w:t>profit du personnel de 100% Mamans, les représentantes communautaires (marocaines et migrantes) et les professionnels d’autres  associations partenaires</w:t>
      </w:r>
    </w:p>
    <w:p w14:paraId="54FD97A4" w14:textId="77777777" w:rsidR="008B2E64" w:rsidRPr="008B2E64" w:rsidRDefault="008B2E64" w:rsidP="008B2E64">
      <w:pPr>
        <w:pStyle w:val="Titre2"/>
        <w:spacing w:before="120" w:after="120" w:line="360" w:lineRule="auto"/>
        <w:ind w:left="284" w:firstLine="436"/>
        <w:contextualSpacing/>
        <w:jc w:val="both"/>
        <w:rPr>
          <w:rFonts w:asciiTheme="majorBidi" w:eastAsia="Arial MT" w:hAnsiTheme="majorBidi" w:cstheme="majorBidi"/>
          <w:b w:val="0"/>
          <w:bCs w:val="0"/>
          <w:sz w:val="24"/>
          <w:szCs w:val="24"/>
        </w:rPr>
      </w:pPr>
    </w:p>
    <w:p w14:paraId="51436A89" w14:textId="2BA8956C" w:rsidR="00820BEC" w:rsidRPr="00726395" w:rsidRDefault="003C5B98" w:rsidP="00E90DDF">
      <w:pPr>
        <w:pStyle w:val="Titre2"/>
        <w:tabs>
          <w:tab w:val="left" w:pos="1157"/>
        </w:tabs>
        <w:spacing w:before="120" w:after="120" w:line="360" w:lineRule="auto"/>
        <w:ind w:left="0" w:firstLine="284"/>
        <w:contextualSpacing/>
        <w:jc w:val="both"/>
        <w:rPr>
          <w:rFonts w:asciiTheme="majorBidi" w:hAnsiTheme="majorBidi" w:cstheme="majorBidi"/>
          <w:sz w:val="24"/>
          <w:szCs w:val="24"/>
        </w:rPr>
      </w:pPr>
      <w:r w:rsidRPr="00726395">
        <w:rPr>
          <w:rFonts w:asciiTheme="majorBidi" w:hAnsiTheme="majorBidi" w:cstheme="majorBidi"/>
          <w:sz w:val="24"/>
          <w:szCs w:val="24"/>
        </w:rPr>
        <w:t xml:space="preserve">3. </w:t>
      </w:r>
      <w:r w:rsidR="00AF5699">
        <w:rPr>
          <w:rFonts w:asciiTheme="majorBidi" w:hAnsiTheme="majorBidi" w:cstheme="majorBidi"/>
          <w:sz w:val="24"/>
          <w:szCs w:val="24"/>
        </w:rPr>
        <w:t xml:space="preserve">CONTEXTE ET </w:t>
      </w:r>
      <w:r w:rsidRPr="00726395">
        <w:rPr>
          <w:rFonts w:asciiTheme="majorBidi" w:hAnsiTheme="majorBidi" w:cstheme="majorBidi"/>
          <w:sz w:val="24"/>
          <w:szCs w:val="24"/>
        </w:rPr>
        <w:t>OBJECTIFS DE LA MISSION</w:t>
      </w:r>
    </w:p>
    <w:p w14:paraId="503F4989" w14:textId="6EB4A77A" w:rsidR="00D64BD3" w:rsidRDefault="0093478B" w:rsidP="00E90DDF">
      <w:pPr>
        <w:pStyle w:val="Corpsdetexte"/>
        <w:spacing w:before="120" w:after="120" w:line="360" w:lineRule="auto"/>
        <w:ind w:left="284" w:firstLine="436"/>
        <w:contextualSpacing/>
        <w:jc w:val="both"/>
        <w:rPr>
          <w:rFonts w:asciiTheme="majorBidi" w:hAnsiTheme="majorBidi" w:cstheme="majorBidi"/>
          <w:b/>
          <w:bCs/>
          <w:sz w:val="24"/>
          <w:szCs w:val="24"/>
        </w:rPr>
      </w:pPr>
      <w:r w:rsidRPr="00726395">
        <w:rPr>
          <w:rFonts w:asciiTheme="majorBidi" w:hAnsiTheme="majorBidi" w:cstheme="majorBidi"/>
          <w:sz w:val="24"/>
          <w:szCs w:val="24"/>
        </w:rPr>
        <w:t xml:space="preserve">Le prestataire sélectionné pour cette mission aura comme </w:t>
      </w:r>
      <w:r w:rsidR="00820BEC" w:rsidRPr="00726395">
        <w:rPr>
          <w:rFonts w:asciiTheme="majorBidi" w:hAnsiTheme="majorBidi" w:cstheme="majorBidi"/>
          <w:sz w:val="24"/>
          <w:szCs w:val="24"/>
        </w:rPr>
        <w:t>objectif d</w:t>
      </w:r>
      <w:r w:rsidR="001F5398">
        <w:rPr>
          <w:rFonts w:asciiTheme="majorBidi" w:hAnsiTheme="majorBidi" w:cstheme="majorBidi"/>
          <w:sz w:val="24"/>
          <w:szCs w:val="24"/>
        </w:rPr>
        <w:t>’accompagner l’</w:t>
      </w:r>
      <w:r w:rsidR="00B44655">
        <w:rPr>
          <w:rFonts w:asciiTheme="majorBidi" w:hAnsiTheme="majorBidi" w:cstheme="majorBidi"/>
          <w:sz w:val="24"/>
          <w:szCs w:val="24"/>
        </w:rPr>
        <w:t>association</w:t>
      </w:r>
      <w:r w:rsidR="001F5398">
        <w:rPr>
          <w:rFonts w:asciiTheme="majorBidi" w:hAnsiTheme="majorBidi" w:cstheme="majorBidi"/>
          <w:sz w:val="24"/>
          <w:szCs w:val="24"/>
        </w:rPr>
        <w:t xml:space="preserve"> </w:t>
      </w:r>
      <w:r w:rsidR="00D75271" w:rsidRPr="00726395">
        <w:rPr>
          <w:rFonts w:asciiTheme="majorBidi" w:hAnsiTheme="majorBidi" w:cstheme="majorBidi"/>
          <w:sz w:val="24"/>
          <w:szCs w:val="24"/>
        </w:rPr>
        <w:t xml:space="preserve">dans </w:t>
      </w:r>
      <w:r w:rsidR="003E10ED" w:rsidRPr="00726395">
        <w:rPr>
          <w:rFonts w:asciiTheme="majorBidi" w:hAnsiTheme="majorBidi" w:cstheme="majorBidi"/>
          <w:sz w:val="24"/>
          <w:szCs w:val="24"/>
        </w:rPr>
        <w:t>l</w:t>
      </w:r>
      <w:r w:rsidR="00D64BD3">
        <w:rPr>
          <w:rFonts w:asciiTheme="majorBidi" w:hAnsiTheme="majorBidi" w:cstheme="majorBidi"/>
          <w:sz w:val="24"/>
          <w:szCs w:val="24"/>
        </w:rPr>
        <w:t xml:space="preserve">’actualisation et </w:t>
      </w:r>
      <w:r w:rsidR="004A31DE">
        <w:rPr>
          <w:rFonts w:asciiTheme="majorBidi" w:hAnsiTheme="majorBidi" w:cstheme="majorBidi"/>
          <w:sz w:val="24"/>
          <w:szCs w:val="24"/>
        </w:rPr>
        <w:t xml:space="preserve">mise en œuvre de son plan de plaidoyer </w:t>
      </w:r>
      <w:r w:rsidR="00D64BD3">
        <w:rPr>
          <w:rFonts w:asciiTheme="majorBidi" w:hAnsiTheme="majorBidi" w:cstheme="majorBidi"/>
          <w:sz w:val="24"/>
          <w:szCs w:val="24"/>
        </w:rPr>
        <w:t xml:space="preserve">ainsi que </w:t>
      </w:r>
      <w:r w:rsidR="004A31DE">
        <w:rPr>
          <w:rFonts w:asciiTheme="majorBidi" w:hAnsiTheme="majorBidi" w:cstheme="majorBidi"/>
          <w:sz w:val="24"/>
          <w:szCs w:val="24"/>
        </w:rPr>
        <w:t xml:space="preserve"> du plaidoyer collectif </w:t>
      </w:r>
      <w:r w:rsidR="00E61674">
        <w:rPr>
          <w:rFonts w:asciiTheme="majorBidi" w:hAnsiTheme="majorBidi" w:cstheme="majorBidi"/>
          <w:sz w:val="24"/>
          <w:szCs w:val="24"/>
        </w:rPr>
        <w:t>mené avec l</w:t>
      </w:r>
      <w:r w:rsidR="00D64BD3">
        <w:rPr>
          <w:rFonts w:asciiTheme="majorBidi" w:hAnsiTheme="majorBidi" w:cstheme="majorBidi"/>
          <w:sz w:val="24"/>
          <w:szCs w:val="24"/>
        </w:rPr>
        <w:t xml:space="preserve">es autres associations </w:t>
      </w:r>
      <w:r w:rsidR="00E61674">
        <w:rPr>
          <w:rFonts w:asciiTheme="majorBidi" w:hAnsiTheme="majorBidi" w:cstheme="majorBidi"/>
          <w:sz w:val="24"/>
          <w:szCs w:val="24"/>
        </w:rPr>
        <w:t>de l’Alliance</w:t>
      </w:r>
      <w:r w:rsidR="00D64BD3">
        <w:rPr>
          <w:rFonts w:asciiTheme="majorBidi" w:hAnsiTheme="majorBidi" w:cstheme="majorBidi"/>
          <w:sz w:val="24"/>
          <w:szCs w:val="24"/>
        </w:rPr>
        <w:t xml:space="preserve"> en renforçant </w:t>
      </w:r>
      <w:r w:rsidR="00820BEC" w:rsidRPr="000D2D93">
        <w:rPr>
          <w:rFonts w:asciiTheme="majorBidi" w:hAnsiTheme="majorBidi" w:cstheme="majorBidi"/>
          <w:b/>
          <w:bCs/>
          <w:sz w:val="24"/>
          <w:szCs w:val="24"/>
        </w:rPr>
        <w:t xml:space="preserve"> </w:t>
      </w:r>
      <w:r w:rsidR="00E61674">
        <w:rPr>
          <w:rFonts w:asciiTheme="majorBidi" w:hAnsiTheme="majorBidi" w:cstheme="majorBidi"/>
          <w:b/>
          <w:bCs/>
          <w:sz w:val="24"/>
          <w:szCs w:val="24"/>
        </w:rPr>
        <w:t>l</w:t>
      </w:r>
      <w:r w:rsidR="00820BEC" w:rsidRPr="000D2D93">
        <w:rPr>
          <w:rFonts w:asciiTheme="majorBidi" w:hAnsiTheme="majorBidi" w:cstheme="majorBidi"/>
          <w:b/>
          <w:bCs/>
          <w:sz w:val="24"/>
          <w:szCs w:val="24"/>
        </w:rPr>
        <w:t>es compétences d</w:t>
      </w:r>
      <w:r w:rsidRPr="000D2D93">
        <w:rPr>
          <w:rFonts w:asciiTheme="majorBidi" w:hAnsiTheme="majorBidi" w:cstheme="majorBidi"/>
          <w:b/>
          <w:bCs/>
          <w:sz w:val="24"/>
          <w:szCs w:val="24"/>
        </w:rPr>
        <w:t>e</w:t>
      </w:r>
      <w:r w:rsidR="00D75271" w:rsidRPr="000D2D93">
        <w:rPr>
          <w:rFonts w:asciiTheme="majorBidi" w:hAnsiTheme="majorBidi" w:cstheme="majorBidi"/>
          <w:b/>
          <w:bCs/>
          <w:sz w:val="24"/>
          <w:szCs w:val="24"/>
        </w:rPr>
        <w:t xml:space="preserve"> se</w:t>
      </w:r>
      <w:r w:rsidRPr="000D2D93">
        <w:rPr>
          <w:rFonts w:asciiTheme="majorBidi" w:hAnsiTheme="majorBidi" w:cstheme="majorBidi"/>
          <w:b/>
          <w:bCs/>
          <w:sz w:val="24"/>
          <w:szCs w:val="24"/>
        </w:rPr>
        <w:t>s membres</w:t>
      </w:r>
      <w:r w:rsidR="00AF66D1">
        <w:rPr>
          <w:rFonts w:asciiTheme="majorBidi" w:hAnsiTheme="majorBidi" w:cstheme="majorBidi"/>
          <w:b/>
          <w:bCs/>
          <w:sz w:val="24"/>
          <w:szCs w:val="24"/>
        </w:rPr>
        <w:t xml:space="preserve">, </w:t>
      </w:r>
      <w:r w:rsidR="00D64BD3">
        <w:rPr>
          <w:rFonts w:asciiTheme="majorBidi" w:hAnsiTheme="majorBidi" w:cstheme="majorBidi"/>
          <w:b/>
          <w:bCs/>
          <w:sz w:val="24"/>
          <w:szCs w:val="24"/>
        </w:rPr>
        <w:t xml:space="preserve"> et</w:t>
      </w:r>
      <w:r w:rsidR="00820BEC" w:rsidRPr="000D2D93">
        <w:rPr>
          <w:rFonts w:asciiTheme="majorBidi" w:hAnsiTheme="majorBidi" w:cstheme="majorBidi"/>
          <w:b/>
          <w:bCs/>
          <w:sz w:val="24"/>
          <w:szCs w:val="24"/>
        </w:rPr>
        <w:t xml:space="preserve"> des représentantes communautaires</w:t>
      </w:r>
      <w:r w:rsidR="00B44655" w:rsidRPr="000D2D93">
        <w:rPr>
          <w:rFonts w:asciiTheme="majorBidi" w:hAnsiTheme="majorBidi" w:cstheme="majorBidi"/>
          <w:b/>
          <w:bCs/>
          <w:sz w:val="24"/>
          <w:szCs w:val="24"/>
        </w:rPr>
        <w:t xml:space="preserve"> </w:t>
      </w:r>
      <w:r w:rsidR="00AF66D1">
        <w:rPr>
          <w:rFonts w:asciiTheme="majorBidi" w:hAnsiTheme="majorBidi" w:cstheme="majorBidi"/>
          <w:b/>
          <w:bCs/>
          <w:sz w:val="24"/>
          <w:szCs w:val="24"/>
        </w:rPr>
        <w:t>aux</w:t>
      </w:r>
      <w:r w:rsidR="00AF66D1" w:rsidRPr="000D2D93">
        <w:rPr>
          <w:rFonts w:asciiTheme="majorBidi" w:hAnsiTheme="majorBidi" w:cstheme="majorBidi"/>
          <w:b/>
          <w:bCs/>
          <w:sz w:val="24"/>
          <w:szCs w:val="24"/>
        </w:rPr>
        <w:t xml:space="preserve"> </w:t>
      </w:r>
      <w:r w:rsidR="000D2D93" w:rsidRPr="000D2D93">
        <w:rPr>
          <w:rFonts w:asciiTheme="majorBidi" w:hAnsiTheme="majorBidi" w:cstheme="majorBidi"/>
          <w:b/>
          <w:bCs/>
          <w:sz w:val="24"/>
          <w:szCs w:val="24"/>
        </w:rPr>
        <w:t>techniques de plaidoyer</w:t>
      </w:r>
      <w:r w:rsidR="00D64BD3">
        <w:rPr>
          <w:rFonts w:asciiTheme="majorBidi" w:hAnsiTheme="majorBidi" w:cstheme="majorBidi"/>
          <w:b/>
          <w:bCs/>
          <w:sz w:val="24"/>
          <w:szCs w:val="24"/>
        </w:rPr>
        <w:t xml:space="preserve">. </w:t>
      </w:r>
    </w:p>
    <w:p w14:paraId="1BC83EE8" w14:textId="7B1B180B" w:rsidR="00D64BD3" w:rsidRPr="00E90DDF" w:rsidRDefault="00D64BD3" w:rsidP="00E90DDF">
      <w:pPr>
        <w:pStyle w:val="Paragraphedeliste"/>
        <w:tabs>
          <w:tab w:val="left" w:pos="1157"/>
        </w:tabs>
        <w:spacing w:before="120" w:after="120" w:line="360" w:lineRule="auto"/>
        <w:ind w:left="284" w:firstLine="0"/>
        <w:contextualSpacing/>
        <w:jc w:val="both"/>
        <w:rPr>
          <w:rFonts w:asciiTheme="majorBidi" w:hAnsiTheme="majorBidi" w:cstheme="majorBidi"/>
          <w:sz w:val="24"/>
          <w:szCs w:val="24"/>
        </w:rPr>
      </w:pPr>
      <w:r>
        <w:rPr>
          <w:rFonts w:asciiTheme="majorBidi" w:hAnsiTheme="majorBidi" w:cstheme="majorBidi"/>
          <w:sz w:val="24"/>
          <w:szCs w:val="24"/>
        </w:rPr>
        <w:t xml:space="preserve">Il se chargera aussi de soutenir l’association et ses partenaires dans </w:t>
      </w:r>
      <w:r w:rsidRPr="00F006C5">
        <w:rPr>
          <w:rFonts w:asciiTheme="majorBidi" w:hAnsiTheme="majorBidi" w:cstheme="majorBidi"/>
          <w:sz w:val="24"/>
          <w:szCs w:val="24"/>
        </w:rPr>
        <w:t xml:space="preserve"> la rédaction du rapport annuel sur les violences et obstacles aux droits subis par les mères et leurs enfants sur la base des indicateurs harmonisés et de la base de données renseignées par les associations membres de l’alliance </w:t>
      </w:r>
      <w:r>
        <w:rPr>
          <w:rFonts w:asciiTheme="majorBidi" w:hAnsiTheme="majorBidi" w:cstheme="majorBidi"/>
          <w:sz w:val="24"/>
          <w:szCs w:val="24"/>
        </w:rPr>
        <w:t xml:space="preserve">ainsi que d’un </w:t>
      </w:r>
      <w:r w:rsidRPr="00F006C5">
        <w:rPr>
          <w:rFonts w:asciiTheme="majorBidi" w:hAnsiTheme="majorBidi" w:cstheme="majorBidi"/>
          <w:sz w:val="24"/>
          <w:szCs w:val="24"/>
        </w:rPr>
        <w:t xml:space="preserve"> mémorandum collectif</w:t>
      </w:r>
    </w:p>
    <w:p w14:paraId="2F84D759" w14:textId="7BFCC7E6" w:rsidR="00F006C5" w:rsidRPr="00E90DDF" w:rsidRDefault="00D64BD3" w:rsidP="00E90DDF">
      <w:pPr>
        <w:pStyle w:val="Corpsdetexte"/>
        <w:spacing w:before="120" w:after="120" w:line="360" w:lineRule="auto"/>
        <w:ind w:left="284" w:firstLine="436"/>
        <w:contextualSpacing/>
        <w:jc w:val="both"/>
        <w:rPr>
          <w:rFonts w:asciiTheme="majorBidi" w:hAnsiTheme="majorBidi" w:cstheme="majorBidi"/>
          <w:sz w:val="24"/>
          <w:szCs w:val="24"/>
        </w:rPr>
      </w:pPr>
      <w:r>
        <w:rPr>
          <w:rFonts w:asciiTheme="majorBidi" w:hAnsiTheme="majorBidi" w:cstheme="majorBidi"/>
          <w:b/>
          <w:bCs/>
          <w:sz w:val="24"/>
          <w:szCs w:val="24"/>
        </w:rPr>
        <w:t xml:space="preserve">Il sera également chargé d’accompagné l’association dans la définition et mise en œuvre d’une </w:t>
      </w:r>
      <w:r w:rsidR="00B44655" w:rsidRPr="000D2D93">
        <w:rPr>
          <w:rFonts w:asciiTheme="majorBidi" w:hAnsiTheme="majorBidi" w:cstheme="majorBidi"/>
          <w:b/>
          <w:bCs/>
          <w:sz w:val="24"/>
          <w:szCs w:val="24"/>
        </w:rPr>
        <w:t xml:space="preserve"> c</w:t>
      </w:r>
      <w:r>
        <w:rPr>
          <w:rFonts w:asciiTheme="majorBidi" w:hAnsiTheme="majorBidi" w:cstheme="majorBidi"/>
          <w:b/>
          <w:bCs/>
          <w:sz w:val="24"/>
          <w:szCs w:val="24"/>
        </w:rPr>
        <w:t>a</w:t>
      </w:r>
      <w:r w:rsidR="00B44655" w:rsidRPr="000D2D93">
        <w:rPr>
          <w:rFonts w:asciiTheme="majorBidi" w:hAnsiTheme="majorBidi" w:cstheme="majorBidi"/>
          <w:b/>
          <w:bCs/>
          <w:sz w:val="24"/>
          <w:szCs w:val="24"/>
        </w:rPr>
        <w:t>mpagne nationale de sensibilisation et de communication</w:t>
      </w:r>
      <w:r w:rsidR="000D2D93">
        <w:rPr>
          <w:rFonts w:asciiTheme="majorBidi" w:hAnsiTheme="majorBidi" w:cstheme="majorBidi"/>
          <w:b/>
          <w:bCs/>
          <w:sz w:val="24"/>
          <w:szCs w:val="24"/>
        </w:rPr>
        <w:t>,</w:t>
      </w:r>
      <w:r w:rsidR="00B44655" w:rsidRPr="000D2D93">
        <w:rPr>
          <w:rFonts w:asciiTheme="majorBidi" w:hAnsiTheme="majorBidi" w:cstheme="majorBidi"/>
          <w:b/>
          <w:bCs/>
          <w:sz w:val="24"/>
          <w:szCs w:val="24"/>
        </w:rPr>
        <w:t xml:space="preserve"> </w:t>
      </w:r>
      <w:r w:rsidR="000D2D93">
        <w:rPr>
          <w:rFonts w:asciiTheme="majorBidi" w:hAnsiTheme="majorBidi" w:cstheme="majorBidi"/>
          <w:b/>
          <w:bCs/>
          <w:sz w:val="24"/>
          <w:szCs w:val="24"/>
        </w:rPr>
        <w:t xml:space="preserve">sur les réseaux sociaux et la presse, </w:t>
      </w:r>
      <w:r w:rsidR="00B44655" w:rsidRPr="000D2D93">
        <w:rPr>
          <w:rFonts w:asciiTheme="majorBidi" w:hAnsiTheme="majorBidi" w:cstheme="majorBidi"/>
          <w:b/>
          <w:bCs/>
          <w:sz w:val="24"/>
          <w:szCs w:val="24"/>
        </w:rPr>
        <w:t>sur les violences et les discriminations vécues par les mères célibataires et leurs enfants</w:t>
      </w:r>
      <w:r w:rsidR="000D2D93">
        <w:rPr>
          <w:rFonts w:asciiTheme="majorBidi" w:hAnsiTheme="majorBidi" w:cstheme="majorBidi"/>
          <w:sz w:val="24"/>
          <w:szCs w:val="24"/>
        </w:rPr>
        <w:t>.</w:t>
      </w:r>
    </w:p>
    <w:p w14:paraId="38C87E58" w14:textId="77777777" w:rsidR="0039583F" w:rsidRPr="00726395" w:rsidRDefault="0039583F" w:rsidP="00E90DDF">
      <w:pPr>
        <w:pStyle w:val="Paragraphedeliste"/>
        <w:tabs>
          <w:tab w:val="left" w:pos="709"/>
        </w:tabs>
        <w:spacing w:before="120" w:after="120" w:line="360" w:lineRule="auto"/>
        <w:ind w:left="0" w:firstLine="284"/>
        <w:contextualSpacing/>
        <w:jc w:val="both"/>
        <w:rPr>
          <w:rFonts w:asciiTheme="majorBidi" w:hAnsiTheme="majorBidi" w:cstheme="majorBidi"/>
          <w:b/>
          <w:bCs/>
          <w:sz w:val="24"/>
          <w:szCs w:val="24"/>
        </w:rPr>
      </w:pPr>
      <w:r w:rsidRPr="00726395">
        <w:rPr>
          <w:rFonts w:asciiTheme="majorBidi" w:hAnsiTheme="majorBidi" w:cstheme="majorBidi"/>
          <w:b/>
          <w:bCs/>
          <w:sz w:val="24"/>
          <w:szCs w:val="24"/>
        </w:rPr>
        <w:t xml:space="preserve">5. CALENDRIER </w:t>
      </w:r>
    </w:p>
    <w:p w14:paraId="4B517DBF" w14:textId="2B8DBC17" w:rsidR="003E10ED" w:rsidRPr="00726395" w:rsidRDefault="00E90DDF" w:rsidP="00E90DDF">
      <w:pPr>
        <w:tabs>
          <w:tab w:val="left" w:pos="709"/>
        </w:tabs>
        <w:spacing w:before="120" w:after="120" w:line="360" w:lineRule="auto"/>
        <w:ind w:left="284"/>
        <w:contextualSpacing/>
        <w:jc w:val="both"/>
        <w:rPr>
          <w:rFonts w:asciiTheme="majorBidi" w:hAnsiTheme="majorBidi" w:cstheme="majorBidi"/>
          <w:b/>
          <w:bCs/>
          <w:sz w:val="24"/>
          <w:szCs w:val="24"/>
        </w:rPr>
      </w:pPr>
      <w:r>
        <w:rPr>
          <w:rFonts w:asciiTheme="majorBidi" w:hAnsiTheme="majorBidi" w:cstheme="majorBidi"/>
          <w:sz w:val="24"/>
          <w:szCs w:val="24"/>
        </w:rPr>
        <w:tab/>
      </w:r>
      <w:r w:rsidR="003E10ED" w:rsidRPr="00726395">
        <w:rPr>
          <w:rFonts w:asciiTheme="majorBidi" w:hAnsiTheme="majorBidi" w:cstheme="majorBidi"/>
          <w:sz w:val="24"/>
          <w:szCs w:val="24"/>
        </w:rPr>
        <w:t>La mission et l’ensemble des ac</w:t>
      </w:r>
      <w:r w:rsidR="003E10ED">
        <w:rPr>
          <w:rFonts w:asciiTheme="majorBidi" w:hAnsiTheme="majorBidi" w:cstheme="majorBidi"/>
          <w:sz w:val="24"/>
          <w:szCs w:val="24"/>
        </w:rPr>
        <w:t xml:space="preserve">tivités seront développés </w:t>
      </w:r>
      <w:r w:rsidR="003E10ED" w:rsidRPr="00726395">
        <w:rPr>
          <w:rFonts w:asciiTheme="majorBidi" w:hAnsiTheme="majorBidi" w:cstheme="majorBidi"/>
          <w:sz w:val="24"/>
          <w:szCs w:val="24"/>
        </w:rPr>
        <w:t xml:space="preserve">entre le </w:t>
      </w:r>
      <w:r w:rsidR="00D64BD3">
        <w:rPr>
          <w:rFonts w:asciiTheme="majorBidi" w:hAnsiTheme="majorBidi" w:cstheme="majorBidi"/>
          <w:sz w:val="24"/>
          <w:szCs w:val="24"/>
        </w:rPr>
        <w:t>septembre</w:t>
      </w:r>
      <w:r w:rsidR="003E10ED">
        <w:rPr>
          <w:rFonts w:asciiTheme="majorBidi" w:hAnsiTheme="majorBidi" w:cstheme="majorBidi"/>
          <w:sz w:val="24"/>
          <w:szCs w:val="24"/>
        </w:rPr>
        <w:t xml:space="preserve"> 2023 et </w:t>
      </w:r>
      <w:r w:rsidR="00D64BD3">
        <w:rPr>
          <w:rFonts w:asciiTheme="majorBidi" w:hAnsiTheme="majorBidi" w:cstheme="majorBidi"/>
          <w:sz w:val="24"/>
          <w:szCs w:val="24"/>
        </w:rPr>
        <w:t xml:space="preserve">février </w:t>
      </w:r>
      <w:r w:rsidR="003E10ED">
        <w:rPr>
          <w:rFonts w:asciiTheme="majorBidi" w:hAnsiTheme="majorBidi" w:cstheme="majorBidi"/>
          <w:sz w:val="24"/>
          <w:szCs w:val="24"/>
        </w:rPr>
        <w:t xml:space="preserve"> 2024</w:t>
      </w:r>
      <w:r w:rsidR="003E10ED" w:rsidRPr="00726395">
        <w:rPr>
          <w:rFonts w:asciiTheme="majorBidi" w:hAnsiTheme="majorBidi" w:cstheme="majorBidi"/>
          <w:sz w:val="24"/>
          <w:szCs w:val="24"/>
        </w:rPr>
        <w:t xml:space="preserve"> sur la base de la note méthodologique et le calendrier accordés entre le prestataire et les associations partenaires </w:t>
      </w:r>
    </w:p>
    <w:p w14:paraId="6D036E65" w14:textId="77777777" w:rsidR="0039583F" w:rsidRPr="00726395" w:rsidRDefault="0039583F" w:rsidP="00E90DDF">
      <w:pPr>
        <w:pStyle w:val="Paragraphedeliste"/>
        <w:tabs>
          <w:tab w:val="left" w:pos="709"/>
        </w:tabs>
        <w:spacing w:before="120" w:after="120" w:line="360" w:lineRule="auto"/>
        <w:ind w:left="0" w:firstLine="284"/>
        <w:contextualSpacing/>
        <w:jc w:val="both"/>
        <w:rPr>
          <w:rFonts w:asciiTheme="majorBidi" w:hAnsiTheme="majorBidi" w:cstheme="majorBidi"/>
          <w:b/>
          <w:bCs/>
          <w:sz w:val="24"/>
          <w:szCs w:val="24"/>
        </w:rPr>
      </w:pPr>
      <w:r w:rsidRPr="00726395">
        <w:rPr>
          <w:rFonts w:asciiTheme="majorBidi" w:hAnsiTheme="majorBidi" w:cstheme="majorBidi"/>
          <w:b/>
          <w:bCs/>
          <w:sz w:val="24"/>
          <w:szCs w:val="24"/>
        </w:rPr>
        <w:t xml:space="preserve">6. PRODUITS ET LIVRABLES ATTENDUS </w:t>
      </w:r>
    </w:p>
    <w:p w14:paraId="37AF0F4E" w14:textId="77777777" w:rsidR="0039583F" w:rsidRPr="00726395" w:rsidRDefault="0039583F" w:rsidP="00E90DDF">
      <w:pPr>
        <w:pStyle w:val="Paragraphedeliste"/>
        <w:tabs>
          <w:tab w:val="left" w:pos="709"/>
        </w:tabs>
        <w:spacing w:before="120" w:after="120" w:line="360" w:lineRule="auto"/>
        <w:ind w:left="0" w:firstLine="1134"/>
        <w:contextualSpacing/>
        <w:jc w:val="both"/>
        <w:rPr>
          <w:rFonts w:asciiTheme="majorBidi" w:hAnsiTheme="majorBidi" w:cstheme="majorBidi"/>
          <w:b/>
          <w:bCs/>
          <w:sz w:val="24"/>
          <w:szCs w:val="24"/>
        </w:rPr>
      </w:pPr>
      <w:r w:rsidRPr="00726395">
        <w:rPr>
          <w:rFonts w:asciiTheme="majorBidi" w:hAnsiTheme="majorBidi" w:cstheme="majorBidi"/>
          <w:b/>
          <w:bCs/>
          <w:sz w:val="24"/>
          <w:szCs w:val="24"/>
        </w:rPr>
        <w:t xml:space="preserve">- Note méthodologique et proposition budgétaire </w:t>
      </w:r>
    </w:p>
    <w:p w14:paraId="51EAEB7E" w14:textId="77777777" w:rsidR="0039583F" w:rsidRPr="00726395" w:rsidRDefault="0039583F" w:rsidP="00E90DDF">
      <w:pPr>
        <w:pStyle w:val="Paragraphedeliste"/>
        <w:tabs>
          <w:tab w:val="left" w:pos="709"/>
        </w:tabs>
        <w:spacing w:before="120" w:after="120" w:line="360" w:lineRule="auto"/>
        <w:ind w:left="0" w:firstLine="1134"/>
        <w:contextualSpacing/>
        <w:jc w:val="both"/>
        <w:rPr>
          <w:rFonts w:asciiTheme="majorBidi" w:hAnsiTheme="majorBidi" w:cstheme="majorBidi"/>
          <w:b/>
          <w:bCs/>
          <w:sz w:val="24"/>
          <w:szCs w:val="24"/>
        </w:rPr>
      </w:pPr>
      <w:r w:rsidRPr="00726395">
        <w:rPr>
          <w:rFonts w:asciiTheme="majorBidi" w:hAnsiTheme="majorBidi" w:cstheme="majorBidi"/>
          <w:b/>
          <w:bCs/>
          <w:sz w:val="24"/>
          <w:szCs w:val="24"/>
        </w:rPr>
        <w:t xml:space="preserve"> - Calendrier prévisionnel –échéancier </w:t>
      </w:r>
    </w:p>
    <w:p w14:paraId="61D83460" w14:textId="681A581D" w:rsidR="003E10ED" w:rsidRDefault="0039583F" w:rsidP="00E90DDF">
      <w:pPr>
        <w:pStyle w:val="Paragraphedeliste"/>
        <w:tabs>
          <w:tab w:val="left" w:pos="709"/>
        </w:tabs>
        <w:spacing w:before="120" w:after="120" w:line="360" w:lineRule="auto"/>
        <w:ind w:left="0" w:firstLine="1134"/>
        <w:contextualSpacing/>
        <w:jc w:val="both"/>
        <w:rPr>
          <w:rFonts w:asciiTheme="majorBidi" w:hAnsiTheme="majorBidi" w:cstheme="majorBidi"/>
          <w:b/>
          <w:bCs/>
          <w:sz w:val="24"/>
          <w:szCs w:val="24"/>
        </w:rPr>
      </w:pPr>
      <w:r w:rsidRPr="00726395">
        <w:rPr>
          <w:rFonts w:asciiTheme="majorBidi" w:hAnsiTheme="majorBidi" w:cstheme="majorBidi"/>
          <w:b/>
          <w:bCs/>
          <w:sz w:val="24"/>
          <w:szCs w:val="24"/>
        </w:rPr>
        <w:t>- Plan de renforc</w:t>
      </w:r>
      <w:r w:rsidR="00F006C5">
        <w:rPr>
          <w:rFonts w:asciiTheme="majorBidi" w:hAnsiTheme="majorBidi" w:cstheme="majorBidi"/>
          <w:b/>
          <w:bCs/>
          <w:sz w:val="24"/>
          <w:szCs w:val="24"/>
        </w:rPr>
        <w:t xml:space="preserve">ement de compétences </w:t>
      </w:r>
    </w:p>
    <w:p w14:paraId="3C59178A" w14:textId="12DAE25D" w:rsidR="0039583F" w:rsidRPr="00726395" w:rsidRDefault="003E10ED" w:rsidP="00E90DDF">
      <w:pPr>
        <w:pStyle w:val="Paragraphedeliste"/>
        <w:tabs>
          <w:tab w:val="left" w:pos="709"/>
        </w:tabs>
        <w:spacing w:before="120" w:after="120" w:line="360" w:lineRule="auto"/>
        <w:ind w:left="0" w:firstLine="1134"/>
        <w:contextualSpacing/>
        <w:jc w:val="both"/>
        <w:rPr>
          <w:rFonts w:asciiTheme="majorBidi" w:hAnsiTheme="majorBidi" w:cstheme="majorBidi"/>
          <w:b/>
          <w:bCs/>
          <w:sz w:val="24"/>
          <w:szCs w:val="24"/>
        </w:rPr>
      </w:pPr>
      <w:r>
        <w:rPr>
          <w:rFonts w:asciiTheme="majorBidi" w:hAnsiTheme="majorBidi" w:cstheme="majorBidi"/>
          <w:b/>
          <w:bCs/>
          <w:sz w:val="24"/>
          <w:szCs w:val="24"/>
        </w:rPr>
        <w:t xml:space="preserve">- </w:t>
      </w:r>
      <w:r w:rsidR="0039583F" w:rsidRPr="00726395">
        <w:rPr>
          <w:rFonts w:asciiTheme="majorBidi" w:hAnsiTheme="majorBidi" w:cstheme="majorBidi"/>
          <w:b/>
          <w:bCs/>
          <w:sz w:val="24"/>
          <w:szCs w:val="24"/>
        </w:rPr>
        <w:t xml:space="preserve"> modules de formation et </w:t>
      </w:r>
      <w:r w:rsidR="0039583F">
        <w:rPr>
          <w:rFonts w:asciiTheme="majorBidi" w:hAnsiTheme="majorBidi" w:cstheme="majorBidi"/>
          <w:b/>
          <w:bCs/>
          <w:sz w:val="24"/>
          <w:szCs w:val="24"/>
        </w:rPr>
        <w:t xml:space="preserve">  </w:t>
      </w:r>
      <w:r w:rsidR="0039583F" w:rsidRPr="00726395">
        <w:rPr>
          <w:rFonts w:asciiTheme="majorBidi" w:hAnsiTheme="majorBidi" w:cstheme="majorBidi"/>
          <w:b/>
          <w:bCs/>
          <w:sz w:val="24"/>
          <w:szCs w:val="24"/>
        </w:rPr>
        <w:t xml:space="preserve">outils  </w:t>
      </w:r>
    </w:p>
    <w:p w14:paraId="434C65A0" w14:textId="5AA1F119" w:rsidR="0039583F" w:rsidRPr="00F006C5" w:rsidRDefault="0039583F" w:rsidP="00E90DDF">
      <w:pPr>
        <w:pStyle w:val="Paragraphedeliste"/>
        <w:tabs>
          <w:tab w:val="left" w:pos="709"/>
        </w:tabs>
        <w:spacing w:before="120" w:after="120" w:line="360" w:lineRule="auto"/>
        <w:ind w:left="0" w:firstLine="1134"/>
        <w:contextualSpacing/>
        <w:jc w:val="both"/>
        <w:rPr>
          <w:rFonts w:asciiTheme="majorBidi" w:hAnsiTheme="majorBidi" w:cstheme="majorBidi"/>
          <w:b/>
          <w:bCs/>
          <w:sz w:val="24"/>
          <w:szCs w:val="24"/>
        </w:rPr>
      </w:pPr>
      <w:r w:rsidRPr="00726395">
        <w:rPr>
          <w:rFonts w:asciiTheme="majorBidi" w:hAnsiTheme="majorBidi" w:cstheme="majorBidi"/>
          <w:b/>
          <w:bCs/>
          <w:sz w:val="24"/>
          <w:szCs w:val="24"/>
        </w:rPr>
        <w:t>- Plan</w:t>
      </w:r>
      <w:r w:rsidR="00F006C5">
        <w:rPr>
          <w:rFonts w:asciiTheme="majorBidi" w:hAnsiTheme="majorBidi" w:cstheme="majorBidi"/>
          <w:b/>
          <w:bCs/>
          <w:sz w:val="24"/>
          <w:szCs w:val="24"/>
        </w:rPr>
        <w:t xml:space="preserve"> de plaidoyer et plan d’action </w:t>
      </w:r>
    </w:p>
    <w:p w14:paraId="6F3390E2" w14:textId="777589A8" w:rsidR="00F006C5" w:rsidRPr="00E90DDF" w:rsidRDefault="0039583F" w:rsidP="00E90DDF">
      <w:pPr>
        <w:pStyle w:val="Corpsdetexte"/>
        <w:spacing w:before="120" w:after="120" w:line="360" w:lineRule="auto"/>
        <w:ind w:firstLine="1134"/>
        <w:contextualSpacing/>
        <w:jc w:val="both"/>
        <w:rPr>
          <w:rFonts w:asciiTheme="majorBidi" w:hAnsiTheme="majorBidi" w:cstheme="majorBidi"/>
          <w:b/>
          <w:bCs/>
          <w:sz w:val="24"/>
          <w:szCs w:val="24"/>
        </w:rPr>
      </w:pPr>
      <w:r w:rsidRPr="00726395">
        <w:rPr>
          <w:rFonts w:asciiTheme="majorBidi" w:hAnsiTheme="majorBidi" w:cstheme="majorBidi"/>
          <w:b/>
          <w:bCs/>
          <w:sz w:val="24"/>
          <w:szCs w:val="24"/>
        </w:rPr>
        <w:t>- Mémorandum</w:t>
      </w:r>
    </w:p>
    <w:p w14:paraId="0925B5C0" w14:textId="77777777" w:rsidR="0039583F" w:rsidRPr="00726395" w:rsidRDefault="0039583F" w:rsidP="00E90DDF">
      <w:pPr>
        <w:pStyle w:val="Titre2"/>
        <w:tabs>
          <w:tab w:val="left" w:pos="1157"/>
        </w:tabs>
        <w:spacing w:before="120" w:after="120" w:line="360" w:lineRule="auto"/>
        <w:ind w:left="0" w:firstLine="284"/>
        <w:contextualSpacing/>
        <w:jc w:val="both"/>
        <w:rPr>
          <w:rFonts w:asciiTheme="majorBidi" w:hAnsiTheme="majorBidi" w:cstheme="majorBidi"/>
          <w:sz w:val="24"/>
          <w:szCs w:val="24"/>
        </w:rPr>
      </w:pPr>
      <w:r w:rsidRPr="00726395">
        <w:rPr>
          <w:rFonts w:asciiTheme="majorBidi" w:hAnsiTheme="majorBidi" w:cstheme="majorBidi"/>
          <w:sz w:val="24"/>
          <w:szCs w:val="24"/>
        </w:rPr>
        <w:t>7. PROFIL</w:t>
      </w:r>
      <w:r w:rsidRPr="00726395">
        <w:rPr>
          <w:rFonts w:asciiTheme="majorBidi" w:hAnsiTheme="majorBidi" w:cstheme="majorBidi"/>
          <w:spacing w:val="1"/>
          <w:sz w:val="24"/>
          <w:szCs w:val="24"/>
        </w:rPr>
        <w:t xml:space="preserve"> </w:t>
      </w:r>
      <w:r w:rsidRPr="00726395">
        <w:rPr>
          <w:rFonts w:asciiTheme="majorBidi" w:hAnsiTheme="majorBidi" w:cstheme="majorBidi"/>
          <w:sz w:val="24"/>
          <w:szCs w:val="24"/>
        </w:rPr>
        <w:t>DU</w:t>
      </w:r>
      <w:r w:rsidRPr="00726395">
        <w:rPr>
          <w:rFonts w:asciiTheme="majorBidi" w:hAnsiTheme="majorBidi" w:cstheme="majorBidi"/>
          <w:spacing w:val="-3"/>
          <w:sz w:val="24"/>
          <w:szCs w:val="24"/>
        </w:rPr>
        <w:t xml:space="preserve"> </w:t>
      </w:r>
      <w:r w:rsidRPr="00726395">
        <w:rPr>
          <w:rFonts w:asciiTheme="majorBidi" w:hAnsiTheme="majorBidi" w:cstheme="majorBidi"/>
          <w:sz w:val="24"/>
          <w:szCs w:val="24"/>
        </w:rPr>
        <w:t>CONSULTANT</w:t>
      </w:r>
    </w:p>
    <w:p w14:paraId="06BA2D31" w14:textId="77777777" w:rsidR="0039583F" w:rsidRDefault="0039583F" w:rsidP="00E90DDF">
      <w:pPr>
        <w:pStyle w:val="Corpsdetexte"/>
        <w:spacing w:before="120" w:after="120" w:line="360" w:lineRule="auto"/>
        <w:ind w:left="284" w:firstLine="436"/>
        <w:contextualSpacing/>
        <w:jc w:val="both"/>
        <w:rPr>
          <w:rFonts w:asciiTheme="majorBidi" w:hAnsiTheme="majorBidi" w:cstheme="majorBidi"/>
          <w:sz w:val="24"/>
          <w:szCs w:val="24"/>
        </w:rPr>
      </w:pPr>
      <w:r w:rsidRPr="00726395">
        <w:rPr>
          <w:rFonts w:asciiTheme="majorBidi" w:hAnsiTheme="majorBidi" w:cstheme="majorBidi"/>
          <w:sz w:val="24"/>
          <w:szCs w:val="24"/>
        </w:rPr>
        <w:t>Cette</w:t>
      </w:r>
      <w:r w:rsidRPr="00726395">
        <w:rPr>
          <w:rFonts w:asciiTheme="majorBidi" w:hAnsiTheme="majorBidi" w:cstheme="majorBidi"/>
          <w:spacing w:val="-3"/>
          <w:sz w:val="24"/>
          <w:szCs w:val="24"/>
        </w:rPr>
        <w:t xml:space="preserve"> </w:t>
      </w:r>
      <w:r w:rsidRPr="00726395">
        <w:rPr>
          <w:rFonts w:asciiTheme="majorBidi" w:hAnsiTheme="majorBidi" w:cstheme="majorBidi"/>
          <w:sz w:val="24"/>
          <w:szCs w:val="24"/>
        </w:rPr>
        <w:t>consultation</w:t>
      </w:r>
      <w:r w:rsidRPr="00726395">
        <w:rPr>
          <w:rFonts w:asciiTheme="majorBidi" w:hAnsiTheme="majorBidi" w:cstheme="majorBidi"/>
          <w:spacing w:val="-3"/>
          <w:sz w:val="24"/>
          <w:szCs w:val="24"/>
        </w:rPr>
        <w:t xml:space="preserve"> </w:t>
      </w:r>
      <w:r w:rsidRPr="00726395">
        <w:rPr>
          <w:rFonts w:asciiTheme="majorBidi" w:hAnsiTheme="majorBidi" w:cstheme="majorBidi"/>
          <w:sz w:val="24"/>
          <w:szCs w:val="24"/>
        </w:rPr>
        <w:t>sera</w:t>
      </w:r>
      <w:r w:rsidRPr="00726395">
        <w:rPr>
          <w:rFonts w:asciiTheme="majorBidi" w:hAnsiTheme="majorBidi" w:cstheme="majorBidi"/>
          <w:spacing w:val="-3"/>
          <w:sz w:val="24"/>
          <w:szCs w:val="24"/>
        </w:rPr>
        <w:t xml:space="preserve"> </w:t>
      </w:r>
      <w:r w:rsidRPr="00726395">
        <w:rPr>
          <w:rFonts w:asciiTheme="majorBidi" w:hAnsiTheme="majorBidi" w:cstheme="majorBidi"/>
          <w:sz w:val="24"/>
          <w:szCs w:val="24"/>
        </w:rPr>
        <w:t>conduite</w:t>
      </w:r>
      <w:r w:rsidRPr="00726395">
        <w:rPr>
          <w:rFonts w:asciiTheme="majorBidi" w:hAnsiTheme="majorBidi" w:cstheme="majorBidi"/>
          <w:spacing w:val="-1"/>
          <w:sz w:val="24"/>
          <w:szCs w:val="24"/>
        </w:rPr>
        <w:t xml:space="preserve"> </w:t>
      </w:r>
      <w:r w:rsidRPr="00726395">
        <w:rPr>
          <w:rFonts w:asciiTheme="majorBidi" w:hAnsiTheme="majorBidi" w:cstheme="majorBidi"/>
          <w:sz w:val="24"/>
          <w:szCs w:val="24"/>
        </w:rPr>
        <w:t>par</w:t>
      </w:r>
      <w:r w:rsidRPr="00726395">
        <w:rPr>
          <w:rFonts w:asciiTheme="majorBidi" w:hAnsiTheme="majorBidi" w:cstheme="majorBidi"/>
          <w:spacing w:val="-2"/>
          <w:sz w:val="24"/>
          <w:szCs w:val="24"/>
        </w:rPr>
        <w:t xml:space="preserve"> </w:t>
      </w:r>
      <w:r w:rsidRPr="00726395">
        <w:rPr>
          <w:rFonts w:asciiTheme="majorBidi" w:hAnsiTheme="majorBidi" w:cstheme="majorBidi"/>
          <w:sz w:val="24"/>
          <w:szCs w:val="24"/>
        </w:rPr>
        <w:t>un.e</w:t>
      </w:r>
      <w:r w:rsidRPr="00726395">
        <w:rPr>
          <w:rFonts w:asciiTheme="majorBidi" w:hAnsiTheme="majorBidi" w:cstheme="majorBidi"/>
          <w:spacing w:val="-3"/>
          <w:sz w:val="24"/>
          <w:szCs w:val="24"/>
        </w:rPr>
        <w:t xml:space="preserve"> </w:t>
      </w:r>
      <w:r w:rsidRPr="00726395">
        <w:rPr>
          <w:rFonts w:asciiTheme="majorBidi" w:hAnsiTheme="majorBidi" w:cstheme="majorBidi"/>
          <w:sz w:val="24"/>
          <w:szCs w:val="24"/>
        </w:rPr>
        <w:t>consultant.e</w:t>
      </w:r>
      <w:r w:rsidRPr="00726395">
        <w:rPr>
          <w:rFonts w:asciiTheme="majorBidi" w:hAnsiTheme="majorBidi" w:cstheme="majorBidi"/>
          <w:spacing w:val="-3"/>
          <w:sz w:val="24"/>
          <w:szCs w:val="24"/>
        </w:rPr>
        <w:t xml:space="preserve"> </w:t>
      </w:r>
      <w:r w:rsidRPr="00726395">
        <w:rPr>
          <w:rFonts w:asciiTheme="majorBidi" w:hAnsiTheme="majorBidi" w:cstheme="majorBidi"/>
          <w:sz w:val="24"/>
          <w:szCs w:val="24"/>
        </w:rPr>
        <w:t>répondant</w:t>
      </w:r>
      <w:r w:rsidRPr="00726395">
        <w:rPr>
          <w:rFonts w:asciiTheme="majorBidi" w:hAnsiTheme="majorBidi" w:cstheme="majorBidi"/>
          <w:spacing w:val="1"/>
          <w:sz w:val="24"/>
          <w:szCs w:val="24"/>
        </w:rPr>
        <w:t xml:space="preserve"> </w:t>
      </w:r>
      <w:r w:rsidRPr="00726395">
        <w:rPr>
          <w:rFonts w:asciiTheme="majorBidi" w:hAnsiTheme="majorBidi" w:cstheme="majorBidi"/>
          <w:sz w:val="24"/>
          <w:szCs w:val="24"/>
        </w:rPr>
        <w:t>aux</w:t>
      </w:r>
      <w:r w:rsidRPr="00726395">
        <w:rPr>
          <w:rFonts w:asciiTheme="majorBidi" w:hAnsiTheme="majorBidi" w:cstheme="majorBidi"/>
          <w:spacing w:val="-3"/>
          <w:sz w:val="24"/>
          <w:szCs w:val="24"/>
        </w:rPr>
        <w:t xml:space="preserve"> </w:t>
      </w:r>
      <w:r w:rsidRPr="00726395">
        <w:rPr>
          <w:rFonts w:asciiTheme="majorBidi" w:hAnsiTheme="majorBidi" w:cstheme="majorBidi"/>
          <w:sz w:val="24"/>
          <w:szCs w:val="24"/>
        </w:rPr>
        <w:t>critères</w:t>
      </w:r>
      <w:r w:rsidRPr="00726395">
        <w:rPr>
          <w:rFonts w:asciiTheme="majorBidi" w:hAnsiTheme="majorBidi" w:cstheme="majorBidi"/>
          <w:spacing w:val="-1"/>
          <w:sz w:val="24"/>
          <w:szCs w:val="24"/>
        </w:rPr>
        <w:t xml:space="preserve"> </w:t>
      </w:r>
      <w:r w:rsidRPr="00726395">
        <w:rPr>
          <w:rFonts w:asciiTheme="majorBidi" w:hAnsiTheme="majorBidi" w:cstheme="majorBidi"/>
          <w:sz w:val="24"/>
          <w:szCs w:val="24"/>
        </w:rPr>
        <w:t>suivants</w:t>
      </w:r>
      <w:r w:rsidRPr="00726395">
        <w:rPr>
          <w:rFonts w:asciiTheme="majorBidi" w:hAnsiTheme="majorBidi" w:cstheme="majorBidi"/>
          <w:spacing w:val="-3"/>
          <w:sz w:val="24"/>
          <w:szCs w:val="24"/>
        </w:rPr>
        <w:t xml:space="preserve"> </w:t>
      </w:r>
      <w:r w:rsidRPr="00726395">
        <w:rPr>
          <w:rFonts w:asciiTheme="majorBidi" w:hAnsiTheme="majorBidi" w:cstheme="majorBidi"/>
          <w:sz w:val="24"/>
          <w:szCs w:val="24"/>
        </w:rPr>
        <w:t>:</w:t>
      </w:r>
    </w:p>
    <w:p w14:paraId="2F646B3F" w14:textId="284A320D" w:rsidR="0039583F" w:rsidRDefault="0039583F" w:rsidP="00E90DDF">
      <w:pPr>
        <w:pStyle w:val="Corpsdetexte"/>
        <w:numPr>
          <w:ilvl w:val="0"/>
          <w:numId w:val="23"/>
        </w:numPr>
        <w:spacing w:before="120" w:after="120" w:line="360" w:lineRule="auto"/>
        <w:ind w:left="1418" w:hanging="142"/>
        <w:contextualSpacing/>
        <w:jc w:val="both"/>
        <w:rPr>
          <w:rFonts w:asciiTheme="majorBidi" w:hAnsiTheme="majorBidi" w:cstheme="majorBidi"/>
          <w:sz w:val="24"/>
          <w:szCs w:val="24"/>
        </w:rPr>
      </w:pPr>
      <w:r w:rsidRPr="00726395">
        <w:rPr>
          <w:rFonts w:asciiTheme="majorBidi" w:hAnsiTheme="majorBidi" w:cstheme="majorBidi"/>
          <w:sz w:val="24"/>
          <w:szCs w:val="24"/>
        </w:rPr>
        <w:t>Expérience</w:t>
      </w:r>
      <w:r w:rsidRPr="00726395">
        <w:rPr>
          <w:rFonts w:asciiTheme="majorBidi" w:hAnsiTheme="majorBidi" w:cstheme="majorBidi"/>
          <w:spacing w:val="20"/>
          <w:sz w:val="24"/>
          <w:szCs w:val="24"/>
        </w:rPr>
        <w:t xml:space="preserve"> </w:t>
      </w:r>
      <w:r w:rsidRPr="00726395">
        <w:rPr>
          <w:rFonts w:asciiTheme="majorBidi" w:hAnsiTheme="majorBidi" w:cstheme="majorBidi"/>
          <w:sz w:val="24"/>
          <w:szCs w:val="24"/>
        </w:rPr>
        <w:t>avérée</w:t>
      </w:r>
      <w:r w:rsidRPr="00726395">
        <w:rPr>
          <w:rFonts w:asciiTheme="majorBidi" w:hAnsiTheme="majorBidi" w:cstheme="majorBidi"/>
          <w:spacing w:val="20"/>
          <w:sz w:val="24"/>
          <w:szCs w:val="24"/>
        </w:rPr>
        <w:t xml:space="preserve"> </w:t>
      </w:r>
      <w:r w:rsidRPr="00726395">
        <w:rPr>
          <w:rFonts w:asciiTheme="majorBidi" w:hAnsiTheme="majorBidi" w:cstheme="majorBidi"/>
          <w:sz w:val="24"/>
          <w:szCs w:val="24"/>
        </w:rPr>
        <w:t>en</w:t>
      </w:r>
      <w:r w:rsidRPr="00726395">
        <w:rPr>
          <w:rFonts w:asciiTheme="majorBidi" w:hAnsiTheme="majorBidi" w:cstheme="majorBidi"/>
          <w:spacing w:val="19"/>
          <w:sz w:val="24"/>
          <w:szCs w:val="24"/>
        </w:rPr>
        <w:t xml:space="preserve"> </w:t>
      </w:r>
      <w:r w:rsidRPr="00726395">
        <w:rPr>
          <w:rFonts w:asciiTheme="majorBidi" w:hAnsiTheme="majorBidi" w:cstheme="majorBidi"/>
          <w:sz w:val="24"/>
          <w:szCs w:val="24"/>
        </w:rPr>
        <w:t>plaidoyer</w:t>
      </w:r>
      <w:r w:rsidR="00F006C5">
        <w:rPr>
          <w:rFonts w:asciiTheme="majorBidi" w:hAnsiTheme="majorBidi" w:cstheme="majorBidi"/>
          <w:sz w:val="24"/>
          <w:szCs w:val="24"/>
        </w:rPr>
        <w:t xml:space="preserve"> et communication</w:t>
      </w:r>
      <w:r w:rsidRPr="00726395">
        <w:rPr>
          <w:rFonts w:asciiTheme="majorBidi" w:hAnsiTheme="majorBidi" w:cstheme="majorBidi"/>
          <w:spacing w:val="21"/>
          <w:sz w:val="24"/>
          <w:szCs w:val="24"/>
        </w:rPr>
        <w:t xml:space="preserve"> </w:t>
      </w:r>
      <w:r w:rsidRPr="00726395">
        <w:rPr>
          <w:rFonts w:asciiTheme="majorBidi" w:hAnsiTheme="majorBidi" w:cstheme="majorBidi"/>
          <w:sz w:val="24"/>
          <w:szCs w:val="24"/>
        </w:rPr>
        <w:t>sur</w:t>
      </w:r>
      <w:r w:rsidRPr="00726395">
        <w:rPr>
          <w:rFonts w:asciiTheme="majorBidi" w:hAnsiTheme="majorBidi" w:cstheme="majorBidi"/>
          <w:spacing w:val="18"/>
          <w:sz w:val="24"/>
          <w:szCs w:val="24"/>
        </w:rPr>
        <w:t xml:space="preserve"> </w:t>
      </w:r>
      <w:r w:rsidRPr="00726395">
        <w:rPr>
          <w:rFonts w:asciiTheme="majorBidi" w:hAnsiTheme="majorBidi" w:cstheme="majorBidi"/>
          <w:sz w:val="24"/>
          <w:szCs w:val="24"/>
        </w:rPr>
        <w:t>le</w:t>
      </w:r>
      <w:r w:rsidRPr="00726395">
        <w:rPr>
          <w:rFonts w:asciiTheme="majorBidi" w:hAnsiTheme="majorBidi" w:cstheme="majorBidi"/>
          <w:spacing w:val="20"/>
          <w:sz w:val="24"/>
          <w:szCs w:val="24"/>
        </w:rPr>
        <w:t xml:space="preserve"> </w:t>
      </w:r>
      <w:r w:rsidRPr="00726395">
        <w:rPr>
          <w:rFonts w:asciiTheme="majorBidi" w:hAnsiTheme="majorBidi" w:cstheme="majorBidi"/>
          <w:sz w:val="24"/>
          <w:szCs w:val="24"/>
        </w:rPr>
        <w:t>sujet</w:t>
      </w:r>
      <w:r w:rsidRPr="00726395">
        <w:rPr>
          <w:rFonts w:asciiTheme="majorBidi" w:hAnsiTheme="majorBidi" w:cstheme="majorBidi"/>
          <w:spacing w:val="21"/>
          <w:sz w:val="24"/>
          <w:szCs w:val="24"/>
        </w:rPr>
        <w:t xml:space="preserve"> </w:t>
      </w:r>
      <w:r w:rsidRPr="00726395">
        <w:rPr>
          <w:rFonts w:asciiTheme="majorBidi" w:hAnsiTheme="majorBidi" w:cstheme="majorBidi"/>
          <w:sz w:val="24"/>
          <w:szCs w:val="24"/>
        </w:rPr>
        <w:t>des</w:t>
      </w:r>
      <w:r w:rsidRPr="00726395">
        <w:rPr>
          <w:rFonts w:asciiTheme="majorBidi" w:hAnsiTheme="majorBidi" w:cstheme="majorBidi"/>
          <w:spacing w:val="19"/>
          <w:sz w:val="24"/>
          <w:szCs w:val="24"/>
        </w:rPr>
        <w:t xml:space="preserve"> </w:t>
      </w:r>
      <w:r w:rsidRPr="00726395">
        <w:rPr>
          <w:rFonts w:asciiTheme="majorBidi" w:hAnsiTheme="majorBidi" w:cstheme="majorBidi"/>
          <w:sz w:val="24"/>
          <w:szCs w:val="24"/>
        </w:rPr>
        <w:t>droits</w:t>
      </w:r>
      <w:r w:rsidRPr="00726395">
        <w:rPr>
          <w:rFonts w:asciiTheme="majorBidi" w:hAnsiTheme="majorBidi" w:cstheme="majorBidi"/>
          <w:spacing w:val="18"/>
          <w:sz w:val="24"/>
          <w:szCs w:val="24"/>
        </w:rPr>
        <w:t xml:space="preserve"> </w:t>
      </w:r>
      <w:r w:rsidRPr="00726395">
        <w:rPr>
          <w:rFonts w:asciiTheme="majorBidi" w:hAnsiTheme="majorBidi" w:cstheme="majorBidi"/>
          <w:sz w:val="24"/>
          <w:szCs w:val="24"/>
        </w:rPr>
        <w:t>humains</w:t>
      </w:r>
      <w:r w:rsidRPr="00726395">
        <w:rPr>
          <w:rFonts w:asciiTheme="majorBidi" w:hAnsiTheme="majorBidi" w:cstheme="majorBidi"/>
          <w:spacing w:val="17"/>
          <w:sz w:val="24"/>
          <w:szCs w:val="24"/>
        </w:rPr>
        <w:t xml:space="preserve"> </w:t>
      </w:r>
      <w:r w:rsidRPr="00726395">
        <w:rPr>
          <w:rFonts w:asciiTheme="majorBidi" w:hAnsiTheme="majorBidi" w:cstheme="majorBidi"/>
          <w:sz w:val="24"/>
          <w:szCs w:val="24"/>
        </w:rPr>
        <w:t>et</w:t>
      </w:r>
      <w:r w:rsidRPr="00726395">
        <w:rPr>
          <w:rFonts w:asciiTheme="majorBidi" w:hAnsiTheme="majorBidi" w:cstheme="majorBidi"/>
          <w:spacing w:val="21"/>
          <w:sz w:val="24"/>
          <w:szCs w:val="24"/>
        </w:rPr>
        <w:t xml:space="preserve"> </w:t>
      </w:r>
      <w:r w:rsidRPr="00726395">
        <w:rPr>
          <w:rFonts w:asciiTheme="majorBidi" w:hAnsiTheme="majorBidi" w:cstheme="majorBidi"/>
          <w:sz w:val="24"/>
          <w:szCs w:val="24"/>
        </w:rPr>
        <w:t>des</w:t>
      </w:r>
      <w:r w:rsidRPr="00726395">
        <w:rPr>
          <w:rFonts w:asciiTheme="majorBidi" w:hAnsiTheme="majorBidi" w:cstheme="majorBidi"/>
          <w:spacing w:val="20"/>
          <w:sz w:val="24"/>
          <w:szCs w:val="24"/>
        </w:rPr>
        <w:t xml:space="preserve"> </w:t>
      </w:r>
      <w:r w:rsidRPr="00726395">
        <w:rPr>
          <w:rFonts w:asciiTheme="majorBidi" w:hAnsiTheme="majorBidi" w:cstheme="majorBidi"/>
          <w:sz w:val="24"/>
          <w:szCs w:val="24"/>
        </w:rPr>
        <w:t>droits</w:t>
      </w:r>
      <w:r w:rsidRPr="00726395">
        <w:rPr>
          <w:rFonts w:asciiTheme="majorBidi" w:hAnsiTheme="majorBidi" w:cstheme="majorBidi"/>
          <w:spacing w:val="20"/>
          <w:sz w:val="24"/>
          <w:szCs w:val="24"/>
        </w:rPr>
        <w:t xml:space="preserve"> </w:t>
      </w:r>
      <w:r w:rsidRPr="00726395">
        <w:rPr>
          <w:rFonts w:asciiTheme="majorBidi" w:hAnsiTheme="majorBidi" w:cstheme="majorBidi"/>
          <w:sz w:val="24"/>
          <w:szCs w:val="24"/>
        </w:rPr>
        <w:t>de</w:t>
      </w:r>
      <w:r>
        <w:rPr>
          <w:rFonts w:asciiTheme="majorBidi" w:hAnsiTheme="majorBidi" w:cstheme="majorBidi"/>
          <w:sz w:val="24"/>
          <w:szCs w:val="24"/>
        </w:rPr>
        <w:t xml:space="preserve"> </w:t>
      </w:r>
      <w:r w:rsidRPr="00726395">
        <w:rPr>
          <w:rFonts w:asciiTheme="majorBidi" w:hAnsiTheme="majorBidi" w:cstheme="majorBidi"/>
          <w:spacing w:val="17"/>
          <w:sz w:val="24"/>
          <w:szCs w:val="24"/>
        </w:rPr>
        <w:t>la</w:t>
      </w:r>
      <w:r>
        <w:rPr>
          <w:rFonts w:asciiTheme="majorBidi" w:hAnsiTheme="majorBidi" w:cstheme="majorBidi"/>
          <w:sz w:val="24"/>
          <w:szCs w:val="24"/>
        </w:rPr>
        <w:t xml:space="preserve"> </w:t>
      </w:r>
      <w:r w:rsidRPr="00726395">
        <w:rPr>
          <w:rFonts w:asciiTheme="majorBidi" w:hAnsiTheme="majorBidi" w:cstheme="majorBidi"/>
          <w:spacing w:val="-58"/>
          <w:sz w:val="24"/>
          <w:szCs w:val="24"/>
        </w:rPr>
        <w:t xml:space="preserve"> </w:t>
      </w:r>
      <w:r>
        <w:rPr>
          <w:rFonts w:asciiTheme="majorBidi" w:hAnsiTheme="majorBidi" w:cstheme="majorBidi"/>
          <w:spacing w:val="-58"/>
          <w:sz w:val="24"/>
          <w:szCs w:val="24"/>
        </w:rPr>
        <w:t xml:space="preserve">    </w:t>
      </w:r>
      <w:r w:rsidRPr="00726395">
        <w:rPr>
          <w:rFonts w:asciiTheme="majorBidi" w:hAnsiTheme="majorBidi" w:cstheme="majorBidi"/>
          <w:sz w:val="24"/>
          <w:szCs w:val="24"/>
        </w:rPr>
        <w:t>femme</w:t>
      </w:r>
      <w:r w:rsidRPr="00726395">
        <w:rPr>
          <w:rFonts w:asciiTheme="majorBidi" w:hAnsiTheme="majorBidi" w:cstheme="majorBidi"/>
          <w:spacing w:val="-2"/>
          <w:sz w:val="24"/>
          <w:szCs w:val="24"/>
        </w:rPr>
        <w:t xml:space="preserve"> </w:t>
      </w:r>
    </w:p>
    <w:p w14:paraId="3A731D70" w14:textId="77777777" w:rsidR="0039583F" w:rsidRDefault="0039583F" w:rsidP="00E90DDF">
      <w:pPr>
        <w:pStyle w:val="Corpsdetexte"/>
        <w:numPr>
          <w:ilvl w:val="0"/>
          <w:numId w:val="23"/>
        </w:numPr>
        <w:spacing w:before="120" w:after="120" w:line="360" w:lineRule="auto"/>
        <w:ind w:left="0" w:firstLine="1276"/>
        <w:contextualSpacing/>
        <w:jc w:val="both"/>
        <w:rPr>
          <w:rFonts w:asciiTheme="majorBidi" w:hAnsiTheme="majorBidi" w:cstheme="majorBidi"/>
          <w:sz w:val="24"/>
          <w:szCs w:val="24"/>
        </w:rPr>
      </w:pPr>
      <w:r w:rsidRPr="003B5E53">
        <w:rPr>
          <w:rFonts w:asciiTheme="majorBidi" w:hAnsiTheme="majorBidi" w:cstheme="majorBidi"/>
          <w:sz w:val="24"/>
          <w:szCs w:val="24"/>
        </w:rPr>
        <w:t>Très</w:t>
      </w:r>
      <w:r w:rsidRPr="003B5E53">
        <w:rPr>
          <w:rFonts w:asciiTheme="majorBidi" w:hAnsiTheme="majorBidi" w:cstheme="majorBidi"/>
          <w:spacing w:val="-2"/>
          <w:sz w:val="24"/>
          <w:szCs w:val="24"/>
        </w:rPr>
        <w:t xml:space="preserve"> </w:t>
      </w:r>
      <w:r w:rsidRPr="003B5E53">
        <w:rPr>
          <w:rFonts w:asciiTheme="majorBidi" w:hAnsiTheme="majorBidi" w:cstheme="majorBidi"/>
          <w:sz w:val="24"/>
          <w:szCs w:val="24"/>
        </w:rPr>
        <w:t>bonne</w:t>
      </w:r>
      <w:r w:rsidRPr="003B5E53">
        <w:rPr>
          <w:rFonts w:asciiTheme="majorBidi" w:hAnsiTheme="majorBidi" w:cstheme="majorBidi"/>
          <w:spacing w:val="-5"/>
          <w:sz w:val="24"/>
          <w:szCs w:val="24"/>
        </w:rPr>
        <w:t xml:space="preserve"> </w:t>
      </w:r>
      <w:r w:rsidRPr="003B5E53">
        <w:rPr>
          <w:rFonts w:asciiTheme="majorBidi" w:hAnsiTheme="majorBidi" w:cstheme="majorBidi"/>
          <w:sz w:val="24"/>
          <w:szCs w:val="24"/>
        </w:rPr>
        <w:t>connaissance</w:t>
      </w:r>
      <w:r w:rsidRPr="003B5E53">
        <w:rPr>
          <w:rFonts w:asciiTheme="majorBidi" w:hAnsiTheme="majorBidi" w:cstheme="majorBidi"/>
          <w:spacing w:val="-3"/>
          <w:sz w:val="24"/>
          <w:szCs w:val="24"/>
        </w:rPr>
        <w:t xml:space="preserve"> </w:t>
      </w:r>
      <w:r w:rsidRPr="003B5E53">
        <w:rPr>
          <w:rFonts w:asciiTheme="majorBidi" w:hAnsiTheme="majorBidi" w:cstheme="majorBidi"/>
          <w:sz w:val="24"/>
          <w:szCs w:val="24"/>
        </w:rPr>
        <w:t>de</w:t>
      </w:r>
      <w:r w:rsidRPr="003B5E53">
        <w:rPr>
          <w:rFonts w:asciiTheme="majorBidi" w:hAnsiTheme="majorBidi" w:cstheme="majorBidi"/>
          <w:spacing w:val="-3"/>
          <w:sz w:val="24"/>
          <w:szCs w:val="24"/>
        </w:rPr>
        <w:t xml:space="preserve"> </w:t>
      </w:r>
      <w:r w:rsidRPr="003B5E53">
        <w:rPr>
          <w:rFonts w:asciiTheme="majorBidi" w:hAnsiTheme="majorBidi" w:cstheme="majorBidi"/>
          <w:sz w:val="24"/>
          <w:szCs w:val="24"/>
        </w:rPr>
        <w:t>l’écosystème</w:t>
      </w:r>
      <w:r w:rsidRPr="003B5E53">
        <w:rPr>
          <w:rFonts w:asciiTheme="majorBidi" w:hAnsiTheme="majorBidi" w:cstheme="majorBidi"/>
          <w:spacing w:val="-5"/>
          <w:sz w:val="24"/>
          <w:szCs w:val="24"/>
        </w:rPr>
        <w:t xml:space="preserve"> </w:t>
      </w:r>
      <w:r w:rsidRPr="003B5E53">
        <w:rPr>
          <w:rFonts w:asciiTheme="majorBidi" w:hAnsiTheme="majorBidi" w:cstheme="majorBidi"/>
          <w:sz w:val="24"/>
          <w:szCs w:val="24"/>
        </w:rPr>
        <w:t>public</w:t>
      </w:r>
      <w:r w:rsidRPr="003B5E53">
        <w:rPr>
          <w:rFonts w:asciiTheme="majorBidi" w:hAnsiTheme="majorBidi" w:cstheme="majorBidi"/>
          <w:spacing w:val="-2"/>
          <w:sz w:val="24"/>
          <w:szCs w:val="24"/>
        </w:rPr>
        <w:t xml:space="preserve"> </w:t>
      </w:r>
      <w:r w:rsidRPr="003B5E53">
        <w:rPr>
          <w:rFonts w:asciiTheme="majorBidi" w:hAnsiTheme="majorBidi" w:cstheme="majorBidi"/>
          <w:sz w:val="24"/>
          <w:szCs w:val="24"/>
        </w:rPr>
        <w:t>et</w:t>
      </w:r>
      <w:r w:rsidRPr="003B5E53">
        <w:rPr>
          <w:rFonts w:asciiTheme="majorBidi" w:hAnsiTheme="majorBidi" w:cstheme="majorBidi"/>
          <w:spacing w:val="-4"/>
          <w:sz w:val="24"/>
          <w:szCs w:val="24"/>
        </w:rPr>
        <w:t xml:space="preserve"> </w:t>
      </w:r>
      <w:r w:rsidRPr="003B5E53">
        <w:rPr>
          <w:rFonts w:asciiTheme="majorBidi" w:hAnsiTheme="majorBidi" w:cstheme="majorBidi"/>
          <w:sz w:val="24"/>
          <w:szCs w:val="24"/>
        </w:rPr>
        <w:t>associatif</w:t>
      </w:r>
      <w:r w:rsidRPr="003B5E53">
        <w:rPr>
          <w:rFonts w:asciiTheme="majorBidi" w:hAnsiTheme="majorBidi" w:cstheme="majorBidi"/>
          <w:spacing w:val="-4"/>
          <w:sz w:val="24"/>
          <w:szCs w:val="24"/>
        </w:rPr>
        <w:t xml:space="preserve"> </w:t>
      </w:r>
      <w:r w:rsidRPr="003B5E53">
        <w:rPr>
          <w:rFonts w:asciiTheme="majorBidi" w:hAnsiTheme="majorBidi" w:cstheme="majorBidi"/>
          <w:sz w:val="24"/>
          <w:szCs w:val="24"/>
        </w:rPr>
        <w:t>marocain</w:t>
      </w:r>
      <w:r w:rsidRPr="003B5E53">
        <w:rPr>
          <w:rFonts w:asciiTheme="majorBidi" w:hAnsiTheme="majorBidi" w:cstheme="majorBidi"/>
          <w:spacing w:val="-1"/>
          <w:sz w:val="24"/>
          <w:szCs w:val="24"/>
        </w:rPr>
        <w:t xml:space="preserve"> </w:t>
      </w:r>
      <w:r w:rsidRPr="003B5E53">
        <w:rPr>
          <w:rFonts w:asciiTheme="majorBidi" w:hAnsiTheme="majorBidi" w:cstheme="majorBidi"/>
          <w:sz w:val="24"/>
          <w:szCs w:val="24"/>
        </w:rPr>
        <w:t>;</w:t>
      </w:r>
    </w:p>
    <w:p w14:paraId="1FAF4679" w14:textId="77777777" w:rsidR="008B2E64" w:rsidRDefault="008B2E64" w:rsidP="008B2E64">
      <w:pPr>
        <w:pStyle w:val="Corpsdetexte"/>
        <w:spacing w:before="120" w:after="120" w:line="360" w:lineRule="auto"/>
        <w:ind w:left="1276"/>
        <w:contextualSpacing/>
        <w:jc w:val="both"/>
        <w:rPr>
          <w:rFonts w:asciiTheme="majorBidi" w:hAnsiTheme="majorBidi" w:cstheme="majorBidi"/>
          <w:sz w:val="24"/>
          <w:szCs w:val="24"/>
        </w:rPr>
      </w:pPr>
    </w:p>
    <w:p w14:paraId="3941DE83" w14:textId="1B7D6F61" w:rsidR="00982CBB" w:rsidRPr="00F006C5" w:rsidRDefault="00EB291B" w:rsidP="00E90DDF">
      <w:pPr>
        <w:pStyle w:val="Paragraphedeliste"/>
        <w:numPr>
          <w:ilvl w:val="0"/>
          <w:numId w:val="23"/>
        </w:numPr>
        <w:spacing w:before="120" w:after="120" w:line="360" w:lineRule="auto"/>
        <w:ind w:left="1418" w:hanging="142"/>
        <w:jc w:val="both"/>
      </w:pPr>
      <w:r w:rsidRPr="00EB291B">
        <w:rPr>
          <w:rFonts w:asciiTheme="majorBidi" w:hAnsiTheme="majorBidi" w:cstheme="majorBidi"/>
          <w:sz w:val="24"/>
          <w:szCs w:val="24"/>
        </w:rPr>
        <w:t>Expérience</w:t>
      </w:r>
      <w:r w:rsidRPr="00EB291B">
        <w:rPr>
          <w:rFonts w:asciiTheme="majorBidi" w:hAnsiTheme="majorBidi" w:cstheme="majorBidi"/>
          <w:spacing w:val="14"/>
          <w:sz w:val="24"/>
          <w:szCs w:val="24"/>
        </w:rPr>
        <w:t xml:space="preserve"> </w:t>
      </w:r>
      <w:r w:rsidRPr="00EB291B">
        <w:rPr>
          <w:rFonts w:asciiTheme="majorBidi" w:hAnsiTheme="majorBidi" w:cstheme="majorBidi"/>
          <w:sz w:val="24"/>
          <w:szCs w:val="24"/>
        </w:rPr>
        <w:t>en</w:t>
      </w:r>
      <w:r w:rsidRPr="00EB291B">
        <w:rPr>
          <w:rFonts w:asciiTheme="majorBidi" w:hAnsiTheme="majorBidi" w:cstheme="majorBidi"/>
          <w:spacing w:val="15"/>
          <w:sz w:val="24"/>
          <w:szCs w:val="24"/>
        </w:rPr>
        <w:t xml:space="preserve"> </w:t>
      </w:r>
      <w:r w:rsidRPr="00EB291B">
        <w:rPr>
          <w:rFonts w:asciiTheme="majorBidi" w:hAnsiTheme="majorBidi" w:cstheme="majorBidi"/>
          <w:sz w:val="24"/>
          <w:szCs w:val="24"/>
        </w:rPr>
        <w:t>accompagnement</w:t>
      </w:r>
      <w:r w:rsidRPr="00EB291B">
        <w:rPr>
          <w:rFonts w:asciiTheme="majorBidi" w:hAnsiTheme="majorBidi" w:cstheme="majorBidi"/>
          <w:spacing w:val="16"/>
          <w:sz w:val="24"/>
          <w:szCs w:val="24"/>
        </w:rPr>
        <w:t xml:space="preserve"> </w:t>
      </w:r>
      <w:r w:rsidRPr="00EB291B">
        <w:rPr>
          <w:rFonts w:asciiTheme="majorBidi" w:hAnsiTheme="majorBidi" w:cstheme="majorBidi"/>
          <w:sz w:val="24"/>
          <w:szCs w:val="24"/>
        </w:rPr>
        <w:t>d’associations</w:t>
      </w:r>
      <w:r w:rsidRPr="00EB291B">
        <w:rPr>
          <w:rFonts w:asciiTheme="majorBidi" w:hAnsiTheme="majorBidi" w:cstheme="majorBidi"/>
          <w:spacing w:val="13"/>
          <w:sz w:val="24"/>
          <w:szCs w:val="24"/>
        </w:rPr>
        <w:t xml:space="preserve"> </w:t>
      </w:r>
      <w:r w:rsidRPr="00EB291B">
        <w:rPr>
          <w:rFonts w:asciiTheme="majorBidi" w:hAnsiTheme="majorBidi" w:cstheme="majorBidi"/>
          <w:sz w:val="24"/>
          <w:szCs w:val="24"/>
        </w:rPr>
        <w:t>et des organismes</w:t>
      </w:r>
      <w:r w:rsidRPr="00EB291B">
        <w:rPr>
          <w:rFonts w:asciiTheme="majorBidi" w:hAnsiTheme="majorBidi" w:cstheme="majorBidi"/>
          <w:spacing w:val="14"/>
          <w:sz w:val="24"/>
          <w:szCs w:val="24"/>
        </w:rPr>
        <w:t xml:space="preserve"> </w:t>
      </w:r>
      <w:r w:rsidRPr="00EB291B">
        <w:rPr>
          <w:rFonts w:asciiTheme="majorBidi" w:hAnsiTheme="majorBidi" w:cstheme="majorBidi"/>
          <w:sz w:val="24"/>
          <w:szCs w:val="24"/>
        </w:rPr>
        <w:t>sur</w:t>
      </w:r>
      <w:r w:rsidRPr="00EB291B">
        <w:rPr>
          <w:rFonts w:asciiTheme="majorBidi" w:hAnsiTheme="majorBidi" w:cstheme="majorBidi"/>
          <w:spacing w:val="17"/>
          <w:sz w:val="24"/>
          <w:szCs w:val="24"/>
        </w:rPr>
        <w:t xml:space="preserve"> </w:t>
      </w:r>
      <w:r w:rsidRPr="00EB291B">
        <w:rPr>
          <w:rFonts w:asciiTheme="majorBidi" w:hAnsiTheme="majorBidi" w:cstheme="majorBidi"/>
          <w:sz w:val="24"/>
          <w:szCs w:val="24"/>
        </w:rPr>
        <w:t>la</w:t>
      </w:r>
      <w:r w:rsidRPr="00EB291B">
        <w:rPr>
          <w:rFonts w:asciiTheme="majorBidi" w:hAnsiTheme="majorBidi" w:cstheme="majorBidi"/>
          <w:spacing w:val="14"/>
          <w:sz w:val="24"/>
          <w:szCs w:val="24"/>
        </w:rPr>
        <w:t xml:space="preserve"> </w:t>
      </w:r>
      <w:r w:rsidRPr="00EB291B">
        <w:rPr>
          <w:rFonts w:asciiTheme="majorBidi" w:hAnsiTheme="majorBidi" w:cstheme="majorBidi"/>
          <w:sz w:val="24"/>
          <w:szCs w:val="24"/>
        </w:rPr>
        <w:t xml:space="preserve">thématique du plaidoyer et </w:t>
      </w:r>
      <w:r w:rsidR="00F006C5">
        <w:rPr>
          <w:rFonts w:asciiTheme="majorBidi" w:hAnsiTheme="majorBidi" w:cstheme="majorBidi"/>
          <w:sz w:val="24"/>
          <w:szCs w:val="24"/>
        </w:rPr>
        <w:t>en la réalisation des livrables.</w:t>
      </w:r>
    </w:p>
    <w:p w14:paraId="6AF72A74" w14:textId="124386AF" w:rsidR="003E10ED" w:rsidRPr="008B2E64" w:rsidRDefault="0039583F" w:rsidP="008B2E64">
      <w:pPr>
        <w:pStyle w:val="Corpsdetexte"/>
        <w:numPr>
          <w:ilvl w:val="0"/>
          <w:numId w:val="23"/>
        </w:numPr>
        <w:spacing w:before="120" w:after="120" w:line="360" w:lineRule="auto"/>
        <w:ind w:left="0" w:firstLine="1276"/>
        <w:contextualSpacing/>
        <w:jc w:val="both"/>
        <w:rPr>
          <w:rFonts w:asciiTheme="majorBidi" w:hAnsiTheme="majorBidi" w:cstheme="majorBidi"/>
          <w:sz w:val="24"/>
          <w:szCs w:val="24"/>
        </w:rPr>
      </w:pPr>
      <w:r w:rsidRPr="003B5E53">
        <w:rPr>
          <w:rFonts w:asciiTheme="majorBidi" w:hAnsiTheme="majorBidi" w:cstheme="majorBidi"/>
          <w:sz w:val="24"/>
          <w:szCs w:val="24"/>
        </w:rPr>
        <w:t>Expérience</w:t>
      </w:r>
      <w:r w:rsidRPr="003B5E53">
        <w:rPr>
          <w:rFonts w:asciiTheme="majorBidi" w:hAnsiTheme="majorBidi" w:cstheme="majorBidi"/>
          <w:spacing w:val="-2"/>
          <w:sz w:val="24"/>
          <w:szCs w:val="24"/>
        </w:rPr>
        <w:t xml:space="preserve"> </w:t>
      </w:r>
      <w:r w:rsidRPr="003B5E53">
        <w:rPr>
          <w:rFonts w:asciiTheme="majorBidi" w:hAnsiTheme="majorBidi" w:cstheme="majorBidi"/>
          <w:sz w:val="24"/>
          <w:szCs w:val="24"/>
        </w:rPr>
        <w:t>réussie</w:t>
      </w:r>
      <w:r w:rsidRPr="003B5E53">
        <w:rPr>
          <w:rFonts w:asciiTheme="majorBidi" w:hAnsiTheme="majorBidi" w:cstheme="majorBidi"/>
          <w:spacing w:val="-1"/>
          <w:sz w:val="24"/>
          <w:szCs w:val="24"/>
        </w:rPr>
        <w:t xml:space="preserve"> </w:t>
      </w:r>
      <w:r w:rsidRPr="003B5E53">
        <w:rPr>
          <w:rFonts w:asciiTheme="majorBidi" w:hAnsiTheme="majorBidi" w:cstheme="majorBidi"/>
          <w:sz w:val="24"/>
          <w:szCs w:val="24"/>
        </w:rPr>
        <w:t>en l´élaboration et le suivi d´un plan de</w:t>
      </w:r>
      <w:r w:rsidRPr="003B5E53">
        <w:rPr>
          <w:rFonts w:asciiTheme="majorBidi" w:hAnsiTheme="majorBidi" w:cstheme="majorBidi"/>
          <w:spacing w:val="-3"/>
          <w:sz w:val="24"/>
          <w:szCs w:val="24"/>
        </w:rPr>
        <w:t xml:space="preserve"> </w:t>
      </w:r>
      <w:r w:rsidRPr="003B5E53">
        <w:rPr>
          <w:rFonts w:asciiTheme="majorBidi" w:hAnsiTheme="majorBidi" w:cstheme="majorBidi"/>
          <w:sz w:val="24"/>
          <w:szCs w:val="24"/>
        </w:rPr>
        <w:t>plaidoyer ;</w:t>
      </w:r>
      <w:bookmarkStart w:id="0" w:name="_GoBack"/>
      <w:bookmarkEnd w:id="0"/>
    </w:p>
    <w:p w14:paraId="735C1CE7" w14:textId="67659F2A" w:rsidR="0039583F" w:rsidRPr="00D40237" w:rsidRDefault="0039583F" w:rsidP="00E90DDF">
      <w:pPr>
        <w:pStyle w:val="Titre2"/>
        <w:tabs>
          <w:tab w:val="left" w:pos="1157"/>
        </w:tabs>
        <w:spacing w:before="120" w:after="120" w:line="360" w:lineRule="auto"/>
        <w:ind w:left="0" w:firstLine="284"/>
        <w:contextualSpacing/>
        <w:jc w:val="both"/>
        <w:rPr>
          <w:rFonts w:asciiTheme="majorBidi" w:hAnsiTheme="majorBidi" w:cstheme="majorBidi"/>
          <w:sz w:val="24"/>
          <w:szCs w:val="24"/>
        </w:rPr>
      </w:pPr>
      <w:r>
        <w:rPr>
          <w:rFonts w:asciiTheme="majorBidi" w:hAnsiTheme="majorBidi" w:cstheme="majorBidi"/>
          <w:sz w:val="24"/>
          <w:szCs w:val="24"/>
        </w:rPr>
        <w:t>8</w:t>
      </w:r>
      <w:r w:rsidR="003E10ED">
        <w:rPr>
          <w:rFonts w:asciiTheme="majorBidi" w:hAnsiTheme="majorBidi" w:cstheme="majorBidi"/>
          <w:sz w:val="24"/>
          <w:szCs w:val="24"/>
        </w:rPr>
        <w:t xml:space="preserve">. </w:t>
      </w:r>
      <w:r w:rsidR="003E10ED" w:rsidRPr="00726395">
        <w:rPr>
          <w:rFonts w:asciiTheme="majorBidi" w:hAnsiTheme="majorBidi" w:cstheme="majorBidi"/>
          <w:sz w:val="24"/>
          <w:szCs w:val="24"/>
        </w:rPr>
        <w:t>PRESENTATION</w:t>
      </w:r>
      <w:r w:rsidR="003E10ED" w:rsidRPr="00726395">
        <w:rPr>
          <w:rFonts w:asciiTheme="majorBidi" w:hAnsiTheme="majorBidi" w:cstheme="majorBidi"/>
          <w:spacing w:val="-3"/>
          <w:sz w:val="24"/>
          <w:szCs w:val="24"/>
        </w:rPr>
        <w:t xml:space="preserve"> </w:t>
      </w:r>
      <w:r w:rsidR="003E10ED" w:rsidRPr="00726395">
        <w:rPr>
          <w:rFonts w:asciiTheme="majorBidi" w:hAnsiTheme="majorBidi" w:cstheme="majorBidi"/>
          <w:sz w:val="24"/>
          <w:szCs w:val="24"/>
        </w:rPr>
        <w:t>DE</w:t>
      </w:r>
      <w:r w:rsidR="003E10ED" w:rsidRPr="00726395">
        <w:rPr>
          <w:rFonts w:asciiTheme="majorBidi" w:hAnsiTheme="majorBidi" w:cstheme="majorBidi"/>
          <w:spacing w:val="-6"/>
          <w:sz w:val="24"/>
          <w:szCs w:val="24"/>
        </w:rPr>
        <w:t xml:space="preserve"> </w:t>
      </w:r>
      <w:r w:rsidR="003E10ED" w:rsidRPr="00726395">
        <w:rPr>
          <w:rFonts w:asciiTheme="majorBidi" w:hAnsiTheme="majorBidi" w:cstheme="majorBidi"/>
          <w:sz w:val="24"/>
          <w:szCs w:val="24"/>
        </w:rPr>
        <w:t>L’OFFRE</w:t>
      </w:r>
      <w:r w:rsidR="003E10ED" w:rsidRPr="00726395">
        <w:rPr>
          <w:rFonts w:asciiTheme="majorBidi" w:hAnsiTheme="majorBidi" w:cstheme="majorBidi"/>
          <w:spacing w:val="-6"/>
          <w:sz w:val="24"/>
          <w:szCs w:val="24"/>
        </w:rPr>
        <w:t xml:space="preserve"> </w:t>
      </w:r>
      <w:r w:rsidR="003E10ED" w:rsidRPr="00726395">
        <w:rPr>
          <w:rFonts w:asciiTheme="majorBidi" w:hAnsiTheme="majorBidi" w:cstheme="majorBidi"/>
          <w:sz w:val="24"/>
          <w:szCs w:val="24"/>
        </w:rPr>
        <w:t>TECHNIQUE</w:t>
      </w:r>
      <w:r w:rsidR="003E10ED" w:rsidRPr="00726395">
        <w:rPr>
          <w:rFonts w:asciiTheme="majorBidi" w:hAnsiTheme="majorBidi" w:cstheme="majorBidi"/>
          <w:spacing w:val="-5"/>
          <w:sz w:val="24"/>
          <w:szCs w:val="24"/>
        </w:rPr>
        <w:t xml:space="preserve"> </w:t>
      </w:r>
      <w:r w:rsidR="003E10ED" w:rsidRPr="00726395">
        <w:rPr>
          <w:rFonts w:asciiTheme="majorBidi" w:hAnsiTheme="majorBidi" w:cstheme="majorBidi"/>
          <w:sz w:val="24"/>
          <w:szCs w:val="24"/>
        </w:rPr>
        <w:t>ET</w:t>
      </w:r>
      <w:r w:rsidR="003E10ED" w:rsidRPr="00726395">
        <w:rPr>
          <w:rFonts w:asciiTheme="majorBidi" w:hAnsiTheme="majorBidi" w:cstheme="majorBidi"/>
          <w:spacing w:val="-3"/>
          <w:sz w:val="24"/>
          <w:szCs w:val="24"/>
        </w:rPr>
        <w:t xml:space="preserve"> </w:t>
      </w:r>
      <w:r w:rsidR="003E10ED" w:rsidRPr="00726395">
        <w:rPr>
          <w:rFonts w:asciiTheme="majorBidi" w:hAnsiTheme="majorBidi" w:cstheme="majorBidi"/>
          <w:sz w:val="24"/>
          <w:szCs w:val="24"/>
        </w:rPr>
        <w:t>FINANCIERE</w:t>
      </w:r>
    </w:p>
    <w:p w14:paraId="2FCDBB70" w14:textId="77777777" w:rsidR="0039583F" w:rsidRDefault="0039583F" w:rsidP="00E90DDF">
      <w:pPr>
        <w:pStyle w:val="Corpsdetexte"/>
        <w:spacing w:before="120" w:after="120" w:line="360" w:lineRule="auto"/>
        <w:ind w:firstLine="720"/>
        <w:contextualSpacing/>
        <w:jc w:val="both"/>
        <w:rPr>
          <w:rFonts w:asciiTheme="majorBidi" w:hAnsiTheme="majorBidi" w:cstheme="majorBidi"/>
          <w:sz w:val="24"/>
          <w:szCs w:val="24"/>
        </w:rPr>
      </w:pPr>
      <w:r w:rsidRPr="00726395">
        <w:rPr>
          <w:rFonts w:asciiTheme="majorBidi" w:hAnsiTheme="majorBidi" w:cstheme="majorBidi"/>
          <w:sz w:val="24"/>
          <w:szCs w:val="24"/>
        </w:rPr>
        <w:t>Les</w:t>
      </w:r>
      <w:r w:rsidRPr="00726395">
        <w:rPr>
          <w:rFonts w:asciiTheme="majorBidi" w:hAnsiTheme="majorBidi" w:cstheme="majorBidi"/>
          <w:spacing w:val="-1"/>
          <w:sz w:val="24"/>
          <w:szCs w:val="24"/>
        </w:rPr>
        <w:t xml:space="preserve"> </w:t>
      </w:r>
      <w:r w:rsidRPr="00726395">
        <w:rPr>
          <w:rFonts w:asciiTheme="majorBidi" w:hAnsiTheme="majorBidi" w:cstheme="majorBidi"/>
          <w:sz w:val="24"/>
          <w:szCs w:val="24"/>
        </w:rPr>
        <w:t>propositions devront</w:t>
      </w:r>
      <w:r w:rsidRPr="00726395">
        <w:rPr>
          <w:rFonts w:asciiTheme="majorBidi" w:hAnsiTheme="majorBidi" w:cstheme="majorBidi"/>
          <w:spacing w:val="-2"/>
          <w:sz w:val="24"/>
          <w:szCs w:val="24"/>
        </w:rPr>
        <w:t xml:space="preserve"> </w:t>
      </w:r>
      <w:r w:rsidRPr="00726395">
        <w:rPr>
          <w:rFonts w:asciiTheme="majorBidi" w:hAnsiTheme="majorBidi" w:cstheme="majorBidi"/>
          <w:sz w:val="24"/>
          <w:szCs w:val="24"/>
        </w:rPr>
        <w:t>contenir</w:t>
      </w:r>
      <w:r w:rsidRPr="00726395">
        <w:rPr>
          <w:rFonts w:asciiTheme="majorBidi" w:hAnsiTheme="majorBidi" w:cstheme="majorBidi"/>
          <w:spacing w:val="-2"/>
          <w:sz w:val="24"/>
          <w:szCs w:val="24"/>
        </w:rPr>
        <w:t xml:space="preserve"> </w:t>
      </w:r>
      <w:r w:rsidRPr="00726395">
        <w:rPr>
          <w:rFonts w:asciiTheme="majorBidi" w:hAnsiTheme="majorBidi" w:cstheme="majorBidi"/>
          <w:sz w:val="24"/>
          <w:szCs w:val="24"/>
        </w:rPr>
        <w:t>:</w:t>
      </w:r>
    </w:p>
    <w:p w14:paraId="029C725C" w14:textId="77777777" w:rsidR="0039583F" w:rsidRDefault="0039583F" w:rsidP="00E90DDF">
      <w:pPr>
        <w:pStyle w:val="Corpsdetexte"/>
        <w:numPr>
          <w:ilvl w:val="0"/>
          <w:numId w:val="24"/>
        </w:numPr>
        <w:spacing w:before="120" w:after="120" w:line="360" w:lineRule="auto"/>
        <w:ind w:left="0" w:firstLine="1276"/>
        <w:contextualSpacing/>
        <w:jc w:val="both"/>
        <w:rPr>
          <w:rFonts w:asciiTheme="majorBidi" w:hAnsiTheme="majorBidi" w:cstheme="majorBidi"/>
          <w:sz w:val="24"/>
          <w:szCs w:val="24"/>
        </w:rPr>
      </w:pPr>
      <w:r w:rsidRPr="00726395">
        <w:rPr>
          <w:rFonts w:asciiTheme="majorBidi" w:hAnsiTheme="majorBidi" w:cstheme="majorBidi"/>
          <w:sz w:val="24"/>
          <w:szCs w:val="24"/>
        </w:rPr>
        <w:t>Une</w:t>
      </w:r>
      <w:r w:rsidRPr="00726395">
        <w:rPr>
          <w:rFonts w:asciiTheme="majorBidi" w:hAnsiTheme="majorBidi" w:cstheme="majorBidi"/>
          <w:spacing w:val="-1"/>
          <w:sz w:val="24"/>
          <w:szCs w:val="24"/>
        </w:rPr>
        <w:t xml:space="preserve"> </w:t>
      </w:r>
      <w:r w:rsidRPr="00726395">
        <w:rPr>
          <w:rFonts w:asciiTheme="majorBidi" w:hAnsiTheme="majorBidi" w:cstheme="majorBidi"/>
          <w:sz w:val="24"/>
          <w:szCs w:val="24"/>
        </w:rPr>
        <w:t>proposition</w:t>
      </w:r>
      <w:r w:rsidRPr="00726395">
        <w:rPr>
          <w:rFonts w:asciiTheme="majorBidi" w:hAnsiTheme="majorBidi" w:cstheme="majorBidi"/>
          <w:spacing w:val="-3"/>
          <w:sz w:val="24"/>
          <w:szCs w:val="24"/>
        </w:rPr>
        <w:t xml:space="preserve"> </w:t>
      </w:r>
      <w:r w:rsidRPr="00726395">
        <w:rPr>
          <w:rFonts w:asciiTheme="majorBidi" w:hAnsiTheme="majorBidi" w:cstheme="majorBidi"/>
          <w:sz w:val="24"/>
          <w:szCs w:val="24"/>
        </w:rPr>
        <w:t>technique du.</w:t>
      </w:r>
      <w:r w:rsidRPr="00726395">
        <w:rPr>
          <w:rFonts w:asciiTheme="majorBidi" w:hAnsiTheme="majorBidi" w:cstheme="majorBidi"/>
          <w:spacing w:val="-2"/>
          <w:sz w:val="24"/>
          <w:szCs w:val="24"/>
        </w:rPr>
        <w:t xml:space="preserve"> </w:t>
      </w:r>
      <w:r w:rsidRPr="00726395">
        <w:rPr>
          <w:rFonts w:asciiTheme="majorBidi" w:hAnsiTheme="majorBidi" w:cstheme="majorBidi"/>
          <w:sz w:val="24"/>
          <w:szCs w:val="24"/>
        </w:rPr>
        <w:t>de</w:t>
      </w:r>
      <w:r w:rsidRPr="00726395">
        <w:rPr>
          <w:rFonts w:asciiTheme="majorBidi" w:hAnsiTheme="majorBidi" w:cstheme="majorBidi"/>
          <w:spacing w:val="-1"/>
          <w:sz w:val="24"/>
          <w:szCs w:val="24"/>
        </w:rPr>
        <w:t xml:space="preserve"> </w:t>
      </w:r>
      <w:r w:rsidRPr="00726395">
        <w:rPr>
          <w:rFonts w:asciiTheme="majorBidi" w:hAnsiTheme="majorBidi" w:cstheme="majorBidi"/>
          <w:sz w:val="24"/>
          <w:szCs w:val="24"/>
        </w:rPr>
        <w:t>la</w:t>
      </w:r>
      <w:r w:rsidRPr="00726395">
        <w:rPr>
          <w:rFonts w:asciiTheme="majorBidi" w:hAnsiTheme="majorBidi" w:cstheme="majorBidi"/>
          <w:spacing w:val="-3"/>
          <w:sz w:val="24"/>
          <w:szCs w:val="24"/>
        </w:rPr>
        <w:t xml:space="preserve"> </w:t>
      </w:r>
      <w:r w:rsidRPr="00726395">
        <w:rPr>
          <w:rFonts w:asciiTheme="majorBidi" w:hAnsiTheme="majorBidi" w:cstheme="majorBidi"/>
          <w:sz w:val="24"/>
          <w:szCs w:val="24"/>
        </w:rPr>
        <w:t>consultant.e</w:t>
      </w:r>
    </w:p>
    <w:p w14:paraId="46DBEF84" w14:textId="77777777" w:rsidR="0039583F" w:rsidRDefault="0039583F" w:rsidP="00E90DDF">
      <w:pPr>
        <w:pStyle w:val="Corpsdetexte"/>
        <w:numPr>
          <w:ilvl w:val="0"/>
          <w:numId w:val="24"/>
        </w:numPr>
        <w:spacing w:before="120" w:after="120" w:line="360" w:lineRule="auto"/>
        <w:ind w:left="0" w:firstLine="1276"/>
        <w:contextualSpacing/>
        <w:jc w:val="both"/>
        <w:rPr>
          <w:rFonts w:asciiTheme="majorBidi" w:hAnsiTheme="majorBidi" w:cstheme="majorBidi"/>
          <w:sz w:val="24"/>
          <w:szCs w:val="24"/>
        </w:rPr>
      </w:pPr>
      <w:r w:rsidRPr="003B5E53">
        <w:rPr>
          <w:rFonts w:asciiTheme="majorBidi" w:hAnsiTheme="majorBidi" w:cstheme="majorBidi"/>
          <w:sz w:val="24"/>
          <w:szCs w:val="24"/>
        </w:rPr>
        <w:t>Une</w:t>
      </w:r>
      <w:r w:rsidRPr="003B5E53">
        <w:rPr>
          <w:rFonts w:asciiTheme="majorBidi" w:hAnsiTheme="majorBidi" w:cstheme="majorBidi"/>
          <w:spacing w:val="-3"/>
          <w:sz w:val="24"/>
          <w:szCs w:val="24"/>
        </w:rPr>
        <w:t xml:space="preserve"> </w:t>
      </w:r>
      <w:r w:rsidRPr="003B5E53">
        <w:rPr>
          <w:rFonts w:asciiTheme="majorBidi" w:hAnsiTheme="majorBidi" w:cstheme="majorBidi"/>
          <w:sz w:val="24"/>
          <w:szCs w:val="24"/>
        </w:rPr>
        <w:t>proposition</w:t>
      </w:r>
      <w:r w:rsidRPr="003B5E53">
        <w:rPr>
          <w:rFonts w:asciiTheme="majorBidi" w:hAnsiTheme="majorBidi" w:cstheme="majorBidi"/>
          <w:spacing w:val="-2"/>
          <w:sz w:val="24"/>
          <w:szCs w:val="24"/>
        </w:rPr>
        <w:t xml:space="preserve"> </w:t>
      </w:r>
      <w:r w:rsidRPr="003B5E53">
        <w:rPr>
          <w:rFonts w:asciiTheme="majorBidi" w:hAnsiTheme="majorBidi" w:cstheme="majorBidi"/>
          <w:sz w:val="24"/>
          <w:szCs w:val="24"/>
        </w:rPr>
        <w:t>budgétaire</w:t>
      </w:r>
    </w:p>
    <w:p w14:paraId="7E80685A" w14:textId="4442237A" w:rsidR="0039583F" w:rsidRDefault="0039583F" w:rsidP="00E90DDF">
      <w:pPr>
        <w:pStyle w:val="Corpsdetexte"/>
        <w:numPr>
          <w:ilvl w:val="0"/>
          <w:numId w:val="24"/>
        </w:numPr>
        <w:spacing w:before="120" w:after="120" w:line="360" w:lineRule="auto"/>
        <w:ind w:left="0" w:firstLine="1276"/>
        <w:contextualSpacing/>
        <w:jc w:val="both"/>
        <w:rPr>
          <w:rFonts w:asciiTheme="majorBidi" w:hAnsiTheme="majorBidi" w:cstheme="majorBidi"/>
          <w:sz w:val="24"/>
          <w:szCs w:val="24"/>
        </w:rPr>
      </w:pPr>
      <w:r w:rsidRPr="003B5E53">
        <w:rPr>
          <w:rFonts w:asciiTheme="majorBidi" w:hAnsiTheme="majorBidi" w:cstheme="majorBidi"/>
          <w:sz w:val="24"/>
          <w:szCs w:val="24"/>
        </w:rPr>
        <w:t>CV</w:t>
      </w:r>
      <w:r w:rsidRPr="003B5E53">
        <w:rPr>
          <w:rFonts w:asciiTheme="majorBidi" w:hAnsiTheme="majorBidi" w:cstheme="majorBidi"/>
          <w:spacing w:val="-2"/>
          <w:sz w:val="24"/>
          <w:szCs w:val="24"/>
        </w:rPr>
        <w:t xml:space="preserve"> </w:t>
      </w:r>
      <w:r w:rsidRPr="003B5E53">
        <w:rPr>
          <w:rFonts w:asciiTheme="majorBidi" w:hAnsiTheme="majorBidi" w:cstheme="majorBidi"/>
          <w:sz w:val="24"/>
          <w:szCs w:val="24"/>
        </w:rPr>
        <w:t>détaillé</w:t>
      </w:r>
      <w:r w:rsidRPr="003B5E53">
        <w:rPr>
          <w:rFonts w:asciiTheme="majorBidi" w:hAnsiTheme="majorBidi" w:cstheme="majorBidi"/>
          <w:spacing w:val="-2"/>
          <w:sz w:val="24"/>
          <w:szCs w:val="24"/>
        </w:rPr>
        <w:t xml:space="preserve"> </w:t>
      </w:r>
      <w:r w:rsidRPr="003B5E53">
        <w:rPr>
          <w:rFonts w:asciiTheme="majorBidi" w:hAnsiTheme="majorBidi" w:cstheme="majorBidi"/>
          <w:sz w:val="24"/>
          <w:szCs w:val="24"/>
        </w:rPr>
        <w:t>du.de</w:t>
      </w:r>
      <w:r w:rsidRPr="003B5E53">
        <w:rPr>
          <w:rFonts w:asciiTheme="majorBidi" w:hAnsiTheme="majorBidi" w:cstheme="majorBidi"/>
          <w:spacing w:val="-1"/>
          <w:sz w:val="24"/>
          <w:szCs w:val="24"/>
        </w:rPr>
        <w:t xml:space="preserve"> </w:t>
      </w:r>
      <w:r w:rsidRPr="003B5E53">
        <w:rPr>
          <w:rFonts w:asciiTheme="majorBidi" w:hAnsiTheme="majorBidi" w:cstheme="majorBidi"/>
          <w:sz w:val="24"/>
          <w:szCs w:val="24"/>
        </w:rPr>
        <w:t>la</w:t>
      </w:r>
      <w:r w:rsidRPr="003B5E53">
        <w:rPr>
          <w:rFonts w:asciiTheme="majorBidi" w:hAnsiTheme="majorBidi" w:cstheme="majorBidi"/>
          <w:spacing w:val="-4"/>
          <w:sz w:val="24"/>
          <w:szCs w:val="24"/>
        </w:rPr>
        <w:t xml:space="preserve"> </w:t>
      </w:r>
      <w:r w:rsidR="00CC2B3F" w:rsidRPr="003B5E53">
        <w:rPr>
          <w:rFonts w:asciiTheme="majorBidi" w:hAnsiTheme="majorBidi" w:cstheme="majorBidi"/>
          <w:sz w:val="24"/>
          <w:szCs w:val="24"/>
        </w:rPr>
        <w:t>consultant.</w:t>
      </w:r>
      <w:r w:rsidR="00CC2B3F">
        <w:rPr>
          <w:rFonts w:asciiTheme="majorBidi" w:hAnsiTheme="majorBidi" w:cstheme="majorBidi"/>
          <w:sz w:val="24"/>
          <w:szCs w:val="24"/>
        </w:rPr>
        <w:t xml:space="preserve"> e</w:t>
      </w:r>
      <w:r w:rsidRPr="003B5E53">
        <w:rPr>
          <w:rFonts w:asciiTheme="majorBidi" w:hAnsiTheme="majorBidi" w:cstheme="majorBidi"/>
          <w:sz w:val="24"/>
          <w:szCs w:val="24"/>
        </w:rPr>
        <w:t xml:space="preserve"> </w:t>
      </w:r>
    </w:p>
    <w:p w14:paraId="1F304DE4" w14:textId="0CE0F2CE" w:rsidR="0039583F" w:rsidRPr="003B5E53" w:rsidRDefault="0039583F" w:rsidP="00E90DDF">
      <w:pPr>
        <w:pStyle w:val="Corpsdetexte"/>
        <w:numPr>
          <w:ilvl w:val="0"/>
          <w:numId w:val="24"/>
        </w:numPr>
        <w:spacing w:before="120" w:after="120" w:line="360" w:lineRule="auto"/>
        <w:ind w:left="0" w:firstLine="1276"/>
        <w:contextualSpacing/>
        <w:jc w:val="both"/>
        <w:rPr>
          <w:rFonts w:asciiTheme="majorBidi" w:hAnsiTheme="majorBidi" w:cstheme="majorBidi"/>
          <w:sz w:val="24"/>
          <w:szCs w:val="24"/>
        </w:rPr>
      </w:pPr>
      <w:r>
        <w:rPr>
          <w:rFonts w:asciiTheme="majorBidi" w:hAnsiTheme="majorBidi" w:cstheme="majorBidi"/>
          <w:sz w:val="24"/>
          <w:szCs w:val="24"/>
        </w:rPr>
        <w:t xml:space="preserve">Références </w:t>
      </w:r>
      <w:r w:rsidRPr="003B5E53">
        <w:rPr>
          <w:rFonts w:asciiTheme="majorBidi" w:hAnsiTheme="majorBidi" w:cstheme="majorBidi"/>
          <w:sz w:val="24"/>
          <w:szCs w:val="24"/>
        </w:rPr>
        <w:t>du.de</w:t>
      </w:r>
      <w:r w:rsidRPr="003B5E53">
        <w:rPr>
          <w:rFonts w:asciiTheme="majorBidi" w:hAnsiTheme="majorBidi" w:cstheme="majorBidi"/>
          <w:spacing w:val="-1"/>
          <w:sz w:val="24"/>
          <w:szCs w:val="24"/>
        </w:rPr>
        <w:t xml:space="preserve"> </w:t>
      </w:r>
      <w:r w:rsidRPr="003B5E53">
        <w:rPr>
          <w:rFonts w:asciiTheme="majorBidi" w:hAnsiTheme="majorBidi" w:cstheme="majorBidi"/>
          <w:sz w:val="24"/>
          <w:szCs w:val="24"/>
        </w:rPr>
        <w:t>la</w:t>
      </w:r>
      <w:r w:rsidRPr="003B5E53">
        <w:rPr>
          <w:rFonts w:asciiTheme="majorBidi" w:hAnsiTheme="majorBidi" w:cstheme="majorBidi"/>
          <w:spacing w:val="-4"/>
          <w:sz w:val="24"/>
          <w:szCs w:val="24"/>
        </w:rPr>
        <w:t xml:space="preserve"> </w:t>
      </w:r>
      <w:r w:rsidR="00CC2B3F" w:rsidRPr="003B5E53">
        <w:rPr>
          <w:rFonts w:asciiTheme="majorBidi" w:hAnsiTheme="majorBidi" w:cstheme="majorBidi"/>
          <w:sz w:val="24"/>
          <w:szCs w:val="24"/>
        </w:rPr>
        <w:t>consultant.</w:t>
      </w:r>
      <w:r w:rsidR="00CC2B3F">
        <w:rPr>
          <w:rFonts w:asciiTheme="majorBidi" w:hAnsiTheme="majorBidi" w:cstheme="majorBidi"/>
          <w:sz w:val="24"/>
          <w:szCs w:val="24"/>
        </w:rPr>
        <w:t xml:space="preserve"> e</w:t>
      </w:r>
    </w:p>
    <w:p w14:paraId="393E3987" w14:textId="7FBCE1FB" w:rsidR="00D4679D" w:rsidRDefault="00155036" w:rsidP="00E90DDF">
      <w:pPr>
        <w:tabs>
          <w:tab w:val="left" w:pos="1157"/>
        </w:tabs>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 xml:space="preserve">Elles seront envoyées avant le 15 juillet aux mails suivants : </w:t>
      </w:r>
      <w:hyperlink r:id="rId9" w:history="1">
        <w:r w:rsidRPr="008B16D5">
          <w:rPr>
            <w:rStyle w:val="Lienhypertexte"/>
            <w:rFonts w:asciiTheme="majorBidi" w:hAnsiTheme="majorBidi" w:cstheme="majorBidi"/>
            <w:sz w:val="24"/>
            <w:szCs w:val="24"/>
          </w:rPr>
          <w:t>chokriihind@gmail.com</w:t>
        </w:r>
      </w:hyperlink>
      <w:r>
        <w:rPr>
          <w:rFonts w:asciiTheme="majorBidi" w:hAnsiTheme="majorBidi" w:cstheme="majorBidi"/>
          <w:sz w:val="24"/>
          <w:szCs w:val="24"/>
        </w:rPr>
        <w:t xml:space="preserve"> </w:t>
      </w:r>
    </w:p>
    <w:p w14:paraId="0BBD2B8A" w14:textId="410A9DF4" w:rsidR="00155036" w:rsidRPr="003E10ED" w:rsidRDefault="00155036" w:rsidP="00E90DDF">
      <w:pPr>
        <w:tabs>
          <w:tab w:val="left" w:pos="1157"/>
        </w:tabs>
        <w:spacing w:before="120" w:after="120" w:line="360" w:lineRule="auto"/>
        <w:contextualSpacing/>
        <w:jc w:val="both"/>
        <w:rPr>
          <w:rFonts w:asciiTheme="majorBidi" w:hAnsiTheme="majorBidi" w:cstheme="majorBidi"/>
          <w:sz w:val="24"/>
          <w:szCs w:val="24"/>
        </w:rPr>
      </w:pPr>
      <w:hyperlink r:id="rId10" w:history="1">
        <w:r w:rsidRPr="008B16D5">
          <w:rPr>
            <w:rStyle w:val="Lienhypertexte"/>
            <w:rFonts w:asciiTheme="majorBidi" w:hAnsiTheme="majorBidi" w:cstheme="majorBidi"/>
            <w:sz w:val="24"/>
            <w:szCs w:val="24"/>
          </w:rPr>
          <w:t>rs.plaidoyer.100mamans@gmail.com</w:t>
        </w:r>
      </w:hyperlink>
      <w:r>
        <w:rPr>
          <w:rFonts w:asciiTheme="majorBidi" w:hAnsiTheme="majorBidi" w:cstheme="majorBidi"/>
          <w:sz w:val="24"/>
          <w:szCs w:val="24"/>
        </w:rPr>
        <w:t xml:space="preserve"> </w:t>
      </w:r>
    </w:p>
    <w:sectPr w:rsidR="00155036" w:rsidRPr="003E10ED" w:rsidSect="00710CE9">
      <w:headerReference w:type="default" r:id="rId11"/>
      <w:footerReference w:type="default" r:id="rId12"/>
      <w:pgSz w:w="11910" w:h="16840"/>
      <w:pgMar w:top="2097" w:right="960" w:bottom="1120" w:left="980" w:header="708" w:footer="921"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D4CB9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E1188" w14:textId="77777777" w:rsidR="002F5C3D" w:rsidRDefault="002F5C3D">
      <w:r>
        <w:separator/>
      </w:r>
    </w:p>
  </w:endnote>
  <w:endnote w:type="continuationSeparator" w:id="0">
    <w:p w14:paraId="502C629D" w14:textId="77777777" w:rsidR="002F5C3D" w:rsidRDefault="002F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72453" w14:textId="09F3C989" w:rsidR="00FA1394" w:rsidRDefault="00FA1394">
    <w:pPr>
      <w:pStyle w:val="Corpsdetexte"/>
      <w:spacing w:line="14" w:lineRule="auto"/>
      <w:rPr>
        <w:sz w:val="20"/>
      </w:rPr>
    </w:pPr>
    <w:r>
      <w:rPr>
        <w:noProof/>
        <w:lang w:eastAsia="fr-FR"/>
      </w:rPr>
      <mc:AlternateContent>
        <mc:Choice Requires="wps">
          <w:drawing>
            <wp:anchor distT="0" distB="0" distL="114300" distR="114300" simplePos="0" relativeHeight="487486464" behindDoc="1" locked="0" layoutInCell="1" allowOverlap="1" wp14:anchorId="189A6568" wp14:editId="7F7D6E0C">
              <wp:simplePos x="0" y="0"/>
              <wp:positionH relativeFrom="page">
                <wp:posOffset>1569720</wp:posOffset>
              </wp:positionH>
              <wp:positionV relativeFrom="page">
                <wp:posOffset>9968230</wp:posOffset>
              </wp:positionV>
              <wp:extent cx="4420870" cy="284480"/>
              <wp:effectExtent l="0" t="0" r="0" b="0"/>
              <wp:wrapNone/>
              <wp:docPr id="17113990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087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C29BC" w14:textId="4FCD63C5" w:rsidR="00FA1394" w:rsidRDefault="00FA1394">
                          <w:pPr>
                            <w:spacing w:line="207" w:lineRule="exact"/>
                            <w:ind w:left="10" w:right="10"/>
                            <w:jc w:val="center"/>
                            <w:rPr>
                              <w:rFonts w:ascii="Arial"/>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189A6568" id="_x0000_t202" coordsize="21600,21600" o:spt="202" path="m,l,21600r21600,l21600,xe">
              <v:stroke joinstyle="miter"/>
              <v:path gradientshapeok="t" o:connecttype="rect"/>
            </v:shapetype>
            <v:shape id="Text Box 2" o:spid="_x0000_s1026" type="#_x0000_t202" style="position:absolute;margin-left:123.6pt;margin-top:784.9pt;width:348.1pt;height:22.4pt;z-index:-1583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" filled="f" stroked="f">
              <v:textbox inset="0,0,0,0">
                <w:txbxContent>
                  <w:p w14:paraId="26EC29BC" w14:textId="4FCD63C5" w:rsidR="00FA1394" w:rsidRDefault="00FA1394">
                    <w:pPr>
                      <w:spacing w:line="207" w:lineRule="exact"/>
                      <w:ind w:left="10" w:right="10"/>
                      <w:jc w:val="center"/>
                      <w:rPr>
                        <w:rFonts w:ascii="Arial"/>
                        <w:b/>
                        <w:sz w:val="18"/>
                      </w:rPr>
                    </w:pPr>
                  </w:p>
                </w:txbxContent>
              </v:textbox>
              <w10:wrap anchorx="page" anchory="page"/>
            </v:shape>
          </w:pict>
        </mc:Fallback>
      </mc:AlternateContent>
    </w:r>
    <w:r>
      <w:rPr>
        <w:noProof/>
        <w:lang w:eastAsia="fr-FR"/>
      </w:rPr>
      <mc:AlternateContent>
        <mc:Choice Requires="wps">
          <w:drawing>
            <wp:anchor distT="0" distB="0" distL="114300" distR="114300" simplePos="0" relativeHeight="487486976" behindDoc="1" locked="0" layoutInCell="1" allowOverlap="1" wp14:anchorId="76310857" wp14:editId="10631D3C">
              <wp:simplePos x="0" y="0"/>
              <wp:positionH relativeFrom="page">
                <wp:posOffset>6692900</wp:posOffset>
              </wp:positionH>
              <wp:positionV relativeFrom="page">
                <wp:posOffset>10010775</wp:posOffset>
              </wp:positionV>
              <wp:extent cx="152400" cy="194310"/>
              <wp:effectExtent l="0" t="0" r="0" b="0"/>
              <wp:wrapNone/>
              <wp:docPr id="1283581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9E478" w14:textId="5334ECFC" w:rsidR="00FA1394" w:rsidRDefault="00FA1394">
                          <w:pPr>
                            <w:spacing w:before="10"/>
                            <w:ind w:left="60"/>
                            <w:rPr>
                              <w:rFonts w:ascii="Times New Roman"/>
                              <w:sz w:val="24"/>
                            </w:rPr>
                          </w:pPr>
                          <w:r>
                            <w:fldChar w:fldCharType="begin"/>
                          </w:r>
                          <w:r>
                            <w:rPr>
                              <w:rFonts w:ascii="Times New Roman"/>
                              <w:sz w:val="24"/>
                            </w:rPr>
                            <w:instrText xml:space="preserve"> PAGE </w:instrText>
                          </w:r>
                          <w:r>
                            <w:fldChar w:fldCharType="separate"/>
                          </w:r>
                          <w:r w:rsidR="002F5C3D">
                            <w:rPr>
                              <w:rFonts w:ascii="Times New Roman"/>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27pt;margin-top:788.25pt;width:12pt;height:15.3pt;z-index:-1582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" filled="f" stroked="f">
              <v:textbox inset="0,0,0,0">
                <w:txbxContent>
                  <w:p w14:paraId="0EB9E478" w14:textId="5334ECFC" w:rsidR="00FA1394" w:rsidRDefault="00FA1394">
                    <w:pPr>
                      <w:spacing w:before="10"/>
                      <w:ind w:left="60"/>
                      <w:rPr>
                        <w:rFonts w:ascii="Times New Roman"/>
                        <w:sz w:val="24"/>
                      </w:rPr>
                    </w:pPr>
                    <w:r>
                      <w:fldChar w:fldCharType="begin"/>
                    </w:r>
                    <w:r>
                      <w:rPr>
                        <w:rFonts w:ascii="Times New Roman"/>
                        <w:sz w:val="24"/>
                      </w:rPr>
                      <w:instrText xml:space="preserve"> PAGE </w:instrText>
                    </w:r>
                    <w:r>
                      <w:fldChar w:fldCharType="separate"/>
                    </w:r>
                    <w:r w:rsidR="002F5C3D">
                      <w:rPr>
                        <w:rFonts w:ascii="Times New Roman"/>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1AC73" w14:textId="77777777" w:rsidR="002F5C3D" w:rsidRDefault="002F5C3D">
      <w:r>
        <w:separator/>
      </w:r>
    </w:p>
  </w:footnote>
  <w:footnote w:type="continuationSeparator" w:id="0">
    <w:p w14:paraId="34D8E4A0" w14:textId="77777777" w:rsidR="002F5C3D" w:rsidRDefault="002F5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FCDC1" w14:textId="759AB1FF" w:rsidR="00FA1394" w:rsidRDefault="00725DC9">
    <w:pPr>
      <w:pStyle w:val="Corpsdetexte"/>
      <w:spacing w:line="14" w:lineRule="auto"/>
      <w:rPr>
        <w:sz w:val="20"/>
      </w:rPr>
    </w:pPr>
    <w:r>
      <w:rPr>
        <w:noProof/>
        <w:sz w:val="20"/>
        <w:lang w:eastAsia="fr-FR"/>
      </w:rPr>
      <w:drawing>
        <wp:anchor distT="0" distB="0" distL="114300" distR="114300" simplePos="0" relativeHeight="487489024" behindDoc="0" locked="0" layoutInCell="1" allowOverlap="1" wp14:anchorId="56F72F39" wp14:editId="352FBCDA">
          <wp:simplePos x="0" y="0"/>
          <wp:positionH relativeFrom="column">
            <wp:posOffset>4616450</wp:posOffset>
          </wp:positionH>
          <wp:positionV relativeFrom="paragraph">
            <wp:posOffset>-233680</wp:posOffset>
          </wp:positionV>
          <wp:extent cx="1744345" cy="1092200"/>
          <wp:effectExtent l="0" t="0" r="8255"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345" cy="1092200"/>
                  </a:xfrm>
                  <a:prstGeom prst="rect">
                    <a:avLst/>
                  </a:prstGeom>
                  <a:noFill/>
                </pic:spPr>
              </pic:pic>
            </a:graphicData>
          </a:graphic>
          <wp14:sizeRelH relativeFrom="margin">
            <wp14:pctWidth>0</wp14:pctWidth>
          </wp14:sizeRelH>
          <wp14:sizeRelV relativeFrom="margin">
            <wp14:pctHeight>0</wp14:pctHeight>
          </wp14:sizeRelV>
        </wp:anchor>
      </w:drawing>
    </w:r>
    <w:r>
      <w:rPr>
        <w:noProof/>
        <w:sz w:val="20"/>
        <w:lang w:eastAsia="fr-FR"/>
      </w:rPr>
      <w:drawing>
        <wp:anchor distT="0" distB="0" distL="114300" distR="114300" simplePos="0" relativeHeight="487488000" behindDoc="0" locked="0" layoutInCell="1" allowOverlap="1" wp14:anchorId="45A6B186" wp14:editId="4AAB76E0">
          <wp:simplePos x="0" y="0"/>
          <wp:positionH relativeFrom="column">
            <wp:posOffset>63500</wp:posOffset>
          </wp:positionH>
          <wp:positionV relativeFrom="paragraph">
            <wp:posOffset>-74930</wp:posOffset>
          </wp:positionV>
          <wp:extent cx="3086100" cy="93345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86100" cy="933450"/>
                  </a:xfrm>
                  <a:prstGeom prst="rect">
                    <a:avLst/>
                  </a:prstGeom>
                  <a:noFill/>
                </pic:spPr>
              </pic:pic>
            </a:graphicData>
          </a:graphic>
          <wp14:sizeRelH relativeFrom="margin">
            <wp14:pctWidth>0</wp14:pctWidth>
          </wp14:sizeRelH>
          <wp14:sizeRelV relativeFrom="margin">
            <wp14:pctHeight>0</wp14:pctHeight>
          </wp14:sizeRelV>
        </wp:anchor>
      </w:drawing>
    </w:r>
    <w:r>
      <w:rPr>
        <w:noProof/>
        <w:sz w:val="20"/>
        <w:lang w:eastAsia="fr-FR"/>
      </w:rPr>
      <w:drawing>
        <wp:inline distT="0" distB="0" distL="0" distR="0" wp14:anchorId="4F8B7135" wp14:editId="33BD83A6">
          <wp:extent cx="1261745" cy="871855"/>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871855"/>
                  </a:xfrm>
                  <a:prstGeom prst="rect">
                    <a:avLst/>
                  </a:prstGeom>
                  <a:noFill/>
                </pic:spPr>
              </pic:pic>
            </a:graphicData>
          </a:graphic>
        </wp:inline>
      </w:drawing>
    </w:r>
    <w:r>
      <w:rPr>
        <w:noProof/>
        <w:sz w:val="20"/>
        <w:lang w:eastAsia="fr-FR"/>
      </w:rPr>
      <w:drawing>
        <wp:inline distT="0" distB="0" distL="0" distR="0" wp14:anchorId="02AFF93F" wp14:editId="3F2034D9">
          <wp:extent cx="1261745" cy="871855"/>
          <wp:effectExtent l="0" t="0" r="0"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87185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3477"/>
    <w:multiLevelType w:val="hybridMultilevel"/>
    <w:tmpl w:val="255EFB50"/>
    <w:lvl w:ilvl="0" w:tplc="040C000F">
      <w:start w:val="1"/>
      <w:numFmt w:val="decimal"/>
      <w:lvlText w:val="%1."/>
      <w:lvlJc w:val="left"/>
      <w:pPr>
        <w:ind w:left="1156" w:hanging="360"/>
      </w:pPr>
      <w:rPr>
        <w:rFonts w:hint="default"/>
        <w:spacing w:val="-1"/>
        <w:w w:val="100"/>
        <w:sz w:val="22"/>
        <w:szCs w:val="22"/>
        <w:lang w:val="fr-FR" w:eastAsia="en-US" w:bidi="ar-SA"/>
      </w:rPr>
    </w:lvl>
    <w:lvl w:ilvl="1" w:tplc="FFFFFFFF">
      <w:numFmt w:val="bullet"/>
      <w:lvlText w:val="•"/>
      <w:lvlJc w:val="left"/>
      <w:pPr>
        <w:ind w:left="2040" w:hanging="360"/>
      </w:pPr>
      <w:rPr>
        <w:rFonts w:hint="default"/>
        <w:lang w:val="fr-FR" w:eastAsia="en-US" w:bidi="ar-SA"/>
      </w:rPr>
    </w:lvl>
    <w:lvl w:ilvl="2" w:tplc="FFFFFFFF">
      <w:numFmt w:val="bullet"/>
      <w:lvlText w:val="•"/>
      <w:lvlJc w:val="left"/>
      <w:pPr>
        <w:ind w:left="2921" w:hanging="360"/>
      </w:pPr>
      <w:rPr>
        <w:rFonts w:hint="default"/>
        <w:lang w:val="fr-FR" w:eastAsia="en-US" w:bidi="ar-SA"/>
      </w:rPr>
    </w:lvl>
    <w:lvl w:ilvl="3" w:tplc="FFFFFFFF">
      <w:numFmt w:val="bullet"/>
      <w:lvlText w:val="•"/>
      <w:lvlJc w:val="left"/>
      <w:pPr>
        <w:ind w:left="3801" w:hanging="360"/>
      </w:pPr>
      <w:rPr>
        <w:rFonts w:hint="default"/>
        <w:lang w:val="fr-FR" w:eastAsia="en-US" w:bidi="ar-SA"/>
      </w:rPr>
    </w:lvl>
    <w:lvl w:ilvl="4" w:tplc="FFFFFFFF">
      <w:numFmt w:val="bullet"/>
      <w:lvlText w:val="•"/>
      <w:lvlJc w:val="left"/>
      <w:pPr>
        <w:ind w:left="4682" w:hanging="360"/>
      </w:pPr>
      <w:rPr>
        <w:rFonts w:hint="default"/>
        <w:lang w:val="fr-FR" w:eastAsia="en-US" w:bidi="ar-SA"/>
      </w:rPr>
    </w:lvl>
    <w:lvl w:ilvl="5" w:tplc="FFFFFFFF">
      <w:numFmt w:val="bullet"/>
      <w:lvlText w:val="•"/>
      <w:lvlJc w:val="left"/>
      <w:pPr>
        <w:ind w:left="5563" w:hanging="360"/>
      </w:pPr>
      <w:rPr>
        <w:rFonts w:hint="default"/>
        <w:lang w:val="fr-FR" w:eastAsia="en-US" w:bidi="ar-SA"/>
      </w:rPr>
    </w:lvl>
    <w:lvl w:ilvl="6" w:tplc="FFFFFFFF">
      <w:numFmt w:val="bullet"/>
      <w:lvlText w:val="•"/>
      <w:lvlJc w:val="left"/>
      <w:pPr>
        <w:ind w:left="6443" w:hanging="360"/>
      </w:pPr>
      <w:rPr>
        <w:rFonts w:hint="default"/>
        <w:lang w:val="fr-FR" w:eastAsia="en-US" w:bidi="ar-SA"/>
      </w:rPr>
    </w:lvl>
    <w:lvl w:ilvl="7" w:tplc="FFFFFFFF">
      <w:numFmt w:val="bullet"/>
      <w:lvlText w:val="•"/>
      <w:lvlJc w:val="left"/>
      <w:pPr>
        <w:ind w:left="7324" w:hanging="360"/>
      </w:pPr>
      <w:rPr>
        <w:rFonts w:hint="default"/>
        <w:lang w:val="fr-FR" w:eastAsia="en-US" w:bidi="ar-SA"/>
      </w:rPr>
    </w:lvl>
    <w:lvl w:ilvl="8" w:tplc="FFFFFFFF">
      <w:numFmt w:val="bullet"/>
      <w:lvlText w:val="•"/>
      <w:lvlJc w:val="left"/>
      <w:pPr>
        <w:ind w:left="8205" w:hanging="360"/>
      </w:pPr>
      <w:rPr>
        <w:rFonts w:hint="default"/>
        <w:lang w:val="fr-FR" w:eastAsia="en-US" w:bidi="ar-SA"/>
      </w:rPr>
    </w:lvl>
  </w:abstractNum>
  <w:abstractNum w:abstractNumId="1">
    <w:nsid w:val="04A60297"/>
    <w:multiLevelType w:val="hybridMultilevel"/>
    <w:tmpl w:val="ED8A8ED6"/>
    <w:lvl w:ilvl="0" w:tplc="040C0001">
      <w:start w:val="1"/>
      <w:numFmt w:val="bullet"/>
      <w:lvlText w:val=""/>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2">
    <w:nsid w:val="058D249F"/>
    <w:multiLevelType w:val="hybridMultilevel"/>
    <w:tmpl w:val="368ABAE2"/>
    <w:lvl w:ilvl="0" w:tplc="F36E8D64">
      <w:numFmt w:val="bullet"/>
      <w:lvlText w:val="-"/>
      <w:lvlJc w:val="left"/>
      <w:pPr>
        <w:ind w:left="828" w:hanging="361"/>
      </w:pPr>
      <w:rPr>
        <w:rFonts w:ascii="Arial MT" w:eastAsia="Arial MT" w:hAnsi="Arial MT" w:cs="Arial MT" w:hint="default"/>
        <w:w w:val="100"/>
        <w:sz w:val="22"/>
        <w:szCs w:val="22"/>
        <w:lang w:val="fr-FR" w:eastAsia="en-US" w:bidi="ar-SA"/>
      </w:rPr>
    </w:lvl>
    <w:lvl w:ilvl="1" w:tplc="A02AD580">
      <w:numFmt w:val="bullet"/>
      <w:lvlText w:val="•"/>
      <w:lvlJc w:val="left"/>
      <w:pPr>
        <w:ind w:left="1247" w:hanging="361"/>
      </w:pPr>
      <w:rPr>
        <w:rFonts w:hint="default"/>
        <w:lang w:val="fr-FR" w:eastAsia="en-US" w:bidi="ar-SA"/>
      </w:rPr>
    </w:lvl>
    <w:lvl w:ilvl="2" w:tplc="367CAEA0">
      <w:numFmt w:val="bullet"/>
      <w:lvlText w:val="•"/>
      <w:lvlJc w:val="left"/>
      <w:pPr>
        <w:ind w:left="1675" w:hanging="361"/>
      </w:pPr>
      <w:rPr>
        <w:rFonts w:hint="default"/>
        <w:lang w:val="fr-FR" w:eastAsia="en-US" w:bidi="ar-SA"/>
      </w:rPr>
    </w:lvl>
    <w:lvl w:ilvl="3" w:tplc="D1207954">
      <w:numFmt w:val="bullet"/>
      <w:lvlText w:val="•"/>
      <w:lvlJc w:val="left"/>
      <w:pPr>
        <w:ind w:left="2103" w:hanging="361"/>
      </w:pPr>
      <w:rPr>
        <w:rFonts w:hint="default"/>
        <w:lang w:val="fr-FR" w:eastAsia="en-US" w:bidi="ar-SA"/>
      </w:rPr>
    </w:lvl>
    <w:lvl w:ilvl="4" w:tplc="F764454A">
      <w:numFmt w:val="bullet"/>
      <w:lvlText w:val="•"/>
      <w:lvlJc w:val="left"/>
      <w:pPr>
        <w:ind w:left="2531" w:hanging="361"/>
      </w:pPr>
      <w:rPr>
        <w:rFonts w:hint="default"/>
        <w:lang w:val="fr-FR" w:eastAsia="en-US" w:bidi="ar-SA"/>
      </w:rPr>
    </w:lvl>
    <w:lvl w:ilvl="5" w:tplc="79A64A7A">
      <w:numFmt w:val="bullet"/>
      <w:lvlText w:val="•"/>
      <w:lvlJc w:val="left"/>
      <w:pPr>
        <w:ind w:left="2959" w:hanging="361"/>
      </w:pPr>
      <w:rPr>
        <w:rFonts w:hint="default"/>
        <w:lang w:val="fr-FR" w:eastAsia="en-US" w:bidi="ar-SA"/>
      </w:rPr>
    </w:lvl>
    <w:lvl w:ilvl="6" w:tplc="A8E2743C">
      <w:numFmt w:val="bullet"/>
      <w:lvlText w:val="•"/>
      <w:lvlJc w:val="left"/>
      <w:pPr>
        <w:ind w:left="3386" w:hanging="361"/>
      </w:pPr>
      <w:rPr>
        <w:rFonts w:hint="default"/>
        <w:lang w:val="fr-FR" w:eastAsia="en-US" w:bidi="ar-SA"/>
      </w:rPr>
    </w:lvl>
    <w:lvl w:ilvl="7" w:tplc="B9C89EE0">
      <w:numFmt w:val="bullet"/>
      <w:lvlText w:val="•"/>
      <w:lvlJc w:val="left"/>
      <w:pPr>
        <w:ind w:left="3814" w:hanging="361"/>
      </w:pPr>
      <w:rPr>
        <w:rFonts w:hint="default"/>
        <w:lang w:val="fr-FR" w:eastAsia="en-US" w:bidi="ar-SA"/>
      </w:rPr>
    </w:lvl>
    <w:lvl w:ilvl="8" w:tplc="90408976">
      <w:numFmt w:val="bullet"/>
      <w:lvlText w:val="•"/>
      <w:lvlJc w:val="left"/>
      <w:pPr>
        <w:ind w:left="4242" w:hanging="361"/>
      </w:pPr>
      <w:rPr>
        <w:rFonts w:hint="default"/>
        <w:lang w:val="fr-FR" w:eastAsia="en-US" w:bidi="ar-SA"/>
      </w:rPr>
    </w:lvl>
  </w:abstractNum>
  <w:abstractNum w:abstractNumId="3">
    <w:nsid w:val="06CE3118"/>
    <w:multiLevelType w:val="hybridMultilevel"/>
    <w:tmpl w:val="292A8700"/>
    <w:lvl w:ilvl="0" w:tplc="7174ED7A">
      <w:start w:val="1"/>
      <w:numFmt w:val="decimal"/>
      <w:lvlText w:val="%1."/>
      <w:lvlJc w:val="left"/>
      <w:pPr>
        <w:ind w:left="1156" w:hanging="360"/>
      </w:pPr>
      <w:rPr>
        <w:rFonts w:ascii="Arial MT" w:eastAsia="Arial MT" w:hAnsi="Arial MT" w:cs="Arial MT" w:hint="default"/>
        <w:spacing w:val="-1"/>
        <w:w w:val="100"/>
        <w:sz w:val="22"/>
        <w:szCs w:val="22"/>
        <w:lang w:val="fr-FR" w:eastAsia="en-US" w:bidi="ar-SA"/>
      </w:rPr>
    </w:lvl>
    <w:lvl w:ilvl="1" w:tplc="0E8C80E8">
      <w:numFmt w:val="bullet"/>
      <w:lvlText w:val="•"/>
      <w:lvlJc w:val="left"/>
      <w:pPr>
        <w:ind w:left="2040" w:hanging="360"/>
      </w:pPr>
      <w:rPr>
        <w:rFonts w:hint="default"/>
        <w:lang w:val="fr-FR" w:eastAsia="en-US" w:bidi="ar-SA"/>
      </w:rPr>
    </w:lvl>
    <w:lvl w:ilvl="2" w:tplc="BA4802E2">
      <w:numFmt w:val="bullet"/>
      <w:lvlText w:val="•"/>
      <w:lvlJc w:val="left"/>
      <w:pPr>
        <w:ind w:left="2921" w:hanging="360"/>
      </w:pPr>
      <w:rPr>
        <w:rFonts w:hint="default"/>
        <w:lang w:val="fr-FR" w:eastAsia="en-US" w:bidi="ar-SA"/>
      </w:rPr>
    </w:lvl>
    <w:lvl w:ilvl="3" w:tplc="0AB4D594">
      <w:numFmt w:val="bullet"/>
      <w:lvlText w:val="•"/>
      <w:lvlJc w:val="left"/>
      <w:pPr>
        <w:ind w:left="3801" w:hanging="360"/>
      </w:pPr>
      <w:rPr>
        <w:rFonts w:hint="default"/>
        <w:lang w:val="fr-FR" w:eastAsia="en-US" w:bidi="ar-SA"/>
      </w:rPr>
    </w:lvl>
    <w:lvl w:ilvl="4" w:tplc="4E0C7554">
      <w:numFmt w:val="bullet"/>
      <w:lvlText w:val="•"/>
      <w:lvlJc w:val="left"/>
      <w:pPr>
        <w:ind w:left="4682" w:hanging="360"/>
      </w:pPr>
      <w:rPr>
        <w:rFonts w:hint="default"/>
        <w:lang w:val="fr-FR" w:eastAsia="en-US" w:bidi="ar-SA"/>
      </w:rPr>
    </w:lvl>
    <w:lvl w:ilvl="5" w:tplc="71A41032">
      <w:numFmt w:val="bullet"/>
      <w:lvlText w:val="•"/>
      <w:lvlJc w:val="left"/>
      <w:pPr>
        <w:ind w:left="5563" w:hanging="360"/>
      </w:pPr>
      <w:rPr>
        <w:rFonts w:hint="default"/>
        <w:lang w:val="fr-FR" w:eastAsia="en-US" w:bidi="ar-SA"/>
      </w:rPr>
    </w:lvl>
    <w:lvl w:ilvl="6" w:tplc="C7BC25A6">
      <w:numFmt w:val="bullet"/>
      <w:lvlText w:val="•"/>
      <w:lvlJc w:val="left"/>
      <w:pPr>
        <w:ind w:left="6443" w:hanging="360"/>
      </w:pPr>
      <w:rPr>
        <w:rFonts w:hint="default"/>
        <w:lang w:val="fr-FR" w:eastAsia="en-US" w:bidi="ar-SA"/>
      </w:rPr>
    </w:lvl>
    <w:lvl w:ilvl="7" w:tplc="DACEA448">
      <w:numFmt w:val="bullet"/>
      <w:lvlText w:val="•"/>
      <w:lvlJc w:val="left"/>
      <w:pPr>
        <w:ind w:left="7324" w:hanging="360"/>
      </w:pPr>
      <w:rPr>
        <w:rFonts w:hint="default"/>
        <w:lang w:val="fr-FR" w:eastAsia="en-US" w:bidi="ar-SA"/>
      </w:rPr>
    </w:lvl>
    <w:lvl w:ilvl="8" w:tplc="EB8E394E">
      <w:numFmt w:val="bullet"/>
      <w:lvlText w:val="•"/>
      <w:lvlJc w:val="left"/>
      <w:pPr>
        <w:ind w:left="8205" w:hanging="360"/>
      </w:pPr>
      <w:rPr>
        <w:rFonts w:hint="default"/>
        <w:lang w:val="fr-FR" w:eastAsia="en-US" w:bidi="ar-SA"/>
      </w:rPr>
    </w:lvl>
  </w:abstractNum>
  <w:abstractNum w:abstractNumId="4">
    <w:nsid w:val="090C451E"/>
    <w:multiLevelType w:val="hybridMultilevel"/>
    <w:tmpl w:val="318C2A42"/>
    <w:lvl w:ilvl="0" w:tplc="040C000B">
      <w:start w:val="1"/>
      <w:numFmt w:val="bullet"/>
      <w:lvlText w:val=""/>
      <w:lvlJc w:val="left"/>
      <w:pPr>
        <w:ind w:left="1416" w:hanging="360"/>
      </w:pPr>
      <w:rPr>
        <w:rFonts w:ascii="Wingdings" w:hAnsi="Wingdings" w:hint="default"/>
      </w:rPr>
    </w:lvl>
    <w:lvl w:ilvl="1" w:tplc="040C0003" w:tentative="1">
      <w:start w:val="1"/>
      <w:numFmt w:val="bullet"/>
      <w:lvlText w:val="o"/>
      <w:lvlJc w:val="left"/>
      <w:pPr>
        <w:ind w:left="2136" w:hanging="360"/>
      </w:pPr>
      <w:rPr>
        <w:rFonts w:ascii="Courier New" w:hAnsi="Courier New" w:cs="Courier New" w:hint="default"/>
      </w:rPr>
    </w:lvl>
    <w:lvl w:ilvl="2" w:tplc="040C0005" w:tentative="1">
      <w:start w:val="1"/>
      <w:numFmt w:val="bullet"/>
      <w:lvlText w:val=""/>
      <w:lvlJc w:val="left"/>
      <w:pPr>
        <w:ind w:left="2856" w:hanging="360"/>
      </w:pPr>
      <w:rPr>
        <w:rFonts w:ascii="Wingdings" w:hAnsi="Wingdings" w:hint="default"/>
      </w:rPr>
    </w:lvl>
    <w:lvl w:ilvl="3" w:tplc="040C0001" w:tentative="1">
      <w:start w:val="1"/>
      <w:numFmt w:val="bullet"/>
      <w:lvlText w:val=""/>
      <w:lvlJc w:val="left"/>
      <w:pPr>
        <w:ind w:left="3576" w:hanging="360"/>
      </w:pPr>
      <w:rPr>
        <w:rFonts w:ascii="Symbol" w:hAnsi="Symbol" w:hint="default"/>
      </w:rPr>
    </w:lvl>
    <w:lvl w:ilvl="4" w:tplc="040C0003" w:tentative="1">
      <w:start w:val="1"/>
      <w:numFmt w:val="bullet"/>
      <w:lvlText w:val="o"/>
      <w:lvlJc w:val="left"/>
      <w:pPr>
        <w:ind w:left="4296" w:hanging="360"/>
      </w:pPr>
      <w:rPr>
        <w:rFonts w:ascii="Courier New" w:hAnsi="Courier New" w:cs="Courier New" w:hint="default"/>
      </w:rPr>
    </w:lvl>
    <w:lvl w:ilvl="5" w:tplc="040C0005" w:tentative="1">
      <w:start w:val="1"/>
      <w:numFmt w:val="bullet"/>
      <w:lvlText w:val=""/>
      <w:lvlJc w:val="left"/>
      <w:pPr>
        <w:ind w:left="5016" w:hanging="360"/>
      </w:pPr>
      <w:rPr>
        <w:rFonts w:ascii="Wingdings" w:hAnsi="Wingdings" w:hint="default"/>
      </w:rPr>
    </w:lvl>
    <w:lvl w:ilvl="6" w:tplc="040C0001" w:tentative="1">
      <w:start w:val="1"/>
      <w:numFmt w:val="bullet"/>
      <w:lvlText w:val=""/>
      <w:lvlJc w:val="left"/>
      <w:pPr>
        <w:ind w:left="5736" w:hanging="360"/>
      </w:pPr>
      <w:rPr>
        <w:rFonts w:ascii="Symbol" w:hAnsi="Symbol" w:hint="default"/>
      </w:rPr>
    </w:lvl>
    <w:lvl w:ilvl="7" w:tplc="040C0003" w:tentative="1">
      <w:start w:val="1"/>
      <w:numFmt w:val="bullet"/>
      <w:lvlText w:val="o"/>
      <w:lvlJc w:val="left"/>
      <w:pPr>
        <w:ind w:left="6456" w:hanging="360"/>
      </w:pPr>
      <w:rPr>
        <w:rFonts w:ascii="Courier New" w:hAnsi="Courier New" w:cs="Courier New" w:hint="default"/>
      </w:rPr>
    </w:lvl>
    <w:lvl w:ilvl="8" w:tplc="040C0005" w:tentative="1">
      <w:start w:val="1"/>
      <w:numFmt w:val="bullet"/>
      <w:lvlText w:val=""/>
      <w:lvlJc w:val="left"/>
      <w:pPr>
        <w:ind w:left="7176" w:hanging="360"/>
      </w:pPr>
      <w:rPr>
        <w:rFonts w:ascii="Wingdings" w:hAnsi="Wingdings" w:hint="default"/>
      </w:rPr>
    </w:lvl>
  </w:abstractNum>
  <w:abstractNum w:abstractNumId="5">
    <w:nsid w:val="0ABB58EF"/>
    <w:multiLevelType w:val="hybridMultilevel"/>
    <w:tmpl w:val="1672512C"/>
    <w:lvl w:ilvl="0" w:tplc="9A30C2DE">
      <w:start w:val="1"/>
      <w:numFmt w:val="decimal"/>
      <w:lvlText w:val="%1."/>
      <w:lvlJc w:val="left"/>
      <w:pPr>
        <w:ind w:left="1156" w:hanging="360"/>
      </w:pPr>
      <w:rPr>
        <w:rFonts w:ascii="Arial" w:eastAsia="Arial" w:hAnsi="Arial" w:cs="Arial" w:hint="default"/>
        <w:b/>
        <w:bCs/>
        <w:spacing w:val="-1"/>
        <w:w w:val="100"/>
        <w:sz w:val="22"/>
        <w:szCs w:val="22"/>
        <w:lang w:val="fr-FR" w:eastAsia="en-US" w:bidi="ar-SA"/>
      </w:rPr>
    </w:lvl>
    <w:lvl w:ilvl="1" w:tplc="50FE9348">
      <w:numFmt w:val="bullet"/>
      <w:lvlText w:val="•"/>
      <w:lvlJc w:val="left"/>
      <w:pPr>
        <w:ind w:left="2040" w:hanging="360"/>
      </w:pPr>
      <w:rPr>
        <w:rFonts w:hint="default"/>
        <w:lang w:val="fr-FR" w:eastAsia="en-US" w:bidi="ar-SA"/>
      </w:rPr>
    </w:lvl>
    <w:lvl w:ilvl="2" w:tplc="9A58C988">
      <w:numFmt w:val="bullet"/>
      <w:lvlText w:val="•"/>
      <w:lvlJc w:val="left"/>
      <w:pPr>
        <w:ind w:left="2921" w:hanging="360"/>
      </w:pPr>
      <w:rPr>
        <w:rFonts w:hint="default"/>
        <w:lang w:val="fr-FR" w:eastAsia="en-US" w:bidi="ar-SA"/>
      </w:rPr>
    </w:lvl>
    <w:lvl w:ilvl="3" w:tplc="24D6855A">
      <w:numFmt w:val="bullet"/>
      <w:lvlText w:val="•"/>
      <w:lvlJc w:val="left"/>
      <w:pPr>
        <w:ind w:left="3801" w:hanging="360"/>
      </w:pPr>
      <w:rPr>
        <w:rFonts w:hint="default"/>
        <w:lang w:val="fr-FR" w:eastAsia="en-US" w:bidi="ar-SA"/>
      </w:rPr>
    </w:lvl>
    <w:lvl w:ilvl="4" w:tplc="42004CE6">
      <w:numFmt w:val="bullet"/>
      <w:lvlText w:val="•"/>
      <w:lvlJc w:val="left"/>
      <w:pPr>
        <w:ind w:left="4682" w:hanging="360"/>
      </w:pPr>
      <w:rPr>
        <w:rFonts w:hint="default"/>
        <w:lang w:val="fr-FR" w:eastAsia="en-US" w:bidi="ar-SA"/>
      </w:rPr>
    </w:lvl>
    <w:lvl w:ilvl="5" w:tplc="9D4CE2F6">
      <w:numFmt w:val="bullet"/>
      <w:lvlText w:val="•"/>
      <w:lvlJc w:val="left"/>
      <w:pPr>
        <w:ind w:left="5563" w:hanging="360"/>
      </w:pPr>
      <w:rPr>
        <w:rFonts w:hint="default"/>
        <w:lang w:val="fr-FR" w:eastAsia="en-US" w:bidi="ar-SA"/>
      </w:rPr>
    </w:lvl>
    <w:lvl w:ilvl="6" w:tplc="7366AC20">
      <w:numFmt w:val="bullet"/>
      <w:lvlText w:val="•"/>
      <w:lvlJc w:val="left"/>
      <w:pPr>
        <w:ind w:left="6443" w:hanging="360"/>
      </w:pPr>
      <w:rPr>
        <w:rFonts w:hint="default"/>
        <w:lang w:val="fr-FR" w:eastAsia="en-US" w:bidi="ar-SA"/>
      </w:rPr>
    </w:lvl>
    <w:lvl w:ilvl="7" w:tplc="C57800B0">
      <w:numFmt w:val="bullet"/>
      <w:lvlText w:val="•"/>
      <w:lvlJc w:val="left"/>
      <w:pPr>
        <w:ind w:left="7324" w:hanging="360"/>
      </w:pPr>
      <w:rPr>
        <w:rFonts w:hint="default"/>
        <w:lang w:val="fr-FR" w:eastAsia="en-US" w:bidi="ar-SA"/>
      </w:rPr>
    </w:lvl>
    <w:lvl w:ilvl="8" w:tplc="BE902AD0">
      <w:numFmt w:val="bullet"/>
      <w:lvlText w:val="•"/>
      <w:lvlJc w:val="left"/>
      <w:pPr>
        <w:ind w:left="8205" w:hanging="360"/>
      </w:pPr>
      <w:rPr>
        <w:rFonts w:hint="default"/>
        <w:lang w:val="fr-FR" w:eastAsia="en-US" w:bidi="ar-SA"/>
      </w:rPr>
    </w:lvl>
  </w:abstractNum>
  <w:abstractNum w:abstractNumId="6">
    <w:nsid w:val="0DEB18D7"/>
    <w:multiLevelType w:val="hybridMultilevel"/>
    <w:tmpl w:val="5AAC10DE"/>
    <w:lvl w:ilvl="0" w:tplc="765079A2">
      <w:numFmt w:val="bullet"/>
      <w:lvlText w:val="-"/>
      <w:lvlJc w:val="left"/>
      <w:pPr>
        <w:ind w:left="1156" w:hanging="360"/>
      </w:pPr>
      <w:rPr>
        <w:rFonts w:ascii="Arial MT" w:eastAsia="Arial MT" w:hAnsi="Arial MT" w:cs="Arial MT" w:hint="default"/>
        <w:w w:val="100"/>
        <w:sz w:val="22"/>
        <w:szCs w:val="22"/>
        <w:lang w:val="fr-FR" w:eastAsia="en-US" w:bidi="ar-SA"/>
      </w:rPr>
    </w:lvl>
    <w:lvl w:ilvl="1" w:tplc="9760D4C2">
      <w:numFmt w:val="bullet"/>
      <w:lvlText w:val="•"/>
      <w:lvlJc w:val="left"/>
      <w:pPr>
        <w:ind w:left="2040" w:hanging="360"/>
      </w:pPr>
      <w:rPr>
        <w:rFonts w:hint="default"/>
        <w:lang w:val="fr-FR" w:eastAsia="en-US" w:bidi="ar-SA"/>
      </w:rPr>
    </w:lvl>
    <w:lvl w:ilvl="2" w:tplc="9C98173E">
      <w:numFmt w:val="bullet"/>
      <w:lvlText w:val="•"/>
      <w:lvlJc w:val="left"/>
      <w:pPr>
        <w:ind w:left="2921" w:hanging="360"/>
      </w:pPr>
      <w:rPr>
        <w:rFonts w:hint="default"/>
        <w:lang w:val="fr-FR" w:eastAsia="en-US" w:bidi="ar-SA"/>
      </w:rPr>
    </w:lvl>
    <w:lvl w:ilvl="3" w:tplc="F816F790">
      <w:numFmt w:val="bullet"/>
      <w:lvlText w:val="•"/>
      <w:lvlJc w:val="left"/>
      <w:pPr>
        <w:ind w:left="3801" w:hanging="360"/>
      </w:pPr>
      <w:rPr>
        <w:rFonts w:hint="default"/>
        <w:lang w:val="fr-FR" w:eastAsia="en-US" w:bidi="ar-SA"/>
      </w:rPr>
    </w:lvl>
    <w:lvl w:ilvl="4" w:tplc="EBC45468">
      <w:numFmt w:val="bullet"/>
      <w:lvlText w:val="•"/>
      <w:lvlJc w:val="left"/>
      <w:pPr>
        <w:ind w:left="4682" w:hanging="360"/>
      </w:pPr>
      <w:rPr>
        <w:rFonts w:hint="default"/>
        <w:lang w:val="fr-FR" w:eastAsia="en-US" w:bidi="ar-SA"/>
      </w:rPr>
    </w:lvl>
    <w:lvl w:ilvl="5" w:tplc="7160FD86">
      <w:numFmt w:val="bullet"/>
      <w:lvlText w:val="•"/>
      <w:lvlJc w:val="left"/>
      <w:pPr>
        <w:ind w:left="5563" w:hanging="360"/>
      </w:pPr>
      <w:rPr>
        <w:rFonts w:hint="default"/>
        <w:lang w:val="fr-FR" w:eastAsia="en-US" w:bidi="ar-SA"/>
      </w:rPr>
    </w:lvl>
    <w:lvl w:ilvl="6" w:tplc="AACCEE78">
      <w:numFmt w:val="bullet"/>
      <w:lvlText w:val="•"/>
      <w:lvlJc w:val="left"/>
      <w:pPr>
        <w:ind w:left="6443" w:hanging="360"/>
      </w:pPr>
      <w:rPr>
        <w:rFonts w:hint="default"/>
        <w:lang w:val="fr-FR" w:eastAsia="en-US" w:bidi="ar-SA"/>
      </w:rPr>
    </w:lvl>
    <w:lvl w:ilvl="7" w:tplc="1E3A0698">
      <w:numFmt w:val="bullet"/>
      <w:lvlText w:val="•"/>
      <w:lvlJc w:val="left"/>
      <w:pPr>
        <w:ind w:left="7324" w:hanging="360"/>
      </w:pPr>
      <w:rPr>
        <w:rFonts w:hint="default"/>
        <w:lang w:val="fr-FR" w:eastAsia="en-US" w:bidi="ar-SA"/>
      </w:rPr>
    </w:lvl>
    <w:lvl w:ilvl="8" w:tplc="5CDCBB3A">
      <w:numFmt w:val="bullet"/>
      <w:lvlText w:val="•"/>
      <w:lvlJc w:val="left"/>
      <w:pPr>
        <w:ind w:left="8205" w:hanging="360"/>
      </w:pPr>
      <w:rPr>
        <w:rFonts w:hint="default"/>
        <w:lang w:val="fr-FR" w:eastAsia="en-US" w:bidi="ar-SA"/>
      </w:rPr>
    </w:lvl>
  </w:abstractNum>
  <w:abstractNum w:abstractNumId="7">
    <w:nsid w:val="12AD3BE2"/>
    <w:multiLevelType w:val="hybridMultilevel"/>
    <w:tmpl w:val="2BA84048"/>
    <w:lvl w:ilvl="0" w:tplc="7F0C7078">
      <w:start w:val="1"/>
      <w:numFmt w:val="bullet"/>
      <w:lvlText w:val="-"/>
      <w:lvlJc w:val="left"/>
      <w:pPr>
        <w:ind w:left="1200" w:hanging="360"/>
      </w:pPr>
      <w:rPr>
        <w:rFonts w:ascii="Times New Roman" w:eastAsia="Times New Roman" w:hAnsi="Times New Roman" w:cs="Times New Roman" w:hint="default"/>
      </w:rPr>
    </w:lvl>
    <w:lvl w:ilvl="1" w:tplc="040C0003" w:tentative="1">
      <w:start w:val="1"/>
      <w:numFmt w:val="bullet"/>
      <w:lvlText w:val="o"/>
      <w:lvlJc w:val="left"/>
      <w:pPr>
        <w:ind w:left="1920" w:hanging="360"/>
      </w:pPr>
      <w:rPr>
        <w:rFonts w:ascii="Courier New" w:hAnsi="Courier New" w:cs="Courier New"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cs="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cs="Courier New" w:hint="default"/>
      </w:rPr>
    </w:lvl>
    <w:lvl w:ilvl="8" w:tplc="040C0005" w:tentative="1">
      <w:start w:val="1"/>
      <w:numFmt w:val="bullet"/>
      <w:lvlText w:val=""/>
      <w:lvlJc w:val="left"/>
      <w:pPr>
        <w:ind w:left="6960" w:hanging="360"/>
      </w:pPr>
      <w:rPr>
        <w:rFonts w:ascii="Wingdings" w:hAnsi="Wingdings" w:hint="default"/>
      </w:rPr>
    </w:lvl>
  </w:abstractNum>
  <w:abstractNum w:abstractNumId="8">
    <w:nsid w:val="16405CB5"/>
    <w:multiLevelType w:val="hybridMultilevel"/>
    <w:tmpl w:val="92B841AC"/>
    <w:lvl w:ilvl="0" w:tplc="ED626DA4">
      <w:numFmt w:val="bullet"/>
      <w:lvlText w:val="-"/>
      <w:lvlJc w:val="left"/>
      <w:pPr>
        <w:ind w:left="828" w:hanging="360"/>
      </w:pPr>
      <w:rPr>
        <w:rFonts w:ascii="Arial MT" w:eastAsia="Arial MT" w:hAnsi="Arial MT" w:cs="Arial MT" w:hint="default"/>
        <w:w w:val="100"/>
        <w:sz w:val="22"/>
        <w:szCs w:val="22"/>
        <w:lang w:val="fr-FR" w:eastAsia="en-US" w:bidi="ar-SA"/>
      </w:rPr>
    </w:lvl>
    <w:lvl w:ilvl="1" w:tplc="ACD268AA">
      <w:numFmt w:val="bullet"/>
      <w:lvlText w:val="•"/>
      <w:lvlJc w:val="left"/>
      <w:pPr>
        <w:ind w:left="1196" w:hanging="360"/>
      </w:pPr>
      <w:rPr>
        <w:rFonts w:hint="default"/>
        <w:lang w:val="fr-FR" w:eastAsia="en-US" w:bidi="ar-SA"/>
      </w:rPr>
    </w:lvl>
    <w:lvl w:ilvl="2" w:tplc="C5D4DE98">
      <w:numFmt w:val="bullet"/>
      <w:lvlText w:val="•"/>
      <w:lvlJc w:val="left"/>
      <w:pPr>
        <w:ind w:left="1573" w:hanging="360"/>
      </w:pPr>
      <w:rPr>
        <w:rFonts w:hint="default"/>
        <w:lang w:val="fr-FR" w:eastAsia="en-US" w:bidi="ar-SA"/>
      </w:rPr>
    </w:lvl>
    <w:lvl w:ilvl="3" w:tplc="1C16CFBC">
      <w:numFmt w:val="bullet"/>
      <w:lvlText w:val="•"/>
      <w:lvlJc w:val="left"/>
      <w:pPr>
        <w:ind w:left="1950" w:hanging="360"/>
      </w:pPr>
      <w:rPr>
        <w:rFonts w:hint="default"/>
        <w:lang w:val="fr-FR" w:eastAsia="en-US" w:bidi="ar-SA"/>
      </w:rPr>
    </w:lvl>
    <w:lvl w:ilvl="4" w:tplc="026414B8">
      <w:numFmt w:val="bullet"/>
      <w:lvlText w:val="•"/>
      <w:lvlJc w:val="left"/>
      <w:pPr>
        <w:ind w:left="2327" w:hanging="360"/>
      </w:pPr>
      <w:rPr>
        <w:rFonts w:hint="default"/>
        <w:lang w:val="fr-FR" w:eastAsia="en-US" w:bidi="ar-SA"/>
      </w:rPr>
    </w:lvl>
    <w:lvl w:ilvl="5" w:tplc="3110BCB8">
      <w:numFmt w:val="bullet"/>
      <w:lvlText w:val="•"/>
      <w:lvlJc w:val="left"/>
      <w:pPr>
        <w:ind w:left="2704" w:hanging="360"/>
      </w:pPr>
      <w:rPr>
        <w:rFonts w:hint="default"/>
        <w:lang w:val="fr-FR" w:eastAsia="en-US" w:bidi="ar-SA"/>
      </w:rPr>
    </w:lvl>
    <w:lvl w:ilvl="6" w:tplc="7E225262">
      <w:numFmt w:val="bullet"/>
      <w:lvlText w:val="•"/>
      <w:lvlJc w:val="left"/>
      <w:pPr>
        <w:ind w:left="3081" w:hanging="360"/>
      </w:pPr>
      <w:rPr>
        <w:rFonts w:hint="default"/>
        <w:lang w:val="fr-FR" w:eastAsia="en-US" w:bidi="ar-SA"/>
      </w:rPr>
    </w:lvl>
    <w:lvl w:ilvl="7" w:tplc="048E33FC">
      <w:numFmt w:val="bullet"/>
      <w:lvlText w:val="•"/>
      <w:lvlJc w:val="left"/>
      <w:pPr>
        <w:ind w:left="3458" w:hanging="360"/>
      </w:pPr>
      <w:rPr>
        <w:rFonts w:hint="default"/>
        <w:lang w:val="fr-FR" w:eastAsia="en-US" w:bidi="ar-SA"/>
      </w:rPr>
    </w:lvl>
    <w:lvl w:ilvl="8" w:tplc="9A7292C2">
      <w:numFmt w:val="bullet"/>
      <w:lvlText w:val="•"/>
      <w:lvlJc w:val="left"/>
      <w:pPr>
        <w:ind w:left="3835" w:hanging="360"/>
      </w:pPr>
      <w:rPr>
        <w:rFonts w:hint="default"/>
        <w:lang w:val="fr-FR" w:eastAsia="en-US" w:bidi="ar-SA"/>
      </w:rPr>
    </w:lvl>
  </w:abstractNum>
  <w:abstractNum w:abstractNumId="9">
    <w:nsid w:val="1C6C090C"/>
    <w:multiLevelType w:val="hybridMultilevel"/>
    <w:tmpl w:val="6E6C986E"/>
    <w:lvl w:ilvl="0" w:tplc="18F84A00">
      <w:numFmt w:val="bullet"/>
      <w:lvlText w:val="-"/>
      <w:lvlJc w:val="left"/>
      <w:pPr>
        <w:ind w:left="828" w:hanging="360"/>
      </w:pPr>
      <w:rPr>
        <w:rFonts w:ascii="Arial MT" w:eastAsia="Arial MT" w:hAnsi="Arial MT" w:cs="Arial MT" w:hint="default"/>
        <w:w w:val="100"/>
        <w:sz w:val="22"/>
        <w:szCs w:val="22"/>
        <w:lang w:val="fr-FR" w:eastAsia="en-US" w:bidi="ar-SA"/>
      </w:rPr>
    </w:lvl>
    <w:lvl w:ilvl="1" w:tplc="6DC20EE6">
      <w:numFmt w:val="bullet"/>
      <w:lvlText w:val="•"/>
      <w:lvlJc w:val="left"/>
      <w:pPr>
        <w:ind w:left="1196" w:hanging="360"/>
      </w:pPr>
      <w:rPr>
        <w:rFonts w:hint="default"/>
        <w:lang w:val="fr-FR" w:eastAsia="en-US" w:bidi="ar-SA"/>
      </w:rPr>
    </w:lvl>
    <w:lvl w:ilvl="2" w:tplc="12BAAFCC">
      <w:numFmt w:val="bullet"/>
      <w:lvlText w:val="•"/>
      <w:lvlJc w:val="left"/>
      <w:pPr>
        <w:ind w:left="1573" w:hanging="360"/>
      </w:pPr>
      <w:rPr>
        <w:rFonts w:hint="default"/>
        <w:lang w:val="fr-FR" w:eastAsia="en-US" w:bidi="ar-SA"/>
      </w:rPr>
    </w:lvl>
    <w:lvl w:ilvl="3" w:tplc="CA8E41CA">
      <w:numFmt w:val="bullet"/>
      <w:lvlText w:val="•"/>
      <w:lvlJc w:val="left"/>
      <w:pPr>
        <w:ind w:left="1950" w:hanging="360"/>
      </w:pPr>
      <w:rPr>
        <w:rFonts w:hint="default"/>
        <w:lang w:val="fr-FR" w:eastAsia="en-US" w:bidi="ar-SA"/>
      </w:rPr>
    </w:lvl>
    <w:lvl w:ilvl="4" w:tplc="2D428236">
      <w:numFmt w:val="bullet"/>
      <w:lvlText w:val="•"/>
      <w:lvlJc w:val="left"/>
      <w:pPr>
        <w:ind w:left="2327" w:hanging="360"/>
      </w:pPr>
      <w:rPr>
        <w:rFonts w:hint="default"/>
        <w:lang w:val="fr-FR" w:eastAsia="en-US" w:bidi="ar-SA"/>
      </w:rPr>
    </w:lvl>
    <w:lvl w:ilvl="5" w:tplc="EF589194">
      <w:numFmt w:val="bullet"/>
      <w:lvlText w:val="•"/>
      <w:lvlJc w:val="left"/>
      <w:pPr>
        <w:ind w:left="2704" w:hanging="360"/>
      </w:pPr>
      <w:rPr>
        <w:rFonts w:hint="default"/>
        <w:lang w:val="fr-FR" w:eastAsia="en-US" w:bidi="ar-SA"/>
      </w:rPr>
    </w:lvl>
    <w:lvl w:ilvl="6" w:tplc="724ADCFA">
      <w:numFmt w:val="bullet"/>
      <w:lvlText w:val="•"/>
      <w:lvlJc w:val="left"/>
      <w:pPr>
        <w:ind w:left="3081" w:hanging="360"/>
      </w:pPr>
      <w:rPr>
        <w:rFonts w:hint="default"/>
        <w:lang w:val="fr-FR" w:eastAsia="en-US" w:bidi="ar-SA"/>
      </w:rPr>
    </w:lvl>
    <w:lvl w:ilvl="7" w:tplc="1366B05E">
      <w:numFmt w:val="bullet"/>
      <w:lvlText w:val="•"/>
      <w:lvlJc w:val="left"/>
      <w:pPr>
        <w:ind w:left="3458" w:hanging="360"/>
      </w:pPr>
      <w:rPr>
        <w:rFonts w:hint="default"/>
        <w:lang w:val="fr-FR" w:eastAsia="en-US" w:bidi="ar-SA"/>
      </w:rPr>
    </w:lvl>
    <w:lvl w:ilvl="8" w:tplc="9D4C11F6">
      <w:numFmt w:val="bullet"/>
      <w:lvlText w:val="•"/>
      <w:lvlJc w:val="left"/>
      <w:pPr>
        <w:ind w:left="3835" w:hanging="360"/>
      </w:pPr>
      <w:rPr>
        <w:rFonts w:hint="default"/>
        <w:lang w:val="fr-FR" w:eastAsia="en-US" w:bidi="ar-SA"/>
      </w:rPr>
    </w:lvl>
  </w:abstractNum>
  <w:abstractNum w:abstractNumId="10">
    <w:nsid w:val="1D62607C"/>
    <w:multiLevelType w:val="hybridMultilevel"/>
    <w:tmpl w:val="6D28361C"/>
    <w:lvl w:ilvl="0" w:tplc="51A83460">
      <w:numFmt w:val="bullet"/>
      <w:lvlText w:val="-"/>
      <w:lvlJc w:val="left"/>
      <w:pPr>
        <w:ind w:left="828" w:hanging="360"/>
      </w:pPr>
      <w:rPr>
        <w:rFonts w:ascii="Arial MT" w:eastAsia="Arial MT" w:hAnsi="Arial MT" w:cs="Arial MT" w:hint="default"/>
        <w:w w:val="100"/>
        <w:sz w:val="22"/>
        <w:szCs w:val="22"/>
        <w:lang w:val="fr-FR" w:eastAsia="en-US" w:bidi="ar-SA"/>
      </w:rPr>
    </w:lvl>
    <w:lvl w:ilvl="1" w:tplc="A1B8B286">
      <w:numFmt w:val="bullet"/>
      <w:lvlText w:val="•"/>
      <w:lvlJc w:val="left"/>
      <w:pPr>
        <w:ind w:left="1708" w:hanging="360"/>
      </w:pPr>
      <w:rPr>
        <w:rFonts w:hint="default"/>
        <w:lang w:val="fr-FR" w:eastAsia="en-US" w:bidi="ar-SA"/>
      </w:rPr>
    </w:lvl>
    <w:lvl w:ilvl="2" w:tplc="33409D34">
      <w:numFmt w:val="bullet"/>
      <w:lvlText w:val="•"/>
      <w:lvlJc w:val="left"/>
      <w:pPr>
        <w:ind w:left="2597" w:hanging="360"/>
      </w:pPr>
      <w:rPr>
        <w:rFonts w:hint="default"/>
        <w:lang w:val="fr-FR" w:eastAsia="en-US" w:bidi="ar-SA"/>
      </w:rPr>
    </w:lvl>
    <w:lvl w:ilvl="3" w:tplc="3D0A2652">
      <w:numFmt w:val="bullet"/>
      <w:lvlText w:val="•"/>
      <w:lvlJc w:val="left"/>
      <w:pPr>
        <w:ind w:left="3486" w:hanging="360"/>
      </w:pPr>
      <w:rPr>
        <w:rFonts w:hint="default"/>
        <w:lang w:val="fr-FR" w:eastAsia="en-US" w:bidi="ar-SA"/>
      </w:rPr>
    </w:lvl>
    <w:lvl w:ilvl="4" w:tplc="8F065A46">
      <w:numFmt w:val="bullet"/>
      <w:lvlText w:val="•"/>
      <w:lvlJc w:val="left"/>
      <w:pPr>
        <w:ind w:left="4374" w:hanging="360"/>
      </w:pPr>
      <w:rPr>
        <w:rFonts w:hint="default"/>
        <w:lang w:val="fr-FR" w:eastAsia="en-US" w:bidi="ar-SA"/>
      </w:rPr>
    </w:lvl>
    <w:lvl w:ilvl="5" w:tplc="8FF2A312">
      <w:numFmt w:val="bullet"/>
      <w:lvlText w:val="•"/>
      <w:lvlJc w:val="left"/>
      <w:pPr>
        <w:ind w:left="5263" w:hanging="360"/>
      </w:pPr>
      <w:rPr>
        <w:rFonts w:hint="default"/>
        <w:lang w:val="fr-FR" w:eastAsia="en-US" w:bidi="ar-SA"/>
      </w:rPr>
    </w:lvl>
    <w:lvl w:ilvl="6" w:tplc="69EAD7EC">
      <w:numFmt w:val="bullet"/>
      <w:lvlText w:val="•"/>
      <w:lvlJc w:val="left"/>
      <w:pPr>
        <w:ind w:left="6152" w:hanging="360"/>
      </w:pPr>
      <w:rPr>
        <w:rFonts w:hint="default"/>
        <w:lang w:val="fr-FR" w:eastAsia="en-US" w:bidi="ar-SA"/>
      </w:rPr>
    </w:lvl>
    <w:lvl w:ilvl="7" w:tplc="F3E090D6">
      <w:numFmt w:val="bullet"/>
      <w:lvlText w:val="•"/>
      <w:lvlJc w:val="left"/>
      <w:pPr>
        <w:ind w:left="7040" w:hanging="360"/>
      </w:pPr>
      <w:rPr>
        <w:rFonts w:hint="default"/>
        <w:lang w:val="fr-FR" w:eastAsia="en-US" w:bidi="ar-SA"/>
      </w:rPr>
    </w:lvl>
    <w:lvl w:ilvl="8" w:tplc="0F84BAF0">
      <w:numFmt w:val="bullet"/>
      <w:lvlText w:val="•"/>
      <w:lvlJc w:val="left"/>
      <w:pPr>
        <w:ind w:left="7929" w:hanging="360"/>
      </w:pPr>
      <w:rPr>
        <w:rFonts w:hint="default"/>
        <w:lang w:val="fr-FR" w:eastAsia="en-US" w:bidi="ar-SA"/>
      </w:rPr>
    </w:lvl>
  </w:abstractNum>
  <w:abstractNum w:abstractNumId="11">
    <w:nsid w:val="28841BC2"/>
    <w:multiLevelType w:val="hybridMultilevel"/>
    <w:tmpl w:val="432C6BE4"/>
    <w:lvl w:ilvl="0" w:tplc="040C0001">
      <w:start w:val="1"/>
      <w:numFmt w:val="bullet"/>
      <w:lvlText w:val=""/>
      <w:lvlJc w:val="left"/>
      <w:pPr>
        <w:ind w:left="1876" w:hanging="360"/>
      </w:pPr>
      <w:rPr>
        <w:rFonts w:ascii="Symbol" w:hAnsi="Symbol" w:hint="default"/>
      </w:rPr>
    </w:lvl>
    <w:lvl w:ilvl="1" w:tplc="040C0003" w:tentative="1">
      <w:start w:val="1"/>
      <w:numFmt w:val="bullet"/>
      <w:lvlText w:val="o"/>
      <w:lvlJc w:val="left"/>
      <w:pPr>
        <w:ind w:left="2596" w:hanging="360"/>
      </w:pPr>
      <w:rPr>
        <w:rFonts w:ascii="Courier New" w:hAnsi="Courier New" w:cs="Courier New" w:hint="default"/>
      </w:rPr>
    </w:lvl>
    <w:lvl w:ilvl="2" w:tplc="040C0005" w:tentative="1">
      <w:start w:val="1"/>
      <w:numFmt w:val="bullet"/>
      <w:lvlText w:val=""/>
      <w:lvlJc w:val="left"/>
      <w:pPr>
        <w:ind w:left="3316" w:hanging="360"/>
      </w:pPr>
      <w:rPr>
        <w:rFonts w:ascii="Wingdings" w:hAnsi="Wingdings" w:hint="default"/>
      </w:rPr>
    </w:lvl>
    <w:lvl w:ilvl="3" w:tplc="040C0001" w:tentative="1">
      <w:start w:val="1"/>
      <w:numFmt w:val="bullet"/>
      <w:lvlText w:val=""/>
      <w:lvlJc w:val="left"/>
      <w:pPr>
        <w:ind w:left="4036" w:hanging="360"/>
      </w:pPr>
      <w:rPr>
        <w:rFonts w:ascii="Symbol" w:hAnsi="Symbol" w:hint="default"/>
      </w:rPr>
    </w:lvl>
    <w:lvl w:ilvl="4" w:tplc="040C0003" w:tentative="1">
      <w:start w:val="1"/>
      <w:numFmt w:val="bullet"/>
      <w:lvlText w:val="o"/>
      <w:lvlJc w:val="left"/>
      <w:pPr>
        <w:ind w:left="4756" w:hanging="360"/>
      </w:pPr>
      <w:rPr>
        <w:rFonts w:ascii="Courier New" w:hAnsi="Courier New" w:cs="Courier New" w:hint="default"/>
      </w:rPr>
    </w:lvl>
    <w:lvl w:ilvl="5" w:tplc="040C0005" w:tentative="1">
      <w:start w:val="1"/>
      <w:numFmt w:val="bullet"/>
      <w:lvlText w:val=""/>
      <w:lvlJc w:val="left"/>
      <w:pPr>
        <w:ind w:left="5476" w:hanging="360"/>
      </w:pPr>
      <w:rPr>
        <w:rFonts w:ascii="Wingdings" w:hAnsi="Wingdings" w:hint="default"/>
      </w:rPr>
    </w:lvl>
    <w:lvl w:ilvl="6" w:tplc="040C0001" w:tentative="1">
      <w:start w:val="1"/>
      <w:numFmt w:val="bullet"/>
      <w:lvlText w:val=""/>
      <w:lvlJc w:val="left"/>
      <w:pPr>
        <w:ind w:left="6196" w:hanging="360"/>
      </w:pPr>
      <w:rPr>
        <w:rFonts w:ascii="Symbol" w:hAnsi="Symbol" w:hint="default"/>
      </w:rPr>
    </w:lvl>
    <w:lvl w:ilvl="7" w:tplc="040C0003" w:tentative="1">
      <w:start w:val="1"/>
      <w:numFmt w:val="bullet"/>
      <w:lvlText w:val="o"/>
      <w:lvlJc w:val="left"/>
      <w:pPr>
        <w:ind w:left="6916" w:hanging="360"/>
      </w:pPr>
      <w:rPr>
        <w:rFonts w:ascii="Courier New" w:hAnsi="Courier New" w:cs="Courier New" w:hint="default"/>
      </w:rPr>
    </w:lvl>
    <w:lvl w:ilvl="8" w:tplc="040C0005" w:tentative="1">
      <w:start w:val="1"/>
      <w:numFmt w:val="bullet"/>
      <w:lvlText w:val=""/>
      <w:lvlJc w:val="left"/>
      <w:pPr>
        <w:ind w:left="7636" w:hanging="360"/>
      </w:pPr>
      <w:rPr>
        <w:rFonts w:ascii="Wingdings" w:hAnsi="Wingdings" w:hint="default"/>
      </w:rPr>
    </w:lvl>
  </w:abstractNum>
  <w:abstractNum w:abstractNumId="12">
    <w:nsid w:val="28FB6C49"/>
    <w:multiLevelType w:val="hybridMultilevel"/>
    <w:tmpl w:val="E328FC12"/>
    <w:lvl w:ilvl="0" w:tplc="0A3CF498">
      <w:start w:val="1"/>
      <w:numFmt w:val="decimal"/>
      <w:lvlText w:val="%1."/>
      <w:lvlJc w:val="left"/>
      <w:pPr>
        <w:ind w:left="1156" w:hanging="360"/>
      </w:pPr>
      <w:rPr>
        <w:rFonts w:ascii="Arial" w:eastAsia="Arial" w:hAnsi="Arial" w:cs="Arial" w:hint="default"/>
        <w:b/>
        <w:bCs/>
        <w:spacing w:val="-1"/>
        <w:w w:val="100"/>
        <w:sz w:val="22"/>
        <w:szCs w:val="22"/>
        <w:lang w:val="fr-FR" w:eastAsia="en-US" w:bidi="ar-SA"/>
      </w:rPr>
    </w:lvl>
    <w:lvl w:ilvl="1" w:tplc="F2F66450">
      <w:numFmt w:val="bullet"/>
      <w:lvlText w:val="•"/>
      <w:lvlJc w:val="left"/>
      <w:pPr>
        <w:ind w:left="2040" w:hanging="360"/>
      </w:pPr>
      <w:rPr>
        <w:rFonts w:hint="default"/>
        <w:lang w:val="fr-FR" w:eastAsia="en-US" w:bidi="ar-SA"/>
      </w:rPr>
    </w:lvl>
    <w:lvl w:ilvl="2" w:tplc="E8E2A234">
      <w:numFmt w:val="bullet"/>
      <w:lvlText w:val="•"/>
      <w:lvlJc w:val="left"/>
      <w:pPr>
        <w:ind w:left="2921" w:hanging="360"/>
      </w:pPr>
      <w:rPr>
        <w:rFonts w:hint="default"/>
        <w:lang w:val="fr-FR" w:eastAsia="en-US" w:bidi="ar-SA"/>
      </w:rPr>
    </w:lvl>
    <w:lvl w:ilvl="3" w:tplc="3DDA5E6A">
      <w:numFmt w:val="bullet"/>
      <w:lvlText w:val="•"/>
      <w:lvlJc w:val="left"/>
      <w:pPr>
        <w:ind w:left="3801" w:hanging="360"/>
      </w:pPr>
      <w:rPr>
        <w:rFonts w:hint="default"/>
        <w:lang w:val="fr-FR" w:eastAsia="en-US" w:bidi="ar-SA"/>
      </w:rPr>
    </w:lvl>
    <w:lvl w:ilvl="4" w:tplc="631CB596">
      <w:numFmt w:val="bullet"/>
      <w:lvlText w:val="•"/>
      <w:lvlJc w:val="left"/>
      <w:pPr>
        <w:ind w:left="4682" w:hanging="360"/>
      </w:pPr>
      <w:rPr>
        <w:rFonts w:hint="default"/>
        <w:lang w:val="fr-FR" w:eastAsia="en-US" w:bidi="ar-SA"/>
      </w:rPr>
    </w:lvl>
    <w:lvl w:ilvl="5" w:tplc="C3C26044">
      <w:numFmt w:val="bullet"/>
      <w:lvlText w:val="•"/>
      <w:lvlJc w:val="left"/>
      <w:pPr>
        <w:ind w:left="5563" w:hanging="360"/>
      </w:pPr>
      <w:rPr>
        <w:rFonts w:hint="default"/>
        <w:lang w:val="fr-FR" w:eastAsia="en-US" w:bidi="ar-SA"/>
      </w:rPr>
    </w:lvl>
    <w:lvl w:ilvl="6" w:tplc="8926204C">
      <w:numFmt w:val="bullet"/>
      <w:lvlText w:val="•"/>
      <w:lvlJc w:val="left"/>
      <w:pPr>
        <w:ind w:left="6443" w:hanging="360"/>
      </w:pPr>
      <w:rPr>
        <w:rFonts w:hint="default"/>
        <w:lang w:val="fr-FR" w:eastAsia="en-US" w:bidi="ar-SA"/>
      </w:rPr>
    </w:lvl>
    <w:lvl w:ilvl="7" w:tplc="68E0DA58">
      <w:numFmt w:val="bullet"/>
      <w:lvlText w:val="•"/>
      <w:lvlJc w:val="left"/>
      <w:pPr>
        <w:ind w:left="7324" w:hanging="360"/>
      </w:pPr>
      <w:rPr>
        <w:rFonts w:hint="default"/>
        <w:lang w:val="fr-FR" w:eastAsia="en-US" w:bidi="ar-SA"/>
      </w:rPr>
    </w:lvl>
    <w:lvl w:ilvl="8" w:tplc="126C2A96">
      <w:numFmt w:val="bullet"/>
      <w:lvlText w:val="•"/>
      <w:lvlJc w:val="left"/>
      <w:pPr>
        <w:ind w:left="8205" w:hanging="360"/>
      </w:pPr>
      <w:rPr>
        <w:rFonts w:hint="default"/>
        <w:lang w:val="fr-FR" w:eastAsia="en-US" w:bidi="ar-SA"/>
      </w:rPr>
    </w:lvl>
  </w:abstractNum>
  <w:abstractNum w:abstractNumId="13">
    <w:nsid w:val="2A257A55"/>
    <w:multiLevelType w:val="multilevel"/>
    <w:tmpl w:val="D298A874"/>
    <w:lvl w:ilvl="0">
      <w:numFmt w:val="bullet"/>
      <w:lvlText w:val="-"/>
      <w:lvlJc w:val="left"/>
      <w:pPr>
        <w:ind w:left="720" w:hanging="360"/>
      </w:pPr>
      <w:rPr>
        <w:rFonts w:ascii="Arial" w:eastAsia="Arial" w:hAnsi="Arial" w:cs="Arial"/>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D1D6614"/>
    <w:multiLevelType w:val="hybridMultilevel"/>
    <w:tmpl w:val="76E0F880"/>
    <w:lvl w:ilvl="0" w:tplc="2A6013D0">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5070685"/>
    <w:multiLevelType w:val="hybridMultilevel"/>
    <w:tmpl w:val="8C0AF98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A017E32"/>
    <w:multiLevelType w:val="hybridMultilevel"/>
    <w:tmpl w:val="0C08D972"/>
    <w:lvl w:ilvl="0" w:tplc="6AB636FC">
      <w:numFmt w:val="bullet"/>
      <w:lvlText w:val=""/>
      <w:lvlJc w:val="left"/>
      <w:pPr>
        <w:ind w:left="1156" w:hanging="360"/>
      </w:pPr>
      <w:rPr>
        <w:rFonts w:ascii="Symbol" w:eastAsia="Symbol" w:hAnsi="Symbol" w:cs="Symbol" w:hint="default"/>
        <w:w w:val="100"/>
        <w:sz w:val="22"/>
        <w:szCs w:val="22"/>
        <w:lang w:val="fr-FR" w:eastAsia="en-US" w:bidi="ar-SA"/>
      </w:rPr>
    </w:lvl>
    <w:lvl w:ilvl="1" w:tplc="F2786778">
      <w:numFmt w:val="bullet"/>
      <w:lvlText w:val="•"/>
      <w:lvlJc w:val="left"/>
      <w:pPr>
        <w:ind w:left="2040" w:hanging="360"/>
      </w:pPr>
      <w:rPr>
        <w:rFonts w:hint="default"/>
        <w:lang w:val="fr-FR" w:eastAsia="en-US" w:bidi="ar-SA"/>
      </w:rPr>
    </w:lvl>
    <w:lvl w:ilvl="2" w:tplc="0352A08C">
      <w:numFmt w:val="bullet"/>
      <w:lvlText w:val="•"/>
      <w:lvlJc w:val="left"/>
      <w:pPr>
        <w:ind w:left="2921" w:hanging="360"/>
      </w:pPr>
      <w:rPr>
        <w:rFonts w:hint="default"/>
        <w:lang w:val="fr-FR" w:eastAsia="en-US" w:bidi="ar-SA"/>
      </w:rPr>
    </w:lvl>
    <w:lvl w:ilvl="3" w:tplc="C1D0D480">
      <w:numFmt w:val="bullet"/>
      <w:lvlText w:val="•"/>
      <w:lvlJc w:val="left"/>
      <w:pPr>
        <w:ind w:left="3801" w:hanging="360"/>
      </w:pPr>
      <w:rPr>
        <w:rFonts w:hint="default"/>
        <w:lang w:val="fr-FR" w:eastAsia="en-US" w:bidi="ar-SA"/>
      </w:rPr>
    </w:lvl>
    <w:lvl w:ilvl="4" w:tplc="C68684B0">
      <w:numFmt w:val="bullet"/>
      <w:lvlText w:val="•"/>
      <w:lvlJc w:val="left"/>
      <w:pPr>
        <w:ind w:left="4682" w:hanging="360"/>
      </w:pPr>
      <w:rPr>
        <w:rFonts w:hint="default"/>
        <w:lang w:val="fr-FR" w:eastAsia="en-US" w:bidi="ar-SA"/>
      </w:rPr>
    </w:lvl>
    <w:lvl w:ilvl="5" w:tplc="B92EC552">
      <w:numFmt w:val="bullet"/>
      <w:lvlText w:val="•"/>
      <w:lvlJc w:val="left"/>
      <w:pPr>
        <w:ind w:left="5563" w:hanging="360"/>
      </w:pPr>
      <w:rPr>
        <w:rFonts w:hint="default"/>
        <w:lang w:val="fr-FR" w:eastAsia="en-US" w:bidi="ar-SA"/>
      </w:rPr>
    </w:lvl>
    <w:lvl w:ilvl="6" w:tplc="926E2F62">
      <w:numFmt w:val="bullet"/>
      <w:lvlText w:val="•"/>
      <w:lvlJc w:val="left"/>
      <w:pPr>
        <w:ind w:left="6443" w:hanging="360"/>
      </w:pPr>
      <w:rPr>
        <w:rFonts w:hint="default"/>
        <w:lang w:val="fr-FR" w:eastAsia="en-US" w:bidi="ar-SA"/>
      </w:rPr>
    </w:lvl>
    <w:lvl w:ilvl="7" w:tplc="1890BA5A">
      <w:numFmt w:val="bullet"/>
      <w:lvlText w:val="•"/>
      <w:lvlJc w:val="left"/>
      <w:pPr>
        <w:ind w:left="7324" w:hanging="360"/>
      </w:pPr>
      <w:rPr>
        <w:rFonts w:hint="default"/>
        <w:lang w:val="fr-FR" w:eastAsia="en-US" w:bidi="ar-SA"/>
      </w:rPr>
    </w:lvl>
    <w:lvl w:ilvl="8" w:tplc="C11C06EA">
      <w:numFmt w:val="bullet"/>
      <w:lvlText w:val="•"/>
      <w:lvlJc w:val="left"/>
      <w:pPr>
        <w:ind w:left="8205" w:hanging="360"/>
      </w:pPr>
      <w:rPr>
        <w:rFonts w:hint="default"/>
        <w:lang w:val="fr-FR" w:eastAsia="en-US" w:bidi="ar-SA"/>
      </w:rPr>
    </w:lvl>
  </w:abstractNum>
  <w:abstractNum w:abstractNumId="17">
    <w:nsid w:val="3EA573D1"/>
    <w:multiLevelType w:val="hybridMultilevel"/>
    <w:tmpl w:val="723CCA58"/>
    <w:lvl w:ilvl="0" w:tplc="E30A86BC">
      <w:start w:val="1"/>
      <w:numFmt w:val="lowerRoman"/>
      <w:lvlText w:val="%1)"/>
      <w:lvlJc w:val="left"/>
      <w:pPr>
        <w:ind w:left="720" w:hanging="360"/>
      </w:pPr>
      <w:rPr>
        <w:rFonts w:cs="Times New Roman" w:hint="default"/>
      </w:rPr>
    </w:lvl>
    <w:lvl w:ilvl="1" w:tplc="86F4B8D0">
      <w:start w:val="10"/>
      <w:numFmt w:val="bullet"/>
      <w:lvlText w:val="-"/>
      <w:lvlJc w:val="left"/>
      <w:pPr>
        <w:ind w:left="1440" w:hanging="360"/>
      </w:pPr>
      <w:rPr>
        <w:rFonts w:ascii="Times New Roman" w:eastAsia="Times New Roman" w:hAnsi="Times New Roman"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8">
    <w:nsid w:val="57E944B6"/>
    <w:multiLevelType w:val="hybridMultilevel"/>
    <w:tmpl w:val="BBE82F58"/>
    <w:lvl w:ilvl="0" w:tplc="040C000B">
      <w:start w:val="1"/>
      <w:numFmt w:val="bullet"/>
      <w:lvlText w:val=""/>
      <w:lvlJc w:val="left"/>
      <w:pPr>
        <w:ind w:left="1156" w:hanging="360"/>
      </w:pPr>
      <w:rPr>
        <w:rFonts w:ascii="Wingdings" w:hAnsi="Wingdings" w:hint="default"/>
        <w:b/>
        <w:bCs/>
        <w:spacing w:val="-1"/>
        <w:w w:val="100"/>
        <w:sz w:val="22"/>
        <w:szCs w:val="22"/>
        <w:lang w:val="fr-FR" w:eastAsia="en-US" w:bidi="ar-SA"/>
      </w:rPr>
    </w:lvl>
    <w:lvl w:ilvl="1" w:tplc="9328FF22">
      <w:numFmt w:val="bullet"/>
      <w:lvlText w:val=""/>
      <w:lvlJc w:val="left"/>
      <w:pPr>
        <w:ind w:left="1293" w:hanging="360"/>
      </w:pPr>
      <w:rPr>
        <w:rFonts w:ascii="Symbol" w:eastAsia="Symbol" w:hAnsi="Symbol" w:cs="Symbol" w:hint="default"/>
        <w:w w:val="100"/>
        <w:sz w:val="22"/>
        <w:szCs w:val="22"/>
        <w:lang w:val="fr-FR" w:eastAsia="en-US" w:bidi="ar-SA"/>
      </w:rPr>
    </w:lvl>
    <w:lvl w:ilvl="2" w:tplc="76064566">
      <w:numFmt w:val="bullet"/>
      <w:lvlText w:val="•"/>
      <w:lvlJc w:val="left"/>
      <w:pPr>
        <w:ind w:left="2262" w:hanging="360"/>
      </w:pPr>
      <w:rPr>
        <w:rFonts w:hint="default"/>
        <w:lang w:val="fr-FR" w:eastAsia="en-US" w:bidi="ar-SA"/>
      </w:rPr>
    </w:lvl>
    <w:lvl w:ilvl="3" w:tplc="F0B85880">
      <w:numFmt w:val="bullet"/>
      <w:lvlText w:val="•"/>
      <w:lvlJc w:val="left"/>
      <w:pPr>
        <w:ind w:left="3225" w:hanging="360"/>
      </w:pPr>
      <w:rPr>
        <w:rFonts w:hint="default"/>
        <w:lang w:val="fr-FR" w:eastAsia="en-US" w:bidi="ar-SA"/>
      </w:rPr>
    </w:lvl>
    <w:lvl w:ilvl="4" w:tplc="AC165856">
      <w:numFmt w:val="bullet"/>
      <w:lvlText w:val="•"/>
      <w:lvlJc w:val="left"/>
      <w:pPr>
        <w:ind w:left="4188" w:hanging="360"/>
      </w:pPr>
      <w:rPr>
        <w:rFonts w:hint="default"/>
        <w:lang w:val="fr-FR" w:eastAsia="en-US" w:bidi="ar-SA"/>
      </w:rPr>
    </w:lvl>
    <w:lvl w:ilvl="5" w:tplc="4F361D6C">
      <w:numFmt w:val="bullet"/>
      <w:lvlText w:val="•"/>
      <w:lvlJc w:val="left"/>
      <w:pPr>
        <w:ind w:left="5151" w:hanging="360"/>
      </w:pPr>
      <w:rPr>
        <w:rFonts w:hint="default"/>
        <w:lang w:val="fr-FR" w:eastAsia="en-US" w:bidi="ar-SA"/>
      </w:rPr>
    </w:lvl>
    <w:lvl w:ilvl="6" w:tplc="3FACFA88">
      <w:numFmt w:val="bullet"/>
      <w:lvlText w:val="•"/>
      <w:lvlJc w:val="left"/>
      <w:pPr>
        <w:ind w:left="6114" w:hanging="360"/>
      </w:pPr>
      <w:rPr>
        <w:rFonts w:hint="default"/>
        <w:lang w:val="fr-FR" w:eastAsia="en-US" w:bidi="ar-SA"/>
      </w:rPr>
    </w:lvl>
    <w:lvl w:ilvl="7" w:tplc="E992277A">
      <w:numFmt w:val="bullet"/>
      <w:lvlText w:val="•"/>
      <w:lvlJc w:val="left"/>
      <w:pPr>
        <w:ind w:left="7077" w:hanging="360"/>
      </w:pPr>
      <w:rPr>
        <w:rFonts w:hint="default"/>
        <w:lang w:val="fr-FR" w:eastAsia="en-US" w:bidi="ar-SA"/>
      </w:rPr>
    </w:lvl>
    <w:lvl w:ilvl="8" w:tplc="CAA844EC">
      <w:numFmt w:val="bullet"/>
      <w:lvlText w:val="•"/>
      <w:lvlJc w:val="left"/>
      <w:pPr>
        <w:ind w:left="8040" w:hanging="360"/>
      </w:pPr>
      <w:rPr>
        <w:rFonts w:hint="default"/>
        <w:lang w:val="fr-FR" w:eastAsia="en-US" w:bidi="ar-SA"/>
      </w:rPr>
    </w:lvl>
  </w:abstractNum>
  <w:abstractNum w:abstractNumId="19">
    <w:nsid w:val="5D6E7C03"/>
    <w:multiLevelType w:val="hybridMultilevel"/>
    <w:tmpl w:val="79563B4A"/>
    <w:lvl w:ilvl="0" w:tplc="2E82930A">
      <w:start w:val="6"/>
      <w:numFmt w:val="bullet"/>
      <w:lvlText w:val="-"/>
      <w:lvlJc w:val="left"/>
      <w:pPr>
        <w:ind w:left="720" w:hanging="360"/>
      </w:pPr>
      <w:rPr>
        <w:rFonts w:ascii="Times New Roman" w:eastAsia="Aria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E50006C"/>
    <w:multiLevelType w:val="hybridMultilevel"/>
    <w:tmpl w:val="BD9C8648"/>
    <w:lvl w:ilvl="0" w:tplc="FAD692D6">
      <w:start w:val="1"/>
      <w:numFmt w:val="decimal"/>
      <w:lvlText w:val="%1."/>
      <w:lvlJc w:val="left"/>
      <w:pPr>
        <w:ind w:left="1156" w:hanging="360"/>
      </w:pPr>
      <w:rPr>
        <w:rFonts w:hint="default"/>
        <w:spacing w:val="-1"/>
        <w:w w:val="100"/>
        <w:lang w:val="fr-FR" w:eastAsia="en-US" w:bidi="ar-SA"/>
      </w:rPr>
    </w:lvl>
    <w:lvl w:ilvl="1" w:tplc="9990C9A8">
      <w:numFmt w:val="bullet"/>
      <w:lvlText w:val=""/>
      <w:lvlJc w:val="left"/>
      <w:pPr>
        <w:ind w:left="1293" w:hanging="360"/>
      </w:pPr>
      <w:rPr>
        <w:rFonts w:ascii="Symbol" w:eastAsia="Symbol" w:hAnsi="Symbol" w:cs="Symbol" w:hint="default"/>
        <w:w w:val="100"/>
        <w:sz w:val="22"/>
        <w:szCs w:val="22"/>
        <w:lang w:val="fr-FR" w:eastAsia="en-US" w:bidi="ar-SA"/>
      </w:rPr>
    </w:lvl>
    <w:lvl w:ilvl="2" w:tplc="E1C86D7A">
      <w:numFmt w:val="bullet"/>
      <w:lvlText w:val="•"/>
      <w:lvlJc w:val="left"/>
      <w:pPr>
        <w:ind w:left="2262" w:hanging="360"/>
      </w:pPr>
      <w:rPr>
        <w:rFonts w:hint="default"/>
        <w:lang w:val="fr-FR" w:eastAsia="en-US" w:bidi="ar-SA"/>
      </w:rPr>
    </w:lvl>
    <w:lvl w:ilvl="3" w:tplc="61F69458">
      <w:numFmt w:val="bullet"/>
      <w:lvlText w:val="•"/>
      <w:lvlJc w:val="left"/>
      <w:pPr>
        <w:ind w:left="3225" w:hanging="360"/>
      </w:pPr>
      <w:rPr>
        <w:rFonts w:hint="default"/>
        <w:lang w:val="fr-FR" w:eastAsia="en-US" w:bidi="ar-SA"/>
      </w:rPr>
    </w:lvl>
    <w:lvl w:ilvl="4" w:tplc="6C66F866">
      <w:numFmt w:val="bullet"/>
      <w:lvlText w:val="•"/>
      <w:lvlJc w:val="left"/>
      <w:pPr>
        <w:ind w:left="4188" w:hanging="360"/>
      </w:pPr>
      <w:rPr>
        <w:rFonts w:hint="default"/>
        <w:lang w:val="fr-FR" w:eastAsia="en-US" w:bidi="ar-SA"/>
      </w:rPr>
    </w:lvl>
    <w:lvl w:ilvl="5" w:tplc="20163B6E">
      <w:numFmt w:val="bullet"/>
      <w:lvlText w:val="•"/>
      <w:lvlJc w:val="left"/>
      <w:pPr>
        <w:ind w:left="5151" w:hanging="360"/>
      </w:pPr>
      <w:rPr>
        <w:rFonts w:hint="default"/>
        <w:lang w:val="fr-FR" w:eastAsia="en-US" w:bidi="ar-SA"/>
      </w:rPr>
    </w:lvl>
    <w:lvl w:ilvl="6" w:tplc="4934C3E6">
      <w:numFmt w:val="bullet"/>
      <w:lvlText w:val="•"/>
      <w:lvlJc w:val="left"/>
      <w:pPr>
        <w:ind w:left="6114" w:hanging="360"/>
      </w:pPr>
      <w:rPr>
        <w:rFonts w:hint="default"/>
        <w:lang w:val="fr-FR" w:eastAsia="en-US" w:bidi="ar-SA"/>
      </w:rPr>
    </w:lvl>
    <w:lvl w:ilvl="7" w:tplc="DF46061E">
      <w:numFmt w:val="bullet"/>
      <w:lvlText w:val="•"/>
      <w:lvlJc w:val="left"/>
      <w:pPr>
        <w:ind w:left="7077" w:hanging="360"/>
      </w:pPr>
      <w:rPr>
        <w:rFonts w:hint="default"/>
        <w:lang w:val="fr-FR" w:eastAsia="en-US" w:bidi="ar-SA"/>
      </w:rPr>
    </w:lvl>
    <w:lvl w:ilvl="8" w:tplc="26585186">
      <w:numFmt w:val="bullet"/>
      <w:lvlText w:val="•"/>
      <w:lvlJc w:val="left"/>
      <w:pPr>
        <w:ind w:left="8040" w:hanging="360"/>
      </w:pPr>
      <w:rPr>
        <w:rFonts w:hint="default"/>
        <w:lang w:val="fr-FR" w:eastAsia="en-US" w:bidi="ar-SA"/>
      </w:rPr>
    </w:lvl>
  </w:abstractNum>
  <w:abstractNum w:abstractNumId="21">
    <w:nsid w:val="61153BB9"/>
    <w:multiLevelType w:val="hybridMultilevel"/>
    <w:tmpl w:val="D728B486"/>
    <w:lvl w:ilvl="0" w:tplc="E7E6EB18">
      <w:numFmt w:val="bullet"/>
      <w:lvlText w:val="-"/>
      <w:lvlJc w:val="left"/>
      <w:pPr>
        <w:ind w:left="828" w:hanging="360"/>
      </w:pPr>
      <w:rPr>
        <w:rFonts w:ascii="Arial MT" w:eastAsia="Arial MT" w:hAnsi="Arial MT" w:cs="Arial MT" w:hint="default"/>
        <w:w w:val="100"/>
        <w:sz w:val="22"/>
        <w:szCs w:val="22"/>
        <w:lang w:val="fr-FR" w:eastAsia="en-US" w:bidi="ar-SA"/>
      </w:rPr>
    </w:lvl>
    <w:lvl w:ilvl="1" w:tplc="B492DB56">
      <w:numFmt w:val="bullet"/>
      <w:lvlText w:val="•"/>
      <w:lvlJc w:val="left"/>
      <w:pPr>
        <w:ind w:left="1708" w:hanging="360"/>
      </w:pPr>
      <w:rPr>
        <w:rFonts w:hint="default"/>
        <w:lang w:val="fr-FR" w:eastAsia="en-US" w:bidi="ar-SA"/>
      </w:rPr>
    </w:lvl>
    <w:lvl w:ilvl="2" w:tplc="F3AA7C32">
      <w:numFmt w:val="bullet"/>
      <w:lvlText w:val="•"/>
      <w:lvlJc w:val="left"/>
      <w:pPr>
        <w:ind w:left="2597" w:hanging="360"/>
      </w:pPr>
      <w:rPr>
        <w:rFonts w:hint="default"/>
        <w:lang w:val="fr-FR" w:eastAsia="en-US" w:bidi="ar-SA"/>
      </w:rPr>
    </w:lvl>
    <w:lvl w:ilvl="3" w:tplc="06B25AEC">
      <w:numFmt w:val="bullet"/>
      <w:lvlText w:val="•"/>
      <w:lvlJc w:val="left"/>
      <w:pPr>
        <w:ind w:left="3486" w:hanging="360"/>
      </w:pPr>
      <w:rPr>
        <w:rFonts w:hint="default"/>
        <w:lang w:val="fr-FR" w:eastAsia="en-US" w:bidi="ar-SA"/>
      </w:rPr>
    </w:lvl>
    <w:lvl w:ilvl="4" w:tplc="99FA9DC8">
      <w:numFmt w:val="bullet"/>
      <w:lvlText w:val="•"/>
      <w:lvlJc w:val="left"/>
      <w:pPr>
        <w:ind w:left="4374" w:hanging="360"/>
      </w:pPr>
      <w:rPr>
        <w:rFonts w:hint="default"/>
        <w:lang w:val="fr-FR" w:eastAsia="en-US" w:bidi="ar-SA"/>
      </w:rPr>
    </w:lvl>
    <w:lvl w:ilvl="5" w:tplc="9D8A5C1A">
      <w:numFmt w:val="bullet"/>
      <w:lvlText w:val="•"/>
      <w:lvlJc w:val="left"/>
      <w:pPr>
        <w:ind w:left="5263" w:hanging="360"/>
      </w:pPr>
      <w:rPr>
        <w:rFonts w:hint="default"/>
        <w:lang w:val="fr-FR" w:eastAsia="en-US" w:bidi="ar-SA"/>
      </w:rPr>
    </w:lvl>
    <w:lvl w:ilvl="6" w:tplc="EF3EDE22">
      <w:numFmt w:val="bullet"/>
      <w:lvlText w:val="•"/>
      <w:lvlJc w:val="left"/>
      <w:pPr>
        <w:ind w:left="6152" w:hanging="360"/>
      </w:pPr>
      <w:rPr>
        <w:rFonts w:hint="default"/>
        <w:lang w:val="fr-FR" w:eastAsia="en-US" w:bidi="ar-SA"/>
      </w:rPr>
    </w:lvl>
    <w:lvl w:ilvl="7" w:tplc="700E2856">
      <w:numFmt w:val="bullet"/>
      <w:lvlText w:val="•"/>
      <w:lvlJc w:val="left"/>
      <w:pPr>
        <w:ind w:left="7040" w:hanging="360"/>
      </w:pPr>
      <w:rPr>
        <w:rFonts w:hint="default"/>
        <w:lang w:val="fr-FR" w:eastAsia="en-US" w:bidi="ar-SA"/>
      </w:rPr>
    </w:lvl>
    <w:lvl w:ilvl="8" w:tplc="D83CFD44">
      <w:numFmt w:val="bullet"/>
      <w:lvlText w:val="•"/>
      <w:lvlJc w:val="left"/>
      <w:pPr>
        <w:ind w:left="7929" w:hanging="360"/>
      </w:pPr>
      <w:rPr>
        <w:rFonts w:hint="default"/>
        <w:lang w:val="fr-FR" w:eastAsia="en-US" w:bidi="ar-SA"/>
      </w:rPr>
    </w:lvl>
  </w:abstractNum>
  <w:abstractNum w:abstractNumId="22">
    <w:nsid w:val="614E2B1D"/>
    <w:multiLevelType w:val="hybridMultilevel"/>
    <w:tmpl w:val="117E8D82"/>
    <w:lvl w:ilvl="0" w:tplc="B4F4AB96">
      <w:start w:val="1"/>
      <w:numFmt w:val="decimal"/>
      <w:lvlText w:val="%1."/>
      <w:lvlJc w:val="left"/>
      <w:pPr>
        <w:ind w:left="495" w:hanging="360"/>
      </w:pPr>
      <w:rPr>
        <w:rFonts w:hint="default"/>
      </w:rPr>
    </w:lvl>
    <w:lvl w:ilvl="1" w:tplc="040C0019" w:tentative="1">
      <w:start w:val="1"/>
      <w:numFmt w:val="lowerLetter"/>
      <w:lvlText w:val="%2."/>
      <w:lvlJc w:val="left"/>
      <w:pPr>
        <w:ind w:left="1215" w:hanging="360"/>
      </w:pPr>
    </w:lvl>
    <w:lvl w:ilvl="2" w:tplc="040C001B" w:tentative="1">
      <w:start w:val="1"/>
      <w:numFmt w:val="lowerRoman"/>
      <w:lvlText w:val="%3."/>
      <w:lvlJc w:val="right"/>
      <w:pPr>
        <w:ind w:left="1935" w:hanging="180"/>
      </w:pPr>
    </w:lvl>
    <w:lvl w:ilvl="3" w:tplc="040C000F" w:tentative="1">
      <w:start w:val="1"/>
      <w:numFmt w:val="decimal"/>
      <w:lvlText w:val="%4."/>
      <w:lvlJc w:val="left"/>
      <w:pPr>
        <w:ind w:left="2655" w:hanging="360"/>
      </w:pPr>
    </w:lvl>
    <w:lvl w:ilvl="4" w:tplc="040C0019" w:tentative="1">
      <w:start w:val="1"/>
      <w:numFmt w:val="lowerLetter"/>
      <w:lvlText w:val="%5."/>
      <w:lvlJc w:val="left"/>
      <w:pPr>
        <w:ind w:left="3375" w:hanging="360"/>
      </w:pPr>
    </w:lvl>
    <w:lvl w:ilvl="5" w:tplc="040C001B" w:tentative="1">
      <w:start w:val="1"/>
      <w:numFmt w:val="lowerRoman"/>
      <w:lvlText w:val="%6."/>
      <w:lvlJc w:val="right"/>
      <w:pPr>
        <w:ind w:left="4095" w:hanging="180"/>
      </w:pPr>
    </w:lvl>
    <w:lvl w:ilvl="6" w:tplc="040C000F" w:tentative="1">
      <w:start w:val="1"/>
      <w:numFmt w:val="decimal"/>
      <w:lvlText w:val="%7."/>
      <w:lvlJc w:val="left"/>
      <w:pPr>
        <w:ind w:left="4815" w:hanging="360"/>
      </w:pPr>
    </w:lvl>
    <w:lvl w:ilvl="7" w:tplc="040C0019" w:tentative="1">
      <w:start w:val="1"/>
      <w:numFmt w:val="lowerLetter"/>
      <w:lvlText w:val="%8."/>
      <w:lvlJc w:val="left"/>
      <w:pPr>
        <w:ind w:left="5535" w:hanging="360"/>
      </w:pPr>
    </w:lvl>
    <w:lvl w:ilvl="8" w:tplc="040C001B" w:tentative="1">
      <w:start w:val="1"/>
      <w:numFmt w:val="lowerRoman"/>
      <w:lvlText w:val="%9."/>
      <w:lvlJc w:val="right"/>
      <w:pPr>
        <w:ind w:left="6255" w:hanging="180"/>
      </w:pPr>
    </w:lvl>
  </w:abstractNum>
  <w:abstractNum w:abstractNumId="23">
    <w:nsid w:val="64362A96"/>
    <w:multiLevelType w:val="hybridMultilevel"/>
    <w:tmpl w:val="FD204732"/>
    <w:lvl w:ilvl="0" w:tplc="040C000B">
      <w:start w:val="1"/>
      <w:numFmt w:val="bullet"/>
      <w:lvlText w:val=""/>
      <w:lvlJc w:val="left"/>
      <w:pPr>
        <w:ind w:left="2064" w:hanging="360"/>
      </w:pPr>
      <w:rPr>
        <w:rFonts w:ascii="Wingdings" w:hAnsi="Wingdings" w:hint="default"/>
      </w:rPr>
    </w:lvl>
    <w:lvl w:ilvl="1" w:tplc="040C0003" w:tentative="1">
      <w:start w:val="1"/>
      <w:numFmt w:val="bullet"/>
      <w:lvlText w:val="o"/>
      <w:lvlJc w:val="left"/>
      <w:pPr>
        <w:ind w:left="2784" w:hanging="360"/>
      </w:pPr>
      <w:rPr>
        <w:rFonts w:ascii="Courier New" w:hAnsi="Courier New" w:cs="Courier New" w:hint="default"/>
      </w:rPr>
    </w:lvl>
    <w:lvl w:ilvl="2" w:tplc="040C0005" w:tentative="1">
      <w:start w:val="1"/>
      <w:numFmt w:val="bullet"/>
      <w:lvlText w:val=""/>
      <w:lvlJc w:val="left"/>
      <w:pPr>
        <w:ind w:left="3504" w:hanging="360"/>
      </w:pPr>
      <w:rPr>
        <w:rFonts w:ascii="Wingdings" w:hAnsi="Wingdings" w:hint="default"/>
      </w:rPr>
    </w:lvl>
    <w:lvl w:ilvl="3" w:tplc="040C0001" w:tentative="1">
      <w:start w:val="1"/>
      <w:numFmt w:val="bullet"/>
      <w:lvlText w:val=""/>
      <w:lvlJc w:val="left"/>
      <w:pPr>
        <w:ind w:left="4224" w:hanging="360"/>
      </w:pPr>
      <w:rPr>
        <w:rFonts w:ascii="Symbol" w:hAnsi="Symbol" w:hint="default"/>
      </w:rPr>
    </w:lvl>
    <w:lvl w:ilvl="4" w:tplc="040C0003" w:tentative="1">
      <w:start w:val="1"/>
      <w:numFmt w:val="bullet"/>
      <w:lvlText w:val="o"/>
      <w:lvlJc w:val="left"/>
      <w:pPr>
        <w:ind w:left="4944" w:hanging="360"/>
      </w:pPr>
      <w:rPr>
        <w:rFonts w:ascii="Courier New" w:hAnsi="Courier New" w:cs="Courier New" w:hint="default"/>
      </w:rPr>
    </w:lvl>
    <w:lvl w:ilvl="5" w:tplc="040C0005" w:tentative="1">
      <w:start w:val="1"/>
      <w:numFmt w:val="bullet"/>
      <w:lvlText w:val=""/>
      <w:lvlJc w:val="left"/>
      <w:pPr>
        <w:ind w:left="5664" w:hanging="360"/>
      </w:pPr>
      <w:rPr>
        <w:rFonts w:ascii="Wingdings" w:hAnsi="Wingdings" w:hint="default"/>
      </w:rPr>
    </w:lvl>
    <w:lvl w:ilvl="6" w:tplc="040C0001" w:tentative="1">
      <w:start w:val="1"/>
      <w:numFmt w:val="bullet"/>
      <w:lvlText w:val=""/>
      <w:lvlJc w:val="left"/>
      <w:pPr>
        <w:ind w:left="6384" w:hanging="360"/>
      </w:pPr>
      <w:rPr>
        <w:rFonts w:ascii="Symbol" w:hAnsi="Symbol" w:hint="default"/>
      </w:rPr>
    </w:lvl>
    <w:lvl w:ilvl="7" w:tplc="040C0003" w:tentative="1">
      <w:start w:val="1"/>
      <w:numFmt w:val="bullet"/>
      <w:lvlText w:val="o"/>
      <w:lvlJc w:val="left"/>
      <w:pPr>
        <w:ind w:left="7104" w:hanging="360"/>
      </w:pPr>
      <w:rPr>
        <w:rFonts w:ascii="Courier New" w:hAnsi="Courier New" w:cs="Courier New" w:hint="default"/>
      </w:rPr>
    </w:lvl>
    <w:lvl w:ilvl="8" w:tplc="040C0005" w:tentative="1">
      <w:start w:val="1"/>
      <w:numFmt w:val="bullet"/>
      <w:lvlText w:val=""/>
      <w:lvlJc w:val="left"/>
      <w:pPr>
        <w:ind w:left="7824" w:hanging="360"/>
      </w:pPr>
      <w:rPr>
        <w:rFonts w:ascii="Wingdings" w:hAnsi="Wingdings" w:hint="default"/>
      </w:rPr>
    </w:lvl>
  </w:abstractNum>
  <w:abstractNum w:abstractNumId="24">
    <w:nsid w:val="6CCB64B8"/>
    <w:multiLevelType w:val="hybridMultilevel"/>
    <w:tmpl w:val="711CAD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E0550D7"/>
    <w:multiLevelType w:val="hybridMultilevel"/>
    <w:tmpl w:val="18E6A38C"/>
    <w:lvl w:ilvl="0" w:tplc="C5DC2208">
      <w:numFmt w:val="bullet"/>
      <w:lvlText w:val=""/>
      <w:lvlJc w:val="left"/>
      <w:pPr>
        <w:ind w:left="1156" w:hanging="360"/>
      </w:pPr>
      <w:rPr>
        <w:rFonts w:ascii="Symbol" w:eastAsia="Symbol" w:hAnsi="Symbol" w:cs="Symbol" w:hint="default"/>
        <w:w w:val="100"/>
        <w:sz w:val="22"/>
        <w:szCs w:val="22"/>
        <w:lang w:val="fr-FR" w:eastAsia="en-US" w:bidi="ar-SA"/>
      </w:rPr>
    </w:lvl>
    <w:lvl w:ilvl="1" w:tplc="07E40A96">
      <w:numFmt w:val="bullet"/>
      <w:lvlText w:val="•"/>
      <w:lvlJc w:val="left"/>
      <w:pPr>
        <w:ind w:left="2040" w:hanging="360"/>
      </w:pPr>
      <w:rPr>
        <w:rFonts w:hint="default"/>
        <w:lang w:val="fr-FR" w:eastAsia="en-US" w:bidi="ar-SA"/>
      </w:rPr>
    </w:lvl>
    <w:lvl w:ilvl="2" w:tplc="91B090BC">
      <w:numFmt w:val="bullet"/>
      <w:lvlText w:val="•"/>
      <w:lvlJc w:val="left"/>
      <w:pPr>
        <w:ind w:left="2921" w:hanging="360"/>
      </w:pPr>
      <w:rPr>
        <w:rFonts w:hint="default"/>
        <w:lang w:val="fr-FR" w:eastAsia="en-US" w:bidi="ar-SA"/>
      </w:rPr>
    </w:lvl>
    <w:lvl w:ilvl="3" w:tplc="23B2B9A8">
      <w:numFmt w:val="bullet"/>
      <w:lvlText w:val="•"/>
      <w:lvlJc w:val="left"/>
      <w:pPr>
        <w:ind w:left="3801" w:hanging="360"/>
      </w:pPr>
      <w:rPr>
        <w:rFonts w:hint="default"/>
        <w:lang w:val="fr-FR" w:eastAsia="en-US" w:bidi="ar-SA"/>
      </w:rPr>
    </w:lvl>
    <w:lvl w:ilvl="4" w:tplc="E5B61EBE">
      <w:numFmt w:val="bullet"/>
      <w:lvlText w:val="•"/>
      <w:lvlJc w:val="left"/>
      <w:pPr>
        <w:ind w:left="4682" w:hanging="360"/>
      </w:pPr>
      <w:rPr>
        <w:rFonts w:hint="default"/>
        <w:lang w:val="fr-FR" w:eastAsia="en-US" w:bidi="ar-SA"/>
      </w:rPr>
    </w:lvl>
    <w:lvl w:ilvl="5" w:tplc="A298109E">
      <w:numFmt w:val="bullet"/>
      <w:lvlText w:val="•"/>
      <w:lvlJc w:val="left"/>
      <w:pPr>
        <w:ind w:left="5563" w:hanging="360"/>
      </w:pPr>
      <w:rPr>
        <w:rFonts w:hint="default"/>
        <w:lang w:val="fr-FR" w:eastAsia="en-US" w:bidi="ar-SA"/>
      </w:rPr>
    </w:lvl>
    <w:lvl w:ilvl="6" w:tplc="E9CE321E">
      <w:numFmt w:val="bullet"/>
      <w:lvlText w:val="•"/>
      <w:lvlJc w:val="left"/>
      <w:pPr>
        <w:ind w:left="6443" w:hanging="360"/>
      </w:pPr>
      <w:rPr>
        <w:rFonts w:hint="default"/>
        <w:lang w:val="fr-FR" w:eastAsia="en-US" w:bidi="ar-SA"/>
      </w:rPr>
    </w:lvl>
    <w:lvl w:ilvl="7" w:tplc="F364EFCE">
      <w:numFmt w:val="bullet"/>
      <w:lvlText w:val="•"/>
      <w:lvlJc w:val="left"/>
      <w:pPr>
        <w:ind w:left="7324" w:hanging="360"/>
      </w:pPr>
      <w:rPr>
        <w:rFonts w:hint="default"/>
        <w:lang w:val="fr-FR" w:eastAsia="en-US" w:bidi="ar-SA"/>
      </w:rPr>
    </w:lvl>
    <w:lvl w:ilvl="8" w:tplc="62D863B2">
      <w:numFmt w:val="bullet"/>
      <w:lvlText w:val="•"/>
      <w:lvlJc w:val="left"/>
      <w:pPr>
        <w:ind w:left="8205" w:hanging="360"/>
      </w:pPr>
      <w:rPr>
        <w:rFonts w:hint="default"/>
        <w:lang w:val="fr-FR" w:eastAsia="en-US" w:bidi="ar-SA"/>
      </w:rPr>
    </w:lvl>
  </w:abstractNum>
  <w:num w:numId="1">
    <w:abstractNumId w:val="16"/>
  </w:num>
  <w:num w:numId="2">
    <w:abstractNumId w:val="18"/>
  </w:num>
  <w:num w:numId="3">
    <w:abstractNumId w:val="3"/>
  </w:num>
  <w:num w:numId="4">
    <w:abstractNumId w:val="10"/>
  </w:num>
  <w:num w:numId="5">
    <w:abstractNumId w:val="9"/>
  </w:num>
  <w:num w:numId="6">
    <w:abstractNumId w:val="2"/>
  </w:num>
  <w:num w:numId="7">
    <w:abstractNumId w:val="8"/>
  </w:num>
  <w:num w:numId="8">
    <w:abstractNumId w:val="21"/>
  </w:num>
  <w:num w:numId="9">
    <w:abstractNumId w:val="6"/>
  </w:num>
  <w:num w:numId="10">
    <w:abstractNumId w:val="12"/>
  </w:num>
  <w:num w:numId="11">
    <w:abstractNumId w:val="25"/>
  </w:num>
  <w:num w:numId="12">
    <w:abstractNumId w:val="20"/>
  </w:num>
  <w:num w:numId="13">
    <w:abstractNumId w:val="5"/>
  </w:num>
  <w:num w:numId="14">
    <w:abstractNumId w:val="15"/>
  </w:num>
  <w:num w:numId="15">
    <w:abstractNumId w:val="14"/>
  </w:num>
  <w:num w:numId="16">
    <w:abstractNumId w:val="0"/>
  </w:num>
  <w:num w:numId="17">
    <w:abstractNumId w:val="4"/>
  </w:num>
  <w:num w:numId="18">
    <w:abstractNumId w:val="11"/>
  </w:num>
  <w:num w:numId="19">
    <w:abstractNumId w:val="17"/>
  </w:num>
  <w:num w:numId="20">
    <w:abstractNumId w:val="22"/>
  </w:num>
  <w:num w:numId="21">
    <w:abstractNumId w:val="13"/>
  </w:num>
  <w:num w:numId="22">
    <w:abstractNumId w:val="7"/>
  </w:num>
  <w:num w:numId="23">
    <w:abstractNumId w:val="24"/>
  </w:num>
  <w:num w:numId="24">
    <w:abstractNumId w:val="1"/>
  </w:num>
  <w:num w:numId="25">
    <w:abstractNumId w:val="23"/>
  </w:num>
  <w:num w:numId="2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Windows Live" w15:userId="fc2ba4903d8ec1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79D"/>
    <w:rsid w:val="00022295"/>
    <w:rsid w:val="000345F2"/>
    <w:rsid w:val="000D2D93"/>
    <w:rsid w:val="00112F6E"/>
    <w:rsid w:val="0013728B"/>
    <w:rsid w:val="00155036"/>
    <w:rsid w:val="00156E60"/>
    <w:rsid w:val="001604CA"/>
    <w:rsid w:val="00167F29"/>
    <w:rsid w:val="00177DF3"/>
    <w:rsid w:val="0019359A"/>
    <w:rsid w:val="001A02EF"/>
    <w:rsid w:val="001E4772"/>
    <w:rsid w:val="001F5398"/>
    <w:rsid w:val="001F6292"/>
    <w:rsid w:val="002727C4"/>
    <w:rsid w:val="00286DFF"/>
    <w:rsid w:val="00296CC3"/>
    <w:rsid w:val="002B19DF"/>
    <w:rsid w:val="002D7D96"/>
    <w:rsid w:val="002F5C3D"/>
    <w:rsid w:val="00306BAF"/>
    <w:rsid w:val="003107DD"/>
    <w:rsid w:val="00322DC6"/>
    <w:rsid w:val="00333483"/>
    <w:rsid w:val="0034378B"/>
    <w:rsid w:val="00347507"/>
    <w:rsid w:val="003522B9"/>
    <w:rsid w:val="00357749"/>
    <w:rsid w:val="00362E76"/>
    <w:rsid w:val="00374B07"/>
    <w:rsid w:val="00385D0A"/>
    <w:rsid w:val="0039583F"/>
    <w:rsid w:val="003B2671"/>
    <w:rsid w:val="003B5E53"/>
    <w:rsid w:val="003C248B"/>
    <w:rsid w:val="003C5B98"/>
    <w:rsid w:val="003E10ED"/>
    <w:rsid w:val="003E1503"/>
    <w:rsid w:val="0041227C"/>
    <w:rsid w:val="00420B3C"/>
    <w:rsid w:val="00434A9B"/>
    <w:rsid w:val="00443EED"/>
    <w:rsid w:val="00465243"/>
    <w:rsid w:val="00466B41"/>
    <w:rsid w:val="00467B83"/>
    <w:rsid w:val="004A31DE"/>
    <w:rsid w:val="004D38C8"/>
    <w:rsid w:val="00505D7C"/>
    <w:rsid w:val="00545E5A"/>
    <w:rsid w:val="00554687"/>
    <w:rsid w:val="00592A5F"/>
    <w:rsid w:val="005A7CCA"/>
    <w:rsid w:val="006064F1"/>
    <w:rsid w:val="00613313"/>
    <w:rsid w:val="006754DE"/>
    <w:rsid w:val="006920FC"/>
    <w:rsid w:val="006E296E"/>
    <w:rsid w:val="00701B49"/>
    <w:rsid w:val="00710CE9"/>
    <w:rsid w:val="00725DC9"/>
    <w:rsid w:val="00726395"/>
    <w:rsid w:val="00732AA6"/>
    <w:rsid w:val="00741570"/>
    <w:rsid w:val="0074515F"/>
    <w:rsid w:val="00751C58"/>
    <w:rsid w:val="0076582E"/>
    <w:rsid w:val="00777297"/>
    <w:rsid w:val="007868F6"/>
    <w:rsid w:val="007870DC"/>
    <w:rsid w:val="0078767A"/>
    <w:rsid w:val="00795D03"/>
    <w:rsid w:val="007A2CAC"/>
    <w:rsid w:val="007A542B"/>
    <w:rsid w:val="007A58A2"/>
    <w:rsid w:val="007C0E77"/>
    <w:rsid w:val="007C6971"/>
    <w:rsid w:val="007D093C"/>
    <w:rsid w:val="007D1E58"/>
    <w:rsid w:val="007E002C"/>
    <w:rsid w:val="007F055D"/>
    <w:rsid w:val="007F42E1"/>
    <w:rsid w:val="0081225C"/>
    <w:rsid w:val="00820BEC"/>
    <w:rsid w:val="00826643"/>
    <w:rsid w:val="008501A0"/>
    <w:rsid w:val="008560B7"/>
    <w:rsid w:val="008902CF"/>
    <w:rsid w:val="00897A15"/>
    <w:rsid w:val="008B2E64"/>
    <w:rsid w:val="008C3A83"/>
    <w:rsid w:val="008E088B"/>
    <w:rsid w:val="00904543"/>
    <w:rsid w:val="00910E9B"/>
    <w:rsid w:val="009226F2"/>
    <w:rsid w:val="00923DA2"/>
    <w:rsid w:val="009323D8"/>
    <w:rsid w:val="0093478B"/>
    <w:rsid w:val="00967D14"/>
    <w:rsid w:val="00982CBB"/>
    <w:rsid w:val="00986990"/>
    <w:rsid w:val="00993ACB"/>
    <w:rsid w:val="009A6AAC"/>
    <w:rsid w:val="009B5338"/>
    <w:rsid w:val="009E722F"/>
    <w:rsid w:val="00A562D3"/>
    <w:rsid w:val="00A77A8A"/>
    <w:rsid w:val="00A955B5"/>
    <w:rsid w:val="00AA3058"/>
    <w:rsid w:val="00AA4E9C"/>
    <w:rsid w:val="00AE2A0E"/>
    <w:rsid w:val="00AE5966"/>
    <w:rsid w:val="00AF5699"/>
    <w:rsid w:val="00AF66D1"/>
    <w:rsid w:val="00B037E7"/>
    <w:rsid w:val="00B167A1"/>
    <w:rsid w:val="00B44655"/>
    <w:rsid w:val="00B53B50"/>
    <w:rsid w:val="00B76DC2"/>
    <w:rsid w:val="00B865D6"/>
    <w:rsid w:val="00B8663D"/>
    <w:rsid w:val="00B96B53"/>
    <w:rsid w:val="00BB234B"/>
    <w:rsid w:val="00BB72FF"/>
    <w:rsid w:val="00BC6AF8"/>
    <w:rsid w:val="00BE3ECB"/>
    <w:rsid w:val="00C065CC"/>
    <w:rsid w:val="00C146AF"/>
    <w:rsid w:val="00C2261E"/>
    <w:rsid w:val="00C4731D"/>
    <w:rsid w:val="00CA4669"/>
    <w:rsid w:val="00CC2B3F"/>
    <w:rsid w:val="00CF2110"/>
    <w:rsid w:val="00D1435A"/>
    <w:rsid w:val="00D3096C"/>
    <w:rsid w:val="00D40237"/>
    <w:rsid w:val="00D4679D"/>
    <w:rsid w:val="00D569C5"/>
    <w:rsid w:val="00D64BD3"/>
    <w:rsid w:val="00D75271"/>
    <w:rsid w:val="00D77697"/>
    <w:rsid w:val="00DA719C"/>
    <w:rsid w:val="00DD1403"/>
    <w:rsid w:val="00DD1869"/>
    <w:rsid w:val="00DD1AA3"/>
    <w:rsid w:val="00DD3434"/>
    <w:rsid w:val="00DF64CF"/>
    <w:rsid w:val="00DF7B12"/>
    <w:rsid w:val="00E0423B"/>
    <w:rsid w:val="00E369DA"/>
    <w:rsid w:val="00E37EAA"/>
    <w:rsid w:val="00E436ED"/>
    <w:rsid w:val="00E533BA"/>
    <w:rsid w:val="00E57DE4"/>
    <w:rsid w:val="00E61674"/>
    <w:rsid w:val="00E6510E"/>
    <w:rsid w:val="00E87704"/>
    <w:rsid w:val="00E90DDF"/>
    <w:rsid w:val="00EB291B"/>
    <w:rsid w:val="00EB4D07"/>
    <w:rsid w:val="00EE3AA1"/>
    <w:rsid w:val="00EF29F3"/>
    <w:rsid w:val="00EF38C9"/>
    <w:rsid w:val="00F006C5"/>
    <w:rsid w:val="00F00B14"/>
    <w:rsid w:val="00F12380"/>
    <w:rsid w:val="00F146CA"/>
    <w:rsid w:val="00F3330A"/>
    <w:rsid w:val="00F441EF"/>
    <w:rsid w:val="00F47E77"/>
    <w:rsid w:val="00F62DAE"/>
    <w:rsid w:val="00F64720"/>
    <w:rsid w:val="00F75C37"/>
    <w:rsid w:val="00F84685"/>
    <w:rsid w:val="00F9340D"/>
    <w:rsid w:val="00F952DE"/>
    <w:rsid w:val="00FA1394"/>
    <w:rsid w:val="00FE660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5B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fr-FR"/>
    </w:rPr>
  </w:style>
  <w:style w:type="paragraph" w:styleId="Titre1">
    <w:name w:val="heading 1"/>
    <w:basedOn w:val="Normal"/>
    <w:uiPriority w:val="9"/>
    <w:qFormat/>
    <w:pPr>
      <w:ind w:left="1533" w:right="1555"/>
      <w:jc w:val="center"/>
      <w:outlineLvl w:val="0"/>
    </w:pPr>
    <w:rPr>
      <w:rFonts w:ascii="Arial" w:eastAsia="Arial" w:hAnsi="Arial" w:cs="Arial"/>
      <w:b/>
      <w:bCs/>
      <w:sz w:val="24"/>
      <w:szCs w:val="24"/>
    </w:rPr>
  </w:style>
  <w:style w:type="paragraph" w:styleId="Titre2">
    <w:name w:val="heading 2"/>
    <w:basedOn w:val="Normal"/>
    <w:uiPriority w:val="9"/>
    <w:unhideWhenUsed/>
    <w:qFormat/>
    <w:pPr>
      <w:ind w:left="1156" w:hanging="361"/>
      <w:outlineLvl w:val="1"/>
    </w:pPr>
    <w:rPr>
      <w:rFonts w:ascii="Arial" w:eastAsia="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1156" w:hanging="361"/>
    </w:pPr>
  </w:style>
  <w:style w:type="paragraph" w:customStyle="1" w:styleId="TableParagraph">
    <w:name w:val="Table Paragraph"/>
    <w:basedOn w:val="Normal"/>
    <w:uiPriority w:val="1"/>
    <w:qFormat/>
    <w:pPr>
      <w:spacing w:line="252" w:lineRule="exact"/>
      <w:ind w:left="828" w:hanging="361"/>
    </w:pPr>
  </w:style>
  <w:style w:type="paragraph" w:styleId="En-tte">
    <w:name w:val="header"/>
    <w:basedOn w:val="Normal"/>
    <w:link w:val="En-tteCar"/>
    <w:uiPriority w:val="99"/>
    <w:unhideWhenUsed/>
    <w:rsid w:val="00751C58"/>
    <w:pPr>
      <w:tabs>
        <w:tab w:val="center" w:pos="4153"/>
        <w:tab w:val="right" w:pos="8306"/>
      </w:tabs>
    </w:pPr>
  </w:style>
  <w:style w:type="character" w:customStyle="1" w:styleId="En-tteCar">
    <w:name w:val="En-tête Car"/>
    <w:basedOn w:val="Policepardfaut"/>
    <w:link w:val="En-tte"/>
    <w:uiPriority w:val="99"/>
    <w:rsid w:val="00751C58"/>
    <w:rPr>
      <w:rFonts w:ascii="Arial MT" w:eastAsia="Arial MT" w:hAnsi="Arial MT" w:cs="Arial MT"/>
      <w:lang w:val="fr-FR"/>
    </w:rPr>
  </w:style>
  <w:style w:type="paragraph" w:styleId="Pieddepage">
    <w:name w:val="footer"/>
    <w:basedOn w:val="Normal"/>
    <w:link w:val="PieddepageCar"/>
    <w:uiPriority w:val="99"/>
    <w:unhideWhenUsed/>
    <w:rsid w:val="00751C58"/>
    <w:pPr>
      <w:tabs>
        <w:tab w:val="center" w:pos="4153"/>
        <w:tab w:val="right" w:pos="8306"/>
      </w:tabs>
    </w:pPr>
  </w:style>
  <w:style w:type="character" w:customStyle="1" w:styleId="PieddepageCar">
    <w:name w:val="Pied de page Car"/>
    <w:basedOn w:val="Policepardfaut"/>
    <w:link w:val="Pieddepage"/>
    <w:uiPriority w:val="99"/>
    <w:rsid w:val="00751C58"/>
    <w:rPr>
      <w:rFonts w:ascii="Arial MT" w:eastAsia="Arial MT" w:hAnsi="Arial MT" w:cs="Arial MT"/>
      <w:lang w:val="fr-FR"/>
    </w:rPr>
  </w:style>
  <w:style w:type="character" w:styleId="Lienhypertexte">
    <w:name w:val="Hyperlink"/>
    <w:basedOn w:val="Policepardfaut"/>
    <w:uiPriority w:val="99"/>
    <w:unhideWhenUsed/>
    <w:rsid w:val="00465243"/>
    <w:rPr>
      <w:color w:val="0000FF" w:themeColor="hyperlink"/>
      <w:u w:val="single"/>
    </w:rPr>
  </w:style>
  <w:style w:type="character" w:customStyle="1" w:styleId="Mentionnonrsolue1">
    <w:name w:val="Mention non résolue1"/>
    <w:basedOn w:val="Policepardfaut"/>
    <w:uiPriority w:val="99"/>
    <w:semiHidden/>
    <w:unhideWhenUsed/>
    <w:rsid w:val="00465243"/>
    <w:rPr>
      <w:color w:val="605E5C"/>
      <w:shd w:val="clear" w:color="auto" w:fill="E1DFDD"/>
    </w:rPr>
  </w:style>
  <w:style w:type="table" w:styleId="Grilledutableau">
    <w:name w:val="Table Grid"/>
    <w:basedOn w:val="TableauNormal"/>
    <w:uiPriority w:val="39"/>
    <w:rsid w:val="001E4772"/>
    <w:pPr>
      <w:widowControl/>
      <w:autoSpaceDE/>
      <w:autoSpaceDN/>
    </w:pPr>
    <w:rPr>
      <w:lang w:val="fr-FR"/>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902CF"/>
    <w:rPr>
      <w:rFonts w:ascii="Tahoma" w:hAnsi="Tahoma" w:cs="Tahoma"/>
      <w:sz w:val="16"/>
      <w:szCs w:val="16"/>
    </w:rPr>
  </w:style>
  <w:style w:type="character" w:customStyle="1" w:styleId="TextedebullesCar">
    <w:name w:val="Texte de bulles Car"/>
    <w:basedOn w:val="Policepardfaut"/>
    <w:link w:val="Textedebulles"/>
    <w:uiPriority w:val="99"/>
    <w:semiHidden/>
    <w:rsid w:val="008902CF"/>
    <w:rPr>
      <w:rFonts w:ascii="Tahoma" w:eastAsia="Arial MT" w:hAnsi="Tahoma" w:cs="Tahoma"/>
      <w:sz w:val="16"/>
      <w:szCs w:val="16"/>
      <w:lang w:val="fr-FR"/>
    </w:rPr>
  </w:style>
  <w:style w:type="paragraph" w:styleId="Rvision">
    <w:name w:val="Revision"/>
    <w:hidden/>
    <w:uiPriority w:val="99"/>
    <w:semiHidden/>
    <w:rsid w:val="0013728B"/>
    <w:pPr>
      <w:widowControl/>
      <w:autoSpaceDE/>
      <w:autoSpaceDN/>
    </w:pPr>
    <w:rPr>
      <w:rFonts w:ascii="Arial MT" w:eastAsia="Arial MT" w:hAnsi="Arial MT" w:cs="Arial MT"/>
      <w:lang w:val="fr-FR"/>
    </w:rPr>
  </w:style>
  <w:style w:type="character" w:styleId="Marquedecommentaire">
    <w:name w:val="annotation reference"/>
    <w:basedOn w:val="Policepardfaut"/>
    <w:uiPriority w:val="99"/>
    <w:semiHidden/>
    <w:unhideWhenUsed/>
    <w:rsid w:val="00B96B53"/>
    <w:rPr>
      <w:sz w:val="16"/>
      <w:szCs w:val="16"/>
    </w:rPr>
  </w:style>
  <w:style w:type="paragraph" w:styleId="Commentaire">
    <w:name w:val="annotation text"/>
    <w:basedOn w:val="Normal"/>
    <w:link w:val="CommentaireCar"/>
    <w:uiPriority w:val="99"/>
    <w:semiHidden/>
    <w:unhideWhenUsed/>
    <w:rsid w:val="00B96B53"/>
    <w:rPr>
      <w:sz w:val="20"/>
      <w:szCs w:val="20"/>
    </w:rPr>
  </w:style>
  <w:style w:type="character" w:customStyle="1" w:styleId="CommentaireCar">
    <w:name w:val="Commentaire Car"/>
    <w:basedOn w:val="Policepardfaut"/>
    <w:link w:val="Commentaire"/>
    <w:uiPriority w:val="99"/>
    <w:semiHidden/>
    <w:rsid w:val="00B96B53"/>
    <w:rPr>
      <w:rFonts w:ascii="Arial MT" w:eastAsia="Arial MT" w:hAnsi="Arial MT" w:cs="Arial MT"/>
      <w:sz w:val="20"/>
      <w:szCs w:val="20"/>
      <w:lang w:val="fr-FR"/>
    </w:rPr>
  </w:style>
  <w:style w:type="paragraph" w:styleId="Objetducommentaire">
    <w:name w:val="annotation subject"/>
    <w:basedOn w:val="Commentaire"/>
    <w:next w:val="Commentaire"/>
    <w:link w:val="ObjetducommentaireCar"/>
    <w:uiPriority w:val="99"/>
    <w:semiHidden/>
    <w:unhideWhenUsed/>
    <w:rsid w:val="00B96B53"/>
    <w:rPr>
      <w:b/>
      <w:bCs/>
    </w:rPr>
  </w:style>
  <w:style w:type="character" w:customStyle="1" w:styleId="ObjetducommentaireCar">
    <w:name w:val="Objet du commentaire Car"/>
    <w:basedOn w:val="CommentaireCar"/>
    <w:link w:val="Objetducommentaire"/>
    <w:uiPriority w:val="99"/>
    <w:semiHidden/>
    <w:rsid w:val="00B96B53"/>
    <w:rPr>
      <w:rFonts w:ascii="Arial MT" w:eastAsia="Arial MT" w:hAnsi="Arial MT" w:cs="Arial MT"/>
      <w:b/>
      <w:bCs/>
      <w:sz w:val="20"/>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fr-FR"/>
    </w:rPr>
  </w:style>
  <w:style w:type="paragraph" w:styleId="Titre1">
    <w:name w:val="heading 1"/>
    <w:basedOn w:val="Normal"/>
    <w:uiPriority w:val="9"/>
    <w:qFormat/>
    <w:pPr>
      <w:ind w:left="1533" w:right="1555"/>
      <w:jc w:val="center"/>
      <w:outlineLvl w:val="0"/>
    </w:pPr>
    <w:rPr>
      <w:rFonts w:ascii="Arial" w:eastAsia="Arial" w:hAnsi="Arial" w:cs="Arial"/>
      <w:b/>
      <w:bCs/>
      <w:sz w:val="24"/>
      <w:szCs w:val="24"/>
    </w:rPr>
  </w:style>
  <w:style w:type="paragraph" w:styleId="Titre2">
    <w:name w:val="heading 2"/>
    <w:basedOn w:val="Normal"/>
    <w:uiPriority w:val="9"/>
    <w:unhideWhenUsed/>
    <w:qFormat/>
    <w:pPr>
      <w:ind w:left="1156" w:hanging="361"/>
      <w:outlineLvl w:val="1"/>
    </w:pPr>
    <w:rPr>
      <w:rFonts w:ascii="Arial" w:eastAsia="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1156" w:hanging="361"/>
    </w:pPr>
  </w:style>
  <w:style w:type="paragraph" w:customStyle="1" w:styleId="TableParagraph">
    <w:name w:val="Table Paragraph"/>
    <w:basedOn w:val="Normal"/>
    <w:uiPriority w:val="1"/>
    <w:qFormat/>
    <w:pPr>
      <w:spacing w:line="252" w:lineRule="exact"/>
      <w:ind w:left="828" w:hanging="361"/>
    </w:pPr>
  </w:style>
  <w:style w:type="paragraph" w:styleId="En-tte">
    <w:name w:val="header"/>
    <w:basedOn w:val="Normal"/>
    <w:link w:val="En-tteCar"/>
    <w:uiPriority w:val="99"/>
    <w:unhideWhenUsed/>
    <w:rsid w:val="00751C58"/>
    <w:pPr>
      <w:tabs>
        <w:tab w:val="center" w:pos="4153"/>
        <w:tab w:val="right" w:pos="8306"/>
      </w:tabs>
    </w:pPr>
  </w:style>
  <w:style w:type="character" w:customStyle="1" w:styleId="En-tteCar">
    <w:name w:val="En-tête Car"/>
    <w:basedOn w:val="Policepardfaut"/>
    <w:link w:val="En-tte"/>
    <w:uiPriority w:val="99"/>
    <w:rsid w:val="00751C58"/>
    <w:rPr>
      <w:rFonts w:ascii="Arial MT" w:eastAsia="Arial MT" w:hAnsi="Arial MT" w:cs="Arial MT"/>
      <w:lang w:val="fr-FR"/>
    </w:rPr>
  </w:style>
  <w:style w:type="paragraph" w:styleId="Pieddepage">
    <w:name w:val="footer"/>
    <w:basedOn w:val="Normal"/>
    <w:link w:val="PieddepageCar"/>
    <w:uiPriority w:val="99"/>
    <w:unhideWhenUsed/>
    <w:rsid w:val="00751C58"/>
    <w:pPr>
      <w:tabs>
        <w:tab w:val="center" w:pos="4153"/>
        <w:tab w:val="right" w:pos="8306"/>
      </w:tabs>
    </w:pPr>
  </w:style>
  <w:style w:type="character" w:customStyle="1" w:styleId="PieddepageCar">
    <w:name w:val="Pied de page Car"/>
    <w:basedOn w:val="Policepardfaut"/>
    <w:link w:val="Pieddepage"/>
    <w:uiPriority w:val="99"/>
    <w:rsid w:val="00751C58"/>
    <w:rPr>
      <w:rFonts w:ascii="Arial MT" w:eastAsia="Arial MT" w:hAnsi="Arial MT" w:cs="Arial MT"/>
      <w:lang w:val="fr-FR"/>
    </w:rPr>
  </w:style>
  <w:style w:type="character" w:styleId="Lienhypertexte">
    <w:name w:val="Hyperlink"/>
    <w:basedOn w:val="Policepardfaut"/>
    <w:uiPriority w:val="99"/>
    <w:unhideWhenUsed/>
    <w:rsid w:val="00465243"/>
    <w:rPr>
      <w:color w:val="0000FF" w:themeColor="hyperlink"/>
      <w:u w:val="single"/>
    </w:rPr>
  </w:style>
  <w:style w:type="character" w:customStyle="1" w:styleId="Mentionnonrsolue1">
    <w:name w:val="Mention non résolue1"/>
    <w:basedOn w:val="Policepardfaut"/>
    <w:uiPriority w:val="99"/>
    <w:semiHidden/>
    <w:unhideWhenUsed/>
    <w:rsid w:val="00465243"/>
    <w:rPr>
      <w:color w:val="605E5C"/>
      <w:shd w:val="clear" w:color="auto" w:fill="E1DFDD"/>
    </w:rPr>
  </w:style>
  <w:style w:type="table" w:styleId="Grilledutableau">
    <w:name w:val="Table Grid"/>
    <w:basedOn w:val="TableauNormal"/>
    <w:uiPriority w:val="39"/>
    <w:rsid w:val="001E4772"/>
    <w:pPr>
      <w:widowControl/>
      <w:autoSpaceDE/>
      <w:autoSpaceDN/>
    </w:pPr>
    <w:rPr>
      <w:lang w:val="fr-FR"/>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902CF"/>
    <w:rPr>
      <w:rFonts w:ascii="Tahoma" w:hAnsi="Tahoma" w:cs="Tahoma"/>
      <w:sz w:val="16"/>
      <w:szCs w:val="16"/>
    </w:rPr>
  </w:style>
  <w:style w:type="character" w:customStyle="1" w:styleId="TextedebullesCar">
    <w:name w:val="Texte de bulles Car"/>
    <w:basedOn w:val="Policepardfaut"/>
    <w:link w:val="Textedebulles"/>
    <w:uiPriority w:val="99"/>
    <w:semiHidden/>
    <w:rsid w:val="008902CF"/>
    <w:rPr>
      <w:rFonts w:ascii="Tahoma" w:eastAsia="Arial MT" w:hAnsi="Tahoma" w:cs="Tahoma"/>
      <w:sz w:val="16"/>
      <w:szCs w:val="16"/>
      <w:lang w:val="fr-FR"/>
    </w:rPr>
  </w:style>
  <w:style w:type="paragraph" w:styleId="Rvision">
    <w:name w:val="Revision"/>
    <w:hidden/>
    <w:uiPriority w:val="99"/>
    <w:semiHidden/>
    <w:rsid w:val="0013728B"/>
    <w:pPr>
      <w:widowControl/>
      <w:autoSpaceDE/>
      <w:autoSpaceDN/>
    </w:pPr>
    <w:rPr>
      <w:rFonts w:ascii="Arial MT" w:eastAsia="Arial MT" w:hAnsi="Arial MT" w:cs="Arial MT"/>
      <w:lang w:val="fr-FR"/>
    </w:rPr>
  </w:style>
  <w:style w:type="character" w:styleId="Marquedecommentaire">
    <w:name w:val="annotation reference"/>
    <w:basedOn w:val="Policepardfaut"/>
    <w:uiPriority w:val="99"/>
    <w:semiHidden/>
    <w:unhideWhenUsed/>
    <w:rsid w:val="00B96B53"/>
    <w:rPr>
      <w:sz w:val="16"/>
      <w:szCs w:val="16"/>
    </w:rPr>
  </w:style>
  <w:style w:type="paragraph" w:styleId="Commentaire">
    <w:name w:val="annotation text"/>
    <w:basedOn w:val="Normal"/>
    <w:link w:val="CommentaireCar"/>
    <w:uiPriority w:val="99"/>
    <w:semiHidden/>
    <w:unhideWhenUsed/>
    <w:rsid w:val="00B96B53"/>
    <w:rPr>
      <w:sz w:val="20"/>
      <w:szCs w:val="20"/>
    </w:rPr>
  </w:style>
  <w:style w:type="character" w:customStyle="1" w:styleId="CommentaireCar">
    <w:name w:val="Commentaire Car"/>
    <w:basedOn w:val="Policepardfaut"/>
    <w:link w:val="Commentaire"/>
    <w:uiPriority w:val="99"/>
    <w:semiHidden/>
    <w:rsid w:val="00B96B53"/>
    <w:rPr>
      <w:rFonts w:ascii="Arial MT" w:eastAsia="Arial MT" w:hAnsi="Arial MT" w:cs="Arial MT"/>
      <w:sz w:val="20"/>
      <w:szCs w:val="20"/>
      <w:lang w:val="fr-FR"/>
    </w:rPr>
  </w:style>
  <w:style w:type="paragraph" w:styleId="Objetducommentaire">
    <w:name w:val="annotation subject"/>
    <w:basedOn w:val="Commentaire"/>
    <w:next w:val="Commentaire"/>
    <w:link w:val="ObjetducommentaireCar"/>
    <w:uiPriority w:val="99"/>
    <w:semiHidden/>
    <w:unhideWhenUsed/>
    <w:rsid w:val="00B96B53"/>
    <w:rPr>
      <w:b/>
      <w:bCs/>
    </w:rPr>
  </w:style>
  <w:style w:type="character" w:customStyle="1" w:styleId="ObjetducommentaireCar">
    <w:name w:val="Objet du commentaire Car"/>
    <w:basedOn w:val="CommentaireCar"/>
    <w:link w:val="Objetducommentaire"/>
    <w:uiPriority w:val="99"/>
    <w:semiHidden/>
    <w:rsid w:val="00B96B53"/>
    <w:rPr>
      <w:rFonts w:ascii="Arial MT" w:eastAsia="Arial MT" w:hAnsi="Arial MT" w:cs="Arial MT"/>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mailto:rs.plaidoyer.100mamans@gmail.com" TargetMode="External"/><Relationship Id="rId4" Type="http://schemas.microsoft.com/office/2007/relationships/stylesWithEffects" Target="stylesWithEffects.xml"/><Relationship Id="rId9" Type="http://schemas.openxmlformats.org/officeDocument/2006/relationships/hyperlink" Target="mailto:chokriihind@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7D98B-C5E4-4857-B546-BD203FFD2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699</Words>
  <Characters>3850</Characters>
  <Application>Microsoft Office Word</Application>
  <DocSecurity>0</DocSecurity>
  <Lines>32</Lines>
  <Paragraphs>9</Paragraphs>
  <ScaleCrop>false</ScaleCrop>
  <HeadingPairs>
    <vt:vector size="4" baseType="variant">
      <vt:variant>
        <vt:lpstr>Titre</vt:lpstr>
      </vt:variant>
      <vt:variant>
        <vt:i4>1</vt:i4>
      </vt:variant>
      <vt:variant>
        <vt:lpstr>Titres</vt:lpstr>
      </vt:variant>
      <vt:variant>
        <vt:i4>12</vt:i4>
      </vt:variant>
    </vt:vector>
  </HeadingPairs>
  <TitlesOfParts>
    <vt:vector size="13" baseType="lpstr">
      <vt:lpstr>Rabat le 5 janvier 2004</vt:lpstr>
      <vt:lpstr>TERME DE REFERENCE</vt:lpstr>
      <vt:lpstr>    Le projet « Rhizhommes : protection et promotion des droits des mères célibatair</vt:lpstr>
      <vt:lpstr>    Le projet est principalement implémenté dans la ville de Tanger, Les actions de </vt:lpstr>
      <vt:lpstr>    Le projet vise en premier lieu à :</vt:lpstr>
      <vt:lpstr>    -	protéger 600 mères célibataires et leurs enfants grâce à leur prise en charge </vt:lpstr>
      <vt:lpstr>    -	développer et renforcer la reconnaissance spécifique, la promotion et le respe</vt:lpstr>
      <vt:lpstr>    -	garantir la reconnaissance des droits des mères célibataires et de leurs enfan</vt:lpstr>
      <vt:lpstr>    Renforcer les compétences de l’équipe et proposer une campagne de plaidoyer d’en</vt:lpstr>
      <vt:lpstr>    </vt:lpstr>
      <vt:lpstr>    3. CONTEXTE ET OBJECTIFS DE LA MISSION</vt:lpstr>
      <vt:lpstr>    7. PROFIL DU CONSULTANT</vt:lpstr>
      <vt:lpstr>    8. PRESENTATION DE L’OFFRE TECHNIQUE ET FINANCIERE</vt:lpstr>
    </vt:vector>
  </TitlesOfParts>
  <Company/>
  <LinksUpToDate>false</LinksUpToDate>
  <CharactersWithSpaces>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Rabat le 5 janvier 2004</dc:title>
  <dc:creator>Administrateur</dc:creator>
  <cp:lastModifiedBy>HP</cp:lastModifiedBy>
  <cp:revision>7</cp:revision>
  <dcterms:created xsi:type="dcterms:W3CDTF">2023-06-26T09:04:00Z</dcterms:created>
  <dcterms:modified xsi:type="dcterms:W3CDTF">2023-06-26T13:51:00Z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2016</vt:lpwstr>
  </property>
  <property fmtid="{D5CDD505-2E9C-101B-9397-08002B2CF9AE}" pid="4" name="LastSaved">
    <vt:filetime>2023-04-05T00:00:00Z</vt:filetime>
  </property>
</Properties>
</file>