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1DC5" w14:textId="06B3E30A" w:rsidR="00407C47" w:rsidRPr="00407C47" w:rsidRDefault="00407C47" w:rsidP="00407C47">
      <w:pPr>
        <w:bidi/>
        <w:jc w:val="center"/>
        <w:rPr>
          <w:rFonts w:ascii="Simplified Arabic" w:hAnsi="Simplified Arabic" w:cs="Simplified Arabic"/>
          <w:b/>
          <w:bCs/>
          <w:sz w:val="58"/>
          <w:szCs w:val="58"/>
        </w:rPr>
      </w:pPr>
      <w:r w:rsidRPr="00407C47">
        <w:rPr>
          <w:rFonts w:ascii="Simplified Arabic" w:hAnsi="Simplified Arabic" w:cs="Simplified Arabic"/>
          <w:b/>
          <w:bCs/>
          <w:sz w:val="58"/>
          <w:szCs w:val="58"/>
          <w:rtl/>
        </w:rPr>
        <w:t>دعوة للمشاركة</w:t>
      </w:r>
    </w:p>
    <w:p w14:paraId="12EDE7F5" w14:textId="77777777" w:rsidR="00407C47" w:rsidRPr="00407C47" w:rsidRDefault="00407C47" w:rsidP="00407C47">
      <w:pPr>
        <w:jc w:val="center"/>
        <w:rPr>
          <w:rFonts w:ascii="Simplified Arabic" w:hAnsi="Simplified Arabic" w:cs="Simplified Arabic"/>
          <w:sz w:val="26"/>
          <w:szCs w:val="26"/>
          <w:u w:val="single"/>
        </w:rPr>
      </w:pPr>
      <w:r w:rsidRPr="00407C47">
        <w:rPr>
          <w:rFonts w:ascii="Simplified Arabic" w:hAnsi="Simplified Arabic" w:cs="Simplified Arabic"/>
          <w:sz w:val="26"/>
          <w:szCs w:val="26"/>
          <w:u w:val="single"/>
          <w:rtl/>
        </w:rPr>
        <w:t>دورة تدريبية لفائدة الصحفيين وطلبة الإعلام حول موضوع:</w:t>
      </w:r>
    </w:p>
    <w:p w14:paraId="4BE8703B" w14:textId="67C4EA20" w:rsidR="00407C47" w:rsidRPr="00407C47" w:rsidRDefault="00407C47" w:rsidP="00407C47">
      <w:pPr>
        <w:bidi/>
        <w:jc w:val="center"/>
        <w:rPr>
          <w:rFonts w:ascii="Simplified Arabic" w:hAnsi="Simplified Arabic" w:cs="Simplified Arabic"/>
          <w:bCs/>
          <w:sz w:val="40"/>
          <w:szCs w:val="40"/>
        </w:rPr>
      </w:pPr>
      <w:r w:rsidRPr="00407C47">
        <w:rPr>
          <w:rFonts w:ascii="Simplified Arabic" w:hAnsi="Simplified Arabic" w:cs="Simplified Arabic"/>
          <w:bCs/>
          <w:sz w:val="40"/>
          <w:szCs w:val="40"/>
          <w:rtl/>
        </w:rPr>
        <w:t xml:space="preserve">"أي معالجة إعلامية لقضايا </w:t>
      </w:r>
      <w:r w:rsidRPr="00407C47">
        <w:rPr>
          <w:rFonts w:ascii="Simplified Arabic" w:hAnsi="Simplified Arabic" w:cs="Simplified Arabic"/>
          <w:bCs/>
          <w:i/>
          <w:iCs/>
          <w:sz w:val="40"/>
          <w:szCs w:val="40"/>
          <w:rtl/>
        </w:rPr>
        <w:t xml:space="preserve">عدالة </w:t>
      </w:r>
      <w:r w:rsidRPr="00407C47">
        <w:rPr>
          <w:rFonts w:ascii="Simplified Arabic" w:hAnsi="Simplified Arabic" w:cs="Simplified Arabic"/>
          <w:bCs/>
          <w:i/>
          <w:iCs/>
          <w:sz w:val="40"/>
          <w:szCs w:val="40"/>
          <w:rtl/>
          <w:lang w:bidi="ar-DZ"/>
        </w:rPr>
        <w:t>ا</w:t>
      </w:r>
      <w:r w:rsidRPr="00407C47">
        <w:rPr>
          <w:rFonts w:ascii="Simplified Arabic" w:hAnsi="Simplified Arabic" w:cs="Simplified Arabic"/>
          <w:bCs/>
          <w:i/>
          <w:iCs/>
          <w:sz w:val="40"/>
          <w:szCs w:val="40"/>
          <w:rtl/>
        </w:rPr>
        <w:t>لأحداث</w:t>
      </w:r>
      <w:r w:rsidRPr="00407C47">
        <w:rPr>
          <w:rFonts w:ascii="Simplified Arabic" w:hAnsi="Simplified Arabic" w:cs="Simplified Arabic"/>
          <w:bCs/>
          <w:i/>
          <w:iCs/>
          <w:sz w:val="40"/>
          <w:szCs w:val="40"/>
          <w:rtl/>
        </w:rPr>
        <w:t xml:space="preserve"> بالمغرب؟</w:t>
      </w:r>
      <w:r w:rsidRPr="00407C47">
        <w:rPr>
          <w:rFonts w:ascii="Simplified Arabic" w:hAnsi="Simplified Arabic" w:cs="Simplified Arabic"/>
          <w:bCs/>
          <w:sz w:val="40"/>
          <w:szCs w:val="40"/>
          <w:rtl/>
        </w:rPr>
        <w:t xml:space="preserve"> </w:t>
      </w:r>
      <w:r w:rsidRPr="00407C47">
        <w:rPr>
          <w:rFonts w:ascii="Simplified Arabic" w:hAnsi="Simplified Arabic" w:cs="Simplified Arabic"/>
          <w:bCs/>
          <w:sz w:val="40"/>
          <w:szCs w:val="40"/>
          <w:rtl/>
        </w:rPr>
        <w:t>"</w:t>
      </w:r>
    </w:p>
    <w:p w14:paraId="0D719959" w14:textId="7E196826" w:rsidR="00407C47" w:rsidRPr="00407C47" w:rsidRDefault="00407C47" w:rsidP="00407C47">
      <w:pPr>
        <w:bidi/>
        <w:spacing w:after="0" w:line="240" w:lineRule="auto"/>
        <w:rPr>
          <w:rFonts w:ascii="Simplified Arabic" w:hAnsi="Simplified Arabic" w:cs="Simplified Arabic"/>
          <w:b/>
          <w:sz w:val="28"/>
          <w:szCs w:val="28"/>
        </w:rPr>
      </w:pPr>
      <w:r w:rsidRPr="00407C47">
        <w:rPr>
          <w:rFonts w:ascii="Simplified Arabic" w:hAnsi="Simplified Arabic" w:cs="Simplified Arabic"/>
          <w:sz w:val="28"/>
          <w:szCs w:val="28"/>
          <w:rtl/>
          <w:lang w:bidi="tzm-Arab-MA"/>
        </w:rPr>
        <w:t>في إطار برنامج "</w:t>
      </w:r>
      <w:r w:rsidRPr="00407C4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tzm-Arab-MA"/>
        </w:rPr>
        <w:t>تحسين ظروف إيواء ال</w:t>
      </w:r>
      <w:r w:rsidRPr="00407C4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ar-DZ"/>
        </w:rPr>
        <w:t>نزلاء</w:t>
      </w:r>
      <w:r w:rsidRPr="00407C4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tzm-Arab-MA"/>
        </w:rPr>
        <w:t xml:space="preserve"> </w:t>
      </w:r>
      <w:r w:rsidRPr="00407C4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ar-DZ"/>
        </w:rPr>
        <w:t>الشباب</w:t>
      </w:r>
      <w:r w:rsidRPr="00407C4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tzm-Arab-MA"/>
        </w:rPr>
        <w:t xml:space="preserve"> في المغرب</w:t>
      </w:r>
      <w:r w:rsidRPr="00407C47">
        <w:rPr>
          <w:rFonts w:ascii="Simplified Arabic" w:hAnsi="Simplified Arabic" w:cs="Simplified Arabic"/>
          <w:sz w:val="28"/>
          <w:szCs w:val="28"/>
          <w:rtl/>
          <w:lang w:bidi="tzm-Arab-MA"/>
        </w:rPr>
        <w:t>"، الذي ينفذ بشراكة مع المندوبية العامة لإدارة السجون وإعادة الإدماج ووزارة العدل، والمدعوم من طرف مكتب الديمقراطية وحقوق الإنسان والعمل بالسفارة الأمريكية بالرباط،</w:t>
      </w:r>
      <w:r w:rsidRPr="00407C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407C47">
        <w:rPr>
          <w:rFonts w:ascii="Simplified Arabic" w:hAnsi="Simplified Arabic" w:cs="Simplified Arabic"/>
          <w:sz w:val="28"/>
          <w:szCs w:val="28"/>
          <w:rtl/>
        </w:rPr>
        <w:t xml:space="preserve">ينظم المركز الوطني لمحاكم الولايات -المغرب- </w:t>
      </w:r>
      <w:r w:rsidRPr="00407C47">
        <w:rPr>
          <w:rFonts w:ascii="Simplified Arabic" w:hAnsi="Simplified Arabic" w:cs="Simplified Arabic"/>
          <w:sz w:val="28"/>
          <w:szCs w:val="28"/>
        </w:rPr>
        <w:t>NCSC</w:t>
      </w:r>
      <w:r w:rsidRPr="00407C47">
        <w:rPr>
          <w:rFonts w:ascii="Simplified Arabic" w:hAnsi="Simplified Arabic" w:cs="Simplified Arabic"/>
          <w:sz w:val="28"/>
          <w:szCs w:val="28"/>
          <w:rtl/>
        </w:rPr>
        <w:t>، دورة تدريبية لصالح الصحفيين وطلبة الإعلام حول موضوع</w:t>
      </w:r>
      <w:r w:rsidRPr="00407C47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407C47">
        <w:rPr>
          <w:rFonts w:ascii="Simplified Arabic" w:hAnsi="Simplified Arabic" w:cs="Simplified Arabic"/>
          <w:bCs/>
          <w:sz w:val="28"/>
          <w:szCs w:val="28"/>
          <w:rtl/>
        </w:rPr>
        <w:t>"أي معالجة إعلامية لقضايا</w:t>
      </w:r>
      <w:r w:rsidRPr="00407C47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407C4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عدالة </w:t>
      </w:r>
      <w:r w:rsidRPr="00407C4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ar-DZ"/>
        </w:rPr>
        <w:t>ا</w:t>
      </w:r>
      <w:r w:rsidRPr="00407C4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لأحداث بالمغرب؟</w:t>
      </w:r>
      <w:r w:rsidRPr="00407C47">
        <w:rPr>
          <w:rFonts w:ascii="Simplified Arabic" w:hAnsi="Simplified Arabic" w:cs="Simplified Arabic"/>
          <w:b/>
          <w:sz w:val="28"/>
          <w:szCs w:val="28"/>
          <w:rtl/>
        </w:rPr>
        <w:t xml:space="preserve"> "</w:t>
      </w:r>
    </w:p>
    <w:p w14:paraId="7FAEC37B" w14:textId="0856AA77" w:rsidR="00407C47" w:rsidRPr="00407C47" w:rsidRDefault="00407C47" w:rsidP="00407C47">
      <w:pPr>
        <w:bidi/>
        <w:spacing w:before="240" w:after="0" w:line="240" w:lineRule="auto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 w:rsidRPr="00407C47">
        <w:rPr>
          <w:rFonts w:ascii="Simplified Arabic" w:hAnsi="Simplified Arabic" w:cs="Simplified Arabic"/>
          <w:sz w:val="28"/>
          <w:szCs w:val="28"/>
          <w:rtl/>
        </w:rPr>
        <w:t xml:space="preserve">تقام هذه الدورة يوم </w:t>
      </w:r>
      <w:r w:rsidRPr="00751424">
        <w:rPr>
          <w:rFonts w:ascii="Simplified Arabic" w:hAnsi="Simplified Arabic" w:cs="Simplified Arabic"/>
          <w:b/>
          <w:bCs/>
          <w:i/>
          <w:iCs/>
          <w:color w:val="0070C0"/>
          <w:sz w:val="28"/>
          <w:szCs w:val="28"/>
          <w:rtl/>
        </w:rPr>
        <w:t>الجمعة 26 ماي2023 في الدار البيضاء،</w:t>
      </w:r>
      <w:r w:rsidRPr="00751424">
        <w:rPr>
          <w:rFonts w:ascii="Simplified Arabic" w:hAnsi="Simplified Arabic" w:cs="Simplified Arabic"/>
          <w:color w:val="0070C0"/>
          <w:sz w:val="28"/>
          <w:szCs w:val="28"/>
          <w:rtl/>
        </w:rPr>
        <w:t xml:space="preserve"> </w:t>
      </w:r>
      <w:r w:rsidRPr="00407C47">
        <w:rPr>
          <w:rFonts w:ascii="Simplified Arabic" w:hAnsi="Simplified Arabic" w:cs="Simplified Arabic"/>
          <w:sz w:val="28"/>
          <w:szCs w:val="28"/>
          <w:rtl/>
        </w:rPr>
        <w:t xml:space="preserve">وهي جزء من حملة الترافع </w:t>
      </w:r>
      <w:r w:rsidRPr="00407C47">
        <w:rPr>
          <w:rFonts w:ascii="Simplified Arabic" w:hAnsi="Simplified Arabic" w:cs="Simplified Arabic"/>
          <w:b/>
          <w:sz w:val="28"/>
          <w:szCs w:val="28"/>
          <w:rtl/>
        </w:rPr>
        <w:t>"</w:t>
      </w:r>
      <w:r w:rsidRPr="00407C47">
        <w:rPr>
          <w:rFonts w:ascii="Simplified Arabic" w:hAnsi="Simplified Arabic" w:cs="Simplified Arabic"/>
          <w:sz w:val="28"/>
          <w:szCs w:val="28"/>
          <w:rtl/>
          <w:lang w:bidi="tzm-Arab-MA"/>
        </w:rPr>
        <w:t>"</w:t>
      </w:r>
      <w:r w:rsidRPr="00407C47">
        <w:rPr>
          <w:rFonts w:ascii="Simplified Arabic" w:hAnsi="Simplified Arabic" w:cs="Simplified Arabic"/>
          <w:i/>
          <w:iCs/>
          <w:sz w:val="28"/>
          <w:szCs w:val="28"/>
          <w:rtl/>
        </w:rPr>
        <w:t>"</w:t>
      </w:r>
      <w:r w:rsidRPr="00407C4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من أجل عدالة جنائية أكثر نجاعة للأحداث</w:t>
      </w:r>
      <w:r w:rsidRPr="00407C47">
        <w:rPr>
          <w:rFonts w:ascii="Simplified Arabic" w:hAnsi="Simplified Arabic" w:cs="Simplified Arabic"/>
          <w:i/>
          <w:iCs/>
          <w:sz w:val="28"/>
          <w:szCs w:val="28"/>
          <w:rtl/>
          <w:lang w:bidi="tzm-Arab-MA"/>
        </w:rPr>
        <w:t xml:space="preserve">، </w:t>
      </w:r>
      <w:r w:rsidRPr="00407C47">
        <w:rPr>
          <w:rFonts w:ascii="Simplified Arabic" w:hAnsi="Simplified Arabic" w:cs="Simplified Arabic"/>
          <w:sz w:val="28"/>
          <w:szCs w:val="28"/>
          <w:rtl/>
          <w:lang w:bidi="tzm-Arab-MA"/>
        </w:rPr>
        <w:t>وبشعار</w:t>
      </w:r>
      <w:r w:rsidRPr="00407C47">
        <w:rPr>
          <w:rFonts w:ascii="Simplified Arabic" w:hAnsi="Simplified Arabic" w:cs="Simplified Arabic"/>
          <w:i/>
          <w:iCs/>
          <w:sz w:val="28"/>
          <w:szCs w:val="28"/>
          <w:rtl/>
          <w:lang w:bidi="tzm-Arab-MA"/>
        </w:rPr>
        <w:t xml:space="preserve"> "</w:t>
      </w:r>
      <w:r w:rsidRPr="00407C47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tzm-Arab-MA"/>
        </w:rPr>
        <w:t>كل طفل يستحق فرصة ثانية</w:t>
      </w:r>
      <w:r w:rsidRPr="00407C47">
        <w:rPr>
          <w:rFonts w:ascii="Simplified Arabic" w:hAnsi="Simplified Arabic" w:cs="Simplified Arabic"/>
          <w:i/>
          <w:iCs/>
          <w:sz w:val="28"/>
          <w:szCs w:val="28"/>
          <w:rtl/>
          <w:lang w:bidi="ar-DZ"/>
        </w:rPr>
        <w:t>.</w:t>
      </w:r>
    </w:p>
    <w:p w14:paraId="67089B3F" w14:textId="7FD64CBA" w:rsidR="00407C47" w:rsidRPr="00407C47" w:rsidRDefault="00407C47" w:rsidP="00407C4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u w:val="single"/>
        </w:rPr>
      </w:pPr>
      <w:r w:rsidRPr="00407C47">
        <w:rPr>
          <w:rFonts w:ascii="Simplified Arabic" w:hAnsi="Simplified Arabic" w:cs="Simplified Arabic"/>
          <w:sz w:val="28"/>
          <w:szCs w:val="28"/>
          <w:u w:val="single"/>
          <w:rtl/>
        </w:rPr>
        <w:t>وتتضمن الدورة ثلاثة محاور كالتالي:</w:t>
      </w:r>
    </w:p>
    <w:p w14:paraId="26C4825D" w14:textId="592279F0" w:rsidR="00407C47" w:rsidRPr="00407C47" w:rsidRDefault="00407C47" w:rsidP="00407C4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407C47">
        <w:rPr>
          <w:rFonts w:ascii="Simplified Arabic" w:hAnsi="Simplified Arabic" w:cs="Simplified Arabic"/>
          <w:sz w:val="28"/>
          <w:szCs w:val="28"/>
          <w:rtl/>
        </w:rPr>
        <w:t>1- تعزيز قدرات الصحفيين في مجال العدالة الجنائية لل</w:t>
      </w:r>
      <w:r w:rsidRPr="00407C47">
        <w:rPr>
          <w:rFonts w:ascii="Simplified Arabic" w:hAnsi="Simplified Arabic" w:cs="Simplified Arabic"/>
          <w:sz w:val="28"/>
          <w:szCs w:val="28"/>
          <w:rtl/>
        </w:rPr>
        <w:t>أحداث</w:t>
      </w:r>
      <w:r w:rsidRPr="00407C47">
        <w:rPr>
          <w:rFonts w:ascii="Simplified Arabic" w:hAnsi="Simplified Arabic" w:cs="Simplified Arabic"/>
          <w:sz w:val="28"/>
          <w:szCs w:val="28"/>
          <w:rtl/>
        </w:rPr>
        <w:t>: فهم السياق القانوني الدولي والوطني، وزيادة الوعي بالمصطلحات المستوحاة من المواثيق الدولية وأخلاقيات الصحافة.</w:t>
      </w:r>
    </w:p>
    <w:p w14:paraId="6EA0F250" w14:textId="054CF584" w:rsidR="00407C47" w:rsidRPr="00751424" w:rsidRDefault="00407C47" w:rsidP="00407C4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407C47">
        <w:rPr>
          <w:rFonts w:ascii="Simplified Arabic" w:hAnsi="Simplified Arabic" w:cs="Simplified Arabic"/>
          <w:sz w:val="28"/>
          <w:szCs w:val="28"/>
          <w:rtl/>
        </w:rPr>
        <w:t>2- توعية الإعلاميين بقضية العدالة الجن</w:t>
      </w:r>
      <w:r w:rsidRPr="00407C47">
        <w:rPr>
          <w:rFonts w:ascii="Simplified Arabic" w:hAnsi="Simplified Arabic" w:cs="Simplified Arabic"/>
          <w:sz w:val="28"/>
          <w:szCs w:val="28"/>
          <w:rtl/>
        </w:rPr>
        <w:t>ائية للأحداث</w:t>
      </w:r>
      <w:r w:rsidRPr="00407C47">
        <w:rPr>
          <w:rFonts w:ascii="Simplified Arabic" w:hAnsi="Simplified Arabic" w:cs="Simplified Arabic"/>
          <w:sz w:val="28"/>
          <w:szCs w:val="28"/>
          <w:rtl/>
        </w:rPr>
        <w:t xml:space="preserve"> في المغرب لجعلهم سفراء لهذه القضية من خلال معالجة إعلامية متوازنة ومهنية وإنسانية.</w:t>
      </w:r>
    </w:p>
    <w:p w14:paraId="650EB577" w14:textId="7473784E" w:rsidR="00407C47" w:rsidRPr="00407C47" w:rsidRDefault="00407C47" w:rsidP="00407C4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407C47">
        <w:rPr>
          <w:rFonts w:ascii="Simplified Arabic" w:hAnsi="Simplified Arabic" w:cs="Simplified Arabic"/>
          <w:sz w:val="28"/>
          <w:szCs w:val="28"/>
          <w:rtl/>
        </w:rPr>
        <w:t>3- فتح مساحات الإنتاج والنقاش لتعزيز التعاون بين المجتمع المدني والصحفيين حول قضية العدالة الجنائية للأطفال في المغرب.</w:t>
      </w:r>
    </w:p>
    <w:p w14:paraId="4721DD3F" w14:textId="0CDB40C0" w:rsidR="00407C47" w:rsidRPr="00407C47" w:rsidRDefault="00407C47" w:rsidP="00407C4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407C47">
        <w:rPr>
          <w:rFonts w:ascii="Simplified Arabic" w:hAnsi="Simplified Arabic" w:cs="Simplified Arabic"/>
          <w:sz w:val="28"/>
          <w:szCs w:val="28"/>
          <w:rtl/>
        </w:rPr>
        <w:t>يتكون برنامج هذه الدورة التدريبية من:</w:t>
      </w:r>
    </w:p>
    <w:p w14:paraId="7931A089" w14:textId="5B4A6FEF" w:rsidR="00407C47" w:rsidRPr="00407C47" w:rsidRDefault="00407C47" w:rsidP="00407C4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407C47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407C47">
        <w:rPr>
          <w:rFonts w:ascii="Simplified Arabic" w:hAnsi="Simplified Arabic" w:cs="Simplified Arabic"/>
          <w:sz w:val="28"/>
          <w:szCs w:val="28"/>
          <w:rtl/>
        </w:rPr>
        <w:t>عروض نظرية</w:t>
      </w:r>
    </w:p>
    <w:p w14:paraId="7FE8B083" w14:textId="51B5011C" w:rsidR="00407C47" w:rsidRPr="00407C47" w:rsidRDefault="00407C47" w:rsidP="00407C4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407C47">
        <w:rPr>
          <w:rFonts w:ascii="Simplified Arabic" w:hAnsi="Simplified Arabic" w:cs="Simplified Arabic"/>
          <w:sz w:val="28"/>
          <w:szCs w:val="28"/>
          <w:rtl/>
        </w:rPr>
        <w:t xml:space="preserve">- ثلاث </w:t>
      </w:r>
      <w:r w:rsidRPr="00407C47">
        <w:rPr>
          <w:rFonts w:ascii="Simplified Arabic" w:hAnsi="Simplified Arabic" w:cs="Simplified Arabic"/>
          <w:sz w:val="28"/>
          <w:szCs w:val="28"/>
          <w:rtl/>
        </w:rPr>
        <w:t>ورشات تطبيقية</w:t>
      </w:r>
    </w:p>
    <w:p w14:paraId="52A84BDC" w14:textId="1E9EAD78" w:rsidR="00407C47" w:rsidRPr="00407C47" w:rsidRDefault="00407C47" w:rsidP="00407C4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407C47">
        <w:rPr>
          <w:rFonts w:ascii="Simplified Arabic" w:hAnsi="Simplified Arabic" w:cs="Simplified Arabic"/>
          <w:sz w:val="28"/>
          <w:szCs w:val="28"/>
          <w:rtl/>
        </w:rPr>
        <w:t>- جلسة نقاش وتبادل</w:t>
      </w:r>
      <w:r w:rsidRPr="00407C47">
        <w:rPr>
          <w:rFonts w:ascii="Simplified Arabic" w:hAnsi="Simplified Arabic" w:cs="Simplified Arabic"/>
          <w:sz w:val="28"/>
          <w:szCs w:val="28"/>
          <w:rtl/>
        </w:rPr>
        <w:t xml:space="preserve"> الأفكار</w:t>
      </w:r>
    </w:p>
    <w:p w14:paraId="4ECF456E" w14:textId="00B34053" w:rsidR="00407C47" w:rsidRPr="00407C47" w:rsidRDefault="00407C47" w:rsidP="00407C4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407C47">
        <w:rPr>
          <w:rFonts w:ascii="Simplified Arabic" w:hAnsi="Simplified Arabic" w:cs="Simplified Arabic"/>
          <w:sz w:val="28"/>
          <w:szCs w:val="28"/>
          <w:rtl/>
        </w:rPr>
        <w:t>وستعقد الدورة بمشاركة خبراء قانونيين وباحثين جامعيين وخبراء في الإعلام وممثلين عن المجتمع المدني الناشطين في الدفاع عن حقوق الأطفال.</w:t>
      </w:r>
    </w:p>
    <w:p w14:paraId="31D1D021" w14:textId="40F4F8A2" w:rsidR="00407C47" w:rsidRPr="00407C47" w:rsidRDefault="00407C47" w:rsidP="00407C4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407C47">
        <w:rPr>
          <w:rFonts w:ascii="Simplified Arabic" w:hAnsi="Simplified Arabic" w:cs="Simplified Arabic"/>
          <w:sz w:val="28"/>
          <w:szCs w:val="28"/>
          <w:rtl/>
        </w:rPr>
        <w:t>للاستفادة من هذا التكوين يرجى إرسال</w:t>
      </w:r>
      <w:r w:rsidRPr="00407C47">
        <w:rPr>
          <w:rFonts w:ascii="Simplified Arabic" w:hAnsi="Simplified Arabic" w:cs="Simplified Arabic"/>
          <w:sz w:val="28"/>
          <w:szCs w:val="28"/>
          <w:rtl/>
        </w:rPr>
        <w:t xml:space="preserve"> طلب المشاركة مرفقا ب</w:t>
      </w:r>
      <w:r w:rsidRPr="00407C47">
        <w:rPr>
          <w:rFonts w:ascii="Simplified Arabic" w:hAnsi="Simplified Arabic" w:cs="Simplified Arabic"/>
          <w:sz w:val="28"/>
          <w:szCs w:val="28"/>
          <w:rtl/>
        </w:rPr>
        <w:t xml:space="preserve">السيرة </w:t>
      </w:r>
      <w:r w:rsidRPr="00407C47">
        <w:rPr>
          <w:rFonts w:ascii="Simplified Arabic" w:hAnsi="Simplified Arabic" w:cs="Simplified Arabic"/>
          <w:sz w:val="28"/>
          <w:szCs w:val="28"/>
          <w:rtl/>
        </w:rPr>
        <w:t>الذاتية على</w:t>
      </w:r>
      <w:r w:rsidRPr="00407C47">
        <w:rPr>
          <w:rFonts w:ascii="Simplified Arabic" w:hAnsi="Simplified Arabic" w:cs="Simplified Arabic"/>
          <w:sz w:val="28"/>
          <w:szCs w:val="28"/>
          <w:rtl/>
        </w:rPr>
        <w:t xml:space="preserve"> العنوان:</w:t>
      </w:r>
    </w:p>
    <w:p w14:paraId="4534DDAD" w14:textId="4A15C2D4" w:rsidR="00407C47" w:rsidRPr="00407C47" w:rsidRDefault="00407C47" w:rsidP="00407C47">
      <w:pPr>
        <w:bidi/>
        <w:spacing w:after="0" w:line="240" w:lineRule="auto"/>
        <w:rPr>
          <w:rFonts w:ascii="Simplified Arabic" w:hAnsi="Simplified Arabic" w:cs="Simplified Arabic"/>
          <w:b/>
          <w:sz w:val="28"/>
          <w:szCs w:val="28"/>
        </w:rPr>
      </w:pPr>
      <w:r w:rsidRPr="00407C47">
        <w:rPr>
          <w:rFonts w:ascii="Simplified Arabic" w:hAnsi="Simplified Arabic" w:cs="Simplified Arabic"/>
          <w:b/>
          <w:sz w:val="28"/>
          <w:szCs w:val="28"/>
        </w:rPr>
        <w:t>nassmediasma@gmail.com</w:t>
      </w:r>
    </w:p>
    <w:p w14:paraId="2FED65B3" w14:textId="35C90931" w:rsidR="00C50AFC" w:rsidRPr="00407C47" w:rsidRDefault="00407C47" w:rsidP="00407C47">
      <w:pPr>
        <w:bidi/>
        <w:spacing w:after="0" w:line="240" w:lineRule="auto"/>
        <w:jc w:val="center"/>
        <w:rPr>
          <w:rFonts w:ascii="Simplified Arabic" w:hAnsi="Simplified Arabic" w:cs="Simplified Arabic"/>
          <w:bCs/>
          <w:color w:val="0070C0"/>
          <w:sz w:val="24"/>
          <w:szCs w:val="24"/>
        </w:rPr>
      </w:pPr>
      <w:r w:rsidRPr="00407C47">
        <w:rPr>
          <w:rFonts w:ascii="Simplified Arabic" w:hAnsi="Simplified Arabic" w:cs="Simplified Arabic"/>
          <w:bCs/>
          <w:color w:val="0070C0"/>
          <w:sz w:val="28"/>
          <w:szCs w:val="28"/>
          <w:rtl/>
        </w:rPr>
        <w:t>آخر موعد لإرسال الطلبات هو يوم الاثنين 15 ماي 2023.</w:t>
      </w:r>
    </w:p>
    <w:sectPr w:rsidR="00C50AFC" w:rsidRPr="00407C47">
      <w:headerReference w:type="default" r:id="rId8"/>
      <w:pgSz w:w="11906" w:h="16838"/>
      <w:pgMar w:top="990" w:right="1417" w:bottom="56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844D" w14:textId="77777777" w:rsidR="006672EC" w:rsidRDefault="006672EC">
      <w:pPr>
        <w:spacing w:after="0" w:line="240" w:lineRule="auto"/>
      </w:pPr>
      <w:r>
        <w:separator/>
      </w:r>
    </w:p>
  </w:endnote>
  <w:endnote w:type="continuationSeparator" w:id="0">
    <w:p w14:paraId="5F4AD96A" w14:textId="77777777" w:rsidR="006672EC" w:rsidRDefault="0066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6B65" w14:textId="77777777" w:rsidR="006672EC" w:rsidRDefault="006672EC">
      <w:pPr>
        <w:spacing w:after="0" w:line="240" w:lineRule="auto"/>
      </w:pPr>
      <w:r>
        <w:separator/>
      </w:r>
    </w:p>
  </w:footnote>
  <w:footnote w:type="continuationSeparator" w:id="0">
    <w:p w14:paraId="48389454" w14:textId="77777777" w:rsidR="006672EC" w:rsidRDefault="0066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F205" w14:textId="77777777" w:rsidR="001E62C3" w:rsidRDefault="001E62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jc w:val="center"/>
      <w:rPr>
        <w:color w:val="000000"/>
      </w:rPr>
    </w:pPr>
  </w:p>
  <w:p w14:paraId="4F405C3E" w14:textId="77777777" w:rsidR="001E62C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B475C01" wp14:editId="0BA16A55">
          <wp:simplePos x="0" y="0"/>
          <wp:positionH relativeFrom="column">
            <wp:posOffset>4302759</wp:posOffset>
          </wp:positionH>
          <wp:positionV relativeFrom="paragraph">
            <wp:posOffset>4445</wp:posOffset>
          </wp:positionV>
          <wp:extent cx="1441450" cy="581025"/>
          <wp:effectExtent l="0" t="0" r="0" b="0"/>
          <wp:wrapNone/>
          <wp:docPr id="9" name="image1.png" descr="Gold NCSC BOD logo-McQueen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old NCSC BOD logo-McQueen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145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A78FBCC" wp14:editId="1E608E70">
          <wp:simplePos x="0" y="0"/>
          <wp:positionH relativeFrom="column">
            <wp:posOffset>29212</wp:posOffset>
          </wp:positionH>
          <wp:positionV relativeFrom="paragraph">
            <wp:posOffset>102870</wp:posOffset>
          </wp:positionV>
          <wp:extent cx="1706880" cy="548640"/>
          <wp:effectExtent l="0" t="0" r="0" b="0"/>
          <wp:wrapSquare wrapText="bothSides" distT="0" distB="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880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1F99BA" w14:textId="77777777" w:rsidR="001E62C3" w:rsidRDefault="001E62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jc w:val="center"/>
      <w:rPr>
        <w:color w:val="000000"/>
      </w:rPr>
    </w:pPr>
  </w:p>
  <w:p w14:paraId="1E59614B" w14:textId="77777777" w:rsidR="001E62C3" w:rsidRDefault="001E62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jc w:val="center"/>
      <w:rPr>
        <w:color w:val="000000"/>
      </w:rPr>
    </w:pPr>
  </w:p>
  <w:p w14:paraId="65F6434D" w14:textId="77777777" w:rsidR="001E62C3" w:rsidRDefault="001E62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jc w:val="center"/>
      <w:rPr>
        <w:color w:val="000000"/>
      </w:rPr>
    </w:pPr>
  </w:p>
  <w:p w14:paraId="3380BEA2" w14:textId="77777777" w:rsidR="001E62C3" w:rsidRDefault="001E62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8B7"/>
    <w:multiLevelType w:val="hybridMultilevel"/>
    <w:tmpl w:val="43EE8B12"/>
    <w:lvl w:ilvl="0" w:tplc="7BB08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433"/>
    <w:multiLevelType w:val="multilevel"/>
    <w:tmpl w:val="8A0453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2B09E0"/>
    <w:multiLevelType w:val="multilevel"/>
    <w:tmpl w:val="14207D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C86D6F"/>
    <w:multiLevelType w:val="hybridMultilevel"/>
    <w:tmpl w:val="F3C0C5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D040B"/>
    <w:multiLevelType w:val="multilevel"/>
    <w:tmpl w:val="7B12E8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3A7993"/>
    <w:multiLevelType w:val="hybridMultilevel"/>
    <w:tmpl w:val="AD5084D2"/>
    <w:lvl w:ilvl="0" w:tplc="DC8449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E15DF8"/>
    <w:multiLevelType w:val="hybridMultilevel"/>
    <w:tmpl w:val="5130F66A"/>
    <w:lvl w:ilvl="0" w:tplc="A088FC14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03B6F"/>
    <w:multiLevelType w:val="hybridMultilevel"/>
    <w:tmpl w:val="FDE6034A"/>
    <w:lvl w:ilvl="0" w:tplc="4316FE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239549">
    <w:abstractNumId w:val="2"/>
  </w:num>
  <w:num w:numId="2" w16cid:durableId="1529953850">
    <w:abstractNumId w:val="1"/>
  </w:num>
  <w:num w:numId="3" w16cid:durableId="1884051840">
    <w:abstractNumId w:val="4"/>
  </w:num>
  <w:num w:numId="4" w16cid:durableId="1428036972">
    <w:abstractNumId w:val="5"/>
  </w:num>
  <w:num w:numId="5" w16cid:durableId="1360861089">
    <w:abstractNumId w:val="7"/>
  </w:num>
  <w:num w:numId="6" w16cid:durableId="158546712">
    <w:abstractNumId w:val="0"/>
  </w:num>
  <w:num w:numId="7" w16cid:durableId="1829589943">
    <w:abstractNumId w:val="6"/>
  </w:num>
  <w:num w:numId="8" w16cid:durableId="1183470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C3"/>
    <w:rsid w:val="00066256"/>
    <w:rsid w:val="00111D25"/>
    <w:rsid w:val="00125718"/>
    <w:rsid w:val="001E62C3"/>
    <w:rsid w:val="00396228"/>
    <w:rsid w:val="003B5CDD"/>
    <w:rsid w:val="003C5A67"/>
    <w:rsid w:val="00407C47"/>
    <w:rsid w:val="004A104B"/>
    <w:rsid w:val="005010AC"/>
    <w:rsid w:val="00510785"/>
    <w:rsid w:val="00554256"/>
    <w:rsid w:val="006672EC"/>
    <w:rsid w:val="00751424"/>
    <w:rsid w:val="0078387C"/>
    <w:rsid w:val="00895792"/>
    <w:rsid w:val="009670B8"/>
    <w:rsid w:val="0097238B"/>
    <w:rsid w:val="00B72AC2"/>
    <w:rsid w:val="00C13313"/>
    <w:rsid w:val="00C50AFC"/>
    <w:rsid w:val="00CC59B7"/>
    <w:rsid w:val="00CF60B1"/>
    <w:rsid w:val="00DC14F7"/>
    <w:rsid w:val="00DC22BB"/>
    <w:rsid w:val="00E95F4E"/>
    <w:rsid w:val="00EB45A2"/>
    <w:rsid w:val="00EB45FD"/>
    <w:rsid w:val="00F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88EC"/>
  <w15:docId w15:val="{A1FDCBA9-632D-4C19-98CC-1E0CE0A0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D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FB6"/>
  </w:style>
  <w:style w:type="paragraph" w:styleId="Pieddepage">
    <w:name w:val="footer"/>
    <w:basedOn w:val="Normal"/>
    <w:link w:val="PieddepageCar"/>
    <w:uiPriority w:val="99"/>
    <w:unhideWhenUsed/>
    <w:rsid w:val="000D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FB6"/>
  </w:style>
  <w:style w:type="character" w:styleId="Marquedecommentaire">
    <w:name w:val="annotation reference"/>
    <w:basedOn w:val="Policepardfaut"/>
    <w:uiPriority w:val="99"/>
    <w:semiHidden/>
    <w:unhideWhenUsed/>
    <w:rsid w:val="00CF1B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1B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1B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1B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1B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B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37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3D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3D31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JafaBJinh0UCF28srNKdqqz66w==">AMUW2mWRGi0onjh/TC7zBnZPmq5XxySfILD4hpu+xqVEmY0zmLDsWtNVUoiTL3HNpIQMD3ESCRQdCa+WEjsxNHbG2Kokb4bfIhXXYUlWITh6yh5wc/ZIT/c=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Nass Medias</cp:lastModifiedBy>
  <cp:revision>4</cp:revision>
  <dcterms:created xsi:type="dcterms:W3CDTF">2023-05-08T13:37:00Z</dcterms:created>
  <dcterms:modified xsi:type="dcterms:W3CDTF">2023-05-08T13:48:00Z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10db06c0256a1e4979a9c6388536bfc38cae40cf2c09242bb872809c963d9271</vt:lpwstr>
  </property>
</Properties>
</file>