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13" w:rsidRPr="007740DE" w:rsidRDefault="007740DE" w:rsidP="007740DE">
      <w:pPr>
        <w:bidi/>
        <w:spacing w:after="0"/>
        <w:jc w:val="center"/>
        <w:rPr>
          <w:rFonts w:cstheme="minorHAnsi"/>
          <w:b/>
          <w:bCs/>
          <w:sz w:val="40"/>
          <w:szCs w:val="40"/>
          <w:rtl/>
          <w:lang w:bidi="ar-MA"/>
        </w:rPr>
      </w:pPr>
      <w:r w:rsidRPr="007740DE">
        <w:rPr>
          <w:rFonts w:cstheme="minorHAnsi"/>
          <w:b/>
          <w:bCs/>
          <w:sz w:val="40"/>
          <w:szCs w:val="40"/>
          <w:rtl/>
          <w:lang w:bidi="ar-MA"/>
        </w:rPr>
        <w:t>إعلان القنيطرة الدولي 2023</w:t>
      </w:r>
    </w:p>
    <w:p w:rsidR="007740DE" w:rsidRPr="007740DE" w:rsidRDefault="007740DE" w:rsidP="007740DE">
      <w:pPr>
        <w:bidi/>
        <w:spacing w:after="0"/>
        <w:jc w:val="center"/>
        <w:rPr>
          <w:rFonts w:cstheme="minorHAnsi"/>
          <w:b/>
          <w:bCs/>
          <w:sz w:val="40"/>
          <w:szCs w:val="40"/>
          <w:rtl/>
          <w:lang w:bidi="ar-MA"/>
        </w:rPr>
      </w:pPr>
      <w:r w:rsidRPr="007740DE">
        <w:rPr>
          <w:rFonts w:cstheme="minorHAnsi"/>
          <w:b/>
          <w:bCs/>
          <w:sz w:val="40"/>
          <w:szCs w:val="40"/>
          <w:rtl/>
          <w:lang w:bidi="ar-MA"/>
        </w:rPr>
        <w:t xml:space="preserve">“لقد حان الوقت لاستعادة </w:t>
      </w:r>
      <w:proofErr w:type="gramStart"/>
      <w:r w:rsidRPr="007740DE">
        <w:rPr>
          <w:rFonts w:cstheme="minorHAnsi"/>
          <w:b/>
          <w:bCs/>
          <w:sz w:val="40"/>
          <w:szCs w:val="40"/>
          <w:rtl/>
          <w:lang w:bidi="ar-MA"/>
        </w:rPr>
        <w:t>الأراضي</w:t>
      </w:r>
      <w:proofErr w:type="gramEnd"/>
      <w:r w:rsidRPr="007740DE">
        <w:rPr>
          <w:rFonts w:cstheme="minorHAnsi"/>
          <w:b/>
          <w:bCs/>
          <w:sz w:val="40"/>
          <w:szCs w:val="40"/>
          <w:rtl/>
          <w:lang w:bidi="ar-MA"/>
        </w:rPr>
        <w:t xml:space="preserve"> الرطبة”</w:t>
      </w:r>
    </w:p>
    <w:p w:rsidR="007740DE" w:rsidRDefault="007740DE" w:rsidP="007740DE">
      <w:pPr>
        <w:widowControl w:val="0"/>
        <w:bidi/>
        <w:spacing w:after="80"/>
        <w:ind w:firstLine="567"/>
        <w:jc w:val="both"/>
        <w:rPr>
          <w:rFonts w:cstheme="minorHAnsi" w:hint="cs"/>
          <w:sz w:val="28"/>
          <w:szCs w:val="28"/>
          <w:rtl/>
          <w:lang w:val="fr-FR" w:bidi="ar-MA"/>
        </w:rPr>
      </w:pPr>
    </w:p>
    <w:p w:rsidR="007740DE" w:rsidRPr="007740DE" w:rsidRDefault="007740DE" w:rsidP="007740DE">
      <w:pPr>
        <w:widowControl w:val="0"/>
        <w:bidi/>
        <w:spacing w:after="80"/>
        <w:ind w:firstLine="567"/>
        <w:jc w:val="both"/>
        <w:rPr>
          <w:rFonts w:cstheme="minorHAnsi"/>
          <w:color w:val="0000FF"/>
          <w:sz w:val="28"/>
          <w:szCs w:val="28"/>
          <w:lang w:bidi="ar-MA"/>
        </w:rPr>
      </w:pPr>
      <w:r w:rsidRPr="007740DE">
        <w:rPr>
          <w:rFonts w:cstheme="minorHAnsi"/>
          <w:sz w:val="28"/>
          <w:szCs w:val="28"/>
          <w:rtl/>
          <w:lang w:val="fr-FR" w:bidi="ar-MA"/>
        </w:rPr>
        <w:t>إعلان مدينة القنيطرة</w:t>
      </w:r>
      <w:r w:rsidRPr="007740DE">
        <w:rPr>
          <w:rFonts w:cstheme="minorHAnsi"/>
          <w:sz w:val="28"/>
          <w:szCs w:val="28"/>
          <w:rtl/>
          <w:lang w:bidi="ar-MA"/>
        </w:rPr>
        <w:t xml:space="preserve"> للحملة البيئية الدولية بمناسبة اليوم العالمي للأراضي الرطبة 2 فبراير 2023  المنظمة من طرف جمعية المنارات الإيكولوجية من أجل التنمية والمناخ وشركائها. حيث اتخذ موضوع هذا العام: </w:t>
      </w:r>
      <w:r w:rsidRPr="007740DE">
        <w:rPr>
          <w:rFonts w:cstheme="minorHAnsi"/>
          <w:b/>
          <w:bCs/>
          <w:color w:val="0000FF"/>
          <w:sz w:val="28"/>
          <w:szCs w:val="28"/>
          <w:rtl/>
          <w:lang w:bidi="ar-MA"/>
        </w:rPr>
        <w:t xml:space="preserve">”لقد حان الوقت لاستعادة </w:t>
      </w:r>
      <w:proofErr w:type="gramStart"/>
      <w:r w:rsidRPr="007740DE">
        <w:rPr>
          <w:rFonts w:cstheme="minorHAnsi"/>
          <w:b/>
          <w:bCs/>
          <w:color w:val="0000FF"/>
          <w:sz w:val="28"/>
          <w:szCs w:val="28"/>
          <w:rtl/>
          <w:lang w:bidi="ar-MA"/>
        </w:rPr>
        <w:t>الأراضي</w:t>
      </w:r>
      <w:proofErr w:type="gramEnd"/>
      <w:r w:rsidRPr="007740DE">
        <w:rPr>
          <w:rFonts w:cstheme="minorHAnsi"/>
          <w:b/>
          <w:bCs/>
          <w:color w:val="0000FF"/>
          <w:sz w:val="28"/>
          <w:szCs w:val="28"/>
          <w:rtl/>
          <w:lang w:bidi="ar-MA"/>
        </w:rPr>
        <w:t xml:space="preserve"> الرطبة“.</w:t>
      </w:r>
    </w:p>
    <w:p w:rsidR="007740DE" w:rsidRPr="007740DE" w:rsidRDefault="007740DE" w:rsidP="007740DE">
      <w:pPr>
        <w:bidi/>
        <w:spacing w:after="80"/>
        <w:ind w:firstLine="567"/>
        <w:jc w:val="both"/>
        <w:rPr>
          <w:rFonts w:cstheme="minorHAnsi"/>
          <w:color w:val="050505"/>
          <w:sz w:val="28"/>
          <w:szCs w:val="28"/>
          <w:rtl/>
        </w:rPr>
      </w:pPr>
      <w:r w:rsidRPr="007740DE">
        <w:rPr>
          <w:rFonts w:cstheme="minorHAnsi"/>
          <w:color w:val="050505"/>
          <w:sz w:val="28"/>
          <w:szCs w:val="28"/>
          <w:rtl/>
        </w:rPr>
        <w:t xml:space="preserve">بمناسبة الاحتفاء باليوم العالمي للأراضي الرطبة، </w:t>
      </w:r>
      <w:proofErr w:type="gramStart"/>
      <w:r w:rsidRPr="007740DE">
        <w:rPr>
          <w:rFonts w:cstheme="minorHAnsi"/>
          <w:color w:val="050505"/>
          <w:sz w:val="28"/>
          <w:szCs w:val="28"/>
          <w:rtl/>
        </w:rPr>
        <w:t>الذي</w:t>
      </w:r>
      <w:proofErr w:type="gramEnd"/>
      <w:r w:rsidRPr="007740DE">
        <w:rPr>
          <w:rFonts w:cstheme="minorHAnsi"/>
          <w:color w:val="050505"/>
          <w:sz w:val="28"/>
          <w:szCs w:val="28"/>
          <w:rtl/>
        </w:rPr>
        <w:t xml:space="preserve"> يحتفى به في 2 فبراير من كل سنة. نظمت جماعة القنيطرة وجمعية المنارات الإيكولوجية من أجل التنمية والمناخ  وشركاؤهما في إطار حملتهم السنوية بمناسبة هذا اليوم لإذكاء الوعي الثقافي بالقضايا البيئية والمناخية والمناطق الرطبة والماء على وجه الخصوص. عدة أنشطة بيئية ثقافية وتحسيسية ومائدة مستديرة علمية حول دور الأراضي الرطبة في الحد من تغير المناخ والآفات ومكانتها في التنمية المحلية، وذلك </w:t>
      </w:r>
      <w:r w:rsidRPr="007740DE">
        <w:rPr>
          <w:rFonts w:cstheme="minorHAnsi"/>
          <w:color w:val="050505"/>
          <w:sz w:val="28"/>
          <w:szCs w:val="28"/>
          <w:rtl/>
          <w:lang w:val="fr-FR"/>
        </w:rPr>
        <w:t xml:space="preserve">بشراكة مع المديرية الجهوية للوكالة الوطنية للمياه والغابات بالقنيطرة، المرصد الحضري بجماعة القنيطرة، الجمعية المغربية اليد في العجين، منتدى البحث الجغرافي في البيئة والتنمية، جمعية سواعد النماء بالقنيطرة وجمعية الشباب لأجل الشباب، </w:t>
      </w:r>
      <w:r w:rsidRPr="007740DE">
        <w:rPr>
          <w:rFonts w:cstheme="minorHAnsi"/>
          <w:color w:val="050505"/>
          <w:sz w:val="28"/>
          <w:szCs w:val="28"/>
          <w:rtl/>
        </w:rPr>
        <w:t xml:space="preserve">ومؤسسات تعليمية والتي عرفت تغطية إعلامية كل من طرف الإذاعة الوطنية بالرباط والأمازيغية والإذاعة الجهوية لطنجة ومكناس وقناة الحرة الفضائية ومنابر إلكترونية على الشبكة العنكبوتية. </w:t>
      </w:r>
    </w:p>
    <w:p w:rsidR="007740DE" w:rsidRPr="007740DE" w:rsidRDefault="007740DE" w:rsidP="007740DE">
      <w:pPr>
        <w:bidi/>
        <w:spacing w:after="80"/>
        <w:ind w:firstLine="567"/>
        <w:jc w:val="center"/>
        <w:rPr>
          <w:rFonts w:cstheme="minorHAnsi"/>
          <w:b/>
          <w:bCs/>
          <w:color w:val="0000FF"/>
          <w:sz w:val="28"/>
          <w:szCs w:val="28"/>
          <w:rtl/>
        </w:rPr>
      </w:pPr>
      <w:r w:rsidRPr="007740DE">
        <w:rPr>
          <w:rFonts w:cstheme="minorHAnsi"/>
          <w:b/>
          <w:bCs/>
          <w:color w:val="0000FF"/>
          <w:sz w:val="28"/>
          <w:szCs w:val="28"/>
          <w:rtl/>
          <w:lang w:val="fr-FR"/>
        </w:rPr>
        <w:t>وذلك يوم السبت 11 فبراير 2023 ابتداء من الساعة الثانية وحتى السادسة والنصف مساء بمركز تقوية قدرات النساء بأولاد اوجيه القنيطرة المغرب.</w:t>
      </w:r>
      <w:r w:rsidRPr="007740DE">
        <w:rPr>
          <w:rFonts w:cstheme="minorHAnsi"/>
          <w:b/>
          <w:bCs/>
          <w:color w:val="0000FF"/>
          <w:sz w:val="28"/>
          <w:szCs w:val="28"/>
        </w:rPr>
        <w:t xml:space="preserve"> </w:t>
      </w:r>
      <w:r w:rsidRPr="007740DE">
        <w:rPr>
          <w:rFonts w:cstheme="minorHAnsi"/>
          <w:b/>
          <w:bCs/>
          <w:color w:val="0000FF"/>
          <w:sz w:val="28"/>
          <w:szCs w:val="28"/>
          <w:rtl/>
        </w:rPr>
        <w:t xml:space="preserve"> </w:t>
      </w:r>
    </w:p>
    <w:p w:rsidR="007740DE" w:rsidRDefault="007740DE" w:rsidP="007740DE">
      <w:pPr>
        <w:bidi/>
        <w:spacing w:after="80"/>
        <w:ind w:firstLine="567"/>
        <w:jc w:val="both"/>
        <w:rPr>
          <w:rFonts w:cstheme="minorHAnsi" w:hint="cs"/>
          <w:color w:val="050505"/>
          <w:sz w:val="28"/>
          <w:szCs w:val="28"/>
          <w:rtl/>
        </w:rPr>
      </w:pPr>
    </w:p>
    <w:p w:rsidR="007740DE" w:rsidRPr="007740DE" w:rsidRDefault="007740DE" w:rsidP="007740DE">
      <w:pPr>
        <w:bidi/>
        <w:spacing w:after="80"/>
        <w:ind w:firstLine="567"/>
        <w:jc w:val="both"/>
        <w:rPr>
          <w:rFonts w:cstheme="minorHAnsi"/>
          <w:color w:val="050505"/>
          <w:sz w:val="28"/>
          <w:szCs w:val="28"/>
          <w:rtl/>
        </w:rPr>
      </w:pPr>
      <w:r w:rsidRPr="007740DE">
        <w:rPr>
          <w:rFonts w:cstheme="minorHAnsi"/>
          <w:color w:val="050505"/>
          <w:sz w:val="28"/>
          <w:szCs w:val="28"/>
          <w:rtl/>
        </w:rPr>
        <w:t>ذلك لان الأراضي الرطبة</w:t>
      </w:r>
      <w:r w:rsidRPr="007740DE">
        <w:rPr>
          <w:rFonts w:cstheme="minorHAnsi"/>
          <w:color w:val="050505"/>
          <w:sz w:val="28"/>
          <w:szCs w:val="28"/>
          <w:rtl/>
          <w:lang w:bidi="ar-MA"/>
        </w:rPr>
        <w:t xml:space="preserve"> تعتبر كأنظمة إيكولوجية أساسية و أوساط معيشية</w:t>
      </w:r>
      <w:r w:rsidRPr="007740DE">
        <w:rPr>
          <w:rFonts w:cstheme="minorHAnsi"/>
          <w:color w:val="050505"/>
          <w:sz w:val="28"/>
          <w:szCs w:val="28"/>
          <w:rtl/>
        </w:rPr>
        <w:t xml:space="preserve"> ضرورية فان هذه المناطق الرطبة لديها قدرة تخزين وإعادة تشكيل كميات كبيرة من المياه تدريجيا مما يسمح بالمحافظة على تزويد منسوب المياه الجوفية و السطحية. وتم تحديد في هذا الإعلان </w:t>
      </w:r>
      <w:r w:rsidRPr="007740DE">
        <w:rPr>
          <w:rFonts w:cstheme="minorHAnsi"/>
          <w:color w:val="0000FF"/>
          <w:sz w:val="28"/>
          <w:szCs w:val="28"/>
          <w:rtl/>
        </w:rPr>
        <w:t>الهدف</w:t>
      </w:r>
      <w:r w:rsidRPr="007740DE">
        <w:rPr>
          <w:rFonts w:cstheme="minorHAnsi"/>
          <w:color w:val="050505"/>
          <w:sz w:val="28"/>
          <w:szCs w:val="28"/>
          <w:rtl/>
        </w:rPr>
        <w:t xml:space="preserve"> (لماذا نحمي </w:t>
      </w:r>
      <w:proofErr w:type="gramStart"/>
      <w:r w:rsidRPr="007740DE">
        <w:rPr>
          <w:rFonts w:cstheme="minorHAnsi"/>
          <w:color w:val="050505"/>
          <w:sz w:val="28"/>
          <w:szCs w:val="28"/>
          <w:rtl/>
        </w:rPr>
        <w:t>الأراضي</w:t>
      </w:r>
      <w:proofErr w:type="gramEnd"/>
      <w:r w:rsidRPr="007740DE">
        <w:rPr>
          <w:rFonts w:cstheme="minorHAnsi"/>
          <w:color w:val="050505"/>
          <w:sz w:val="28"/>
          <w:szCs w:val="28"/>
          <w:rtl/>
        </w:rPr>
        <w:t xml:space="preserve"> الرطبة؟)، </w:t>
      </w:r>
      <w:r w:rsidRPr="007740DE">
        <w:rPr>
          <w:rFonts w:cstheme="minorHAnsi"/>
          <w:color w:val="0000FF"/>
          <w:sz w:val="28"/>
          <w:szCs w:val="28"/>
          <w:rtl/>
        </w:rPr>
        <w:t xml:space="preserve">والغايات </w:t>
      </w:r>
      <w:r w:rsidRPr="007740DE">
        <w:rPr>
          <w:rFonts w:cstheme="minorHAnsi"/>
          <w:color w:val="050505"/>
          <w:sz w:val="28"/>
          <w:szCs w:val="28"/>
          <w:rtl/>
        </w:rPr>
        <w:t xml:space="preserve">(ماذا نجني من حماية </w:t>
      </w:r>
      <w:proofErr w:type="gramStart"/>
      <w:r w:rsidRPr="007740DE">
        <w:rPr>
          <w:rFonts w:cstheme="minorHAnsi"/>
          <w:color w:val="050505"/>
          <w:sz w:val="28"/>
          <w:szCs w:val="28"/>
          <w:rtl/>
        </w:rPr>
        <w:t>الأراضي</w:t>
      </w:r>
      <w:proofErr w:type="gramEnd"/>
      <w:r w:rsidRPr="007740DE">
        <w:rPr>
          <w:rFonts w:cstheme="minorHAnsi"/>
          <w:color w:val="050505"/>
          <w:sz w:val="28"/>
          <w:szCs w:val="28"/>
          <w:rtl/>
        </w:rPr>
        <w:t xml:space="preserve"> الرطبة؟)، </w:t>
      </w:r>
      <w:r w:rsidRPr="007740DE">
        <w:rPr>
          <w:rFonts w:cstheme="minorHAnsi"/>
          <w:color w:val="0000FF"/>
          <w:sz w:val="28"/>
          <w:szCs w:val="28"/>
          <w:rtl/>
        </w:rPr>
        <w:t>والواجبات</w:t>
      </w:r>
      <w:r w:rsidRPr="007740DE">
        <w:rPr>
          <w:rFonts w:cstheme="minorHAnsi"/>
          <w:color w:val="050505"/>
          <w:sz w:val="28"/>
          <w:szCs w:val="28"/>
          <w:rtl/>
        </w:rPr>
        <w:t xml:space="preserve"> (ما </w:t>
      </w:r>
      <w:proofErr w:type="gramStart"/>
      <w:r w:rsidRPr="007740DE">
        <w:rPr>
          <w:rFonts w:cstheme="minorHAnsi"/>
          <w:color w:val="050505"/>
          <w:sz w:val="28"/>
          <w:szCs w:val="28"/>
          <w:rtl/>
        </w:rPr>
        <w:t>العمل</w:t>
      </w:r>
      <w:proofErr w:type="gramEnd"/>
      <w:r w:rsidRPr="007740DE">
        <w:rPr>
          <w:rFonts w:cstheme="minorHAnsi"/>
          <w:color w:val="050505"/>
          <w:sz w:val="28"/>
          <w:szCs w:val="28"/>
          <w:rtl/>
        </w:rPr>
        <w:t xml:space="preserve"> اتجاه الأراضي الرطبة؟)، </w:t>
      </w:r>
      <w:r w:rsidRPr="007740DE">
        <w:rPr>
          <w:rFonts w:cstheme="minorHAnsi"/>
          <w:color w:val="0000FF"/>
          <w:sz w:val="28"/>
          <w:szCs w:val="28"/>
          <w:rtl/>
        </w:rPr>
        <w:t>والسلوكيات</w:t>
      </w:r>
      <w:r w:rsidRPr="007740DE">
        <w:rPr>
          <w:rFonts w:cstheme="minorHAnsi"/>
          <w:color w:val="050505"/>
          <w:sz w:val="28"/>
          <w:szCs w:val="28"/>
          <w:rtl/>
        </w:rPr>
        <w:t xml:space="preserve"> (كيف </w:t>
      </w:r>
      <w:proofErr w:type="gramStart"/>
      <w:r w:rsidRPr="007740DE">
        <w:rPr>
          <w:rFonts w:cstheme="minorHAnsi"/>
          <w:color w:val="050505"/>
          <w:sz w:val="28"/>
          <w:szCs w:val="28"/>
          <w:rtl/>
        </w:rPr>
        <w:t>نغير  السلوك</w:t>
      </w:r>
      <w:proofErr w:type="gramEnd"/>
      <w:r w:rsidRPr="007740DE">
        <w:rPr>
          <w:rFonts w:cstheme="minorHAnsi"/>
          <w:color w:val="050505"/>
          <w:sz w:val="28"/>
          <w:szCs w:val="28"/>
          <w:rtl/>
        </w:rPr>
        <w:t xml:space="preserve"> اتجاه الأراضي الرطبة؟).</w:t>
      </w:r>
    </w:p>
    <w:p w:rsidR="007740DE" w:rsidRPr="007740DE" w:rsidRDefault="007740DE" w:rsidP="007740DE">
      <w:pPr>
        <w:widowControl w:val="0"/>
        <w:bidi/>
        <w:spacing w:after="80"/>
        <w:rPr>
          <w:rFonts w:cstheme="minorHAnsi"/>
          <w:b/>
          <w:bCs/>
          <w:color w:val="0000FF"/>
          <w:sz w:val="32"/>
          <w:szCs w:val="32"/>
          <w:u w:val="single"/>
          <w:rtl/>
          <w:lang w:bidi="ar-MA"/>
        </w:rPr>
      </w:pPr>
      <w:r w:rsidRPr="007740DE">
        <w:rPr>
          <w:rFonts w:cstheme="minorHAnsi"/>
          <w:b/>
          <w:bCs/>
          <w:color w:val="0000FF"/>
          <w:sz w:val="32"/>
          <w:szCs w:val="32"/>
          <w:u w:val="single"/>
          <w:rtl/>
          <w:lang w:bidi="ar-MA"/>
        </w:rPr>
        <w:t xml:space="preserve">1- الهدف: </w:t>
      </w:r>
      <w:r w:rsidRPr="007740DE">
        <w:rPr>
          <w:rFonts w:cstheme="minorHAnsi"/>
          <w:b/>
          <w:bCs/>
          <w:color w:val="050505"/>
          <w:sz w:val="32"/>
          <w:szCs w:val="32"/>
          <w:u w:val="single"/>
          <w:rtl/>
        </w:rPr>
        <w:t xml:space="preserve">لماذا نحمي </w:t>
      </w:r>
      <w:proofErr w:type="gramStart"/>
      <w:r w:rsidRPr="007740DE">
        <w:rPr>
          <w:rFonts w:cstheme="minorHAnsi"/>
          <w:b/>
          <w:bCs/>
          <w:color w:val="050505"/>
          <w:sz w:val="32"/>
          <w:szCs w:val="32"/>
          <w:u w:val="single"/>
          <w:rtl/>
        </w:rPr>
        <w:t>الأراضي</w:t>
      </w:r>
      <w:proofErr w:type="gramEnd"/>
      <w:r w:rsidRPr="007740DE">
        <w:rPr>
          <w:rFonts w:cstheme="minorHAnsi"/>
          <w:b/>
          <w:bCs/>
          <w:color w:val="050505"/>
          <w:sz w:val="32"/>
          <w:szCs w:val="32"/>
          <w:u w:val="single"/>
          <w:rtl/>
        </w:rPr>
        <w:t xml:space="preserve"> الرطبة؟</w:t>
      </w:r>
    </w:p>
    <w:p w:rsidR="007740DE" w:rsidRDefault="007740DE" w:rsidP="007740DE">
      <w:pPr>
        <w:bidi/>
        <w:spacing w:after="80"/>
        <w:ind w:firstLine="567"/>
        <w:jc w:val="both"/>
        <w:rPr>
          <w:rFonts w:cstheme="minorHAnsi" w:hint="cs"/>
          <w:color w:val="050505"/>
          <w:sz w:val="28"/>
          <w:szCs w:val="28"/>
          <w:rtl/>
          <w:lang w:val="fr-FR"/>
        </w:rPr>
      </w:pPr>
      <w:r w:rsidRPr="007740DE">
        <w:rPr>
          <w:rFonts w:cstheme="minorHAnsi"/>
          <w:color w:val="050505"/>
          <w:sz w:val="28"/>
          <w:szCs w:val="28"/>
          <w:rtl/>
          <w:lang w:val="fr-FR" w:bidi="ar-MA"/>
        </w:rPr>
        <w:t xml:space="preserve">من أجل زيادة الوعي </w:t>
      </w:r>
      <w:r w:rsidRPr="007740DE">
        <w:rPr>
          <w:rFonts w:cstheme="minorHAnsi"/>
          <w:color w:val="050505"/>
          <w:sz w:val="28"/>
          <w:szCs w:val="28"/>
          <w:rtl/>
          <w:lang w:val="fr-FR"/>
        </w:rPr>
        <w:t>الثقافي والعلمي و</w:t>
      </w:r>
      <w:r w:rsidRPr="007740DE">
        <w:rPr>
          <w:rFonts w:cstheme="minorHAnsi"/>
          <w:color w:val="050505"/>
          <w:sz w:val="28"/>
          <w:szCs w:val="28"/>
          <w:rtl/>
          <w:lang w:val="fr-FR" w:bidi="ar-MA"/>
        </w:rPr>
        <w:t>بالأهمية الكبرى التي تمثلها الأراضي الرطبة في حياة الإنسان</w:t>
      </w:r>
      <w:r w:rsidRPr="007740DE">
        <w:rPr>
          <w:rFonts w:cstheme="minorHAnsi"/>
          <w:color w:val="050505"/>
          <w:sz w:val="28"/>
          <w:szCs w:val="28"/>
          <w:rtl/>
          <w:lang w:val="fr-FR"/>
        </w:rPr>
        <w:t xml:space="preserve"> من خلال وظائفها الحيوية بالنسبة لكوكب الأرض. وتعزيز الاهتمام بالأراضي الرطبة التي </w:t>
      </w:r>
      <w:r w:rsidRPr="007740DE">
        <w:rPr>
          <w:rFonts w:cstheme="minorHAnsi"/>
          <w:color w:val="050505"/>
          <w:sz w:val="28"/>
          <w:szCs w:val="28"/>
          <w:lang w:val="fr-FR"/>
        </w:rPr>
        <w:t> </w:t>
      </w:r>
      <w:r w:rsidRPr="007740DE">
        <w:rPr>
          <w:rFonts w:cstheme="minorHAnsi"/>
          <w:color w:val="050505"/>
          <w:sz w:val="28"/>
          <w:szCs w:val="28"/>
          <w:rtl/>
          <w:lang w:val="fr-FR" w:bidi="ar-MA"/>
        </w:rPr>
        <w:t>تقوم التي تقوم بأدوار</w:t>
      </w:r>
      <w:r w:rsidRPr="007740DE">
        <w:rPr>
          <w:rFonts w:cstheme="minorHAnsi"/>
          <w:color w:val="050505"/>
          <w:sz w:val="28"/>
          <w:szCs w:val="28"/>
          <w:rtl/>
          <w:lang w:val="fr-FR"/>
        </w:rPr>
        <w:t xml:space="preserve"> إيكولوجية ومناخية. والتحذير من خطورة </w:t>
      </w:r>
      <w:proofErr w:type="gramStart"/>
      <w:r w:rsidRPr="007740DE">
        <w:rPr>
          <w:rFonts w:cstheme="minorHAnsi"/>
          <w:color w:val="050505"/>
          <w:sz w:val="28"/>
          <w:szCs w:val="28"/>
          <w:rtl/>
          <w:lang w:val="fr-FR"/>
        </w:rPr>
        <w:t>سوء</w:t>
      </w:r>
      <w:proofErr w:type="gramEnd"/>
      <w:r w:rsidRPr="007740DE">
        <w:rPr>
          <w:rFonts w:cstheme="minorHAnsi"/>
          <w:color w:val="050505"/>
          <w:sz w:val="28"/>
          <w:szCs w:val="28"/>
          <w:rtl/>
          <w:lang w:val="fr-FR"/>
        </w:rPr>
        <w:t xml:space="preserve"> تدبيرها وتدهور مجالاتها. ومناسبة لتخليد ذكرى توقيع اتفاقية </w:t>
      </w:r>
      <w:proofErr w:type="spellStart"/>
      <w:r w:rsidRPr="007740DE">
        <w:rPr>
          <w:rFonts w:cstheme="minorHAnsi"/>
          <w:color w:val="050505"/>
          <w:sz w:val="28"/>
          <w:szCs w:val="28"/>
          <w:rtl/>
          <w:lang w:val="fr-FR"/>
        </w:rPr>
        <w:t>رامسار</w:t>
      </w:r>
      <w:proofErr w:type="spellEnd"/>
      <w:r w:rsidRPr="007740DE">
        <w:rPr>
          <w:rFonts w:cstheme="minorHAnsi"/>
          <w:color w:val="050505"/>
          <w:sz w:val="28"/>
          <w:szCs w:val="28"/>
          <w:rtl/>
          <w:lang w:val="fr-FR"/>
        </w:rPr>
        <w:t xml:space="preserve"> بشأن الأراضي الرطبة التي وقعت سنة 1971 بمدينة </w:t>
      </w:r>
      <w:proofErr w:type="spellStart"/>
      <w:r w:rsidRPr="007740DE">
        <w:rPr>
          <w:rFonts w:cstheme="minorHAnsi"/>
          <w:color w:val="050505"/>
          <w:sz w:val="28"/>
          <w:szCs w:val="28"/>
          <w:rtl/>
          <w:lang w:val="fr-FR"/>
        </w:rPr>
        <w:t>رامسار</w:t>
      </w:r>
      <w:proofErr w:type="spellEnd"/>
      <w:r w:rsidRPr="007740DE">
        <w:rPr>
          <w:rFonts w:cstheme="minorHAnsi"/>
          <w:color w:val="050505"/>
          <w:sz w:val="28"/>
          <w:szCs w:val="28"/>
          <w:rtl/>
          <w:lang w:val="fr-FR"/>
        </w:rPr>
        <w:t xml:space="preserve">. </w:t>
      </w:r>
    </w:p>
    <w:p w:rsidR="007740DE" w:rsidRPr="007740DE" w:rsidRDefault="007740DE" w:rsidP="007740DE">
      <w:pPr>
        <w:widowControl w:val="0"/>
        <w:bidi/>
        <w:rPr>
          <w:rFonts w:cstheme="minorHAnsi"/>
          <w:b/>
          <w:bCs/>
          <w:sz w:val="28"/>
          <w:szCs w:val="28"/>
          <w:u w:val="single"/>
          <w:lang w:bidi="ar-MA"/>
        </w:rPr>
      </w:pPr>
      <w:r w:rsidRPr="007740DE">
        <w:rPr>
          <w:rFonts w:cstheme="minorHAnsi"/>
          <w:sz w:val="28"/>
          <w:szCs w:val="28"/>
          <w:rtl/>
          <w:lang w:bidi="ar-MA"/>
        </w:rPr>
        <w:lastRenderedPageBreak/>
        <w:t> </w:t>
      </w:r>
      <w:r w:rsidRPr="007740DE">
        <w:rPr>
          <w:rFonts w:cstheme="minorHAnsi"/>
          <w:b/>
          <w:bCs/>
          <w:color w:val="0000FF"/>
          <w:sz w:val="32"/>
          <w:szCs w:val="32"/>
          <w:u w:val="single"/>
          <w:rtl/>
          <w:lang w:bidi="ar-MA"/>
        </w:rPr>
        <w:t xml:space="preserve">2- </w:t>
      </w:r>
      <w:proofErr w:type="gramStart"/>
      <w:r w:rsidRPr="007740DE">
        <w:rPr>
          <w:rFonts w:cstheme="minorHAnsi"/>
          <w:b/>
          <w:bCs/>
          <w:color w:val="0000FF"/>
          <w:sz w:val="32"/>
          <w:szCs w:val="32"/>
          <w:u w:val="single"/>
          <w:rtl/>
          <w:lang w:bidi="ar-MA"/>
        </w:rPr>
        <w:t>الغايات</w:t>
      </w:r>
      <w:proofErr w:type="gramEnd"/>
      <w:r w:rsidRPr="007740DE">
        <w:rPr>
          <w:rFonts w:cstheme="minorHAnsi"/>
          <w:b/>
          <w:bCs/>
          <w:color w:val="0000FF"/>
          <w:sz w:val="32"/>
          <w:szCs w:val="32"/>
          <w:u w:val="single"/>
          <w:rtl/>
          <w:lang w:bidi="ar-MA"/>
        </w:rPr>
        <w:t xml:space="preserve">: </w:t>
      </w:r>
      <w:r w:rsidRPr="007740DE">
        <w:rPr>
          <w:rFonts w:cstheme="minorHAnsi"/>
          <w:b/>
          <w:bCs/>
          <w:color w:val="006600"/>
          <w:sz w:val="32"/>
          <w:szCs w:val="32"/>
          <w:u w:val="single"/>
          <w:rtl/>
          <w:lang w:bidi="ar-MA"/>
        </w:rPr>
        <w:t>ماذا نجني من حمايت</w:t>
      </w:r>
      <w:r w:rsidRPr="007740DE">
        <w:rPr>
          <w:rFonts w:cstheme="minorHAnsi"/>
          <w:b/>
          <w:bCs/>
          <w:color w:val="006600"/>
          <w:sz w:val="32"/>
          <w:szCs w:val="32"/>
          <w:u w:val="single"/>
          <w:rtl/>
          <w:lang w:bidi="ar-MA"/>
        </w:rPr>
        <w:t>نا</w:t>
      </w:r>
      <w:r w:rsidRPr="007740DE">
        <w:rPr>
          <w:rFonts w:cstheme="minorHAnsi"/>
          <w:b/>
          <w:bCs/>
          <w:color w:val="006600"/>
          <w:sz w:val="32"/>
          <w:szCs w:val="32"/>
          <w:u w:val="single"/>
          <w:rtl/>
          <w:lang w:bidi="ar-MA"/>
        </w:rPr>
        <w:t xml:space="preserve"> للأراضي الرطبة؟</w:t>
      </w:r>
    </w:p>
    <w:p w:rsidR="007740DE" w:rsidRPr="007740DE" w:rsidRDefault="007740DE" w:rsidP="007740DE">
      <w:pPr>
        <w:pStyle w:val="Paragraphedeliste"/>
        <w:widowControl w:val="0"/>
        <w:numPr>
          <w:ilvl w:val="0"/>
          <w:numId w:val="3"/>
        </w:numPr>
        <w:bidi/>
        <w:spacing w:after="60"/>
        <w:jc w:val="both"/>
        <w:rPr>
          <w:rFonts w:cstheme="minorHAnsi"/>
          <w:sz w:val="28"/>
          <w:szCs w:val="28"/>
          <w:rtl/>
          <w:lang w:bidi="ar-MA"/>
        </w:rPr>
      </w:pPr>
      <w:r w:rsidRPr="007740DE">
        <w:rPr>
          <w:rFonts w:cstheme="minorHAnsi"/>
          <w:sz w:val="28"/>
          <w:szCs w:val="28"/>
          <w:rtl/>
          <w:lang w:bidi="ar-MA"/>
        </w:rPr>
        <w:t>سيكون لدينا ما يكفي من المياه إذا قمنا بتقدير وإدارة الأراضي الرطبة والمياه بشكل أفضل، وذلك دمج المياه والأراضي الرطبة في خطط التنمية وإدارة الموارد- وإذا رأينا ذلك كمسؤولية جماعية وبيئية؛</w:t>
      </w:r>
    </w:p>
    <w:p w:rsidR="007740DE" w:rsidRPr="007740DE" w:rsidRDefault="007740DE" w:rsidP="007740DE">
      <w:pPr>
        <w:pStyle w:val="Paragraphedeliste"/>
        <w:widowControl w:val="0"/>
        <w:numPr>
          <w:ilvl w:val="0"/>
          <w:numId w:val="3"/>
        </w:numPr>
        <w:bidi/>
        <w:spacing w:after="60"/>
        <w:jc w:val="both"/>
        <w:rPr>
          <w:rFonts w:cstheme="minorHAnsi"/>
          <w:sz w:val="28"/>
          <w:szCs w:val="28"/>
          <w:rtl/>
          <w:lang w:bidi="ar-MA"/>
        </w:rPr>
      </w:pPr>
      <w:r w:rsidRPr="007740DE">
        <w:rPr>
          <w:rFonts w:cstheme="minorHAnsi"/>
          <w:sz w:val="28"/>
          <w:szCs w:val="28"/>
          <w:rtl/>
          <w:lang w:bidi="ar-MA"/>
        </w:rPr>
        <w:t>سنتمكن من حماية الأراضي الرطبة واستعادتها واستخدامها الحكيم لتلبية الطلب المتزايد على المياه والموارد الطبيعية بشكل مستدام؛</w:t>
      </w:r>
    </w:p>
    <w:p w:rsidR="007740DE" w:rsidRPr="007740DE" w:rsidRDefault="007740DE" w:rsidP="007740DE">
      <w:pPr>
        <w:pStyle w:val="Paragraphedeliste"/>
        <w:widowControl w:val="0"/>
        <w:numPr>
          <w:ilvl w:val="0"/>
          <w:numId w:val="3"/>
        </w:numPr>
        <w:bidi/>
        <w:spacing w:after="60"/>
        <w:jc w:val="both"/>
        <w:rPr>
          <w:rFonts w:cstheme="minorHAnsi"/>
          <w:sz w:val="28"/>
          <w:szCs w:val="28"/>
          <w:rtl/>
          <w:lang w:bidi="ar-MA"/>
        </w:rPr>
      </w:pPr>
      <w:r w:rsidRPr="007740DE">
        <w:rPr>
          <w:rFonts w:cstheme="minorHAnsi"/>
          <w:sz w:val="28"/>
          <w:szCs w:val="28"/>
          <w:rtl/>
          <w:lang w:bidi="ar-MA"/>
        </w:rPr>
        <w:t xml:space="preserve">سنتمكن من مشاهدة والتعرف على الطيور المهاجرة والتنوع البيولوجي الفريد عن قرب بالأراضي الرطبة؛   </w:t>
      </w:r>
    </w:p>
    <w:p w:rsidR="007740DE" w:rsidRPr="007740DE" w:rsidRDefault="007740DE" w:rsidP="007740DE">
      <w:pPr>
        <w:pStyle w:val="Paragraphedeliste"/>
        <w:widowControl w:val="0"/>
        <w:numPr>
          <w:ilvl w:val="0"/>
          <w:numId w:val="3"/>
        </w:numPr>
        <w:bidi/>
        <w:spacing w:after="60"/>
        <w:jc w:val="both"/>
        <w:rPr>
          <w:rFonts w:cstheme="minorHAnsi"/>
          <w:sz w:val="28"/>
          <w:szCs w:val="28"/>
          <w:rtl/>
          <w:lang w:bidi="ar-MA"/>
        </w:rPr>
      </w:pPr>
      <w:r w:rsidRPr="007740DE">
        <w:rPr>
          <w:rFonts w:cstheme="minorHAnsi"/>
          <w:sz w:val="28"/>
          <w:szCs w:val="28"/>
          <w:rtl/>
          <w:lang w:bidi="ar-MA"/>
        </w:rPr>
        <w:t>سنتمكن من تحقيق أقصى قدر من الرفاه الاجتماعي والاقتصادي بطريقة عادلة دون المساس باستدامة النظم البيئية من خلال التنسيق بين استغلال المياه والأراضي والموارد؛</w:t>
      </w:r>
    </w:p>
    <w:p w:rsidR="007740DE" w:rsidRPr="007740DE" w:rsidRDefault="007740DE" w:rsidP="007740DE">
      <w:pPr>
        <w:pStyle w:val="Paragraphedeliste"/>
        <w:widowControl w:val="0"/>
        <w:numPr>
          <w:ilvl w:val="0"/>
          <w:numId w:val="3"/>
        </w:numPr>
        <w:bidi/>
        <w:spacing w:after="60"/>
        <w:jc w:val="both"/>
        <w:rPr>
          <w:rFonts w:cstheme="minorHAnsi"/>
          <w:sz w:val="28"/>
          <w:szCs w:val="28"/>
          <w:rtl/>
          <w:lang w:val="fr-FR" w:bidi="ar-MA"/>
        </w:rPr>
      </w:pPr>
      <w:r w:rsidRPr="007740DE">
        <w:rPr>
          <w:rFonts w:cstheme="minorHAnsi"/>
          <w:sz w:val="28"/>
          <w:szCs w:val="28"/>
          <w:rtl/>
          <w:lang w:bidi="ar-MA"/>
        </w:rPr>
        <w:t xml:space="preserve">سيكون لدينا  ما يكفي من فضاءات الترفيه على النفس، لإزالة ضغط وضجيج البيئة الحضرية سواء في موائل السكن أو العمل، وذلك من خلال </w:t>
      </w:r>
      <w:r w:rsidRPr="007740DE">
        <w:rPr>
          <w:rFonts w:cstheme="minorHAnsi"/>
          <w:sz w:val="28"/>
          <w:szCs w:val="28"/>
          <w:rtl/>
          <w:lang w:val="fr-FR" w:bidi="ar-MA"/>
        </w:rPr>
        <w:t>إدماج بعد الأراضي الرطبة في التخطيط العمراني والتهيئة الحضرية</w:t>
      </w:r>
      <w:r w:rsidRPr="007740DE">
        <w:rPr>
          <w:rFonts w:cstheme="minorHAnsi"/>
          <w:sz w:val="28"/>
          <w:szCs w:val="28"/>
          <w:rtl/>
          <w:lang w:val="fr-FR"/>
        </w:rPr>
        <w:t xml:space="preserve"> للمدن لتنميتها وفق مقاربة تنموية مستدامة أخدين بعين الاعتبار الاستراتيجية الوطنية للمناطق الرطبة المنجزة من طرف الوكالة الوطنية للمياه والغابات. </w:t>
      </w:r>
    </w:p>
    <w:p w:rsidR="007740DE" w:rsidRPr="007740DE" w:rsidRDefault="007740DE" w:rsidP="007740DE">
      <w:pPr>
        <w:pStyle w:val="Paragraphedeliste"/>
        <w:widowControl w:val="0"/>
        <w:numPr>
          <w:ilvl w:val="0"/>
          <w:numId w:val="3"/>
        </w:numPr>
        <w:bidi/>
        <w:spacing w:after="60"/>
        <w:jc w:val="both"/>
        <w:rPr>
          <w:rFonts w:cstheme="minorHAnsi"/>
          <w:sz w:val="28"/>
          <w:szCs w:val="28"/>
          <w:lang w:bidi="ar-MA"/>
        </w:rPr>
      </w:pPr>
      <w:r w:rsidRPr="007740DE">
        <w:rPr>
          <w:rFonts w:cstheme="minorHAnsi"/>
          <w:sz w:val="28"/>
          <w:szCs w:val="28"/>
          <w:rtl/>
          <w:lang w:bidi="ar-MA"/>
        </w:rPr>
        <w:t>سيكون للشباب والمرأة فرص ذاتية متنوعة للاندماج الاقتصادي والاجتماعي في المجتمع بالأراضي الرطبة؛</w:t>
      </w:r>
    </w:p>
    <w:p w:rsidR="007740DE" w:rsidRPr="007740DE" w:rsidRDefault="007740DE" w:rsidP="007740DE">
      <w:pPr>
        <w:pStyle w:val="Paragraphedeliste"/>
        <w:numPr>
          <w:ilvl w:val="0"/>
          <w:numId w:val="3"/>
        </w:numPr>
        <w:bidi/>
        <w:spacing w:after="60"/>
        <w:jc w:val="both"/>
        <w:rPr>
          <w:rFonts w:cstheme="minorHAnsi"/>
          <w:sz w:val="28"/>
          <w:szCs w:val="28"/>
          <w:rtl/>
          <w:lang w:val="fr-FR" w:bidi="ar-MA"/>
        </w:rPr>
      </w:pPr>
      <w:r w:rsidRPr="007740DE">
        <w:rPr>
          <w:rFonts w:cstheme="minorHAnsi"/>
          <w:sz w:val="28"/>
          <w:szCs w:val="28"/>
          <w:rtl/>
          <w:lang w:bidi="ar-MA"/>
        </w:rPr>
        <w:t>سنتمكن من ننشر السلم بين الشعوب،  لان ندرة المياه</w:t>
      </w:r>
      <w:r w:rsidRPr="007740DE">
        <w:rPr>
          <w:rFonts w:cstheme="minorHAnsi"/>
          <w:sz w:val="28"/>
          <w:szCs w:val="28"/>
          <w:rtl/>
        </w:rPr>
        <w:t xml:space="preserve"> كانت محركا رئيسيا للنزاعات في 45 دولة على الأقل في سنة 2017، وهناك حاجة إلى زيادة في المياه بنسبة 14 في المائة من أجل رفع الإنتاج الفلاحي العالمي بنسبة 70 في المائة بحلول سنة 2050 لتلبية احتياجات 10 مليارات شخص،</w:t>
      </w:r>
    </w:p>
    <w:p w:rsidR="007740DE" w:rsidRPr="007740DE" w:rsidRDefault="007740DE" w:rsidP="007740DE">
      <w:pPr>
        <w:pStyle w:val="Paragraphedeliste"/>
        <w:numPr>
          <w:ilvl w:val="0"/>
          <w:numId w:val="3"/>
        </w:numPr>
        <w:bidi/>
        <w:spacing w:after="60"/>
        <w:jc w:val="both"/>
        <w:rPr>
          <w:rFonts w:cstheme="minorHAnsi"/>
          <w:sz w:val="28"/>
          <w:szCs w:val="28"/>
          <w:lang w:val="fr-FR" w:bidi="ar-MA"/>
        </w:rPr>
      </w:pPr>
      <w:proofErr w:type="gramStart"/>
      <w:r w:rsidRPr="007740DE">
        <w:rPr>
          <w:rFonts w:cstheme="minorHAnsi"/>
          <w:sz w:val="28"/>
          <w:szCs w:val="28"/>
          <w:rtl/>
          <w:lang w:val="fr-FR" w:bidi="ar-MA"/>
        </w:rPr>
        <w:t>سيكون</w:t>
      </w:r>
      <w:proofErr w:type="gramEnd"/>
      <w:r w:rsidRPr="007740DE">
        <w:rPr>
          <w:rFonts w:cstheme="minorHAnsi"/>
          <w:sz w:val="28"/>
          <w:szCs w:val="28"/>
          <w:rtl/>
          <w:lang w:val="fr-FR" w:bidi="ar-MA"/>
        </w:rPr>
        <w:t xml:space="preserve"> لدينا مجتمع محلي مؤهل وقادر على منحه دور أساسي في تدبير والحفاظ على المناطق الرطبة، لان السكان والشركات المحلية لها رأي ودور مهم في عملية الاستعادة من خلال إشراك النساء والشباب والسكان الأصليين وباقي فئات المجتمع؛ </w:t>
      </w:r>
    </w:p>
    <w:p w:rsidR="007740DE" w:rsidRPr="007740DE" w:rsidRDefault="007740DE" w:rsidP="007740DE">
      <w:pPr>
        <w:pStyle w:val="Paragraphedeliste"/>
        <w:numPr>
          <w:ilvl w:val="0"/>
          <w:numId w:val="3"/>
        </w:numPr>
        <w:bidi/>
        <w:spacing w:after="60"/>
        <w:jc w:val="both"/>
        <w:rPr>
          <w:rFonts w:cstheme="minorHAnsi"/>
          <w:sz w:val="28"/>
          <w:szCs w:val="28"/>
          <w:lang w:val="fr-FR" w:bidi="ar-MA"/>
        </w:rPr>
      </w:pPr>
      <w:r w:rsidRPr="007740DE">
        <w:rPr>
          <w:rFonts w:cstheme="minorHAnsi"/>
          <w:sz w:val="28"/>
          <w:szCs w:val="28"/>
          <w:rtl/>
          <w:lang w:val="fr-FR" w:bidi="ar-MA"/>
        </w:rPr>
        <w:t>سنتمكن من استعادة الأنواع المحلية من النباتات والحيوانات من خلال إعادة خلق الظروف الهيدرولوجية الأصلية، ومن ثم إعادة زراعة النباتات وإدخال أنواع الحياة البرية الأصلية، دون إغفال القضاء على الأنواع الغازية.</w:t>
      </w:r>
    </w:p>
    <w:p w:rsidR="007740DE" w:rsidRPr="007740DE" w:rsidRDefault="007740DE" w:rsidP="007740DE">
      <w:pPr>
        <w:widowControl w:val="0"/>
        <w:bidi/>
        <w:rPr>
          <w:rFonts w:cstheme="minorHAnsi"/>
          <w:sz w:val="32"/>
          <w:szCs w:val="32"/>
          <w:u w:val="single"/>
          <w:lang w:bidi="ar-MA"/>
        </w:rPr>
      </w:pPr>
      <w:r w:rsidRPr="007740DE">
        <w:rPr>
          <w:rFonts w:cstheme="minorHAnsi"/>
          <w:sz w:val="32"/>
          <w:szCs w:val="32"/>
          <w:u w:val="single"/>
          <w:rtl/>
          <w:lang w:bidi="ar-MA"/>
        </w:rPr>
        <w:t> </w:t>
      </w:r>
      <w:r w:rsidRPr="007740DE">
        <w:rPr>
          <w:rFonts w:cstheme="minorHAnsi"/>
          <w:b/>
          <w:bCs/>
          <w:color w:val="0000FF"/>
          <w:sz w:val="32"/>
          <w:szCs w:val="32"/>
          <w:u w:val="single"/>
          <w:rtl/>
          <w:lang w:bidi="ar-MA"/>
        </w:rPr>
        <w:t xml:space="preserve">3- الواجبات: </w:t>
      </w:r>
      <w:r w:rsidRPr="007740DE">
        <w:rPr>
          <w:rFonts w:cstheme="minorHAnsi"/>
          <w:b/>
          <w:bCs/>
          <w:color w:val="006600"/>
          <w:sz w:val="32"/>
          <w:szCs w:val="32"/>
          <w:u w:val="single"/>
          <w:rtl/>
          <w:lang w:bidi="ar-MA"/>
        </w:rPr>
        <w:t xml:space="preserve">ما العمل اتجاه </w:t>
      </w:r>
      <w:proofErr w:type="gramStart"/>
      <w:r w:rsidRPr="007740DE">
        <w:rPr>
          <w:rFonts w:cstheme="minorHAnsi"/>
          <w:b/>
          <w:bCs/>
          <w:color w:val="006600"/>
          <w:sz w:val="32"/>
          <w:szCs w:val="32"/>
          <w:u w:val="single"/>
          <w:rtl/>
          <w:lang w:bidi="ar-MA"/>
        </w:rPr>
        <w:t>الأراضي</w:t>
      </w:r>
      <w:proofErr w:type="gramEnd"/>
      <w:r w:rsidRPr="007740DE">
        <w:rPr>
          <w:rFonts w:cstheme="minorHAnsi"/>
          <w:b/>
          <w:bCs/>
          <w:color w:val="006600"/>
          <w:sz w:val="32"/>
          <w:szCs w:val="32"/>
          <w:u w:val="single"/>
          <w:rtl/>
          <w:lang w:bidi="ar-MA"/>
        </w:rPr>
        <w:t xml:space="preserve"> الرطبة؟ </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bidi="ar-MA"/>
        </w:rPr>
      </w:pPr>
      <w:r w:rsidRPr="007740DE">
        <w:rPr>
          <w:rFonts w:cstheme="minorHAnsi"/>
          <w:sz w:val="28"/>
          <w:szCs w:val="28"/>
          <w:rtl/>
          <w:lang w:val="fr-FR"/>
        </w:rPr>
        <w:t xml:space="preserve">العمل على حث أصحاب </w:t>
      </w:r>
      <w:proofErr w:type="gramStart"/>
      <w:r w:rsidRPr="007740DE">
        <w:rPr>
          <w:rFonts w:cstheme="minorHAnsi"/>
          <w:sz w:val="28"/>
          <w:szCs w:val="28"/>
          <w:rtl/>
          <w:lang w:val="fr-FR"/>
        </w:rPr>
        <w:t>القرار  للتحرك</w:t>
      </w:r>
      <w:proofErr w:type="gramEnd"/>
      <w:r w:rsidRPr="007740DE">
        <w:rPr>
          <w:rFonts w:cstheme="minorHAnsi"/>
          <w:sz w:val="28"/>
          <w:szCs w:val="28"/>
          <w:rtl/>
          <w:lang w:val="fr-FR"/>
        </w:rPr>
        <w:t xml:space="preserve"> نحو مسار تنمية أكثر استدامة، لأنه لا يزال ينقص</w:t>
      </w:r>
      <w:r w:rsidRPr="007740DE">
        <w:rPr>
          <w:rFonts w:cstheme="minorHAnsi" w:hint="cs"/>
          <w:sz w:val="28"/>
          <w:szCs w:val="28"/>
          <w:rtl/>
          <w:lang w:val="fr-FR"/>
        </w:rPr>
        <w:t xml:space="preserve"> </w:t>
      </w:r>
      <w:r w:rsidRPr="007740DE">
        <w:rPr>
          <w:rFonts w:cstheme="minorHAnsi"/>
          <w:sz w:val="28"/>
          <w:szCs w:val="28"/>
          <w:rtl/>
          <w:lang w:val="fr-FR"/>
        </w:rPr>
        <w:t>الدعم الكافي من قبل قادة القطاع العام والقطاع التجاري والسياسي الذين يتشبثون بنماذج الإنتاج والتطوير التي أصبحت متجاوزة اليوم لتلبي الحاجيات، و</w:t>
      </w:r>
      <w:r w:rsidRPr="007740DE">
        <w:rPr>
          <w:rFonts w:cstheme="minorHAnsi"/>
          <w:sz w:val="28"/>
          <w:szCs w:val="28"/>
          <w:rtl/>
          <w:lang w:bidi="ar-MA"/>
        </w:rPr>
        <w:t>وقف  تدمير الأراضي الرطبة</w:t>
      </w:r>
      <w:r w:rsidRPr="007740DE">
        <w:rPr>
          <w:rFonts w:cstheme="minorHAnsi"/>
          <w:sz w:val="28"/>
          <w:szCs w:val="28"/>
          <w:rtl/>
          <w:lang w:val="fr-FR"/>
        </w:rPr>
        <w:t>؛</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val="fr-FR" w:bidi="ar-MA"/>
        </w:rPr>
      </w:pPr>
      <w:r w:rsidRPr="007740DE">
        <w:rPr>
          <w:rFonts w:cstheme="minorHAnsi"/>
          <w:sz w:val="28"/>
          <w:szCs w:val="28"/>
          <w:rtl/>
          <w:lang w:bidi="ar-MA"/>
        </w:rPr>
        <w:lastRenderedPageBreak/>
        <w:t xml:space="preserve">حث أصحاب القرار على الاعتماد على الصناعة الذكية يمكن أن تخفض حوالي </w:t>
      </w:r>
      <w:proofErr w:type="gramStart"/>
      <w:r w:rsidRPr="007740DE">
        <w:rPr>
          <w:rFonts w:cstheme="minorHAnsi"/>
          <w:sz w:val="28"/>
          <w:szCs w:val="28"/>
          <w:rtl/>
          <w:lang w:bidi="ar-MA"/>
        </w:rPr>
        <w:t>50%  من</w:t>
      </w:r>
      <w:proofErr w:type="gramEnd"/>
      <w:r w:rsidRPr="007740DE">
        <w:rPr>
          <w:rFonts w:cstheme="minorHAnsi"/>
          <w:sz w:val="28"/>
          <w:szCs w:val="28"/>
          <w:rtl/>
          <w:lang w:bidi="ar-MA"/>
        </w:rPr>
        <w:t xml:space="preserve"> استعمالاتها المائية، وبلورة </w:t>
      </w:r>
      <w:r w:rsidRPr="007740DE">
        <w:rPr>
          <w:rFonts w:cstheme="minorHAnsi"/>
          <w:sz w:val="28"/>
          <w:szCs w:val="28"/>
          <w:rtl/>
          <w:lang w:val="fr-FR" w:bidi="ar-MA"/>
        </w:rPr>
        <w:t>خطط تدبير شاملة لاستعادة هذه الأراضي نظرا لما توفره من خدمات، مثل التحكم في الفيضانات وتوفير سبل العيش، ولتحقيق أكبر قدر من الفوائد؛</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bidi="ar-MA"/>
        </w:rPr>
      </w:pPr>
      <w:r w:rsidRPr="007740DE">
        <w:rPr>
          <w:rFonts w:cstheme="minorHAnsi"/>
          <w:sz w:val="28"/>
          <w:szCs w:val="28"/>
          <w:rtl/>
          <w:lang w:bidi="ar-MA"/>
        </w:rPr>
        <w:t xml:space="preserve">العمل على أن تطوير فلاحة ذكية ومستدامة لتأمين غذاءنا، وحماية المناطق الرطبة والثروة المائية في آن واحد، </w:t>
      </w:r>
      <w:r w:rsidRPr="007740DE">
        <w:rPr>
          <w:rFonts w:cstheme="minorHAnsi"/>
          <w:sz w:val="28"/>
          <w:szCs w:val="28"/>
          <w:rtl/>
        </w:rPr>
        <w:t>و</w:t>
      </w:r>
      <w:r w:rsidRPr="007740DE">
        <w:rPr>
          <w:rFonts w:cstheme="minorHAnsi"/>
          <w:sz w:val="28"/>
          <w:szCs w:val="28"/>
          <w:rtl/>
          <w:lang w:bidi="ar-MA"/>
        </w:rPr>
        <w:t>ت</w:t>
      </w:r>
      <w:r w:rsidRPr="007740DE">
        <w:rPr>
          <w:rFonts w:cstheme="minorHAnsi"/>
          <w:sz w:val="28"/>
          <w:szCs w:val="28"/>
          <w:rtl/>
        </w:rPr>
        <w:t>صن</w:t>
      </w:r>
      <w:proofErr w:type="spellStart"/>
      <w:r w:rsidRPr="007740DE">
        <w:rPr>
          <w:rFonts w:cstheme="minorHAnsi"/>
          <w:sz w:val="28"/>
          <w:szCs w:val="28"/>
          <w:rtl/>
          <w:lang w:bidi="ar-MA"/>
        </w:rPr>
        <w:t>يف</w:t>
      </w:r>
      <w:proofErr w:type="spellEnd"/>
      <w:r w:rsidRPr="007740DE">
        <w:rPr>
          <w:rFonts w:cstheme="minorHAnsi"/>
          <w:sz w:val="28"/>
          <w:szCs w:val="28"/>
          <w:rtl/>
          <w:lang w:bidi="ar-MA"/>
        </w:rPr>
        <w:t xml:space="preserve"> مصادر المياه </w:t>
      </w:r>
      <w:r w:rsidRPr="007740DE">
        <w:rPr>
          <w:rFonts w:cstheme="minorHAnsi"/>
          <w:sz w:val="28"/>
          <w:szCs w:val="28"/>
          <w:rtl/>
        </w:rPr>
        <w:t>بين  مصادر تقليدية ومتجددة (”تحلية مياه البحر  - معالجة المياه العادمة - حصاد الضباب ...“)، و</w:t>
      </w:r>
      <w:r w:rsidRPr="007740DE">
        <w:rPr>
          <w:rFonts w:cstheme="minorHAnsi"/>
          <w:sz w:val="28"/>
          <w:szCs w:val="28"/>
          <w:rtl/>
          <w:lang w:bidi="ar-MA"/>
        </w:rPr>
        <w:t xml:space="preserve">زِيادة كفاءة استغلال المياه، واستخدام الأراضي الرطبة </w:t>
      </w:r>
      <w:proofErr w:type="spellStart"/>
      <w:r w:rsidRPr="007740DE">
        <w:rPr>
          <w:rFonts w:cstheme="minorHAnsi"/>
          <w:sz w:val="28"/>
          <w:szCs w:val="28"/>
          <w:rtl/>
          <w:lang w:bidi="ar-MA"/>
        </w:rPr>
        <w:t>بحكا</w:t>
      </w:r>
      <w:r w:rsidRPr="007740DE">
        <w:rPr>
          <w:rFonts w:cstheme="minorHAnsi"/>
          <w:sz w:val="28"/>
          <w:szCs w:val="28"/>
          <w:rtl/>
        </w:rPr>
        <w:t>مة</w:t>
      </w:r>
      <w:proofErr w:type="spellEnd"/>
      <w:r w:rsidRPr="007740DE">
        <w:rPr>
          <w:rFonts w:cstheme="minorHAnsi"/>
          <w:sz w:val="28"/>
          <w:szCs w:val="28"/>
          <w:rtl/>
          <w:lang w:bidi="ar-MA"/>
        </w:rPr>
        <w:t>؛</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bidi="ar-MA"/>
        </w:rPr>
      </w:pPr>
      <w:r w:rsidRPr="007740DE">
        <w:rPr>
          <w:rFonts w:cstheme="minorHAnsi"/>
          <w:sz w:val="28"/>
          <w:szCs w:val="28"/>
          <w:rtl/>
          <w:lang w:bidi="ar-MA"/>
        </w:rPr>
        <w:t xml:space="preserve">العمل على المساهمة في معالجة </w:t>
      </w:r>
      <w:r w:rsidRPr="007740DE">
        <w:rPr>
          <w:rFonts w:cstheme="minorHAnsi"/>
          <w:sz w:val="28"/>
          <w:szCs w:val="28"/>
          <w:rtl/>
        </w:rPr>
        <w:t>مشكلة التلوث وفق مقاربة تشاركية بين القطاعات الرسمية والقطاع الخاص والمجتمع المدني  من  أجل  الحفاظ على الموارد الطبيعية المرتبطة بالمناطق الرطبة وتدبير  استعمالها  وفق الحكامة الجيدة ؛</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bidi="ar-MA"/>
        </w:rPr>
      </w:pPr>
      <w:r w:rsidRPr="007740DE">
        <w:rPr>
          <w:rFonts w:cstheme="minorHAnsi"/>
          <w:sz w:val="28"/>
          <w:szCs w:val="28"/>
          <w:rtl/>
          <w:lang w:val="fr-FR"/>
        </w:rPr>
        <w:t>الترافع من أجل حث الحكومة والجماعات الترابية على اتخاذ إجراءات فعالة للحد من تدفق 8 ملايين طن من التلوث البلاستيكي على المستوى العالمي، والذي ينتهي به المطاف  في المياه ثم المحيطات كل عام وتكون له عواقب وخيمة على التنوع البيولوجي للمناطق الرطبة والطيور المهاجرة؛</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bidi="ar-MA"/>
        </w:rPr>
      </w:pPr>
      <w:r w:rsidRPr="007740DE">
        <w:rPr>
          <w:rFonts w:cstheme="minorHAnsi"/>
          <w:sz w:val="28"/>
          <w:szCs w:val="28"/>
          <w:rtl/>
          <w:lang w:bidi="ar-MA"/>
        </w:rPr>
        <w:t xml:space="preserve">العمل على دعم الاستهلاك المستدام. </w:t>
      </w:r>
      <w:proofErr w:type="gramStart"/>
      <w:r w:rsidRPr="007740DE">
        <w:rPr>
          <w:rFonts w:cstheme="minorHAnsi"/>
          <w:sz w:val="28"/>
          <w:szCs w:val="28"/>
          <w:rtl/>
          <w:lang w:bidi="ar-MA"/>
        </w:rPr>
        <w:t>حيث</w:t>
      </w:r>
      <w:proofErr w:type="gramEnd"/>
      <w:r w:rsidRPr="007740DE">
        <w:rPr>
          <w:rFonts w:cstheme="minorHAnsi"/>
          <w:sz w:val="28"/>
          <w:szCs w:val="28"/>
          <w:rtl/>
          <w:lang w:bidi="ar-MA"/>
        </w:rPr>
        <w:t xml:space="preserve"> يمكن أن يوفر حجم المياه اللازمة لملء بحيرة جنيف 3 مرات في السنة، وذلك عن طريق تقليل نفايات الطعام من المزرعة إلى مستهلك (وهو ما سيوفر حوالي 1.3 مليار طن)، </w:t>
      </w:r>
      <w:r w:rsidRPr="007740DE">
        <w:rPr>
          <w:rFonts w:cstheme="minorHAnsi"/>
          <w:sz w:val="28"/>
          <w:szCs w:val="28"/>
          <w:rtl/>
          <w:lang w:val="fr-FR" w:bidi="ar-MA"/>
        </w:rPr>
        <w:t>وكذا باقي المنتوجات حسب الحاجة للحفاظ على الموارد الطبيعية الأخرى؛</w:t>
      </w:r>
    </w:p>
    <w:p w:rsidR="007740DE" w:rsidRPr="007740DE" w:rsidRDefault="007740DE" w:rsidP="007740DE">
      <w:pPr>
        <w:pStyle w:val="Paragraphedeliste"/>
        <w:numPr>
          <w:ilvl w:val="1"/>
          <w:numId w:val="5"/>
        </w:numPr>
        <w:bidi/>
        <w:spacing w:after="60"/>
        <w:ind w:left="720"/>
        <w:jc w:val="both"/>
        <w:rPr>
          <w:rFonts w:cstheme="minorHAnsi"/>
          <w:sz w:val="28"/>
          <w:szCs w:val="28"/>
          <w:rtl/>
        </w:rPr>
      </w:pPr>
      <w:proofErr w:type="gramStart"/>
      <w:r w:rsidRPr="007740DE">
        <w:rPr>
          <w:rFonts w:cstheme="minorHAnsi"/>
          <w:sz w:val="28"/>
          <w:szCs w:val="28"/>
          <w:rtl/>
          <w:lang w:bidi="ar-MA"/>
        </w:rPr>
        <w:t>العمل</w:t>
      </w:r>
      <w:proofErr w:type="gramEnd"/>
      <w:r w:rsidRPr="007740DE">
        <w:rPr>
          <w:rFonts w:cstheme="minorHAnsi"/>
          <w:sz w:val="28"/>
          <w:szCs w:val="28"/>
          <w:rtl/>
          <w:lang w:bidi="ar-MA"/>
        </w:rPr>
        <w:t xml:space="preserve"> على حث المتدخلين لزيادة الاستثمارات في الأراضي الرطبة كحل من الحلول القائمة على الطبيعة لإدارة موارد المياه، والتي تقل حاليًا عن %1، دون إغفال استحالة إعادة تش</w:t>
      </w:r>
      <w:r w:rsidRPr="007740DE">
        <w:rPr>
          <w:rFonts w:cstheme="minorHAnsi"/>
          <w:sz w:val="28"/>
          <w:szCs w:val="28"/>
          <w:rtl/>
        </w:rPr>
        <w:t>غ</w:t>
      </w:r>
      <w:r w:rsidRPr="007740DE">
        <w:rPr>
          <w:rFonts w:cstheme="minorHAnsi"/>
          <w:sz w:val="28"/>
          <w:szCs w:val="28"/>
          <w:rtl/>
          <w:lang w:bidi="ar-MA"/>
        </w:rPr>
        <w:t>يل المياه المستعملة</w:t>
      </w:r>
      <w:r w:rsidRPr="007740DE">
        <w:rPr>
          <w:rFonts w:cstheme="minorHAnsi"/>
          <w:sz w:val="28"/>
          <w:szCs w:val="28"/>
          <w:rtl/>
        </w:rPr>
        <w:t>؛</w:t>
      </w:r>
    </w:p>
    <w:p w:rsidR="007740DE" w:rsidRPr="007740DE" w:rsidRDefault="007740DE" w:rsidP="007740DE">
      <w:pPr>
        <w:pStyle w:val="Paragraphedeliste"/>
        <w:widowControl w:val="0"/>
        <w:numPr>
          <w:ilvl w:val="1"/>
          <w:numId w:val="5"/>
        </w:numPr>
        <w:bidi/>
        <w:spacing w:after="60"/>
        <w:ind w:left="720"/>
        <w:jc w:val="both"/>
        <w:rPr>
          <w:rFonts w:cstheme="minorHAnsi"/>
          <w:sz w:val="28"/>
          <w:szCs w:val="28"/>
          <w:rtl/>
          <w:lang w:bidi="ar-MA"/>
        </w:rPr>
      </w:pPr>
      <w:r w:rsidRPr="007740DE">
        <w:rPr>
          <w:rFonts w:cstheme="minorHAnsi"/>
          <w:sz w:val="28"/>
          <w:szCs w:val="28"/>
          <w:rtl/>
          <w:lang w:bidi="ar-MA"/>
        </w:rPr>
        <w:t xml:space="preserve">العمل على </w:t>
      </w:r>
      <w:r w:rsidRPr="007740DE">
        <w:rPr>
          <w:rFonts w:cstheme="minorHAnsi"/>
          <w:sz w:val="28"/>
          <w:szCs w:val="28"/>
          <w:rtl/>
        </w:rPr>
        <w:t>استغلال العقلاني لمياه</w:t>
      </w:r>
      <w:r w:rsidRPr="007740DE">
        <w:rPr>
          <w:rFonts w:cstheme="minorHAnsi"/>
          <w:sz w:val="28"/>
          <w:szCs w:val="28"/>
          <w:rtl/>
          <w:lang w:bidi="ar-MA"/>
        </w:rPr>
        <w:t xml:space="preserve"> </w:t>
      </w:r>
      <w:proofErr w:type="gramStart"/>
      <w:r w:rsidRPr="007740DE">
        <w:rPr>
          <w:rFonts w:cstheme="minorHAnsi"/>
          <w:sz w:val="28"/>
          <w:szCs w:val="28"/>
          <w:rtl/>
          <w:lang w:bidi="ar-MA"/>
        </w:rPr>
        <w:t xml:space="preserve">السدود  </w:t>
      </w:r>
      <w:r w:rsidRPr="007740DE">
        <w:rPr>
          <w:rFonts w:cstheme="minorHAnsi"/>
          <w:sz w:val="28"/>
          <w:szCs w:val="28"/>
          <w:rtl/>
        </w:rPr>
        <w:t>و</w:t>
      </w:r>
      <w:r w:rsidRPr="007740DE">
        <w:rPr>
          <w:rFonts w:cstheme="minorHAnsi"/>
          <w:sz w:val="28"/>
          <w:szCs w:val="28"/>
          <w:rtl/>
          <w:lang w:bidi="ar-MA"/>
        </w:rPr>
        <w:t>الأنهار</w:t>
      </w:r>
      <w:proofErr w:type="gramEnd"/>
      <w:r w:rsidRPr="007740DE">
        <w:rPr>
          <w:rFonts w:cstheme="minorHAnsi"/>
          <w:sz w:val="28"/>
          <w:szCs w:val="28"/>
          <w:rtl/>
          <w:lang w:bidi="ar-MA"/>
        </w:rPr>
        <w:t xml:space="preserve"> </w:t>
      </w:r>
      <w:r w:rsidRPr="007740DE">
        <w:rPr>
          <w:rFonts w:cstheme="minorHAnsi"/>
          <w:sz w:val="28"/>
          <w:szCs w:val="28"/>
          <w:rtl/>
        </w:rPr>
        <w:t>والبحيرات والمستنقعات و</w:t>
      </w:r>
      <w:r w:rsidRPr="007740DE">
        <w:rPr>
          <w:rFonts w:cstheme="minorHAnsi"/>
          <w:sz w:val="28"/>
          <w:szCs w:val="28"/>
          <w:rtl/>
          <w:lang w:bidi="ar-MA"/>
        </w:rPr>
        <w:t xml:space="preserve">سحب المياه </w:t>
      </w:r>
      <w:r w:rsidRPr="007740DE">
        <w:rPr>
          <w:rFonts w:cstheme="minorHAnsi"/>
          <w:sz w:val="28"/>
          <w:szCs w:val="28"/>
          <w:rtl/>
        </w:rPr>
        <w:t>الجوفية</w:t>
      </w:r>
      <w:r w:rsidRPr="007740DE">
        <w:rPr>
          <w:rFonts w:cstheme="minorHAnsi"/>
          <w:sz w:val="28"/>
          <w:szCs w:val="28"/>
          <w:rtl/>
          <w:lang w:bidi="ar-MA"/>
        </w:rPr>
        <w:t>، ودمج ضرورة إدارة موارد المياه في السياسات القطاعية والتخطيط على المستويات المحلية والوطنية والدولية والترافع من أجلها، وبلورة برامج تدبير رشيد للموارد المائية للأراضي الرطبة للحفاظ عليها وتنميتها.</w:t>
      </w:r>
    </w:p>
    <w:p w:rsidR="007740DE" w:rsidRPr="007740DE" w:rsidRDefault="007740DE" w:rsidP="007740DE">
      <w:pPr>
        <w:widowControl w:val="0"/>
        <w:bidi/>
        <w:rPr>
          <w:rFonts w:cstheme="minorHAnsi"/>
          <w:b/>
          <w:bCs/>
          <w:sz w:val="28"/>
          <w:szCs w:val="28"/>
          <w:u w:val="single"/>
          <w:lang w:bidi="ar-MA"/>
        </w:rPr>
      </w:pPr>
      <w:r w:rsidRPr="007740DE">
        <w:rPr>
          <w:rFonts w:cstheme="minorHAnsi"/>
          <w:sz w:val="28"/>
          <w:szCs w:val="28"/>
          <w:rtl/>
          <w:lang w:bidi="ar-MA"/>
        </w:rPr>
        <w:t> </w:t>
      </w:r>
      <w:r w:rsidRPr="007740DE">
        <w:rPr>
          <w:rFonts w:cstheme="minorHAnsi"/>
          <w:b/>
          <w:bCs/>
          <w:color w:val="0000FF"/>
          <w:sz w:val="32"/>
          <w:szCs w:val="32"/>
          <w:u w:val="single"/>
          <w:rtl/>
          <w:lang w:bidi="ar-MA"/>
        </w:rPr>
        <w:t xml:space="preserve">4- السلوكيات: </w:t>
      </w:r>
      <w:r w:rsidRPr="007740DE">
        <w:rPr>
          <w:rFonts w:cstheme="minorHAnsi"/>
          <w:b/>
          <w:bCs/>
          <w:color w:val="006600"/>
          <w:sz w:val="32"/>
          <w:szCs w:val="32"/>
          <w:u w:val="single"/>
          <w:rtl/>
          <w:lang w:bidi="ar-MA"/>
        </w:rPr>
        <w:t xml:space="preserve">كيف نغير السلوك اتجاه </w:t>
      </w:r>
      <w:proofErr w:type="gramStart"/>
      <w:r w:rsidRPr="007740DE">
        <w:rPr>
          <w:rFonts w:cstheme="minorHAnsi"/>
          <w:b/>
          <w:bCs/>
          <w:color w:val="006600"/>
          <w:sz w:val="32"/>
          <w:szCs w:val="32"/>
          <w:u w:val="single"/>
          <w:rtl/>
          <w:lang w:bidi="ar-MA"/>
        </w:rPr>
        <w:t>الأراضي</w:t>
      </w:r>
      <w:proofErr w:type="gramEnd"/>
      <w:r w:rsidRPr="007740DE">
        <w:rPr>
          <w:rFonts w:cstheme="minorHAnsi"/>
          <w:b/>
          <w:bCs/>
          <w:color w:val="006600"/>
          <w:sz w:val="32"/>
          <w:szCs w:val="32"/>
          <w:u w:val="single"/>
          <w:rtl/>
          <w:lang w:bidi="ar-MA"/>
        </w:rPr>
        <w:t xml:space="preserve"> الرطبة؟</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rtl/>
          <w:lang w:bidi="ar-MA"/>
        </w:rPr>
      </w:pPr>
      <w:r w:rsidRPr="007740DE">
        <w:rPr>
          <w:rFonts w:cstheme="minorHAnsi"/>
          <w:sz w:val="28"/>
          <w:szCs w:val="28"/>
          <w:rtl/>
          <w:lang w:bidi="ar-MA"/>
        </w:rPr>
        <w:t xml:space="preserve">تحسيس العموم بقيمة وأهمية المناطق الرطبة في إطار برامج  مندمجة للتربية البيئية والمناخية والتربية على التنمية المستدامة؛ </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rtl/>
          <w:lang w:bidi="ar-MA"/>
        </w:rPr>
      </w:pPr>
      <w:r w:rsidRPr="007740DE">
        <w:rPr>
          <w:rFonts w:cstheme="minorHAnsi"/>
          <w:sz w:val="28"/>
          <w:szCs w:val="28"/>
          <w:rtl/>
          <w:lang w:bidi="ar-MA"/>
        </w:rPr>
        <w:t xml:space="preserve">التعريف بمختلف الخدمات التي تقدمها </w:t>
      </w:r>
      <w:proofErr w:type="gramStart"/>
      <w:r w:rsidRPr="007740DE">
        <w:rPr>
          <w:rFonts w:cstheme="minorHAnsi"/>
          <w:sz w:val="28"/>
          <w:szCs w:val="28"/>
          <w:rtl/>
          <w:lang w:bidi="ar-MA"/>
        </w:rPr>
        <w:t>المناطق</w:t>
      </w:r>
      <w:proofErr w:type="gramEnd"/>
      <w:r w:rsidRPr="007740DE">
        <w:rPr>
          <w:rFonts w:cstheme="minorHAnsi"/>
          <w:sz w:val="28"/>
          <w:szCs w:val="28"/>
          <w:rtl/>
          <w:lang w:bidi="ar-MA"/>
        </w:rPr>
        <w:t xml:space="preserve"> الرطبة للإنسانية والوسط الطبيعي؛ </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rtl/>
          <w:lang w:bidi="ar-MA"/>
        </w:rPr>
      </w:pPr>
      <w:r w:rsidRPr="007740DE">
        <w:rPr>
          <w:rFonts w:cstheme="minorHAnsi"/>
          <w:sz w:val="28"/>
          <w:szCs w:val="28"/>
          <w:rtl/>
          <w:lang w:bidi="ar-MA"/>
        </w:rPr>
        <w:t xml:space="preserve">القيام بفعاليات وأنشطة وبرامج ومشاريع محلية، ووطنية، ودولية من أجل استعادة المناطق الرطبة وفق مقاربة تشاركية </w:t>
      </w:r>
      <w:r w:rsidRPr="007740DE">
        <w:rPr>
          <w:rFonts w:cstheme="minorHAnsi"/>
          <w:sz w:val="28"/>
          <w:szCs w:val="28"/>
          <w:rtl/>
        </w:rPr>
        <w:t>حول هذه الأراضي</w:t>
      </w:r>
      <w:r w:rsidRPr="007740DE">
        <w:rPr>
          <w:rFonts w:cstheme="minorHAnsi"/>
          <w:sz w:val="28"/>
          <w:szCs w:val="28"/>
          <w:rtl/>
          <w:lang w:bidi="ar-MA"/>
        </w:rPr>
        <w:t xml:space="preserve">؛ </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rtl/>
          <w:lang w:val="fr-FR" w:bidi="ar-MA"/>
        </w:rPr>
      </w:pPr>
      <w:r w:rsidRPr="007740DE">
        <w:rPr>
          <w:rFonts w:cstheme="minorHAnsi"/>
          <w:sz w:val="28"/>
          <w:szCs w:val="28"/>
          <w:rtl/>
          <w:lang w:bidi="ar-MA"/>
        </w:rPr>
        <w:lastRenderedPageBreak/>
        <w:t xml:space="preserve">العمل على إذكاء الوعي الثقافي بأهمية النزهة البيئية والسياحة الإيكولوجية والاقتصاد التضامني التقليدي في حماية الأراضي الرطبة؛ </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lang w:val="fr-FR" w:bidi="ar-MA"/>
        </w:rPr>
      </w:pPr>
      <w:r w:rsidRPr="007740DE">
        <w:rPr>
          <w:rFonts w:cstheme="minorHAnsi"/>
          <w:sz w:val="28"/>
          <w:szCs w:val="28"/>
          <w:rtl/>
          <w:lang w:bidi="ar-MA"/>
        </w:rPr>
        <w:t xml:space="preserve">العمل على دعم </w:t>
      </w:r>
      <w:r w:rsidRPr="007740DE">
        <w:rPr>
          <w:rFonts w:cstheme="minorHAnsi"/>
          <w:sz w:val="28"/>
          <w:szCs w:val="28"/>
          <w:rtl/>
          <w:lang w:val="fr-FR" w:bidi="ar-MA"/>
        </w:rPr>
        <w:t xml:space="preserve"> البحث العلمي وإشراك الجامعة في عملية التأطير والتكوين المستمرين للطلبة الباحثين من أجل جعلها قاعدة وحلقة أساسية ومفصلية في إعطاء دفعة لحماية وتثمين الأراضي، وحثهما على دور البعد المؤسساتي والتقني والقانوني والتوعوي </w:t>
      </w:r>
      <w:proofErr w:type="spellStart"/>
      <w:r w:rsidRPr="007740DE">
        <w:rPr>
          <w:rFonts w:cstheme="minorHAnsi"/>
          <w:sz w:val="28"/>
          <w:szCs w:val="28"/>
          <w:rtl/>
          <w:lang w:val="fr-FR" w:bidi="ar-MA"/>
        </w:rPr>
        <w:t>التحسيسي</w:t>
      </w:r>
      <w:proofErr w:type="spellEnd"/>
      <w:r w:rsidRPr="007740DE">
        <w:rPr>
          <w:rFonts w:cstheme="minorHAnsi"/>
          <w:sz w:val="28"/>
          <w:szCs w:val="28"/>
          <w:rtl/>
          <w:lang w:val="fr-FR" w:bidi="ar-MA"/>
        </w:rPr>
        <w:t xml:space="preserve"> في هذه العملية؛</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lang w:bidi="ar-MA"/>
        </w:rPr>
      </w:pPr>
      <w:r w:rsidRPr="007740DE">
        <w:rPr>
          <w:rFonts w:cstheme="minorHAnsi"/>
          <w:sz w:val="28"/>
          <w:szCs w:val="28"/>
          <w:rtl/>
          <w:lang w:bidi="ar-MA"/>
        </w:rPr>
        <w:t xml:space="preserve">العمل على  نشر مقالات ومواضيع ننشرها في مختلف وسائل الإعلام ووسائط التواصل الاجتماعي وتعزيز قدرات الفاعلين الاعلامين في هذا المجال؛ </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rtl/>
          <w:lang w:val="fr-FR" w:bidi="ar-MA"/>
        </w:rPr>
      </w:pPr>
      <w:r w:rsidRPr="007740DE">
        <w:rPr>
          <w:rFonts w:cstheme="minorHAnsi"/>
          <w:sz w:val="28"/>
          <w:szCs w:val="28"/>
          <w:rtl/>
          <w:lang w:val="fr-FR"/>
        </w:rPr>
        <w:t xml:space="preserve">العمل على تشجع الشراكة لاهتمام بالأراضي الرطبة من خلال إلهام وتثقيف وتمكين الأمم والشعوب من تحسين نوعية حياتها دون المساس بأنظمتها الإيكولوجية.  </w:t>
      </w:r>
    </w:p>
    <w:p w:rsidR="007740DE" w:rsidRPr="007740DE" w:rsidRDefault="007740DE" w:rsidP="007740DE">
      <w:pPr>
        <w:pStyle w:val="Paragraphedeliste"/>
        <w:widowControl w:val="0"/>
        <w:numPr>
          <w:ilvl w:val="1"/>
          <w:numId w:val="7"/>
        </w:numPr>
        <w:bidi/>
        <w:spacing w:after="80"/>
        <w:ind w:left="720"/>
        <w:jc w:val="both"/>
        <w:rPr>
          <w:rFonts w:cstheme="minorHAnsi"/>
          <w:sz w:val="28"/>
          <w:szCs w:val="28"/>
          <w:lang w:val="fr-FR" w:bidi="ar-MA"/>
        </w:rPr>
      </w:pPr>
      <w:r w:rsidRPr="007740DE">
        <w:rPr>
          <w:rFonts w:cstheme="minorHAnsi"/>
          <w:sz w:val="28"/>
          <w:szCs w:val="28"/>
          <w:rtl/>
          <w:lang w:val="fr-FR" w:bidi="ar-MA"/>
        </w:rPr>
        <w:t>الدعوة لفتح حوار عمومي لرفع الوعي لدى العموم، لنشر ثقافة بيئية شمولية مفادها؛ أنه لا وجود لتنمية حضرية مستدامة بدون إدماج بعد المناطق الرطبة في المخططات الترابية المحلية والجهوية، لجعل المناطق الرطبة في خدمة المدن والأخيرة في خدمة الأولى وفق منظور مستقبل حضري مستدام.</w:t>
      </w:r>
    </w:p>
    <w:p w:rsidR="007740DE" w:rsidRPr="007740DE" w:rsidRDefault="007740DE" w:rsidP="007740DE">
      <w:pPr>
        <w:widowControl w:val="0"/>
        <w:bidi/>
        <w:jc w:val="center"/>
        <w:rPr>
          <w:rFonts w:cstheme="minorHAnsi"/>
          <w:color w:val="006600"/>
          <w:sz w:val="32"/>
          <w:szCs w:val="32"/>
          <w:lang w:bidi="ar-MA"/>
        </w:rPr>
      </w:pPr>
      <w:r w:rsidRPr="007740DE">
        <w:rPr>
          <w:rFonts w:cstheme="minorHAnsi"/>
          <w:b/>
          <w:bCs/>
          <w:color w:val="0000FF"/>
          <w:sz w:val="32"/>
          <w:szCs w:val="32"/>
          <w:rtl/>
          <w:lang w:bidi="ar-MA"/>
        </w:rPr>
        <w:t>”إذن فلنعمل جميعا على التعريف بأهمية ودور المناطق الرطبة للعموم، والعمل على حمايتها والمحافظة عليها أينما وجدت“</w:t>
      </w:r>
    </w:p>
    <w:p w:rsidR="007740DE" w:rsidRDefault="007740DE" w:rsidP="007740DE">
      <w:pPr>
        <w:widowControl w:val="0"/>
        <w:bidi/>
        <w:jc w:val="right"/>
        <w:rPr>
          <w:rFonts w:cstheme="minorHAnsi" w:hint="cs"/>
          <w:b/>
          <w:bCs/>
          <w:sz w:val="24"/>
          <w:szCs w:val="24"/>
          <w:rtl/>
          <w:lang w:val="fr-FR" w:bidi="ar-MA"/>
        </w:rPr>
      </w:pPr>
      <w:r w:rsidRPr="007740DE">
        <w:rPr>
          <w:rFonts w:cstheme="minorHAnsi"/>
          <w:rtl/>
          <w:lang w:bidi="ar-MA"/>
        </w:rPr>
        <w:t> </w:t>
      </w:r>
      <w:r w:rsidRPr="007740DE">
        <w:rPr>
          <w:rFonts w:cstheme="minorHAnsi"/>
          <w:b/>
          <w:bCs/>
          <w:sz w:val="24"/>
          <w:szCs w:val="24"/>
          <w:rtl/>
          <w:lang w:val="fr-FR" w:bidi="ar-MA"/>
        </w:rPr>
        <w:t>جمعية المنارات الإيكولوجية من أجل التنمية والمناخ القنيطرة في 6 أبريل 2023</w:t>
      </w:r>
    </w:p>
    <w:p w:rsidR="00013AA6" w:rsidRPr="007740DE" w:rsidRDefault="00013AA6" w:rsidP="00013AA6">
      <w:pPr>
        <w:widowControl w:val="0"/>
        <w:bidi/>
        <w:jc w:val="right"/>
        <w:rPr>
          <w:rFonts w:cstheme="minorHAnsi"/>
          <w:color w:val="000000"/>
          <w:sz w:val="20"/>
          <w:szCs w:val="20"/>
          <w:rtl/>
          <w:lang w:bidi="ar-MA"/>
        </w:rPr>
      </w:pPr>
      <w:bookmarkStart w:id="0" w:name="_GoBack"/>
      <w:bookmarkEnd w:id="0"/>
      <w:r>
        <w:rPr>
          <w:rFonts w:cs="Calibri"/>
          <w:noProof/>
          <w:color w:val="000000"/>
          <w:sz w:val="20"/>
          <w:szCs w:val="20"/>
          <w:rtl/>
        </w:rPr>
        <w:drawing>
          <wp:inline distT="0" distB="0" distL="0" distR="0">
            <wp:extent cx="5943600" cy="3165894"/>
            <wp:effectExtent l="0" t="0" r="0" b="0"/>
            <wp:docPr id="4" name="Image 4" descr="D:\ACTIONS AMEDC 2023\الاحتفال باليوم العالمي للمناطق الرطبة 2023\00000 وثائق الحملة 23\صور المائدة المستديرة\IMG-20230211-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TIONS AMEDC 2023\الاحتفال باليوم العالمي للمناطق الرطبة 2023\00000 وثائق الحملة 23\صور المائدة المستديرة\IMG-20230211-WA006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645" b="18319"/>
                    <a:stretch/>
                  </pic:blipFill>
                  <pic:spPr bwMode="auto">
                    <a:xfrm>
                      <a:off x="0" y="0"/>
                      <a:ext cx="5943600" cy="3165894"/>
                    </a:xfrm>
                    <a:prstGeom prst="rect">
                      <a:avLst/>
                    </a:prstGeom>
                    <a:noFill/>
                    <a:ln>
                      <a:noFill/>
                    </a:ln>
                    <a:extLst>
                      <a:ext uri="{53640926-AAD7-44D8-BBD7-CCE9431645EC}">
                        <a14:shadowObscured xmlns:a14="http://schemas.microsoft.com/office/drawing/2010/main"/>
                      </a:ext>
                    </a:extLst>
                  </pic:spPr>
                </pic:pic>
              </a:graphicData>
            </a:graphic>
          </wp:inline>
        </w:drawing>
      </w:r>
    </w:p>
    <w:p w:rsidR="007740DE" w:rsidRPr="007740DE" w:rsidRDefault="007740DE" w:rsidP="007740DE">
      <w:pPr>
        <w:bidi/>
        <w:rPr>
          <w:rFonts w:cstheme="minorHAnsi"/>
          <w:lang w:bidi="ar-MA"/>
        </w:rPr>
      </w:pPr>
    </w:p>
    <w:sectPr w:rsidR="007740DE" w:rsidRPr="007740DE" w:rsidSect="007740DE">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7B" w:rsidRDefault="0003567B" w:rsidP="007740DE">
      <w:pPr>
        <w:spacing w:after="0" w:line="240" w:lineRule="auto"/>
      </w:pPr>
      <w:r>
        <w:separator/>
      </w:r>
    </w:p>
  </w:endnote>
  <w:endnote w:type="continuationSeparator" w:id="0">
    <w:p w:rsidR="0003567B" w:rsidRDefault="0003567B" w:rsidP="007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36326"/>
      <w:docPartObj>
        <w:docPartGallery w:val="Page Numbers (Bottom of Page)"/>
        <w:docPartUnique/>
      </w:docPartObj>
    </w:sdtPr>
    <w:sdtContent>
      <w:p w:rsidR="007740DE" w:rsidRDefault="007740DE">
        <w:pPr>
          <w:pStyle w:val="Pieddepage"/>
          <w:jc w:val="right"/>
        </w:pPr>
        <w:r>
          <w:rPr>
            <w:noProof/>
          </w:rPr>
          <w:drawing>
            <wp:anchor distT="0" distB="0" distL="114300" distR="114300" simplePos="0" relativeHeight="251659264" behindDoc="0" locked="0" layoutInCell="1" allowOverlap="1" wp14:anchorId="22EE092C" wp14:editId="20E29389">
              <wp:simplePos x="0" y="0"/>
              <wp:positionH relativeFrom="column">
                <wp:posOffset>-156845</wp:posOffset>
              </wp:positionH>
              <wp:positionV relativeFrom="paragraph">
                <wp:posOffset>-134620</wp:posOffset>
              </wp:positionV>
              <wp:extent cx="5943600" cy="617220"/>
              <wp:effectExtent l="0" t="0" r="0" b="0"/>
              <wp:wrapSquare wrapText="bothSides"/>
              <wp:docPr id="3" name="Image 3" descr="D:\AMEDC 2023\AMDEC 21\pied de page 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EDC 2023\AMDEC 21\pied de page ar.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13AA6" w:rsidRPr="00013AA6">
          <w:rPr>
            <w:noProof/>
            <w:lang w:val="fr-FR"/>
          </w:rPr>
          <w:t>1</w:t>
        </w:r>
        <w:r>
          <w:fldChar w:fldCharType="end"/>
        </w:r>
      </w:p>
    </w:sdtContent>
  </w:sdt>
  <w:p w:rsidR="007740DE" w:rsidRDefault="007740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7B" w:rsidRDefault="0003567B" w:rsidP="007740DE">
      <w:pPr>
        <w:spacing w:after="0" w:line="240" w:lineRule="auto"/>
      </w:pPr>
      <w:r>
        <w:separator/>
      </w:r>
    </w:p>
  </w:footnote>
  <w:footnote w:type="continuationSeparator" w:id="0">
    <w:p w:rsidR="0003567B" w:rsidRDefault="0003567B" w:rsidP="00774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DE" w:rsidRDefault="007740DE">
    <w:pPr>
      <w:pStyle w:val="En-tte"/>
    </w:pPr>
    <w:r>
      <w:rPr>
        <w:noProof/>
      </w:rPr>
      <w:drawing>
        <wp:anchor distT="0" distB="0" distL="114300" distR="114300" simplePos="0" relativeHeight="251658240" behindDoc="0" locked="0" layoutInCell="1" allowOverlap="1" wp14:anchorId="087731FA" wp14:editId="5FC4FB6A">
          <wp:simplePos x="0" y="0"/>
          <wp:positionH relativeFrom="column">
            <wp:posOffset>0</wp:posOffset>
          </wp:positionH>
          <wp:positionV relativeFrom="paragraph">
            <wp:posOffset>-293370</wp:posOffset>
          </wp:positionV>
          <wp:extent cx="5943600" cy="793115"/>
          <wp:effectExtent l="0" t="0" r="0" b="6985"/>
          <wp:wrapSquare wrapText="bothSides"/>
          <wp:docPr id="1" name="Image 1" descr="D:\AMEDC 2023\AMDEC 21\en-tete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EDC 2023\AMDEC 21\en-tete2019-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34E"/>
    <w:multiLevelType w:val="hybridMultilevel"/>
    <w:tmpl w:val="54C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75D55"/>
    <w:multiLevelType w:val="hybridMultilevel"/>
    <w:tmpl w:val="9BB262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D2BE1"/>
    <w:multiLevelType w:val="hybridMultilevel"/>
    <w:tmpl w:val="2BB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D39C6"/>
    <w:multiLevelType w:val="hybridMultilevel"/>
    <w:tmpl w:val="2D2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9299E"/>
    <w:multiLevelType w:val="hybridMultilevel"/>
    <w:tmpl w:val="853CE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22F43"/>
    <w:multiLevelType w:val="hybridMultilevel"/>
    <w:tmpl w:val="2BC45138"/>
    <w:lvl w:ilvl="0" w:tplc="42C86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83F05"/>
    <w:multiLevelType w:val="hybridMultilevel"/>
    <w:tmpl w:val="4F0A8DCC"/>
    <w:lvl w:ilvl="0" w:tplc="04090001">
      <w:start w:val="1"/>
      <w:numFmt w:val="bullet"/>
      <w:lvlText w:val=""/>
      <w:lvlJc w:val="left"/>
      <w:pPr>
        <w:ind w:left="720" w:hanging="360"/>
      </w:pPr>
      <w:rPr>
        <w:rFonts w:ascii="Symbol" w:hAnsi="Symbol" w:hint="default"/>
      </w:rPr>
    </w:lvl>
    <w:lvl w:ilvl="1" w:tplc="7820F516">
      <w:numFmt w:val="bullet"/>
      <w:lvlText w:val="·"/>
      <w:lvlJc w:val="left"/>
      <w:pPr>
        <w:ind w:left="1440" w:hanging="360"/>
      </w:pPr>
      <w:rPr>
        <w:rFonts w:ascii="Calibri" w:eastAsiaTheme="minorHAnsi"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DE"/>
    <w:rsid w:val="00013AA6"/>
    <w:rsid w:val="0003567B"/>
    <w:rsid w:val="007740DE"/>
    <w:rsid w:val="00DF5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0DE"/>
    <w:pPr>
      <w:tabs>
        <w:tab w:val="center" w:pos="4680"/>
        <w:tab w:val="right" w:pos="9360"/>
      </w:tabs>
      <w:spacing w:after="0" w:line="240" w:lineRule="auto"/>
    </w:pPr>
  </w:style>
  <w:style w:type="character" w:customStyle="1" w:styleId="En-tteCar">
    <w:name w:val="En-tête Car"/>
    <w:basedOn w:val="Policepardfaut"/>
    <w:link w:val="En-tte"/>
    <w:uiPriority w:val="99"/>
    <w:rsid w:val="007740DE"/>
  </w:style>
  <w:style w:type="paragraph" w:styleId="Pieddepage">
    <w:name w:val="footer"/>
    <w:basedOn w:val="Normal"/>
    <w:link w:val="PieddepageCar"/>
    <w:uiPriority w:val="99"/>
    <w:unhideWhenUsed/>
    <w:rsid w:val="007740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740DE"/>
  </w:style>
  <w:style w:type="paragraph" w:styleId="Textedebulles">
    <w:name w:val="Balloon Text"/>
    <w:basedOn w:val="Normal"/>
    <w:link w:val="TextedebullesCar"/>
    <w:uiPriority w:val="99"/>
    <w:semiHidden/>
    <w:unhideWhenUsed/>
    <w:rsid w:val="00774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0DE"/>
    <w:rPr>
      <w:rFonts w:ascii="Tahoma" w:hAnsi="Tahoma" w:cs="Tahoma"/>
      <w:sz w:val="16"/>
      <w:szCs w:val="16"/>
    </w:rPr>
  </w:style>
  <w:style w:type="paragraph" w:styleId="Paragraphedeliste">
    <w:name w:val="List Paragraph"/>
    <w:basedOn w:val="Normal"/>
    <w:uiPriority w:val="34"/>
    <w:qFormat/>
    <w:rsid w:val="00774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0DE"/>
    <w:pPr>
      <w:tabs>
        <w:tab w:val="center" w:pos="4680"/>
        <w:tab w:val="right" w:pos="9360"/>
      </w:tabs>
      <w:spacing w:after="0" w:line="240" w:lineRule="auto"/>
    </w:pPr>
  </w:style>
  <w:style w:type="character" w:customStyle="1" w:styleId="En-tteCar">
    <w:name w:val="En-tête Car"/>
    <w:basedOn w:val="Policepardfaut"/>
    <w:link w:val="En-tte"/>
    <w:uiPriority w:val="99"/>
    <w:rsid w:val="007740DE"/>
  </w:style>
  <w:style w:type="paragraph" w:styleId="Pieddepage">
    <w:name w:val="footer"/>
    <w:basedOn w:val="Normal"/>
    <w:link w:val="PieddepageCar"/>
    <w:uiPriority w:val="99"/>
    <w:unhideWhenUsed/>
    <w:rsid w:val="007740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740DE"/>
  </w:style>
  <w:style w:type="paragraph" w:styleId="Textedebulles">
    <w:name w:val="Balloon Text"/>
    <w:basedOn w:val="Normal"/>
    <w:link w:val="TextedebullesCar"/>
    <w:uiPriority w:val="99"/>
    <w:semiHidden/>
    <w:unhideWhenUsed/>
    <w:rsid w:val="00774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0DE"/>
    <w:rPr>
      <w:rFonts w:ascii="Tahoma" w:hAnsi="Tahoma" w:cs="Tahoma"/>
      <w:sz w:val="16"/>
      <w:szCs w:val="16"/>
    </w:rPr>
  </w:style>
  <w:style w:type="paragraph" w:styleId="Paragraphedeliste">
    <w:name w:val="List Paragraph"/>
    <w:basedOn w:val="Normal"/>
    <w:uiPriority w:val="34"/>
    <w:qFormat/>
    <w:rsid w:val="00774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4305">
      <w:bodyDiv w:val="1"/>
      <w:marLeft w:val="0"/>
      <w:marRight w:val="0"/>
      <w:marTop w:val="0"/>
      <w:marBottom w:val="0"/>
      <w:divBdr>
        <w:top w:val="none" w:sz="0" w:space="0" w:color="auto"/>
        <w:left w:val="none" w:sz="0" w:space="0" w:color="auto"/>
        <w:bottom w:val="none" w:sz="0" w:space="0" w:color="auto"/>
        <w:right w:val="none" w:sz="0" w:space="0" w:color="auto"/>
      </w:divBdr>
    </w:div>
    <w:div w:id="942765080">
      <w:bodyDiv w:val="1"/>
      <w:marLeft w:val="0"/>
      <w:marRight w:val="0"/>
      <w:marTop w:val="0"/>
      <w:marBottom w:val="0"/>
      <w:divBdr>
        <w:top w:val="none" w:sz="0" w:space="0" w:color="auto"/>
        <w:left w:val="none" w:sz="0" w:space="0" w:color="auto"/>
        <w:bottom w:val="none" w:sz="0" w:space="0" w:color="auto"/>
        <w:right w:val="none" w:sz="0" w:space="0" w:color="auto"/>
      </w:divBdr>
    </w:div>
    <w:div w:id="1195725716">
      <w:bodyDiv w:val="1"/>
      <w:marLeft w:val="0"/>
      <w:marRight w:val="0"/>
      <w:marTop w:val="0"/>
      <w:marBottom w:val="0"/>
      <w:divBdr>
        <w:top w:val="none" w:sz="0" w:space="0" w:color="auto"/>
        <w:left w:val="none" w:sz="0" w:space="0" w:color="auto"/>
        <w:bottom w:val="none" w:sz="0" w:space="0" w:color="auto"/>
        <w:right w:val="none" w:sz="0" w:space="0" w:color="auto"/>
      </w:divBdr>
    </w:div>
    <w:div w:id="19613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1100</Words>
  <Characters>6273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cp:revision>
  <dcterms:created xsi:type="dcterms:W3CDTF">2023-04-06T18:04:00Z</dcterms:created>
  <dcterms:modified xsi:type="dcterms:W3CDTF">2023-04-06T18:17:00Z</dcterms:modified>
</cp:coreProperties>
</file>