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4D19" w14:textId="77777777" w:rsidR="00275AD5" w:rsidRPr="009B66F9" w:rsidRDefault="00275AD5" w:rsidP="00275AD5">
      <w:pPr>
        <w:pStyle w:val="Standard1"/>
        <w:spacing w:after="120" w:line="240" w:lineRule="auto"/>
        <w:ind w:left="426" w:firstLine="282"/>
        <w:jc w:val="center"/>
        <w:rPr>
          <w:rFonts w:ascii="Arial" w:hAnsi="Arial" w:cs="Arial"/>
          <w:b/>
          <w:iCs/>
          <w:color w:val="000000"/>
        </w:rPr>
      </w:pPr>
      <w:proofErr w:type="gramStart"/>
      <w:r w:rsidRPr="009B66F9">
        <w:rPr>
          <w:rFonts w:ascii="Arial" w:hAnsi="Arial" w:cs="Arial"/>
          <w:b/>
          <w:iCs/>
          <w:color w:val="000000"/>
        </w:rPr>
        <w:t>Un.e</w:t>
      </w:r>
      <w:proofErr w:type="gramEnd"/>
      <w:r w:rsidRPr="009B66F9">
        <w:rPr>
          <w:rFonts w:ascii="Arial" w:eastAsia="Times New Roman" w:hAnsi="Arial" w:cs="Arial"/>
        </w:rPr>
        <w:t xml:space="preserve"> </w:t>
      </w:r>
      <w:r w:rsidRPr="009B66F9">
        <w:rPr>
          <w:rFonts w:ascii="Arial" w:hAnsi="Arial" w:cs="Arial"/>
          <w:b/>
          <w:iCs/>
          <w:color w:val="000000"/>
        </w:rPr>
        <w:t xml:space="preserve">Conseiller.ère Technique en </w:t>
      </w:r>
      <w:r w:rsidR="00F35F34">
        <w:rPr>
          <w:rFonts w:ascii="Arial" w:hAnsi="Arial" w:cs="Arial"/>
          <w:b/>
          <w:iCs/>
          <w:color w:val="000000"/>
        </w:rPr>
        <w:t>Développement Organisationnel</w:t>
      </w:r>
    </w:p>
    <w:p w14:paraId="15B7B045" w14:textId="77777777" w:rsidR="00FA74DA" w:rsidRPr="009B66F9" w:rsidRDefault="00FA74DA" w:rsidP="00FA74DA">
      <w:pPr>
        <w:pStyle w:val="Standard1"/>
        <w:spacing w:after="120" w:line="240" w:lineRule="auto"/>
        <w:ind w:left="426" w:firstLine="282"/>
        <w:jc w:val="center"/>
        <w:rPr>
          <w:rFonts w:ascii="Arial" w:hAnsi="Arial" w:cs="Arial"/>
          <w:b/>
          <w:iCs/>
          <w:color w:val="000000"/>
          <w:sz w:val="24"/>
          <w:szCs w:val="24"/>
        </w:rPr>
      </w:pPr>
    </w:p>
    <w:p w14:paraId="42F20808" w14:textId="419E6777" w:rsidR="00FA74DA" w:rsidRPr="00F441B0" w:rsidRDefault="00FA74DA" w:rsidP="00FA74DA">
      <w:pPr>
        <w:pStyle w:val="Default"/>
        <w:pBdr>
          <w:top w:val="single" w:sz="4" w:space="1" w:color="000000"/>
          <w:left w:val="single" w:sz="4" w:space="0" w:color="000000"/>
          <w:bottom w:val="single" w:sz="4" w:space="1" w:color="000000"/>
          <w:right w:val="single" w:sz="4" w:space="12" w:color="000000"/>
        </w:pBdr>
        <w:ind w:left="-142" w:right="-143"/>
        <w:jc w:val="both"/>
      </w:pPr>
      <w:r>
        <w:rPr>
          <w:rFonts w:cs="Calibri Light"/>
          <w:b/>
          <w:bCs/>
          <w:color w:val="auto"/>
          <w:sz w:val="20"/>
          <w:szCs w:val="20"/>
        </w:rPr>
        <w:t xml:space="preserve">Les dossiers de candidatures, composés d’une lettre de motivation et d’un </w:t>
      </w:r>
      <w:r>
        <w:rPr>
          <w:rFonts w:cs="Calibri Light"/>
          <w:b/>
          <w:bCs/>
          <w:i/>
          <w:iCs/>
          <w:color w:val="auto"/>
          <w:sz w:val="20"/>
          <w:szCs w:val="20"/>
        </w:rPr>
        <w:t>curriculum vitae</w:t>
      </w:r>
      <w:r>
        <w:rPr>
          <w:rFonts w:cs="Calibri Light"/>
          <w:b/>
          <w:bCs/>
          <w:color w:val="auto"/>
          <w:sz w:val="20"/>
          <w:szCs w:val="20"/>
        </w:rPr>
        <w:t xml:space="preserve">, sont à transmettre, par courriel électronique uniquement, à l’adresse suivante : </w:t>
      </w:r>
      <w:hyperlink r:id="rId8" w:history="1">
        <w:r w:rsidRPr="00B13D62">
          <w:rPr>
            <w:rStyle w:val="Lienhypertexte"/>
            <w:b/>
            <w:bCs/>
            <w:color w:val="0070C0"/>
            <w:sz w:val="20"/>
            <w:szCs w:val="20"/>
          </w:rPr>
          <w:t>rh-maroc@giz.de</w:t>
        </w:r>
      </w:hyperlink>
      <w:r w:rsidRPr="00B13D62">
        <w:rPr>
          <w:color w:val="0070C0"/>
        </w:rPr>
        <w:t xml:space="preserve"> </w:t>
      </w:r>
      <w:r>
        <w:rPr>
          <w:rFonts w:cs="Calibri Light"/>
          <w:b/>
          <w:bCs/>
          <w:color w:val="auto"/>
          <w:sz w:val="20"/>
          <w:szCs w:val="20"/>
        </w:rPr>
        <w:t xml:space="preserve">strictement avant le </w:t>
      </w:r>
      <w:r w:rsidR="007F2CEF">
        <w:rPr>
          <w:rFonts w:cs="Calibri Light"/>
          <w:b/>
          <w:bCs/>
          <w:color w:val="C00000"/>
          <w:sz w:val="20"/>
          <w:szCs w:val="20"/>
        </w:rPr>
        <w:t>01</w:t>
      </w:r>
      <w:r w:rsidRPr="00501644">
        <w:rPr>
          <w:rFonts w:cs="Calibri Light"/>
          <w:b/>
          <w:bCs/>
          <w:color w:val="C00000"/>
          <w:sz w:val="20"/>
          <w:szCs w:val="20"/>
        </w:rPr>
        <w:t>/</w:t>
      </w:r>
      <w:r w:rsidR="00816294">
        <w:rPr>
          <w:rFonts w:cs="Calibri Light"/>
          <w:b/>
          <w:bCs/>
          <w:color w:val="C00000"/>
          <w:sz w:val="20"/>
          <w:szCs w:val="20"/>
        </w:rPr>
        <w:t>0</w:t>
      </w:r>
      <w:r w:rsidR="007F2CEF">
        <w:rPr>
          <w:rFonts w:cs="Calibri Light"/>
          <w:b/>
          <w:bCs/>
          <w:color w:val="C00000"/>
          <w:sz w:val="20"/>
          <w:szCs w:val="20"/>
        </w:rPr>
        <w:t>5</w:t>
      </w:r>
      <w:r w:rsidRPr="00501644">
        <w:rPr>
          <w:rFonts w:cs="Calibri Light"/>
          <w:b/>
          <w:bCs/>
          <w:color w:val="C00000"/>
          <w:sz w:val="20"/>
          <w:szCs w:val="20"/>
        </w:rPr>
        <w:t>/202</w:t>
      </w:r>
      <w:r w:rsidR="00816294">
        <w:rPr>
          <w:rFonts w:cs="Calibri Light"/>
          <w:b/>
          <w:bCs/>
          <w:color w:val="C00000"/>
          <w:sz w:val="20"/>
          <w:szCs w:val="20"/>
        </w:rPr>
        <w:t>3</w:t>
      </w:r>
      <w:r>
        <w:rPr>
          <w:rFonts w:cs="Calibri Light"/>
          <w:b/>
          <w:bCs/>
          <w:color w:val="auto"/>
          <w:sz w:val="20"/>
          <w:szCs w:val="20"/>
        </w:rPr>
        <w:t xml:space="preserve">, en mentionnant en objet : </w:t>
      </w:r>
      <w:r>
        <w:rPr>
          <w:rStyle w:val="Lienhypertexte"/>
          <w:rFonts w:cs="Times New Roman"/>
          <w:b/>
          <w:color w:val="C00000"/>
          <w:sz w:val="22"/>
          <w:szCs w:val="22"/>
        </w:rPr>
        <w:t xml:space="preserve">NOM PRENOM-CT PEJ </w:t>
      </w:r>
      <w:r w:rsidRPr="00501644">
        <w:rPr>
          <w:rStyle w:val="Lienhypertexte"/>
          <w:b/>
          <w:color w:val="0070C0"/>
        </w:rPr>
        <w:t>Taille maximale de l’e-mail de candidature </w:t>
      </w:r>
      <w:r w:rsidRPr="00B13D62">
        <w:rPr>
          <w:rStyle w:val="Lienhypertexte"/>
          <w:b/>
          <w:color w:val="0070C0"/>
        </w:rPr>
        <w:t xml:space="preserve">: </w:t>
      </w:r>
      <w:r>
        <w:rPr>
          <w:rStyle w:val="Lienhypertexte"/>
          <w:b/>
          <w:color w:val="C00000"/>
        </w:rPr>
        <w:t xml:space="preserve">516 ko </w:t>
      </w:r>
      <w:r>
        <w:rPr>
          <w:rFonts w:cs="Calibri Light"/>
          <w:b/>
          <w:bCs/>
          <w:sz w:val="20"/>
        </w:rPr>
        <w:t>Une suite ne sera donnée qu’aux candidatures répondant au profil demandé et au format de candidature.</w:t>
      </w:r>
    </w:p>
    <w:p w14:paraId="5A2AE0E3" w14:textId="77777777" w:rsidR="00FA74DA" w:rsidRDefault="00FA74DA" w:rsidP="00FA74DA">
      <w:pPr>
        <w:spacing w:after="120" w:line="240" w:lineRule="auto"/>
        <w:ind w:right="-284"/>
        <w:jc w:val="both"/>
        <w:rPr>
          <w:rFonts w:ascii="Arial" w:hAnsi="Arial"/>
          <w:b/>
          <w:lang w:eastAsia="de-DE"/>
        </w:rPr>
      </w:pPr>
    </w:p>
    <w:p w14:paraId="3A025755" w14:textId="77777777" w:rsidR="003017B6" w:rsidRPr="00A93E01" w:rsidRDefault="003017B6" w:rsidP="00A93E01">
      <w:pPr>
        <w:spacing w:after="120" w:line="240" w:lineRule="auto"/>
        <w:ind w:right="-284"/>
        <w:jc w:val="both"/>
        <w:rPr>
          <w:rFonts w:ascii="Arial" w:hAnsi="Arial"/>
          <w:b/>
          <w:lang w:eastAsia="de-DE"/>
        </w:rPr>
      </w:pPr>
      <w:r w:rsidRPr="00A93E01">
        <w:rPr>
          <w:rFonts w:ascii="Arial" w:hAnsi="Arial"/>
          <w:b/>
          <w:lang w:eastAsia="de-DE"/>
        </w:rPr>
        <w:t xml:space="preserve">Entreprise </w:t>
      </w:r>
    </w:p>
    <w:p w14:paraId="06DD1CD1" w14:textId="77777777" w:rsidR="003017B6" w:rsidRDefault="003017B6" w:rsidP="00CE152B">
      <w:pPr>
        <w:suppressAutoHyphens/>
        <w:autoSpaceDN w:val="0"/>
        <w:spacing w:after="0"/>
        <w:ind w:right="-142"/>
        <w:jc w:val="both"/>
        <w:textAlignment w:val="baseline"/>
        <w:rPr>
          <w:rFonts w:ascii="Arial" w:hAnsi="Arial"/>
        </w:rPr>
      </w:pPr>
      <w:r w:rsidRPr="003017B6">
        <w:rPr>
          <w:rFonts w:ascii="Arial" w:hAnsi="Arial"/>
        </w:rPr>
        <w:t>La GIZ est un prestataire de services de coopération internationale actif au niveau mondial, présent au Maroc depuis 1975. Avec ses partenaires, elle met au point des solutions efficaces qui ouvrent des perspectives aux populations et améliorent durablement leurs conditions de vie. À son titre d’entreprise fédérale d’utilité publique, la GIZ soutient beaucoup de secteurs et un grand nombre de clients nationaux et internationaux dans la mise en œuvre de leur coopération bilatérale, régionale et internationale.</w:t>
      </w:r>
      <w:r w:rsidR="00EE49A5">
        <w:rPr>
          <w:rFonts w:ascii="Arial" w:hAnsi="Arial"/>
        </w:rPr>
        <w:t xml:space="preserve"> </w:t>
      </w:r>
      <w:r w:rsidRPr="003017B6">
        <w:rPr>
          <w:rFonts w:ascii="Arial" w:hAnsi="Arial"/>
        </w:rPr>
        <w:t>Les gouvernements Marocain et Allemand ont défini des secteurs prioritaires dans la politique de coopération qui constituent la base des différents programmes et projets : Énergies renouvelables, environnement et changement climatique, gestion des ressources en eau ainsi que la gouvernance et le développement économique durable.</w:t>
      </w:r>
    </w:p>
    <w:p w14:paraId="6BA73598" w14:textId="77777777" w:rsidR="001366C0" w:rsidRDefault="001366C0" w:rsidP="00CE152B">
      <w:pPr>
        <w:suppressAutoHyphens/>
        <w:autoSpaceDN w:val="0"/>
        <w:spacing w:after="0" w:line="240" w:lineRule="auto"/>
        <w:ind w:right="-142"/>
        <w:jc w:val="both"/>
        <w:textAlignment w:val="baseline"/>
        <w:rPr>
          <w:rFonts w:ascii="Arial" w:hAnsi="Arial"/>
        </w:rPr>
      </w:pPr>
    </w:p>
    <w:p w14:paraId="08C006DA" w14:textId="77777777" w:rsidR="00792860" w:rsidRDefault="00792860" w:rsidP="00A93E01">
      <w:pPr>
        <w:spacing w:after="120" w:line="240" w:lineRule="auto"/>
        <w:ind w:right="-284"/>
        <w:jc w:val="both"/>
        <w:rPr>
          <w:rFonts w:ascii="Arial" w:hAnsi="Arial"/>
          <w:b/>
          <w:lang w:eastAsia="de-DE"/>
        </w:rPr>
      </w:pPr>
      <w:r w:rsidRPr="00A93E01">
        <w:rPr>
          <w:rFonts w:ascii="Arial" w:hAnsi="Arial"/>
          <w:b/>
          <w:lang w:eastAsia="de-DE"/>
        </w:rPr>
        <w:t xml:space="preserve">Projet et Poste </w:t>
      </w:r>
    </w:p>
    <w:p w14:paraId="49D38BC6" w14:textId="77777777" w:rsidR="00355A38" w:rsidRDefault="00C16AFA" w:rsidP="00CE152B">
      <w:pPr>
        <w:suppressAutoHyphens/>
        <w:autoSpaceDN w:val="0"/>
        <w:spacing w:after="0"/>
        <w:jc w:val="both"/>
        <w:textAlignment w:val="baseline"/>
        <w:rPr>
          <w:rFonts w:ascii="Arial" w:hAnsi="Arial"/>
        </w:rPr>
      </w:pPr>
      <w:r w:rsidRPr="008B0AD3">
        <w:rPr>
          <w:rFonts w:ascii="Arial" w:hAnsi="Arial"/>
        </w:rPr>
        <w:t>Le projet Promotion de l’Emploi des Jeunes en Milieu Rural (PEJ</w:t>
      </w:r>
      <w:r w:rsidR="00E83A60">
        <w:rPr>
          <w:rFonts w:ascii="Arial" w:hAnsi="Arial"/>
        </w:rPr>
        <w:t xml:space="preserve"> III</w:t>
      </w:r>
      <w:r w:rsidRPr="008B0AD3">
        <w:rPr>
          <w:rFonts w:ascii="Arial" w:hAnsi="Arial"/>
        </w:rPr>
        <w:t>) vise à faciliter l’accès des jeunes des zones rurales à un emploi salarié ou indépendant</w:t>
      </w:r>
      <w:r w:rsidR="00E83A60">
        <w:rPr>
          <w:rFonts w:ascii="Arial" w:hAnsi="Arial"/>
        </w:rPr>
        <w:t xml:space="preserve"> à travers un</w:t>
      </w:r>
      <w:r w:rsidR="00B91D4E">
        <w:rPr>
          <w:rFonts w:ascii="Arial" w:hAnsi="Arial"/>
        </w:rPr>
        <w:t xml:space="preserve">e approche spécifique, </w:t>
      </w:r>
      <w:r w:rsidR="00EE49A5">
        <w:rPr>
          <w:rFonts w:ascii="Arial" w:hAnsi="Arial"/>
        </w:rPr>
        <w:t xml:space="preserve">le </w:t>
      </w:r>
      <w:r w:rsidR="00E83A60">
        <w:rPr>
          <w:rFonts w:ascii="Arial" w:hAnsi="Arial"/>
        </w:rPr>
        <w:t>« </w:t>
      </w:r>
      <w:r w:rsidR="00EE49A5">
        <w:rPr>
          <w:rFonts w:ascii="Arial" w:hAnsi="Arial"/>
        </w:rPr>
        <w:t>D</w:t>
      </w:r>
      <w:r w:rsidR="00E83A60">
        <w:rPr>
          <w:rFonts w:ascii="Arial" w:hAnsi="Arial"/>
        </w:rPr>
        <w:t>ispositif</w:t>
      </w:r>
      <w:r w:rsidR="00EE49A5">
        <w:rPr>
          <w:rFonts w:ascii="Arial" w:hAnsi="Arial"/>
        </w:rPr>
        <w:t xml:space="preserve"> de </w:t>
      </w:r>
      <w:r w:rsidR="00EE49A5" w:rsidRPr="008B0AD3">
        <w:rPr>
          <w:rFonts w:ascii="Arial" w:hAnsi="Arial"/>
        </w:rPr>
        <w:t>Promotion de l’Emploi des Jeunes en Milieu Rural</w:t>
      </w:r>
      <w:r w:rsidR="00E83A60">
        <w:rPr>
          <w:rFonts w:ascii="Arial" w:hAnsi="Arial"/>
        </w:rPr>
        <w:t> »</w:t>
      </w:r>
      <w:r w:rsidR="00C60F72">
        <w:rPr>
          <w:rFonts w:ascii="Arial" w:hAnsi="Arial"/>
        </w:rPr>
        <w:t xml:space="preserve"> agissant à la fois sur l’offre, la demande et le fonctionnement du marché de l’emploi</w:t>
      </w:r>
      <w:r w:rsidR="00E83A60">
        <w:rPr>
          <w:rFonts w:ascii="Arial" w:hAnsi="Arial"/>
        </w:rPr>
        <w:t xml:space="preserve"> </w:t>
      </w:r>
      <w:r w:rsidR="00EE49A5" w:rsidRPr="00EE49A5">
        <w:rPr>
          <w:rFonts w:ascii="Arial" w:hAnsi="Arial"/>
        </w:rPr>
        <w:t xml:space="preserve">en se basant sur : (1) une démarche d’observation du marché de travail (portée par des acteurs publics, privés et associatifs), (2) un accompagnement de proximité en faveur des jeunes entrepreneurs et </w:t>
      </w:r>
      <w:proofErr w:type="gramStart"/>
      <w:r w:rsidR="00EE49A5" w:rsidRPr="00EE49A5">
        <w:rPr>
          <w:rFonts w:ascii="Arial" w:hAnsi="Arial"/>
        </w:rPr>
        <w:t>chercheurs</w:t>
      </w:r>
      <w:proofErr w:type="gramEnd"/>
      <w:r w:rsidR="00EE49A5" w:rsidRPr="00EE49A5">
        <w:rPr>
          <w:rFonts w:ascii="Arial" w:hAnsi="Arial"/>
        </w:rPr>
        <w:t xml:space="preserve"> d’emploi (principalement à travers des Espaces d’Orientation Professionnelle</w:t>
      </w:r>
      <w:r w:rsidR="00CE152B">
        <w:rPr>
          <w:rFonts w:ascii="Arial" w:hAnsi="Arial"/>
        </w:rPr>
        <w:t xml:space="preserve"> </w:t>
      </w:r>
      <w:r w:rsidR="00EE49A5" w:rsidRPr="00EE49A5">
        <w:rPr>
          <w:rFonts w:ascii="Arial" w:hAnsi="Arial"/>
        </w:rPr>
        <w:t xml:space="preserve">(EOP) et, (3) des mesures destinées à renforcer l’employabilité des jeunes via des </w:t>
      </w:r>
      <w:r w:rsidR="00EE49A5">
        <w:rPr>
          <w:rFonts w:ascii="Arial" w:hAnsi="Arial"/>
        </w:rPr>
        <w:t>F</w:t>
      </w:r>
      <w:r w:rsidR="00EE49A5" w:rsidRPr="00EE49A5">
        <w:rPr>
          <w:rFonts w:ascii="Arial" w:hAnsi="Arial"/>
        </w:rPr>
        <w:t xml:space="preserve">ormations de </w:t>
      </w:r>
      <w:r w:rsidR="00EE49A5">
        <w:rPr>
          <w:rFonts w:ascii="Arial" w:hAnsi="Arial"/>
        </w:rPr>
        <w:t>C</w:t>
      </w:r>
      <w:r w:rsidR="00EE49A5" w:rsidRPr="00EE49A5">
        <w:rPr>
          <w:rFonts w:ascii="Arial" w:hAnsi="Arial"/>
        </w:rPr>
        <w:t xml:space="preserve">ourte </w:t>
      </w:r>
      <w:r w:rsidR="00EE49A5">
        <w:rPr>
          <w:rFonts w:ascii="Arial" w:hAnsi="Arial"/>
        </w:rPr>
        <w:t>D</w:t>
      </w:r>
      <w:r w:rsidR="00EE49A5" w:rsidRPr="00EE49A5">
        <w:rPr>
          <w:rFonts w:ascii="Arial" w:hAnsi="Arial"/>
        </w:rPr>
        <w:t>urée adaptées au milieu rural.</w:t>
      </w:r>
      <w:r w:rsidR="00CE152B">
        <w:rPr>
          <w:rFonts w:ascii="Arial" w:hAnsi="Arial"/>
        </w:rPr>
        <w:t xml:space="preserve"> </w:t>
      </w:r>
      <w:r w:rsidRPr="008B0AD3">
        <w:rPr>
          <w:rFonts w:ascii="Arial" w:hAnsi="Arial"/>
        </w:rPr>
        <w:t>L’objectif final d</w:t>
      </w:r>
      <w:r w:rsidR="00D63194">
        <w:rPr>
          <w:rFonts w:ascii="Arial" w:hAnsi="Arial"/>
        </w:rPr>
        <w:t xml:space="preserve">e cette </w:t>
      </w:r>
      <w:r w:rsidR="00E83A60">
        <w:rPr>
          <w:rFonts w:ascii="Arial" w:hAnsi="Arial"/>
        </w:rPr>
        <w:t xml:space="preserve">troisième </w:t>
      </w:r>
      <w:r w:rsidR="00D63194">
        <w:rPr>
          <w:rFonts w:ascii="Arial" w:hAnsi="Arial"/>
        </w:rPr>
        <w:t>phase d</w:t>
      </w:r>
      <w:r w:rsidRPr="008B0AD3">
        <w:rPr>
          <w:rFonts w:ascii="Arial" w:hAnsi="Arial"/>
        </w:rPr>
        <w:t>u projet est</w:t>
      </w:r>
      <w:r w:rsidR="00E83A60">
        <w:rPr>
          <w:rFonts w:ascii="Arial" w:hAnsi="Arial"/>
        </w:rPr>
        <w:t xml:space="preserve"> l’ancrage institutionnel ainsi que</w:t>
      </w:r>
      <w:r w:rsidRPr="008B0AD3">
        <w:rPr>
          <w:rFonts w:ascii="Arial" w:hAnsi="Arial"/>
        </w:rPr>
        <w:t xml:space="preserve"> l’extension </w:t>
      </w:r>
      <w:r w:rsidR="00CE152B">
        <w:rPr>
          <w:rFonts w:ascii="Arial" w:hAnsi="Arial"/>
        </w:rPr>
        <w:t xml:space="preserve">du </w:t>
      </w:r>
      <w:r w:rsidR="00CE152B" w:rsidRPr="00AE37F2">
        <w:rPr>
          <w:rFonts w:ascii="Arial" w:hAnsi="Arial"/>
        </w:rPr>
        <w:t>Dispositif</w:t>
      </w:r>
      <w:r w:rsidR="00AE37F2">
        <w:rPr>
          <w:rFonts w:ascii="Arial" w:hAnsi="Arial"/>
        </w:rPr>
        <w:t xml:space="preserve"> de </w:t>
      </w:r>
      <w:r w:rsidR="00AE37F2" w:rsidRPr="008B0AD3">
        <w:rPr>
          <w:rFonts w:ascii="Arial" w:hAnsi="Arial"/>
        </w:rPr>
        <w:t xml:space="preserve">Promotion de l’Emploi des Jeunes en Milieu </w:t>
      </w:r>
      <w:r w:rsidR="00CE152B" w:rsidRPr="008B0AD3">
        <w:rPr>
          <w:rFonts w:ascii="Arial" w:hAnsi="Arial"/>
        </w:rPr>
        <w:t>Rural</w:t>
      </w:r>
      <w:r w:rsidR="00CE152B">
        <w:rPr>
          <w:rFonts w:ascii="Arial" w:hAnsi="Arial"/>
        </w:rPr>
        <w:t xml:space="preserve"> à</w:t>
      </w:r>
      <w:r w:rsidRPr="008B0AD3">
        <w:rPr>
          <w:rFonts w:ascii="Arial" w:hAnsi="Arial"/>
        </w:rPr>
        <w:t xml:space="preserve"> l’échelle nationale</w:t>
      </w:r>
      <w:r w:rsidR="00E83A60">
        <w:rPr>
          <w:rFonts w:ascii="Arial" w:hAnsi="Arial"/>
        </w:rPr>
        <w:t>.</w:t>
      </w:r>
      <w:r w:rsidRPr="008B0AD3">
        <w:rPr>
          <w:rFonts w:ascii="Arial" w:hAnsi="Arial"/>
        </w:rPr>
        <w:t xml:space="preserve"> À cette fin, le projet conseille</w:t>
      </w:r>
      <w:r w:rsidR="00E83A60">
        <w:rPr>
          <w:rFonts w:ascii="Arial" w:hAnsi="Arial"/>
        </w:rPr>
        <w:t xml:space="preserve"> et accompagne </w:t>
      </w:r>
      <w:r w:rsidR="00120AC5">
        <w:rPr>
          <w:rFonts w:ascii="Arial" w:hAnsi="Arial"/>
        </w:rPr>
        <w:t>s</w:t>
      </w:r>
      <w:r w:rsidR="00E83A60">
        <w:rPr>
          <w:rFonts w:ascii="Arial" w:hAnsi="Arial"/>
        </w:rPr>
        <w:t>es partenaires clés,</w:t>
      </w:r>
      <w:r w:rsidRPr="008B0AD3">
        <w:rPr>
          <w:rFonts w:ascii="Arial" w:hAnsi="Arial"/>
        </w:rPr>
        <w:t xml:space="preserve"> </w:t>
      </w:r>
      <w:r w:rsidR="00E83A60" w:rsidRPr="008B0AD3">
        <w:rPr>
          <w:rFonts w:ascii="Arial" w:hAnsi="Arial"/>
        </w:rPr>
        <w:t>le Ministère de l’Inclusion Économique, de la Petite Entreprise, de l’Emploi et des Compétences (MIEPEEC) et l’Agence Nationale de Promotion de l’Emploi et des Compétences (ANAPEC)</w:t>
      </w:r>
      <w:r w:rsidR="00E83A60">
        <w:rPr>
          <w:rFonts w:ascii="Arial" w:hAnsi="Arial"/>
        </w:rPr>
        <w:t xml:space="preserve"> </w:t>
      </w:r>
      <w:r w:rsidRPr="008B0AD3">
        <w:rPr>
          <w:rFonts w:ascii="Arial" w:hAnsi="Arial"/>
        </w:rPr>
        <w:t xml:space="preserve">ainsi que les acteurs territoriaux </w:t>
      </w:r>
      <w:r w:rsidR="00AE37F2">
        <w:rPr>
          <w:rFonts w:ascii="Arial" w:hAnsi="Arial"/>
        </w:rPr>
        <w:t>dans</w:t>
      </w:r>
      <w:r w:rsidR="00D63194">
        <w:rPr>
          <w:rFonts w:ascii="Arial" w:hAnsi="Arial"/>
        </w:rPr>
        <w:t xml:space="preserve"> </w:t>
      </w:r>
      <w:r w:rsidR="00F513EB">
        <w:rPr>
          <w:rFonts w:ascii="Arial" w:hAnsi="Arial"/>
        </w:rPr>
        <w:t>quatre axes</w:t>
      </w:r>
      <w:r w:rsidR="00AE37F2">
        <w:rPr>
          <w:rFonts w:ascii="Arial" w:hAnsi="Arial"/>
        </w:rPr>
        <w:t xml:space="preserve"> principaux</w:t>
      </w:r>
      <w:r w:rsidR="00F513EB">
        <w:rPr>
          <w:rFonts w:ascii="Arial" w:hAnsi="Arial"/>
        </w:rPr>
        <w:t xml:space="preserve"> liés</w:t>
      </w:r>
      <w:r w:rsidR="003C1234">
        <w:rPr>
          <w:rFonts w:ascii="Arial" w:hAnsi="Arial"/>
        </w:rPr>
        <w:t xml:space="preserve"> au dispositif</w:t>
      </w:r>
      <w:r w:rsidR="00D7588B">
        <w:rPr>
          <w:rFonts w:ascii="Arial" w:hAnsi="Arial"/>
        </w:rPr>
        <w:t xml:space="preserve"> </w:t>
      </w:r>
      <w:r w:rsidR="00D63194">
        <w:rPr>
          <w:rFonts w:ascii="Arial" w:hAnsi="Arial"/>
        </w:rPr>
        <w:t xml:space="preserve">: </w:t>
      </w:r>
    </w:p>
    <w:p w14:paraId="53A5F5B5" w14:textId="77777777" w:rsidR="00355A38" w:rsidRDefault="00D63194" w:rsidP="00CE152B">
      <w:pPr>
        <w:suppressAutoHyphens/>
        <w:autoSpaceDN w:val="0"/>
        <w:spacing w:after="0"/>
        <w:jc w:val="both"/>
        <w:textAlignment w:val="baseline"/>
        <w:rPr>
          <w:rFonts w:ascii="Arial" w:hAnsi="Arial"/>
        </w:rPr>
      </w:pPr>
      <w:r w:rsidRPr="009C0206">
        <w:rPr>
          <w:rFonts w:ascii="Arial" w:hAnsi="Arial"/>
          <w:b/>
          <w:bCs/>
        </w:rPr>
        <w:t>1)</w:t>
      </w:r>
      <w:r w:rsidRPr="00355A38">
        <w:rPr>
          <w:rFonts w:ascii="Arial" w:hAnsi="Arial"/>
        </w:rPr>
        <w:t xml:space="preserve"> </w:t>
      </w:r>
      <w:r w:rsidR="00BE03DC">
        <w:rPr>
          <w:rFonts w:ascii="Arial" w:hAnsi="Arial"/>
        </w:rPr>
        <w:t xml:space="preserve">Compétences </w:t>
      </w:r>
      <w:r w:rsidR="003C1234">
        <w:rPr>
          <w:rFonts w:ascii="Arial" w:hAnsi="Arial"/>
        </w:rPr>
        <w:t>d’adaptabilité :</w:t>
      </w:r>
      <w:r w:rsidR="00BE03DC">
        <w:rPr>
          <w:rFonts w:ascii="Arial" w:hAnsi="Arial"/>
        </w:rPr>
        <w:t xml:space="preserve"> instruments, méthodes, mécanismes innovati</w:t>
      </w:r>
      <w:r w:rsidR="00C60F72">
        <w:rPr>
          <w:rFonts w:ascii="Arial" w:hAnsi="Arial"/>
        </w:rPr>
        <w:t>f</w:t>
      </w:r>
      <w:r w:rsidR="00BB766A">
        <w:rPr>
          <w:rFonts w:ascii="Arial" w:hAnsi="Arial"/>
        </w:rPr>
        <w:t>s</w:t>
      </w:r>
      <w:r w:rsidR="00BE03DC">
        <w:rPr>
          <w:rFonts w:ascii="Arial" w:hAnsi="Arial"/>
        </w:rPr>
        <w:t xml:space="preserve"> </w:t>
      </w:r>
      <w:r w:rsidR="00B046F3">
        <w:rPr>
          <w:rFonts w:ascii="Arial" w:hAnsi="Arial"/>
        </w:rPr>
        <w:t>&amp;</w:t>
      </w:r>
      <w:r w:rsidR="00BE03DC">
        <w:rPr>
          <w:rFonts w:ascii="Arial" w:hAnsi="Arial"/>
        </w:rPr>
        <w:t xml:space="preserve"> </w:t>
      </w:r>
      <w:r w:rsidR="0024349B">
        <w:rPr>
          <w:rFonts w:ascii="Arial" w:hAnsi="Arial"/>
        </w:rPr>
        <w:t>digitaux</w:t>
      </w:r>
      <w:r w:rsidR="0024349B" w:rsidRPr="00355A38">
        <w:rPr>
          <w:rFonts w:ascii="Arial" w:hAnsi="Arial"/>
        </w:rPr>
        <w:t xml:space="preserve"> ;</w:t>
      </w:r>
      <w:r w:rsidRPr="00355A38">
        <w:rPr>
          <w:rFonts w:ascii="Arial" w:hAnsi="Arial"/>
        </w:rPr>
        <w:t xml:space="preserve"> </w:t>
      </w:r>
    </w:p>
    <w:p w14:paraId="20D0053C" w14:textId="77777777" w:rsidR="00355A38" w:rsidRDefault="00D63194" w:rsidP="00CE152B">
      <w:pPr>
        <w:suppressAutoHyphens/>
        <w:autoSpaceDN w:val="0"/>
        <w:spacing w:after="0"/>
        <w:jc w:val="both"/>
        <w:textAlignment w:val="baseline"/>
        <w:rPr>
          <w:rFonts w:ascii="Arial" w:hAnsi="Arial"/>
        </w:rPr>
      </w:pPr>
      <w:r w:rsidRPr="009C0206">
        <w:rPr>
          <w:rFonts w:ascii="Arial" w:hAnsi="Arial"/>
          <w:b/>
          <w:bCs/>
        </w:rPr>
        <w:t>2)</w:t>
      </w:r>
      <w:r w:rsidRPr="00355A38">
        <w:rPr>
          <w:rFonts w:ascii="Arial" w:hAnsi="Arial"/>
        </w:rPr>
        <w:t xml:space="preserve"> </w:t>
      </w:r>
      <w:r w:rsidR="00BE03DC">
        <w:rPr>
          <w:rFonts w:ascii="Arial" w:hAnsi="Arial"/>
        </w:rPr>
        <w:t>Ancrage</w:t>
      </w:r>
      <w:r w:rsidRPr="00355A38">
        <w:rPr>
          <w:rFonts w:ascii="Arial" w:hAnsi="Arial"/>
        </w:rPr>
        <w:t xml:space="preserve"> </w:t>
      </w:r>
      <w:r w:rsidR="00BE03DC">
        <w:rPr>
          <w:rFonts w:ascii="Arial" w:hAnsi="Arial"/>
        </w:rPr>
        <w:t>institutionnel</w:t>
      </w:r>
      <w:r w:rsidR="003C1234">
        <w:rPr>
          <w:rFonts w:ascii="Arial" w:hAnsi="Arial"/>
        </w:rPr>
        <w:t xml:space="preserve"> </w:t>
      </w:r>
      <w:r w:rsidR="0024349B" w:rsidRPr="00355A38">
        <w:rPr>
          <w:rFonts w:ascii="Arial" w:hAnsi="Arial"/>
        </w:rPr>
        <w:t>;</w:t>
      </w:r>
      <w:r w:rsidRPr="00355A38">
        <w:rPr>
          <w:rFonts w:ascii="Arial" w:hAnsi="Arial"/>
        </w:rPr>
        <w:t xml:space="preserve"> </w:t>
      </w:r>
    </w:p>
    <w:p w14:paraId="67659886" w14:textId="77777777" w:rsidR="00355A38" w:rsidRDefault="00D63194" w:rsidP="00CE152B">
      <w:pPr>
        <w:suppressAutoHyphens/>
        <w:autoSpaceDN w:val="0"/>
        <w:spacing w:after="0"/>
        <w:jc w:val="both"/>
        <w:textAlignment w:val="baseline"/>
        <w:rPr>
          <w:rFonts w:ascii="Arial" w:hAnsi="Arial"/>
        </w:rPr>
      </w:pPr>
      <w:r w:rsidRPr="009C0206">
        <w:rPr>
          <w:rFonts w:ascii="Arial" w:hAnsi="Arial"/>
          <w:b/>
          <w:bCs/>
        </w:rPr>
        <w:t>3)</w:t>
      </w:r>
      <w:r w:rsidRPr="00355A38">
        <w:rPr>
          <w:rFonts w:ascii="Arial" w:hAnsi="Arial"/>
        </w:rPr>
        <w:t xml:space="preserve"> </w:t>
      </w:r>
      <w:r w:rsidR="00BE03DC">
        <w:rPr>
          <w:rFonts w:ascii="Arial" w:hAnsi="Arial"/>
        </w:rPr>
        <w:t>S</w:t>
      </w:r>
      <w:r w:rsidRPr="00355A38">
        <w:rPr>
          <w:rFonts w:ascii="Arial" w:hAnsi="Arial"/>
        </w:rPr>
        <w:t>ystème</w:t>
      </w:r>
      <w:r w:rsidR="00BE03DC">
        <w:rPr>
          <w:rFonts w:ascii="Arial" w:hAnsi="Arial"/>
        </w:rPr>
        <w:t>s d’apprentissage</w:t>
      </w:r>
      <w:r w:rsidRPr="00355A38">
        <w:rPr>
          <w:rFonts w:ascii="Arial" w:hAnsi="Arial"/>
        </w:rPr>
        <w:t xml:space="preserve"> </w:t>
      </w:r>
      <w:r w:rsidR="00BE03DC">
        <w:rPr>
          <w:rFonts w:ascii="Arial" w:hAnsi="Arial"/>
        </w:rPr>
        <w:t>et t</w:t>
      </w:r>
      <w:r w:rsidRPr="00355A38">
        <w:rPr>
          <w:rFonts w:ascii="Arial" w:hAnsi="Arial"/>
        </w:rPr>
        <w:t>ransfert des connaissances et des compétences</w:t>
      </w:r>
      <w:r w:rsidR="00BB766A">
        <w:rPr>
          <w:rFonts w:ascii="Arial" w:hAnsi="Arial"/>
        </w:rPr>
        <w:t> ;</w:t>
      </w:r>
    </w:p>
    <w:p w14:paraId="3F9942B1" w14:textId="77777777" w:rsidR="00C16AFA" w:rsidRDefault="00D63194" w:rsidP="00CE152B">
      <w:pPr>
        <w:suppressAutoHyphens/>
        <w:autoSpaceDN w:val="0"/>
        <w:spacing w:after="0"/>
        <w:jc w:val="both"/>
        <w:textAlignment w:val="baseline"/>
        <w:rPr>
          <w:rFonts w:ascii="Arial" w:hAnsi="Arial"/>
        </w:rPr>
      </w:pPr>
      <w:r w:rsidRPr="009C0206">
        <w:rPr>
          <w:rFonts w:ascii="Arial" w:hAnsi="Arial"/>
          <w:b/>
          <w:bCs/>
        </w:rPr>
        <w:t>4)</w:t>
      </w:r>
      <w:r w:rsidRPr="00355A38">
        <w:rPr>
          <w:rFonts w:ascii="Arial" w:hAnsi="Arial"/>
        </w:rPr>
        <w:t xml:space="preserve"> </w:t>
      </w:r>
      <w:r w:rsidR="00BE03DC">
        <w:rPr>
          <w:rFonts w:ascii="Arial" w:hAnsi="Arial"/>
        </w:rPr>
        <w:t>Portage territorial et prérequis pour la mise à l’échelle</w:t>
      </w:r>
      <w:r w:rsidRPr="00355A38">
        <w:rPr>
          <w:rFonts w:ascii="Arial" w:hAnsi="Arial"/>
        </w:rPr>
        <w:t>.</w:t>
      </w:r>
    </w:p>
    <w:p w14:paraId="75A05D5C" w14:textId="77777777" w:rsidR="001366C0" w:rsidRDefault="001366C0" w:rsidP="00CE152B">
      <w:pPr>
        <w:suppressAutoHyphens/>
        <w:autoSpaceDN w:val="0"/>
        <w:spacing w:after="0" w:line="240" w:lineRule="auto"/>
        <w:jc w:val="both"/>
        <w:textAlignment w:val="baseline"/>
        <w:rPr>
          <w:rFonts w:ascii="Arial" w:hAnsi="Arial"/>
        </w:rPr>
      </w:pPr>
    </w:p>
    <w:p w14:paraId="242A8331" w14:textId="77777777" w:rsidR="00EE2E66" w:rsidRPr="00915BF6" w:rsidRDefault="001C23F8" w:rsidP="00CE152B">
      <w:pPr>
        <w:pStyle w:val="Standard1"/>
        <w:spacing w:after="120" w:line="276" w:lineRule="auto"/>
        <w:jc w:val="both"/>
        <w:rPr>
          <w:rFonts w:ascii="Arial" w:hAnsi="Arial" w:cs="Arial"/>
          <w:bCs/>
          <w:iCs/>
        </w:rPr>
      </w:pPr>
      <w:r w:rsidRPr="00866D9F">
        <w:rPr>
          <w:rFonts w:ascii="Arial" w:hAnsi="Arial" w:cs="Arial"/>
        </w:rPr>
        <w:t xml:space="preserve">Nous recrutons pour </w:t>
      </w:r>
      <w:r w:rsidR="00D63194">
        <w:rPr>
          <w:rFonts w:ascii="Arial" w:hAnsi="Arial" w:cs="Arial"/>
        </w:rPr>
        <w:t>le</w:t>
      </w:r>
      <w:r w:rsidRPr="00866D9F">
        <w:rPr>
          <w:rFonts w:ascii="Arial" w:hAnsi="Arial" w:cs="Arial"/>
        </w:rPr>
        <w:t xml:space="preserve"> projet</w:t>
      </w:r>
      <w:r w:rsidR="00D63194">
        <w:rPr>
          <w:rFonts w:ascii="Arial" w:hAnsi="Arial" w:cs="Arial"/>
        </w:rPr>
        <w:t xml:space="preserve"> PEJ III</w:t>
      </w:r>
      <w:r w:rsidRPr="00866D9F">
        <w:rPr>
          <w:rFonts w:ascii="Arial" w:hAnsi="Arial" w:cs="Arial"/>
        </w:rPr>
        <w:t xml:space="preserve"> </w:t>
      </w:r>
      <w:proofErr w:type="gramStart"/>
      <w:r w:rsidR="00915BF6" w:rsidRPr="00202BD4">
        <w:rPr>
          <w:rFonts w:ascii="Arial" w:hAnsi="Arial" w:cs="Arial"/>
          <w:b/>
          <w:bCs/>
          <w:color w:val="000000"/>
        </w:rPr>
        <w:t>U</w:t>
      </w:r>
      <w:r w:rsidRPr="00202BD4">
        <w:rPr>
          <w:rFonts w:ascii="Arial" w:hAnsi="Arial" w:cs="Arial"/>
          <w:b/>
          <w:bCs/>
          <w:color w:val="000000"/>
        </w:rPr>
        <w:t>n.e</w:t>
      </w:r>
      <w:proofErr w:type="gramEnd"/>
      <w:r w:rsidRPr="00202BD4">
        <w:rPr>
          <w:rFonts w:ascii="Arial" w:hAnsi="Arial" w:cs="Arial"/>
          <w:b/>
          <w:bCs/>
          <w:color w:val="000000"/>
        </w:rPr>
        <w:t xml:space="preserve"> </w:t>
      </w:r>
      <w:r w:rsidRPr="00202BD4">
        <w:rPr>
          <w:rFonts w:ascii="Arial" w:hAnsi="Arial" w:cs="Arial"/>
          <w:b/>
          <w:bCs/>
          <w:iCs/>
          <w:color w:val="000000"/>
        </w:rPr>
        <w:t xml:space="preserve">Conseiller.ère </w:t>
      </w:r>
      <w:r w:rsidR="00915BF6" w:rsidRPr="00202BD4">
        <w:rPr>
          <w:rFonts w:ascii="Arial" w:hAnsi="Arial" w:cs="Arial"/>
          <w:b/>
          <w:bCs/>
          <w:iCs/>
          <w:color w:val="000000"/>
        </w:rPr>
        <w:t>T</w:t>
      </w:r>
      <w:r w:rsidRPr="00202BD4">
        <w:rPr>
          <w:rFonts w:ascii="Arial" w:hAnsi="Arial" w:cs="Arial"/>
          <w:b/>
          <w:bCs/>
          <w:iCs/>
          <w:color w:val="000000"/>
        </w:rPr>
        <w:t>echnique</w:t>
      </w:r>
      <w:r w:rsidR="00013425">
        <w:rPr>
          <w:rFonts w:ascii="Arial" w:hAnsi="Arial" w:cs="Arial"/>
          <w:b/>
          <w:bCs/>
          <w:color w:val="C00000"/>
        </w:rPr>
        <w:t xml:space="preserve"> </w:t>
      </w:r>
      <w:r w:rsidR="00C347CC" w:rsidRPr="00BB6863">
        <w:rPr>
          <w:rFonts w:ascii="Arial" w:hAnsi="Arial" w:cs="Arial"/>
        </w:rPr>
        <w:t xml:space="preserve">en </w:t>
      </w:r>
      <w:r w:rsidR="00CE152B">
        <w:rPr>
          <w:rFonts w:ascii="Arial" w:hAnsi="Arial" w:cs="Arial"/>
          <w:b/>
          <w:iCs/>
          <w:color w:val="C00000"/>
        </w:rPr>
        <w:t xml:space="preserve">Développement </w:t>
      </w:r>
      <w:r w:rsidR="00EE2E66">
        <w:rPr>
          <w:rFonts w:ascii="Arial" w:hAnsi="Arial" w:cs="Arial"/>
          <w:b/>
          <w:iCs/>
          <w:color w:val="C00000"/>
        </w:rPr>
        <w:t>O</w:t>
      </w:r>
      <w:r w:rsidR="00EE49A5">
        <w:rPr>
          <w:rFonts w:ascii="Arial" w:hAnsi="Arial" w:cs="Arial"/>
          <w:b/>
          <w:iCs/>
          <w:color w:val="C00000"/>
        </w:rPr>
        <w:t>rganisationnel</w:t>
      </w:r>
      <w:r w:rsidR="000F6586">
        <w:rPr>
          <w:rFonts w:ascii="Arial" w:hAnsi="Arial" w:cs="Arial"/>
          <w:b/>
          <w:iCs/>
          <w:color w:val="C00000"/>
        </w:rPr>
        <w:t xml:space="preserve"> </w:t>
      </w:r>
      <w:r w:rsidR="00081606" w:rsidRPr="00202BD4">
        <w:rPr>
          <w:rFonts w:ascii="Arial" w:hAnsi="Arial" w:cs="Arial"/>
          <w:bCs/>
          <w:iCs/>
          <w:color w:val="000000"/>
        </w:rPr>
        <w:t xml:space="preserve">pour </w:t>
      </w:r>
      <w:r w:rsidR="0097439E" w:rsidRPr="00202BD4">
        <w:rPr>
          <w:rFonts w:ascii="Arial" w:hAnsi="Arial" w:cs="Arial"/>
          <w:bCs/>
          <w:iCs/>
          <w:color w:val="000000"/>
        </w:rPr>
        <w:t>assurer la responsabilité de gestion de l’axe 1</w:t>
      </w:r>
      <w:r w:rsidR="008044AB">
        <w:rPr>
          <w:rFonts w:ascii="Arial" w:hAnsi="Arial" w:cs="Arial"/>
          <w:bCs/>
          <w:iCs/>
          <w:color w:val="000000"/>
        </w:rPr>
        <w:t xml:space="preserve">  </w:t>
      </w:r>
      <w:r w:rsidR="0097439E" w:rsidRPr="00CE152B">
        <w:rPr>
          <w:rFonts w:ascii="Arial" w:eastAsia="Times New Roman" w:hAnsi="Arial" w:cs="Arial"/>
          <w:lang w:eastAsia="fr-FR"/>
        </w:rPr>
        <w:t>« </w:t>
      </w:r>
      <w:r w:rsidR="00BB766A" w:rsidRPr="00915BF6">
        <w:rPr>
          <w:rFonts w:ascii="Arial" w:hAnsi="Arial" w:cs="Arial"/>
          <w:bCs/>
          <w:iCs/>
        </w:rPr>
        <w:t xml:space="preserve">Compétences d’adaptabilité : instruments, méthodes, mécanismes </w:t>
      </w:r>
      <w:r w:rsidR="001952AE" w:rsidRPr="00915BF6">
        <w:rPr>
          <w:rFonts w:ascii="Arial" w:hAnsi="Arial" w:cs="Arial"/>
          <w:bCs/>
          <w:iCs/>
        </w:rPr>
        <w:t>innovatifs</w:t>
      </w:r>
      <w:r w:rsidR="00BB766A" w:rsidRPr="00915BF6">
        <w:rPr>
          <w:rFonts w:ascii="Arial" w:hAnsi="Arial" w:cs="Arial"/>
          <w:bCs/>
          <w:iCs/>
        </w:rPr>
        <w:t xml:space="preserve"> </w:t>
      </w:r>
      <w:r w:rsidR="00B046F3" w:rsidRPr="00915BF6">
        <w:rPr>
          <w:rFonts w:ascii="Arial" w:hAnsi="Arial" w:cs="Arial"/>
          <w:bCs/>
          <w:iCs/>
        </w:rPr>
        <w:t>&amp;</w:t>
      </w:r>
      <w:r w:rsidR="00BB766A" w:rsidRPr="00915BF6">
        <w:rPr>
          <w:rFonts w:ascii="Arial" w:hAnsi="Arial" w:cs="Arial"/>
          <w:bCs/>
          <w:iCs/>
        </w:rPr>
        <w:t xml:space="preserve"> digita</w:t>
      </w:r>
      <w:r w:rsidR="00C60F72" w:rsidRPr="00915BF6">
        <w:rPr>
          <w:rFonts w:ascii="Arial" w:hAnsi="Arial" w:cs="Arial"/>
          <w:bCs/>
          <w:iCs/>
        </w:rPr>
        <w:t>ux</w:t>
      </w:r>
      <w:r w:rsidR="00BB766A" w:rsidRPr="00915BF6">
        <w:rPr>
          <w:rFonts w:ascii="Arial" w:hAnsi="Arial" w:cs="Arial"/>
          <w:bCs/>
          <w:iCs/>
        </w:rPr>
        <w:t xml:space="preserve"> </w:t>
      </w:r>
      <w:r w:rsidR="0097439E" w:rsidRPr="00915BF6">
        <w:rPr>
          <w:rFonts w:ascii="Arial" w:hAnsi="Arial" w:cs="Arial"/>
          <w:bCs/>
          <w:iCs/>
        </w:rPr>
        <w:t>»</w:t>
      </w:r>
      <w:r w:rsidR="00CE152B">
        <w:rPr>
          <w:rFonts w:ascii="Arial" w:hAnsi="Arial" w:cs="Arial"/>
          <w:bCs/>
          <w:iCs/>
        </w:rPr>
        <w:t xml:space="preserve"> </w:t>
      </w:r>
      <w:r w:rsidR="00CE152B" w:rsidRPr="00B43759">
        <w:rPr>
          <w:rFonts w:ascii="Arial" w:hAnsi="Arial"/>
        </w:rPr>
        <w:t>relatif au perfectionne</w:t>
      </w:r>
      <w:r w:rsidR="00CE152B">
        <w:rPr>
          <w:rFonts w:ascii="Arial" w:hAnsi="Arial"/>
        </w:rPr>
        <w:t>ment de l’offre de services (emploi et entreprenariat) de l’ANAPEC pour les jeunes ruraux</w:t>
      </w:r>
      <w:r w:rsidR="00445B2A" w:rsidRPr="00915BF6">
        <w:rPr>
          <w:rFonts w:ascii="Arial" w:hAnsi="Arial" w:cs="Arial"/>
          <w:bCs/>
          <w:iCs/>
        </w:rPr>
        <w:t>.</w:t>
      </w:r>
    </w:p>
    <w:p w14:paraId="0DF7B084" w14:textId="3717F960" w:rsidR="00FA74DA" w:rsidRDefault="00FA74DA" w:rsidP="00FA74DA">
      <w:pPr>
        <w:pStyle w:val="Titre"/>
        <w:pBdr>
          <w:top w:val="single" w:sz="12" w:space="3" w:color="000000"/>
          <w:left w:val="single" w:sz="12" w:space="0" w:color="000000"/>
          <w:bottom w:val="single" w:sz="12" w:space="1" w:color="000000"/>
          <w:right w:val="single" w:sz="12" w:space="4" w:color="000000"/>
        </w:pBdr>
        <w:spacing w:line="276" w:lineRule="auto"/>
        <w:ind w:left="142" w:right="-284" w:hanging="284"/>
      </w:pPr>
      <w:r>
        <w:rPr>
          <w:rFonts w:cs="Arial"/>
          <w:szCs w:val="24"/>
        </w:rPr>
        <w:t xml:space="preserve">  </w:t>
      </w:r>
      <w:r>
        <w:rPr>
          <w:rFonts w:cs="Arial"/>
          <w:color w:val="000000"/>
          <w:szCs w:val="24"/>
        </w:rPr>
        <w:t xml:space="preserve">Date limite de réception des candidatures : </w:t>
      </w:r>
      <w:r w:rsidR="003B745D" w:rsidRPr="00EA21D1">
        <w:rPr>
          <w:rFonts w:ascii="Calibri" w:eastAsia="Calibri" w:hAnsi="Calibri" w:cs="Calibri Light"/>
          <w:bCs/>
          <w:color w:val="C00000"/>
          <w:szCs w:val="24"/>
          <w:lang w:eastAsia="en-US"/>
        </w:rPr>
        <w:t>01/05/2023</w:t>
      </w:r>
    </w:p>
    <w:p w14:paraId="723B76E4" w14:textId="77777777" w:rsidR="00EE2E66" w:rsidRDefault="00EE2E66" w:rsidP="00AE37F2">
      <w:pPr>
        <w:suppressAutoHyphens/>
        <w:autoSpaceDN w:val="0"/>
        <w:spacing w:after="0"/>
        <w:jc w:val="both"/>
        <w:textAlignment w:val="baseline"/>
        <w:rPr>
          <w:rFonts w:ascii="Arial" w:hAnsi="Arial"/>
        </w:rPr>
      </w:pPr>
    </w:p>
    <w:p w14:paraId="6E4CF8D8" w14:textId="77777777" w:rsidR="00EE2E66" w:rsidRPr="0047185D" w:rsidRDefault="00EE2E66" w:rsidP="00EE2E66">
      <w:pPr>
        <w:numPr>
          <w:ilvl w:val="0"/>
          <w:numId w:val="2"/>
        </w:numPr>
        <w:spacing w:after="0" w:line="360" w:lineRule="auto"/>
        <w:ind w:left="426" w:hanging="426"/>
        <w:rPr>
          <w:rFonts w:ascii="Arial" w:hAnsi="Arial"/>
          <w:b/>
          <w:bCs/>
        </w:rPr>
      </w:pPr>
      <w:r w:rsidRPr="0047185D">
        <w:rPr>
          <w:rFonts w:ascii="Arial" w:hAnsi="Arial"/>
          <w:b/>
          <w:bCs/>
        </w:rPr>
        <w:t xml:space="preserve">Tâches Clés </w:t>
      </w:r>
    </w:p>
    <w:p w14:paraId="19F36597" w14:textId="77777777" w:rsidR="00343073" w:rsidRDefault="009620C1" w:rsidP="00CE152B">
      <w:pPr>
        <w:suppressAutoHyphens/>
        <w:autoSpaceDN w:val="0"/>
        <w:spacing w:after="0"/>
        <w:jc w:val="both"/>
        <w:textAlignment w:val="baseline"/>
        <w:rPr>
          <w:rFonts w:ascii="Arial" w:hAnsi="Arial"/>
        </w:rPr>
      </w:pPr>
      <w:r>
        <w:rPr>
          <w:rFonts w:ascii="Arial" w:hAnsi="Arial"/>
        </w:rPr>
        <w:t>Dans le cadre de votre fonction, vou</w:t>
      </w:r>
      <w:r w:rsidR="00B23158">
        <w:rPr>
          <w:rFonts w:ascii="Arial" w:hAnsi="Arial"/>
        </w:rPr>
        <w:t>s</w:t>
      </w:r>
      <w:r>
        <w:rPr>
          <w:rFonts w:ascii="Arial" w:hAnsi="Arial"/>
        </w:rPr>
        <w:t xml:space="preserve"> êtes responsable de la mise en œuvre technique, organisationnelle et sur le fond des mesures et activités d’un projet</w:t>
      </w:r>
      <w:r w:rsidR="005F3015">
        <w:rPr>
          <w:rFonts w:ascii="Arial" w:hAnsi="Arial"/>
        </w:rPr>
        <w:t>.</w:t>
      </w:r>
      <w:r>
        <w:rPr>
          <w:rFonts w:ascii="Arial" w:hAnsi="Arial"/>
        </w:rPr>
        <w:t xml:space="preserve"> </w:t>
      </w:r>
      <w:r w:rsidR="005F3015">
        <w:rPr>
          <w:rFonts w:ascii="Arial" w:hAnsi="Arial"/>
        </w:rPr>
        <w:t>E</w:t>
      </w:r>
      <w:r>
        <w:rPr>
          <w:rFonts w:ascii="Arial" w:hAnsi="Arial"/>
        </w:rPr>
        <w:t xml:space="preserve">n concertation avec votre supérieure hiérarchique, vous prenez également </w:t>
      </w:r>
      <w:r w:rsidR="00905060">
        <w:rPr>
          <w:rFonts w:ascii="Arial" w:hAnsi="Arial"/>
        </w:rPr>
        <w:t xml:space="preserve">en charge </w:t>
      </w:r>
      <w:r>
        <w:rPr>
          <w:rFonts w:ascii="Arial" w:hAnsi="Arial"/>
        </w:rPr>
        <w:t xml:space="preserve">des tâches en </w:t>
      </w:r>
      <w:r w:rsidR="00905060">
        <w:rPr>
          <w:rFonts w:ascii="Arial" w:hAnsi="Arial"/>
        </w:rPr>
        <w:t xml:space="preserve">lien avec la planification, le pilotage et le suivi du projet, mais aussi dans une certaine mesure avec l’administration du projet. </w:t>
      </w:r>
      <w:r w:rsidR="00453BDF">
        <w:rPr>
          <w:rFonts w:ascii="Arial" w:hAnsi="Arial"/>
        </w:rPr>
        <w:t>Vous contribuez en parallèle de la conception du programme, notamment en cas de modification ou de réorientation.</w:t>
      </w:r>
    </w:p>
    <w:p w14:paraId="298D13B8" w14:textId="77777777" w:rsidR="001366C0" w:rsidRDefault="001366C0" w:rsidP="00CE152B">
      <w:pPr>
        <w:suppressAutoHyphens/>
        <w:autoSpaceDN w:val="0"/>
        <w:spacing w:after="0" w:line="240" w:lineRule="auto"/>
        <w:jc w:val="both"/>
        <w:textAlignment w:val="baseline"/>
        <w:rPr>
          <w:rFonts w:ascii="Arial" w:hAnsi="Arial"/>
        </w:rPr>
      </w:pPr>
    </w:p>
    <w:p w14:paraId="243A46B9" w14:textId="77777777" w:rsidR="00453BDF" w:rsidRDefault="00453BDF" w:rsidP="00CE152B">
      <w:pPr>
        <w:suppressAutoHyphens/>
        <w:autoSpaceDN w:val="0"/>
        <w:spacing w:after="0"/>
        <w:jc w:val="both"/>
        <w:textAlignment w:val="baseline"/>
        <w:rPr>
          <w:rFonts w:ascii="Arial" w:hAnsi="Arial"/>
        </w:rPr>
      </w:pPr>
      <w:r>
        <w:rPr>
          <w:rFonts w:ascii="Arial" w:hAnsi="Arial"/>
        </w:rPr>
        <w:t>Vous apportez des contributions techniques et de fond sur les thématiques transversales dans la coopération avec les clients/ commettants, les partenaires et d’autres acteurs</w:t>
      </w:r>
      <w:r w:rsidR="005F3015">
        <w:rPr>
          <w:rFonts w:ascii="Arial" w:hAnsi="Arial"/>
        </w:rPr>
        <w:t>. V</w:t>
      </w:r>
      <w:r>
        <w:rPr>
          <w:rFonts w:ascii="Arial" w:hAnsi="Arial"/>
        </w:rPr>
        <w:t>ous contribuez par là à l’atteinte des objectifs convenus pour le projet concerné et vous donnez ainsi des impulsions à la poursuite du développement de la stratégie.</w:t>
      </w:r>
    </w:p>
    <w:p w14:paraId="6AB7E89E" w14:textId="77777777" w:rsidR="001366C0" w:rsidRDefault="001366C0" w:rsidP="00CE152B">
      <w:pPr>
        <w:suppressAutoHyphens/>
        <w:autoSpaceDN w:val="0"/>
        <w:spacing w:after="0" w:line="240" w:lineRule="auto"/>
        <w:jc w:val="both"/>
        <w:textAlignment w:val="baseline"/>
        <w:rPr>
          <w:rFonts w:ascii="Arial" w:hAnsi="Arial"/>
        </w:rPr>
      </w:pPr>
    </w:p>
    <w:p w14:paraId="2C63E531" w14:textId="77777777" w:rsidR="005F3015" w:rsidRDefault="006275C2" w:rsidP="00CE152B">
      <w:pPr>
        <w:suppressAutoHyphens/>
        <w:autoSpaceDN w:val="0"/>
        <w:spacing w:after="0"/>
        <w:jc w:val="both"/>
        <w:textAlignment w:val="baseline"/>
        <w:rPr>
          <w:rFonts w:ascii="Arial" w:hAnsi="Arial"/>
        </w:rPr>
      </w:pPr>
      <w:r>
        <w:rPr>
          <w:rFonts w:ascii="Arial" w:hAnsi="Arial"/>
        </w:rPr>
        <w:t xml:space="preserve">En concertation avec les autres membres de l’équipe et votre supérieure hiérarchique, vous coordonnez également toutes les requêtes émanant du secteur d’activité qui vous sont adressées afin qu’elles soient traitées avec diligence et compétence. </w:t>
      </w:r>
      <w:r w:rsidR="005F3015">
        <w:rPr>
          <w:rFonts w:ascii="Arial" w:hAnsi="Arial"/>
        </w:rPr>
        <w:t xml:space="preserve">En concertation avec votre supérieure hiérarchique, vous utilisez également vos contacts pour prospecter des marchés pour l’entreprise. </w:t>
      </w:r>
      <w:r>
        <w:rPr>
          <w:rFonts w:ascii="Arial" w:hAnsi="Arial"/>
        </w:rPr>
        <w:t>Vous résolvez les dans problèmes qui se posent dans votre domaine d’attribution en vous appuyant sur les réglementations existantes et signalez les défis plus complexes à votre équipe.</w:t>
      </w:r>
      <w:r w:rsidR="005F3015">
        <w:rPr>
          <w:rFonts w:ascii="Arial" w:hAnsi="Arial"/>
        </w:rPr>
        <w:t xml:space="preserve"> Vous effectuez si nécessaire les tâches qui vous sont assignées par votre supérieure hiérarchique. </w:t>
      </w:r>
    </w:p>
    <w:p w14:paraId="0F5C62F1" w14:textId="77777777" w:rsidR="006275C2" w:rsidRDefault="006275C2" w:rsidP="00BB6863">
      <w:pPr>
        <w:suppressAutoHyphens/>
        <w:autoSpaceDN w:val="0"/>
        <w:spacing w:after="0" w:line="324" w:lineRule="auto"/>
        <w:jc w:val="both"/>
        <w:textAlignment w:val="baseline"/>
        <w:rPr>
          <w:rFonts w:ascii="Arial" w:hAnsi="Arial"/>
        </w:rPr>
      </w:pPr>
    </w:p>
    <w:p w14:paraId="664C7EBB" w14:textId="77777777" w:rsidR="00AE37F2" w:rsidRPr="00CE152B" w:rsidRDefault="00FB1ADC" w:rsidP="00CE152B">
      <w:pPr>
        <w:numPr>
          <w:ilvl w:val="0"/>
          <w:numId w:val="2"/>
        </w:numPr>
        <w:spacing w:after="0" w:line="360" w:lineRule="auto"/>
        <w:ind w:left="426" w:hanging="426"/>
        <w:rPr>
          <w:rFonts w:ascii="Arial" w:hAnsi="Arial"/>
          <w:b/>
          <w:bCs/>
        </w:rPr>
      </w:pPr>
      <w:r>
        <w:rPr>
          <w:rFonts w:ascii="Arial" w:hAnsi="Arial"/>
          <w:b/>
          <w:bCs/>
        </w:rPr>
        <w:t xml:space="preserve">Principales activités </w:t>
      </w:r>
    </w:p>
    <w:p w14:paraId="1FA6BB34" w14:textId="77777777" w:rsidR="00EE49A5" w:rsidRDefault="00EE49A5" w:rsidP="00AE37F2">
      <w:pPr>
        <w:pStyle w:val="Paragraphedeliste"/>
        <w:numPr>
          <w:ilvl w:val="0"/>
          <w:numId w:val="31"/>
        </w:numPr>
        <w:suppressAutoHyphens/>
        <w:autoSpaceDN w:val="0"/>
        <w:spacing w:after="0"/>
        <w:ind w:right="-142"/>
        <w:jc w:val="both"/>
        <w:textAlignment w:val="baseline"/>
        <w:rPr>
          <w:rFonts w:ascii="Arial" w:hAnsi="Arial"/>
          <w:b/>
          <w:bCs/>
        </w:rPr>
      </w:pPr>
      <w:r>
        <w:rPr>
          <w:rFonts w:ascii="Arial" w:hAnsi="Arial"/>
        </w:rPr>
        <w:t>C</w:t>
      </w:r>
      <w:r w:rsidRPr="00B43759">
        <w:rPr>
          <w:rFonts w:ascii="Arial" w:hAnsi="Arial"/>
        </w:rPr>
        <w:t>onseille</w:t>
      </w:r>
      <w:r>
        <w:rPr>
          <w:rFonts w:ascii="Arial" w:hAnsi="Arial"/>
        </w:rPr>
        <w:t>r</w:t>
      </w:r>
      <w:r w:rsidRPr="00B43759">
        <w:rPr>
          <w:rFonts w:ascii="Arial" w:hAnsi="Arial"/>
        </w:rPr>
        <w:t xml:space="preserve"> et accompagne</w:t>
      </w:r>
      <w:r>
        <w:rPr>
          <w:rFonts w:ascii="Arial" w:hAnsi="Arial"/>
        </w:rPr>
        <w:t>r</w:t>
      </w:r>
      <w:r w:rsidRPr="00B43759">
        <w:rPr>
          <w:rFonts w:ascii="Arial" w:hAnsi="Arial"/>
        </w:rPr>
        <w:t xml:space="preserve"> </w:t>
      </w:r>
      <w:r>
        <w:rPr>
          <w:rFonts w:ascii="Arial" w:hAnsi="Arial"/>
        </w:rPr>
        <w:t>l’ANAPEC</w:t>
      </w:r>
      <w:r w:rsidRPr="00B43759">
        <w:rPr>
          <w:rFonts w:ascii="Arial" w:hAnsi="Arial"/>
        </w:rPr>
        <w:t xml:space="preserve"> </w:t>
      </w:r>
      <w:r>
        <w:rPr>
          <w:rFonts w:ascii="Arial" w:hAnsi="Arial"/>
        </w:rPr>
        <w:t>dans</w:t>
      </w:r>
      <w:r w:rsidRPr="00B43759">
        <w:rPr>
          <w:rFonts w:ascii="Arial" w:hAnsi="Arial"/>
        </w:rPr>
        <w:t xml:space="preserve"> le </w:t>
      </w:r>
      <w:r w:rsidRPr="00386F4F">
        <w:rPr>
          <w:rFonts w:ascii="Arial" w:hAnsi="Arial"/>
          <w:b/>
          <w:bCs/>
        </w:rPr>
        <w:t>développement</w:t>
      </w:r>
      <w:r w:rsidRPr="00B43759">
        <w:rPr>
          <w:rFonts w:ascii="Arial" w:hAnsi="Arial"/>
        </w:rPr>
        <w:t xml:space="preserve"> </w:t>
      </w:r>
      <w:r>
        <w:rPr>
          <w:rFonts w:ascii="Arial" w:hAnsi="Arial"/>
          <w:b/>
          <w:bCs/>
        </w:rPr>
        <w:t>d’un mécanisme d'adaptabilité et d’innovation continue du Dispositif de Promotion de l’Emploi des Jeunes en Milieu Rural</w:t>
      </w:r>
    </w:p>
    <w:p w14:paraId="5A68899D" w14:textId="77777777" w:rsidR="00AE37F2" w:rsidRPr="00EE49A5" w:rsidRDefault="00AE37F2" w:rsidP="00CE152B">
      <w:pPr>
        <w:pStyle w:val="Paragraphedeliste"/>
        <w:suppressAutoHyphens/>
        <w:autoSpaceDN w:val="0"/>
        <w:spacing w:after="0" w:line="240" w:lineRule="auto"/>
        <w:ind w:left="360" w:right="-142"/>
        <w:jc w:val="both"/>
        <w:textAlignment w:val="baseline"/>
        <w:rPr>
          <w:rFonts w:ascii="Arial" w:hAnsi="Arial"/>
          <w:b/>
          <w:bCs/>
        </w:rPr>
      </w:pPr>
    </w:p>
    <w:p w14:paraId="77743010" w14:textId="77777777" w:rsidR="00FC4094" w:rsidRDefault="00EE49A5" w:rsidP="00FC4094">
      <w:pPr>
        <w:pStyle w:val="Paragraphedeliste"/>
        <w:numPr>
          <w:ilvl w:val="0"/>
          <w:numId w:val="31"/>
        </w:numPr>
        <w:suppressAutoHyphens/>
        <w:autoSpaceDN w:val="0"/>
        <w:spacing w:after="0"/>
        <w:ind w:right="-142"/>
        <w:jc w:val="both"/>
        <w:textAlignment w:val="baseline"/>
        <w:rPr>
          <w:rFonts w:ascii="Arial" w:hAnsi="Arial"/>
        </w:rPr>
      </w:pPr>
      <w:r w:rsidRPr="00FC4094">
        <w:rPr>
          <w:rFonts w:ascii="Arial" w:hAnsi="Arial"/>
        </w:rPr>
        <w:t xml:space="preserve">Accompagner les partenaires centraux et territoriaux dans </w:t>
      </w:r>
      <w:r w:rsidRPr="00FC4094">
        <w:rPr>
          <w:rFonts w:ascii="Arial" w:hAnsi="Arial"/>
          <w:b/>
          <w:bCs/>
        </w:rPr>
        <w:t>la conception des formations de courte durée</w:t>
      </w:r>
      <w:r w:rsidRPr="00FC4094">
        <w:rPr>
          <w:rFonts w:ascii="Arial" w:hAnsi="Arial"/>
        </w:rPr>
        <w:t xml:space="preserve"> sur des </w:t>
      </w:r>
      <w:r w:rsidRPr="00FC4094">
        <w:rPr>
          <w:rFonts w:ascii="Arial" w:hAnsi="Arial"/>
          <w:b/>
          <w:bCs/>
        </w:rPr>
        <w:t xml:space="preserve">thèmes innovants </w:t>
      </w:r>
      <w:r w:rsidRPr="00FC4094">
        <w:rPr>
          <w:rFonts w:ascii="Arial" w:hAnsi="Arial"/>
        </w:rPr>
        <w:t xml:space="preserve">(métiers verts, digitalisation, etc.) et visant à </w:t>
      </w:r>
      <w:r w:rsidRPr="00FC4094">
        <w:rPr>
          <w:rFonts w:ascii="Arial" w:hAnsi="Arial"/>
          <w:b/>
          <w:bCs/>
        </w:rPr>
        <w:t xml:space="preserve">l’inclusion économique des femmes </w:t>
      </w:r>
      <w:r w:rsidRPr="00FC4094">
        <w:rPr>
          <w:rFonts w:ascii="Arial" w:hAnsi="Arial"/>
        </w:rPr>
        <w:t>(e-commerce, etc.)</w:t>
      </w:r>
    </w:p>
    <w:p w14:paraId="3F64C275" w14:textId="77777777" w:rsidR="00FC4094" w:rsidRPr="00FC4094" w:rsidRDefault="00FC4094" w:rsidP="00FC4094">
      <w:pPr>
        <w:pStyle w:val="Paragraphedeliste"/>
        <w:suppressAutoHyphens/>
        <w:autoSpaceDN w:val="0"/>
        <w:spacing w:after="0"/>
        <w:ind w:left="0" w:right="-142"/>
        <w:jc w:val="both"/>
        <w:textAlignment w:val="baseline"/>
        <w:rPr>
          <w:rFonts w:ascii="Arial" w:hAnsi="Arial"/>
        </w:rPr>
      </w:pPr>
    </w:p>
    <w:p w14:paraId="1784EB08" w14:textId="7AF32CBC" w:rsidR="00FC4094" w:rsidRPr="00FC4094" w:rsidRDefault="00FC4094" w:rsidP="00FC4094">
      <w:pPr>
        <w:pStyle w:val="Paragraphedeliste"/>
        <w:numPr>
          <w:ilvl w:val="0"/>
          <w:numId w:val="31"/>
        </w:numPr>
        <w:suppressAutoHyphens/>
        <w:autoSpaceDN w:val="0"/>
        <w:spacing w:after="0"/>
        <w:ind w:right="-142"/>
        <w:jc w:val="both"/>
        <w:textAlignment w:val="baseline"/>
        <w:rPr>
          <w:rFonts w:ascii="Arial" w:hAnsi="Arial"/>
        </w:rPr>
      </w:pPr>
      <w:r>
        <w:rPr>
          <w:rFonts w:ascii="Arial" w:hAnsi="Arial"/>
        </w:rPr>
        <w:t xml:space="preserve">Piloter </w:t>
      </w:r>
      <w:r>
        <w:rPr>
          <w:rFonts w:ascii="Arial" w:hAnsi="Arial"/>
          <w:b/>
          <w:bCs/>
        </w:rPr>
        <w:t>les no</w:t>
      </w:r>
      <w:r w:rsidR="00A43F96">
        <w:rPr>
          <w:rFonts w:ascii="Arial" w:hAnsi="Arial"/>
          <w:b/>
          <w:bCs/>
        </w:rPr>
        <w:t>u</w:t>
      </w:r>
      <w:r>
        <w:rPr>
          <w:rFonts w:ascii="Arial" w:hAnsi="Arial"/>
          <w:b/>
          <w:bCs/>
        </w:rPr>
        <w:t>ve</w:t>
      </w:r>
      <w:r w:rsidR="00A43F96">
        <w:rPr>
          <w:rFonts w:ascii="Arial" w:hAnsi="Arial"/>
          <w:b/>
          <w:bCs/>
        </w:rPr>
        <w:t>aux</w:t>
      </w:r>
      <w:r>
        <w:rPr>
          <w:rFonts w:ascii="Arial" w:hAnsi="Arial"/>
          <w:b/>
          <w:bCs/>
        </w:rPr>
        <w:t xml:space="preserve"> mécanismes d’adaptabilité </w:t>
      </w:r>
      <w:r w:rsidR="00201C5E" w:rsidRPr="00181890">
        <w:rPr>
          <w:rFonts w:ascii="Arial" w:hAnsi="Arial"/>
        </w:rPr>
        <w:t xml:space="preserve">de l’offre de l’ANAPEC </w:t>
      </w:r>
      <w:r w:rsidR="00003C59" w:rsidRPr="00181890">
        <w:rPr>
          <w:rFonts w:ascii="Arial" w:hAnsi="Arial"/>
        </w:rPr>
        <w:t>au</w:t>
      </w:r>
      <w:r w:rsidR="00201C5E" w:rsidRPr="00181890">
        <w:rPr>
          <w:rFonts w:ascii="Arial" w:hAnsi="Arial"/>
        </w:rPr>
        <w:t xml:space="preserve"> marché de l’emploi </w:t>
      </w:r>
      <w:r w:rsidR="00246C79" w:rsidRPr="00181890">
        <w:rPr>
          <w:rFonts w:ascii="Arial" w:hAnsi="Arial"/>
        </w:rPr>
        <w:t>ainsi que</w:t>
      </w:r>
      <w:r w:rsidRPr="00181890">
        <w:rPr>
          <w:rFonts w:ascii="Arial" w:hAnsi="Arial"/>
        </w:rPr>
        <w:t xml:space="preserve"> les</w:t>
      </w:r>
      <w:r>
        <w:rPr>
          <w:rFonts w:ascii="Arial" w:hAnsi="Arial"/>
          <w:b/>
          <w:bCs/>
        </w:rPr>
        <w:t xml:space="preserve"> nouvelles formations</w:t>
      </w:r>
      <w:r w:rsidR="00246C79">
        <w:rPr>
          <w:rFonts w:ascii="Arial" w:hAnsi="Arial"/>
          <w:b/>
          <w:bCs/>
        </w:rPr>
        <w:t xml:space="preserve"> </w:t>
      </w:r>
      <w:r w:rsidR="00246C79" w:rsidRPr="00181890">
        <w:rPr>
          <w:rFonts w:ascii="Arial" w:hAnsi="Arial"/>
        </w:rPr>
        <w:t>correspondantes</w:t>
      </w:r>
    </w:p>
    <w:p w14:paraId="6139544B" w14:textId="77777777" w:rsidR="00FC4094" w:rsidRDefault="00FC4094" w:rsidP="00FC4094">
      <w:pPr>
        <w:pStyle w:val="Paragraphedeliste"/>
        <w:rPr>
          <w:rFonts w:ascii="Arial" w:hAnsi="Arial"/>
        </w:rPr>
      </w:pPr>
    </w:p>
    <w:p w14:paraId="6F639889" w14:textId="6FBAF722" w:rsidR="00FC4094" w:rsidRPr="00CE152B" w:rsidRDefault="00FC4094" w:rsidP="00FC4094">
      <w:pPr>
        <w:pStyle w:val="Paragraphedeliste"/>
        <w:numPr>
          <w:ilvl w:val="0"/>
          <w:numId w:val="31"/>
        </w:numPr>
        <w:suppressAutoHyphens/>
        <w:autoSpaceDN w:val="0"/>
        <w:spacing w:after="0"/>
        <w:ind w:right="-142"/>
        <w:jc w:val="both"/>
        <w:textAlignment w:val="baseline"/>
        <w:rPr>
          <w:rFonts w:ascii="Arial" w:hAnsi="Arial"/>
        </w:rPr>
      </w:pPr>
      <w:r>
        <w:rPr>
          <w:rFonts w:ascii="Arial" w:hAnsi="Arial"/>
        </w:rPr>
        <w:t xml:space="preserve">Accompagner et conseiller l’ANAPEC dans </w:t>
      </w:r>
      <w:r w:rsidRPr="00FC4094">
        <w:rPr>
          <w:rFonts w:ascii="Arial" w:hAnsi="Arial"/>
          <w:b/>
          <w:bCs/>
        </w:rPr>
        <w:t>le développement d’un mécanisme de formalisation et de pérennisation</w:t>
      </w:r>
      <w:r>
        <w:rPr>
          <w:rFonts w:ascii="Arial" w:hAnsi="Arial"/>
        </w:rPr>
        <w:t xml:space="preserve"> des nouveaux outils et offres</w:t>
      </w:r>
      <w:r w:rsidR="00A43F96">
        <w:rPr>
          <w:rFonts w:ascii="Arial" w:hAnsi="Arial"/>
        </w:rPr>
        <w:t xml:space="preserve"> </w:t>
      </w:r>
      <w:r w:rsidR="0019626E">
        <w:rPr>
          <w:rFonts w:ascii="Arial" w:hAnsi="Arial"/>
        </w:rPr>
        <w:t>pour l’emploi des jeunes dans le milieu rural</w:t>
      </w:r>
    </w:p>
    <w:p w14:paraId="5ADFB10F" w14:textId="77777777" w:rsidR="00AE37F2" w:rsidRPr="00386F4F" w:rsidRDefault="00AE37F2" w:rsidP="00CE152B">
      <w:pPr>
        <w:pStyle w:val="Paragraphedeliste"/>
        <w:suppressAutoHyphens/>
        <w:autoSpaceDN w:val="0"/>
        <w:spacing w:after="0" w:line="240" w:lineRule="auto"/>
        <w:ind w:left="360" w:right="-142"/>
        <w:jc w:val="both"/>
        <w:textAlignment w:val="baseline"/>
        <w:rPr>
          <w:rFonts w:ascii="Arial" w:hAnsi="Arial"/>
        </w:rPr>
      </w:pPr>
    </w:p>
    <w:p w14:paraId="52987EDD" w14:textId="77777777" w:rsidR="006F7AAF" w:rsidRDefault="00D26092" w:rsidP="00AE37F2">
      <w:pPr>
        <w:pStyle w:val="Paragraphedeliste"/>
        <w:numPr>
          <w:ilvl w:val="0"/>
          <w:numId w:val="31"/>
        </w:numPr>
        <w:suppressAutoHyphens/>
        <w:autoSpaceDN w:val="0"/>
        <w:spacing w:after="0"/>
        <w:ind w:right="-142"/>
        <w:jc w:val="both"/>
        <w:textAlignment w:val="baseline"/>
        <w:rPr>
          <w:rFonts w:ascii="Arial" w:hAnsi="Arial"/>
        </w:rPr>
      </w:pPr>
      <w:r>
        <w:rPr>
          <w:rFonts w:ascii="Arial" w:hAnsi="Arial"/>
        </w:rPr>
        <w:t>C</w:t>
      </w:r>
      <w:r w:rsidR="006F7AAF" w:rsidRPr="00B43759">
        <w:rPr>
          <w:rFonts w:ascii="Arial" w:hAnsi="Arial"/>
        </w:rPr>
        <w:t>onseille</w:t>
      </w:r>
      <w:r>
        <w:rPr>
          <w:rFonts w:ascii="Arial" w:hAnsi="Arial"/>
        </w:rPr>
        <w:t>r</w:t>
      </w:r>
      <w:r w:rsidR="006F7AAF" w:rsidRPr="00B43759">
        <w:rPr>
          <w:rFonts w:ascii="Arial" w:hAnsi="Arial"/>
        </w:rPr>
        <w:t xml:space="preserve"> et accompagne</w:t>
      </w:r>
      <w:r>
        <w:rPr>
          <w:rFonts w:ascii="Arial" w:hAnsi="Arial"/>
        </w:rPr>
        <w:t>r</w:t>
      </w:r>
      <w:r w:rsidR="006F7AAF" w:rsidRPr="00B43759">
        <w:rPr>
          <w:rFonts w:ascii="Arial" w:hAnsi="Arial"/>
        </w:rPr>
        <w:t xml:space="preserve"> </w:t>
      </w:r>
      <w:r w:rsidR="00EE49A5">
        <w:rPr>
          <w:rFonts w:ascii="Arial" w:hAnsi="Arial"/>
        </w:rPr>
        <w:t>l’ANAPEC</w:t>
      </w:r>
      <w:r w:rsidR="006F7AAF" w:rsidRPr="00B43759">
        <w:rPr>
          <w:rFonts w:ascii="Arial" w:hAnsi="Arial"/>
        </w:rPr>
        <w:t xml:space="preserve"> </w:t>
      </w:r>
      <w:r w:rsidR="00AE37F2">
        <w:rPr>
          <w:rFonts w:ascii="Arial" w:hAnsi="Arial"/>
        </w:rPr>
        <w:t>dans</w:t>
      </w:r>
      <w:r w:rsidR="00AE37F2" w:rsidRPr="00B43759">
        <w:rPr>
          <w:rFonts w:ascii="Arial" w:hAnsi="Arial"/>
        </w:rPr>
        <w:t xml:space="preserve"> </w:t>
      </w:r>
      <w:r w:rsidR="006F7AAF" w:rsidRPr="00B43759">
        <w:rPr>
          <w:rFonts w:ascii="Arial" w:hAnsi="Arial"/>
        </w:rPr>
        <w:t xml:space="preserve">le </w:t>
      </w:r>
      <w:r w:rsidR="006F7AAF" w:rsidRPr="00CE152B">
        <w:rPr>
          <w:rFonts w:ascii="Arial" w:hAnsi="Arial"/>
        </w:rPr>
        <w:t>développement</w:t>
      </w:r>
      <w:r w:rsidR="006F7AAF" w:rsidRPr="00B43759">
        <w:rPr>
          <w:rFonts w:ascii="Arial" w:hAnsi="Arial"/>
        </w:rPr>
        <w:t xml:space="preserve"> </w:t>
      </w:r>
      <w:r w:rsidR="00EE49A5">
        <w:rPr>
          <w:rFonts w:ascii="Arial" w:hAnsi="Arial"/>
        </w:rPr>
        <w:t xml:space="preserve">et la digitalisation </w:t>
      </w:r>
      <w:r w:rsidR="00EE49A5" w:rsidRPr="006F7AAF">
        <w:rPr>
          <w:rFonts w:ascii="Arial" w:hAnsi="Arial"/>
          <w:b/>
          <w:bCs/>
        </w:rPr>
        <w:t>des prestations de services aux jeunes ruraux</w:t>
      </w:r>
      <w:r w:rsidR="006F7AAF">
        <w:rPr>
          <w:rFonts w:ascii="Arial" w:hAnsi="Arial"/>
        </w:rPr>
        <w:t xml:space="preserve"> </w:t>
      </w:r>
    </w:p>
    <w:p w14:paraId="3F47CC23" w14:textId="77777777" w:rsidR="00AE37F2" w:rsidRPr="00B43759" w:rsidRDefault="00AE37F2" w:rsidP="00CE152B">
      <w:pPr>
        <w:pStyle w:val="Paragraphedeliste"/>
        <w:suppressAutoHyphens/>
        <w:autoSpaceDN w:val="0"/>
        <w:spacing w:after="0" w:line="240" w:lineRule="auto"/>
        <w:ind w:left="0" w:right="-142"/>
        <w:jc w:val="both"/>
        <w:textAlignment w:val="baseline"/>
        <w:rPr>
          <w:rFonts w:ascii="Arial" w:hAnsi="Arial"/>
        </w:rPr>
      </w:pPr>
    </w:p>
    <w:p w14:paraId="406F2B1D" w14:textId="77777777" w:rsidR="00CF35C5" w:rsidRDefault="00D26092" w:rsidP="00AE37F2">
      <w:pPr>
        <w:pStyle w:val="Paragraphedeliste"/>
        <w:numPr>
          <w:ilvl w:val="0"/>
          <w:numId w:val="31"/>
        </w:numPr>
        <w:suppressAutoHyphens/>
        <w:autoSpaceDN w:val="0"/>
        <w:spacing w:after="0"/>
        <w:ind w:right="-142"/>
        <w:jc w:val="both"/>
        <w:textAlignment w:val="baseline"/>
        <w:rPr>
          <w:rFonts w:ascii="Arial" w:hAnsi="Arial"/>
        </w:rPr>
      </w:pPr>
      <w:r w:rsidRPr="00CE152B">
        <w:rPr>
          <w:rFonts w:ascii="Arial" w:hAnsi="Arial"/>
        </w:rPr>
        <w:t>A</w:t>
      </w:r>
      <w:r w:rsidR="00CF35C5" w:rsidRPr="00CE152B">
        <w:rPr>
          <w:rFonts w:ascii="Arial" w:hAnsi="Arial"/>
        </w:rPr>
        <w:t>ssure</w:t>
      </w:r>
      <w:r w:rsidR="00EE49A5" w:rsidRPr="00CE152B">
        <w:rPr>
          <w:rFonts w:ascii="Arial" w:hAnsi="Arial"/>
        </w:rPr>
        <w:t>r</w:t>
      </w:r>
      <w:r w:rsidR="00CF35C5" w:rsidRPr="00CE152B">
        <w:rPr>
          <w:rFonts w:ascii="Arial" w:hAnsi="Arial"/>
        </w:rPr>
        <w:t xml:space="preserve"> la coopération</w:t>
      </w:r>
      <w:r w:rsidR="00CF35C5" w:rsidRPr="00B43759">
        <w:rPr>
          <w:rFonts w:ascii="Arial" w:hAnsi="Arial"/>
        </w:rPr>
        <w:t xml:space="preserve"> et </w:t>
      </w:r>
      <w:r w:rsidR="0011710A" w:rsidRPr="007372B0">
        <w:rPr>
          <w:rFonts w:ascii="Arial" w:hAnsi="Arial"/>
          <w:b/>
          <w:bCs/>
        </w:rPr>
        <w:t>mainten</w:t>
      </w:r>
      <w:r w:rsidR="00EE49A5">
        <w:rPr>
          <w:rFonts w:ascii="Arial" w:hAnsi="Arial"/>
          <w:b/>
          <w:bCs/>
        </w:rPr>
        <w:t>ir</w:t>
      </w:r>
      <w:r w:rsidR="00CF35C5" w:rsidRPr="007372B0">
        <w:rPr>
          <w:rFonts w:ascii="Arial" w:hAnsi="Arial"/>
          <w:b/>
          <w:bCs/>
        </w:rPr>
        <w:t xml:space="preserve"> un dialogue continu</w:t>
      </w:r>
      <w:r w:rsidR="00CF35C5" w:rsidRPr="00B43759">
        <w:rPr>
          <w:rFonts w:ascii="Arial" w:hAnsi="Arial"/>
        </w:rPr>
        <w:t xml:space="preserve"> dans la proximité et la confiance </w:t>
      </w:r>
      <w:r w:rsidR="00CF35C5" w:rsidRPr="007372B0">
        <w:rPr>
          <w:rFonts w:ascii="Arial" w:hAnsi="Arial"/>
          <w:b/>
          <w:bCs/>
        </w:rPr>
        <w:t>avec l</w:t>
      </w:r>
      <w:r w:rsidR="00EE49A5">
        <w:rPr>
          <w:rFonts w:ascii="Arial" w:hAnsi="Arial"/>
          <w:b/>
          <w:bCs/>
        </w:rPr>
        <w:t>’ensemble d</w:t>
      </w:r>
      <w:r w:rsidR="00CF35C5" w:rsidRPr="007372B0">
        <w:rPr>
          <w:rFonts w:ascii="Arial" w:hAnsi="Arial"/>
          <w:b/>
          <w:bCs/>
        </w:rPr>
        <w:t>es partenaires</w:t>
      </w:r>
      <w:r w:rsidR="00084BE6">
        <w:rPr>
          <w:rFonts w:ascii="Arial" w:hAnsi="Arial"/>
        </w:rPr>
        <w:t>.</w:t>
      </w:r>
      <w:r w:rsidR="00CF35C5" w:rsidRPr="00B43759">
        <w:rPr>
          <w:rFonts w:ascii="Arial" w:hAnsi="Arial"/>
        </w:rPr>
        <w:t> </w:t>
      </w:r>
    </w:p>
    <w:p w14:paraId="03D5CD8F" w14:textId="77777777" w:rsidR="004F0C25" w:rsidRDefault="004F0C25" w:rsidP="004F0C25">
      <w:pPr>
        <w:pStyle w:val="Paragraphedeliste"/>
        <w:rPr>
          <w:rFonts w:ascii="Arial" w:hAnsi="Arial"/>
        </w:rPr>
      </w:pPr>
    </w:p>
    <w:p w14:paraId="3C3B8825" w14:textId="77777777" w:rsidR="004F0C25" w:rsidRDefault="004F0C25" w:rsidP="004F0C25">
      <w:pPr>
        <w:pStyle w:val="Paragraphedeliste"/>
        <w:suppressAutoHyphens/>
        <w:autoSpaceDN w:val="0"/>
        <w:spacing w:after="0"/>
        <w:ind w:left="0" w:right="-142"/>
        <w:jc w:val="both"/>
        <w:textAlignment w:val="baseline"/>
        <w:rPr>
          <w:rFonts w:ascii="Arial" w:hAnsi="Arial"/>
        </w:rPr>
      </w:pPr>
    </w:p>
    <w:p w14:paraId="52E2B8D3" w14:textId="77777777" w:rsidR="004F0C25" w:rsidRDefault="004F0C25" w:rsidP="004F0C25">
      <w:pPr>
        <w:pStyle w:val="Paragraphedeliste"/>
        <w:suppressAutoHyphens/>
        <w:autoSpaceDN w:val="0"/>
        <w:spacing w:after="0"/>
        <w:ind w:left="0" w:right="-142"/>
        <w:jc w:val="both"/>
        <w:textAlignment w:val="baseline"/>
        <w:rPr>
          <w:rFonts w:ascii="Arial" w:hAnsi="Arial"/>
        </w:rPr>
      </w:pPr>
    </w:p>
    <w:p w14:paraId="5ED95822" w14:textId="77777777" w:rsidR="00AE37F2" w:rsidRDefault="00AE37F2" w:rsidP="00AE37F2">
      <w:pPr>
        <w:pStyle w:val="Paragraphedeliste"/>
        <w:suppressAutoHyphens/>
        <w:autoSpaceDN w:val="0"/>
        <w:spacing w:after="0"/>
        <w:ind w:left="360" w:right="-142"/>
        <w:jc w:val="both"/>
        <w:textAlignment w:val="baseline"/>
        <w:rPr>
          <w:rFonts w:ascii="Arial" w:hAnsi="Arial"/>
        </w:rPr>
      </w:pPr>
    </w:p>
    <w:p w14:paraId="5316F641" w14:textId="77777777" w:rsidR="00AE37F2" w:rsidRPr="00B43759" w:rsidRDefault="00AE37F2" w:rsidP="00CE152B">
      <w:pPr>
        <w:pStyle w:val="Paragraphedeliste"/>
        <w:suppressAutoHyphens/>
        <w:autoSpaceDN w:val="0"/>
        <w:spacing w:after="0"/>
        <w:ind w:left="360" w:right="-142"/>
        <w:jc w:val="both"/>
        <w:textAlignment w:val="baseline"/>
        <w:rPr>
          <w:rFonts w:ascii="Arial" w:hAnsi="Arial"/>
        </w:rPr>
      </w:pPr>
    </w:p>
    <w:p w14:paraId="32F1F6A7" w14:textId="77777777" w:rsidR="000D6F75" w:rsidRPr="000D6F75" w:rsidRDefault="000D6F75" w:rsidP="000D6F75">
      <w:pPr>
        <w:numPr>
          <w:ilvl w:val="0"/>
          <w:numId w:val="2"/>
        </w:numPr>
        <w:spacing w:after="0" w:line="360" w:lineRule="auto"/>
        <w:ind w:left="426" w:hanging="426"/>
        <w:rPr>
          <w:rFonts w:ascii="Arial" w:hAnsi="Arial"/>
          <w:b/>
          <w:bCs/>
        </w:rPr>
      </w:pPr>
      <w:r w:rsidRPr="000D6F75">
        <w:rPr>
          <w:rFonts w:ascii="Arial" w:hAnsi="Arial"/>
          <w:b/>
          <w:bCs/>
        </w:rPr>
        <w:t>Qualifications, compétences et expérience requises</w:t>
      </w:r>
    </w:p>
    <w:p w14:paraId="2085DB58" w14:textId="5CF7A8C7" w:rsidR="00CA13D4" w:rsidRDefault="0062314F" w:rsidP="00CE152B">
      <w:pPr>
        <w:pStyle w:val="Paragraphedeliste"/>
        <w:numPr>
          <w:ilvl w:val="0"/>
          <w:numId w:val="31"/>
        </w:numPr>
        <w:suppressAutoHyphens/>
        <w:autoSpaceDN w:val="0"/>
        <w:spacing w:after="0"/>
        <w:ind w:right="-142"/>
        <w:jc w:val="both"/>
        <w:textAlignment w:val="baseline"/>
        <w:rPr>
          <w:rFonts w:ascii="Arial" w:hAnsi="Arial"/>
        </w:rPr>
      </w:pPr>
      <w:r w:rsidRPr="00AE37F2">
        <w:rPr>
          <w:rFonts w:ascii="Arial" w:hAnsi="Arial"/>
        </w:rPr>
        <w:t xml:space="preserve">Titulaire au minimum </w:t>
      </w:r>
      <w:r w:rsidR="00EE2E66">
        <w:rPr>
          <w:rFonts w:ascii="Arial" w:hAnsi="Arial"/>
        </w:rPr>
        <w:t>d’</w:t>
      </w:r>
      <w:r w:rsidRPr="00AE37F2">
        <w:rPr>
          <w:rFonts w:ascii="Arial" w:hAnsi="Arial"/>
        </w:rPr>
        <w:t>un diplôme d</w:t>
      </w:r>
      <w:r w:rsidR="00D26092" w:rsidRPr="00AE37F2">
        <w:rPr>
          <w:rFonts w:ascii="Arial" w:hAnsi="Arial"/>
        </w:rPr>
        <w:t xml:space="preserve">e Master </w:t>
      </w:r>
      <w:r w:rsidR="00CA13D4">
        <w:rPr>
          <w:rFonts w:ascii="Arial" w:hAnsi="Arial"/>
        </w:rPr>
        <w:t xml:space="preserve">en Commerce, Economie, Sciences Politiques, </w:t>
      </w:r>
      <w:r w:rsidR="00D26092" w:rsidRPr="00AE37F2">
        <w:rPr>
          <w:rFonts w:ascii="Arial" w:hAnsi="Arial"/>
        </w:rPr>
        <w:t>en</w:t>
      </w:r>
      <w:r w:rsidR="00EE2E66">
        <w:rPr>
          <w:rFonts w:ascii="Arial" w:hAnsi="Arial"/>
        </w:rPr>
        <w:t xml:space="preserve"> </w:t>
      </w:r>
      <w:r w:rsidR="00AE37F2" w:rsidRPr="00EE2E66">
        <w:rPr>
          <w:rFonts w:ascii="Arial" w:hAnsi="Arial"/>
        </w:rPr>
        <w:t xml:space="preserve">Management </w:t>
      </w:r>
      <w:r w:rsidR="00EE2E66">
        <w:rPr>
          <w:rFonts w:ascii="Arial" w:hAnsi="Arial"/>
        </w:rPr>
        <w:t xml:space="preserve">Stratégique, </w:t>
      </w:r>
      <w:r w:rsidR="00D26092" w:rsidRPr="00EE2E66">
        <w:rPr>
          <w:rFonts w:ascii="Arial" w:hAnsi="Arial"/>
        </w:rPr>
        <w:t>Management de l’</w:t>
      </w:r>
      <w:r w:rsidR="004F0C25">
        <w:rPr>
          <w:rFonts w:ascii="Arial" w:hAnsi="Arial"/>
        </w:rPr>
        <w:t>I</w:t>
      </w:r>
      <w:r w:rsidR="00D26092" w:rsidRPr="00EE2E66">
        <w:rPr>
          <w:rFonts w:ascii="Arial" w:hAnsi="Arial"/>
        </w:rPr>
        <w:t>nnovation</w:t>
      </w:r>
      <w:r w:rsidR="004F0C25">
        <w:rPr>
          <w:rFonts w:ascii="Arial" w:hAnsi="Arial"/>
        </w:rPr>
        <w:t>,</w:t>
      </w:r>
      <w:r w:rsidR="004947F9" w:rsidRPr="00EE2E66">
        <w:rPr>
          <w:rFonts w:ascii="Arial" w:hAnsi="Arial"/>
        </w:rPr>
        <w:t xml:space="preserve"> </w:t>
      </w:r>
      <w:r w:rsidR="00CA13D4">
        <w:rPr>
          <w:rFonts w:ascii="Arial" w:hAnsi="Arial"/>
        </w:rPr>
        <w:t xml:space="preserve">ou autre </w:t>
      </w:r>
      <w:r w:rsidR="0075501A">
        <w:rPr>
          <w:rFonts w:ascii="Arial" w:hAnsi="Arial"/>
        </w:rPr>
        <w:t>domaine pertinent au poste</w:t>
      </w:r>
    </w:p>
    <w:p w14:paraId="079032BF" w14:textId="39B1418A" w:rsidR="00AE37F2" w:rsidRPr="00EE2E66" w:rsidRDefault="009965E7" w:rsidP="00CE152B">
      <w:pPr>
        <w:pStyle w:val="Paragraphedeliste"/>
        <w:numPr>
          <w:ilvl w:val="0"/>
          <w:numId w:val="31"/>
        </w:numPr>
        <w:suppressAutoHyphens/>
        <w:autoSpaceDN w:val="0"/>
        <w:spacing w:after="0"/>
        <w:ind w:right="-142"/>
        <w:jc w:val="both"/>
        <w:textAlignment w:val="baseline"/>
        <w:rPr>
          <w:rFonts w:ascii="Arial" w:hAnsi="Arial"/>
        </w:rPr>
      </w:pPr>
      <w:r>
        <w:rPr>
          <w:rFonts w:ascii="Arial" w:hAnsi="Arial"/>
        </w:rPr>
        <w:t xml:space="preserve">Certifications </w:t>
      </w:r>
      <w:r w:rsidR="00A13258">
        <w:rPr>
          <w:rFonts w:ascii="Arial" w:hAnsi="Arial"/>
        </w:rPr>
        <w:t xml:space="preserve">et </w:t>
      </w:r>
      <w:r w:rsidR="003E37BB">
        <w:rPr>
          <w:rFonts w:ascii="Arial" w:hAnsi="Arial"/>
        </w:rPr>
        <w:t xml:space="preserve">apprentissage continu en </w:t>
      </w:r>
      <w:r w:rsidR="00F35F34">
        <w:rPr>
          <w:rFonts w:ascii="Arial" w:hAnsi="Arial"/>
        </w:rPr>
        <w:t>Développement Organisationnel</w:t>
      </w:r>
      <w:r w:rsidR="003E37BB">
        <w:rPr>
          <w:rFonts w:ascii="Arial" w:hAnsi="Arial"/>
        </w:rPr>
        <w:t xml:space="preserve">, Gestion du Changement, </w:t>
      </w:r>
      <w:r w:rsidR="00F81401">
        <w:rPr>
          <w:rFonts w:ascii="Arial" w:hAnsi="Arial"/>
        </w:rPr>
        <w:t>projets</w:t>
      </w:r>
      <w:r w:rsidR="003E37BB">
        <w:rPr>
          <w:rFonts w:ascii="Arial" w:hAnsi="Arial"/>
        </w:rPr>
        <w:t xml:space="preserve"> de </w:t>
      </w:r>
      <w:r w:rsidR="00F81401">
        <w:rPr>
          <w:rFonts w:ascii="Arial" w:hAnsi="Arial"/>
        </w:rPr>
        <w:t>t</w:t>
      </w:r>
      <w:r w:rsidR="003E37BB">
        <w:rPr>
          <w:rFonts w:ascii="Arial" w:hAnsi="Arial"/>
        </w:rPr>
        <w:t xml:space="preserve">ransformation </w:t>
      </w:r>
      <w:r w:rsidR="008E62A6">
        <w:rPr>
          <w:rFonts w:ascii="Arial" w:hAnsi="Arial"/>
        </w:rPr>
        <w:t>sont fortement souhaitées</w:t>
      </w:r>
    </w:p>
    <w:p w14:paraId="43337CA7" w14:textId="03D5CE44" w:rsidR="00E95B73" w:rsidRDefault="00EE2E66" w:rsidP="002B14F5">
      <w:pPr>
        <w:pStyle w:val="Paragraphedeliste"/>
        <w:numPr>
          <w:ilvl w:val="0"/>
          <w:numId w:val="31"/>
        </w:numPr>
        <w:suppressAutoHyphens/>
        <w:autoSpaceDN w:val="0"/>
        <w:spacing w:after="0"/>
        <w:ind w:right="-142"/>
        <w:jc w:val="both"/>
        <w:textAlignment w:val="baseline"/>
        <w:rPr>
          <w:rFonts w:ascii="Arial" w:hAnsi="Arial"/>
        </w:rPr>
      </w:pPr>
      <w:r w:rsidRPr="00397BAD">
        <w:rPr>
          <w:rFonts w:ascii="Arial" w:hAnsi="Arial"/>
        </w:rPr>
        <w:t xml:space="preserve">Expérience professionnelle minimale de 5 ans </w:t>
      </w:r>
      <w:r w:rsidR="008E62A6">
        <w:rPr>
          <w:rFonts w:ascii="Arial" w:hAnsi="Arial"/>
        </w:rPr>
        <w:t xml:space="preserve">dans le conseil et/ou accompagnement </w:t>
      </w:r>
      <w:r>
        <w:rPr>
          <w:rFonts w:ascii="Arial" w:hAnsi="Arial"/>
        </w:rPr>
        <w:t>des</w:t>
      </w:r>
      <w:r w:rsidRPr="00397BAD">
        <w:rPr>
          <w:rFonts w:ascii="Arial" w:hAnsi="Arial"/>
        </w:rPr>
        <w:t xml:space="preserve"> institutions publiques</w:t>
      </w:r>
      <w:r w:rsidR="008E62A6">
        <w:rPr>
          <w:rFonts w:ascii="Arial" w:hAnsi="Arial"/>
        </w:rPr>
        <w:t xml:space="preserve"> et/ou privées</w:t>
      </w:r>
      <w:r>
        <w:rPr>
          <w:rFonts w:ascii="Arial" w:hAnsi="Arial"/>
        </w:rPr>
        <w:t xml:space="preserve">, notamment en lien avec </w:t>
      </w:r>
      <w:r w:rsidR="008E62A6">
        <w:rPr>
          <w:rFonts w:ascii="Arial" w:hAnsi="Arial"/>
        </w:rPr>
        <w:t>les initiatives de transformation digitale et d’innovation</w:t>
      </w:r>
      <w:r w:rsidR="0048529A">
        <w:rPr>
          <w:rFonts w:ascii="Arial" w:hAnsi="Arial"/>
        </w:rPr>
        <w:t xml:space="preserve"> </w:t>
      </w:r>
    </w:p>
    <w:p w14:paraId="09F3A384" w14:textId="6154637D" w:rsidR="00AE37F2" w:rsidRPr="002B14F5" w:rsidRDefault="00672783" w:rsidP="002B14F5">
      <w:pPr>
        <w:pStyle w:val="Paragraphedeliste"/>
        <w:numPr>
          <w:ilvl w:val="0"/>
          <w:numId w:val="31"/>
        </w:numPr>
        <w:suppressAutoHyphens/>
        <w:autoSpaceDN w:val="0"/>
        <w:spacing w:after="0"/>
        <w:ind w:right="-142"/>
        <w:jc w:val="both"/>
        <w:textAlignment w:val="baseline"/>
        <w:rPr>
          <w:rFonts w:ascii="Arial" w:hAnsi="Arial"/>
        </w:rPr>
      </w:pPr>
      <w:r w:rsidRPr="0048529A">
        <w:rPr>
          <w:rFonts w:ascii="Arial" w:hAnsi="Arial"/>
        </w:rPr>
        <w:t xml:space="preserve">Connaissances et mise en pratique des approches et outils de gestion de projets digitaux </w:t>
      </w:r>
      <w:r>
        <w:rPr>
          <w:rFonts w:ascii="Arial" w:hAnsi="Arial"/>
        </w:rPr>
        <w:t>dans le domaine des services (publics et/ou privés)</w:t>
      </w:r>
    </w:p>
    <w:p w14:paraId="62D4BE44" w14:textId="712214DA" w:rsidR="005228BB" w:rsidRDefault="005228BB" w:rsidP="00CE152B">
      <w:pPr>
        <w:pStyle w:val="Paragraphedeliste"/>
        <w:numPr>
          <w:ilvl w:val="0"/>
          <w:numId w:val="31"/>
        </w:numPr>
        <w:suppressAutoHyphens/>
        <w:autoSpaceDN w:val="0"/>
        <w:spacing w:after="0"/>
        <w:ind w:right="-142"/>
        <w:jc w:val="both"/>
        <w:textAlignment w:val="baseline"/>
        <w:rPr>
          <w:rFonts w:ascii="Arial" w:hAnsi="Arial"/>
        </w:rPr>
      </w:pPr>
      <w:r>
        <w:rPr>
          <w:rFonts w:ascii="Arial" w:hAnsi="Arial"/>
        </w:rPr>
        <w:t>Compétences en matière</w:t>
      </w:r>
      <w:r w:rsidR="008E62A6">
        <w:rPr>
          <w:rFonts w:ascii="Arial" w:hAnsi="Arial"/>
        </w:rPr>
        <w:t xml:space="preserve"> d’emploi des jeunes, </w:t>
      </w:r>
      <w:r w:rsidR="001808A3">
        <w:rPr>
          <w:rFonts w:ascii="Arial" w:hAnsi="Arial"/>
        </w:rPr>
        <w:t>spécifiquement de jeunes femmes et dans le milieu rural, seraient un atout</w:t>
      </w:r>
      <w:r w:rsidR="00F41C37">
        <w:rPr>
          <w:rFonts w:ascii="Arial" w:hAnsi="Arial"/>
        </w:rPr>
        <w:t> </w:t>
      </w:r>
    </w:p>
    <w:p w14:paraId="5E34C965" w14:textId="21314BB8" w:rsidR="00FC7218" w:rsidRPr="002B14F5" w:rsidRDefault="00FC7218" w:rsidP="00FC7218">
      <w:pPr>
        <w:pStyle w:val="Paragraphedeliste"/>
        <w:numPr>
          <w:ilvl w:val="0"/>
          <w:numId w:val="31"/>
        </w:numPr>
        <w:suppressAutoHyphens/>
        <w:autoSpaceDN w:val="0"/>
        <w:spacing w:after="0"/>
        <w:ind w:right="-142"/>
        <w:jc w:val="both"/>
        <w:textAlignment w:val="baseline"/>
        <w:rPr>
          <w:rFonts w:ascii="Arial" w:hAnsi="Arial"/>
        </w:rPr>
      </w:pPr>
      <w:r>
        <w:rPr>
          <w:rFonts w:ascii="Arial" w:hAnsi="Arial"/>
        </w:rPr>
        <w:t>Expérience dans l’utilisation des outils digitaux dans le contexte des services aux jeunes dans le milieu rural – une expérience spécifique aux services liés à l’auto-emploi serait un atout</w:t>
      </w:r>
    </w:p>
    <w:p w14:paraId="4C1735F7" w14:textId="711ADC4C" w:rsidR="003A7321" w:rsidRPr="00275C3A" w:rsidRDefault="003A7321" w:rsidP="00CE152B">
      <w:pPr>
        <w:pStyle w:val="Paragraphedeliste"/>
        <w:numPr>
          <w:ilvl w:val="0"/>
          <w:numId w:val="31"/>
        </w:numPr>
        <w:suppressAutoHyphens/>
        <w:autoSpaceDN w:val="0"/>
        <w:spacing w:after="0" w:line="240" w:lineRule="auto"/>
        <w:ind w:right="-142"/>
        <w:jc w:val="both"/>
        <w:textAlignment w:val="baseline"/>
        <w:rPr>
          <w:rFonts w:ascii="Arial" w:hAnsi="Arial"/>
          <w:b/>
          <w:bCs/>
        </w:rPr>
      </w:pPr>
      <w:r w:rsidRPr="00EE2E66">
        <w:rPr>
          <w:rFonts w:ascii="Arial" w:hAnsi="Arial"/>
        </w:rPr>
        <w:t xml:space="preserve">Maîtrise orale et écrite de la langue arabe, </w:t>
      </w:r>
      <w:r w:rsidR="00F41C37" w:rsidRPr="00275C3A">
        <w:rPr>
          <w:rFonts w:ascii="Arial" w:hAnsi="Arial"/>
          <w:b/>
          <w:bCs/>
        </w:rPr>
        <w:t xml:space="preserve">très bon niveau en </w:t>
      </w:r>
      <w:r w:rsidRPr="00275C3A">
        <w:rPr>
          <w:rFonts w:ascii="Arial" w:hAnsi="Arial"/>
          <w:b/>
          <w:bCs/>
        </w:rPr>
        <w:t xml:space="preserve">français et </w:t>
      </w:r>
      <w:r w:rsidR="00EE2E66" w:rsidRPr="00275C3A">
        <w:rPr>
          <w:rFonts w:ascii="Arial" w:hAnsi="Arial"/>
          <w:b/>
          <w:bCs/>
        </w:rPr>
        <w:t xml:space="preserve">bon niveau en </w:t>
      </w:r>
      <w:r w:rsidRPr="00275C3A">
        <w:rPr>
          <w:rFonts w:ascii="Arial" w:hAnsi="Arial"/>
          <w:b/>
          <w:bCs/>
        </w:rPr>
        <w:t>anglais</w:t>
      </w:r>
      <w:r w:rsidR="00F41C37" w:rsidRPr="00275C3A">
        <w:rPr>
          <w:rFonts w:ascii="Arial" w:hAnsi="Arial"/>
          <w:b/>
          <w:bCs/>
        </w:rPr>
        <w:t>.</w:t>
      </w:r>
    </w:p>
    <w:p w14:paraId="2D2313EC" w14:textId="1C75ED89" w:rsidR="00CE142C" w:rsidRPr="00CE142C" w:rsidRDefault="00275C3A" w:rsidP="00CE142C">
      <w:pPr>
        <w:pStyle w:val="Paragraphedeliste"/>
        <w:numPr>
          <w:ilvl w:val="0"/>
          <w:numId w:val="31"/>
        </w:numPr>
        <w:suppressAutoHyphens/>
        <w:autoSpaceDN w:val="0"/>
        <w:spacing w:after="0"/>
        <w:ind w:right="-142"/>
        <w:jc w:val="both"/>
        <w:textAlignment w:val="baseline"/>
        <w:rPr>
          <w:rFonts w:ascii="Arial" w:hAnsi="Arial"/>
        </w:rPr>
      </w:pPr>
      <w:r>
        <w:rPr>
          <w:rFonts w:ascii="Arial" w:hAnsi="Arial"/>
        </w:rPr>
        <w:t>S</w:t>
      </w:r>
      <w:r w:rsidR="00CE142C" w:rsidRPr="00CE142C">
        <w:rPr>
          <w:rFonts w:ascii="Arial" w:hAnsi="Arial"/>
        </w:rPr>
        <w:t xml:space="preserve">’adapter de manière active et constructive aux situations de défi ; </w:t>
      </w:r>
    </w:p>
    <w:p w14:paraId="35C002C7" w14:textId="77777777" w:rsidR="00CE142C" w:rsidRPr="00CE142C" w:rsidRDefault="00CE142C" w:rsidP="00CE142C">
      <w:pPr>
        <w:pStyle w:val="Paragraphedeliste"/>
        <w:numPr>
          <w:ilvl w:val="0"/>
          <w:numId w:val="31"/>
        </w:numPr>
        <w:suppressAutoHyphens/>
        <w:autoSpaceDN w:val="0"/>
        <w:spacing w:after="0"/>
        <w:ind w:right="-142"/>
        <w:jc w:val="both"/>
        <w:textAlignment w:val="baseline"/>
        <w:rPr>
          <w:rFonts w:ascii="Arial" w:hAnsi="Arial"/>
        </w:rPr>
      </w:pPr>
      <w:r w:rsidRPr="00CE142C">
        <w:rPr>
          <w:rFonts w:ascii="Arial" w:hAnsi="Arial"/>
        </w:rPr>
        <w:t xml:space="preserve">Excellentes capacités organisationnelles, de coordination, de gestion, de structuration et de planification générales ; </w:t>
      </w:r>
    </w:p>
    <w:p w14:paraId="3EE09FDB" w14:textId="77777777" w:rsidR="00CE142C" w:rsidRPr="00CE142C" w:rsidRDefault="00CE142C" w:rsidP="00CE142C">
      <w:pPr>
        <w:pStyle w:val="Paragraphedeliste"/>
        <w:numPr>
          <w:ilvl w:val="0"/>
          <w:numId w:val="31"/>
        </w:numPr>
        <w:suppressAutoHyphens/>
        <w:autoSpaceDN w:val="0"/>
        <w:spacing w:after="0"/>
        <w:ind w:right="-142"/>
        <w:jc w:val="both"/>
        <w:textAlignment w:val="baseline"/>
        <w:rPr>
          <w:rFonts w:ascii="Arial" w:hAnsi="Arial"/>
        </w:rPr>
      </w:pPr>
      <w:r w:rsidRPr="00CE142C">
        <w:rPr>
          <w:rFonts w:ascii="Arial" w:hAnsi="Arial"/>
        </w:rPr>
        <w:t xml:space="preserve">Avoir le sens de responsabilité et l’esprit d’initiative, d’anticipation et autonomie dans le travail ; </w:t>
      </w:r>
    </w:p>
    <w:p w14:paraId="4A61713F" w14:textId="77777777" w:rsidR="00CE142C" w:rsidRPr="00CE142C" w:rsidRDefault="00CE142C" w:rsidP="00CE142C">
      <w:pPr>
        <w:pStyle w:val="Paragraphedeliste"/>
        <w:numPr>
          <w:ilvl w:val="0"/>
          <w:numId w:val="31"/>
        </w:numPr>
        <w:suppressAutoHyphens/>
        <w:autoSpaceDN w:val="0"/>
        <w:spacing w:after="0"/>
        <w:ind w:right="-142"/>
        <w:jc w:val="both"/>
        <w:textAlignment w:val="baseline"/>
        <w:rPr>
          <w:rFonts w:ascii="Arial" w:hAnsi="Arial"/>
        </w:rPr>
      </w:pPr>
      <w:r w:rsidRPr="00CE142C">
        <w:rPr>
          <w:rFonts w:ascii="Arial" w:hAnsi="Arial"/>
        </w:rPr>
        <w:t xml:space="preserve">Être doté d’excellentes aptitudes pour les relations interpersonnelles, de dialogue en partenariat, la coordination et la négociation ; </w:t>
      </w:r>
    </w:p>
    <w:p w14:paraId="17424BD1" w14:textId="77777777" w:rsidR="00CE142C" w:rsidRPr="00CE142C" w:rsidRDefault="00CE142C" w:rsidP="00CE142C">
      <w:pPr>
        <w:pStyle w:val="Paragraphedeliste"/>
        <w:numPr>
          <w:ilvl w:val="0"/>
          <w:numId w:val="31"/>
        </w:numPr>
        <w:suppressAutoHyphens/>
        <w:autoSpaceDN w:val="0"/>
        <w:spacing w:after="0"/>
        <w:ind w:right="-142"/>
        <w:jc w:val="both"/>
        <w:textAlignment w:val="baseline"/>
        <w:rPr>
          <w:rFonts w:ascii="Arial" w:hAnsi="Arial"/>
        </w:rPr>
      </w:pPr>
      <w:r w:rsidRPr="00CE142C">
        <w:rPr>
          <w:rFonts w:ascii="Arial" w:hAnsi="Arial"/>
        </w:rPr>
        <w:t xml:space="preserve">Communiquer de façon claire et structurée à l’écrit comme à l’oral ; </w:t>
      </w:r>
    </w:p>
    <w:p w14:paraId="011D4591" w14:textId="1FD6EDEF" w:rsidR="00CD0413" w:rsidRPr="00CD0413" w:rsidRDefault="00CE142C" w:rsidP="00CE142C">
      <w:pPr>
        <w:pStyle w:val="Paragraphedeliste"/>
        <w:numPr>
          <w:ilvl w:val="0"/>
          <w:numId w:val="31"/>
        </w:numPr>
        <w:suppressAutoHyphens/>
        <w:autoSpaceDN w:val="0"/>
        <w:spacing w:after="0"/>
        <w:ind w:right="-142"/>
        <w:jc w:val="both"/>
        <w:textAlignment w:val="baseline"/>
        <w:rPr>
          <w:rFonts w:ascii="Arial" w:hAnsi="Arial"/>
        </w:rPr>
      </w:pPr>
      <w:r w:rsidRPr="00CE142C">
        <w:rPr>
          <w:rFonts w:ascii="Arial" w:hAnsi="Arial"/>
        </w:rPr>
        <w:t>Faire preuve d’esprit critique et de curiosité intellectuelle</w:t>
      </w:r>
      <w:r w:rsidR="00275C3A">
        <w:rPr>
          <w:rFonts w:ascii="Arial" w:hAnsi="Arial"/>
        </w:rPr>
        <w:t> ;</w:t>
      </w:r>
    </w:p>
    <w:p w14:paraId="7971D3CE" w14:textId="77777777" w:rsidR="00087672" w:rsidRPr="00275C3A" w:rsidRDefault="00087672" w:rsidP="00275C3A">
      <w:pPr>
        <w:pStyle w:val="Paragraphedeliste"/>
        <w:numPr>
          <w:ilvl w:val="0"/>
          <w:numId w:val="31"/>
        </w:numPr>
        <w:suppressAutoHyphens/>
        <w:autoSpaceDN w:val="0"/>
        <w:spacing w:after="0"/>
        <w:ind w:right="-142"/>
        <w:jc w:val="both"/>
        <w:textAlignment w:val="baseline"/>
        <w:rPr>
          <w:rFonts w:ascii="Arial" w:hAnsi="Arial"/>
        </w:rPr>
      </w:pPr>
      <w:r w:rsidRPr="00275C3A">
        <w:rPr>
          <w:rFonts w:ascii="Arial" w:hAnsi="Arial"/>
        </w:rPr>
        <w:t>Très bonne connaissance pratique de l’utilisation des technologies de l’information et de</w:t>
      </w:r>
    </w:p>
    <w:p w14:paraId="1ED7904E" w14:textId="77777777" w:rsidR="00087672" w:rsidRPr="00275C3A" w:rsidRDefault="00087672" w:rsidP="00275C3A">
      <w:pPr>
        <w:pStyle w:val="Paragraphedeliste"/>
        <w:numPr>
          <w:ilvl w:val="0"/>
          <w:numId w:val="31"/>
        </w:numPr>
        <w:suppressAutoHyphens/>
        <w:autoSpaceDN w:val="0"/>
        <w:spacing w:after="0"/>
        <w:ind w:right="-142"/>
        <w:jc w:val="both"/>
        <w:textAlignment w:val="baseline"/>
        <w:rPr>
          <w:rFonts w:ascii="Arial" w:hAnsi="Arial"/>
        </w:rPr>
      </w:pPr>
      <w:proofErr w:type="gramStart"/>
      <w:r w:rsidRPr="00275C3A">
        <w:rPr>
          <w:rFonts w:ascii="Arial" w:hAnsi="Arial"/>
        </w:rPr>
        <w:t>la</w:t>
      </w:r>
      <w:proofErr w:type="gramEnd"/>
      <w:r w:rsidRPr="00275C3A">
        <w:rPr>
          <w:rFonts w:ascii="Arial" w:hAnsi="Arial"/>
        </w:rPr>
        <w:t xml:space="preserve"> communication ainsi que des applications informatiques (telles que MS Office, et autre</w:t>
      </w:r>
    </w:p>
    <w:p w14:paraId="4EC7CD96" w14:textId="3F8CE0FE" w:rsidR="00087672" w:rsidRPr="00275C3A" w:rsidRDefault="005847A0" w:rsidP="00275C3A">
      <w:pPr>
        <w:pStyle w:val="Paragraphedeliste"/>
        <w:numPr>
          <w:ilvl w:val="0"/>
          <w:numId w:val="31"/>
        </w:numPr>
        <w:suppressAutoHyphens/>
        <w:autoSpaceDN w:val="0"/>
        <w:spacing w:after="0"/>
        <w:ind w:right="-142"/>
        <w:jc w:val="both"/>
        <w:textAlignment w:val="baseline"/>
        <w:rPr>
          <w:rFonts w:ascii="Arial" w:hAnsi="Arial"/>
        </w:rPr>
      </w:pPr>
      <w:proofErr w:type="gramStart"/>
      <w:r>
        <w:rPr>
          <w:rFonts w:ascii="Arial" w:hAnsi="Arial"/>
        </w:rPr>
        <w:t>p</w:t>
      </w:r>
      <w:r w:rsidRPr="00275C3A">
        <w:rPr>
          <w:rFonts w:ascii="Arial" w:hAnsi="Arial"/>
        </w:rPr>
        <w:t>rogramme</w:t>
      </w:r>
      <w:proofErr w:type="gramEnd"/>
      <w:r w:rsidR="00087672" w:rsidRPr="00275C3A">
        <w:rPr>
          <w:rFonts w:ascii="Arial" w:hAnsi="Arial"/>
        </w:rPr>
        <w:t xml:space="preserve"> de base de données).</w:t>
      </w:r>
    </w:p>
    <w:p w14:paraId="317E27C9" w14:textId="77777777" w:rsidR="003A7321" w:rsidRDefault="003A7321" w:rsidP="00CE152B">
      <w:pPr>
        <w:pStyle w:val="Paragraphedeliste"/>
        <w:suppressAutoHyphens/>
        <w:autoSpaceDN w:val="0"/>
        <w:spacing w:after="0" w:line="324" w:lineRule="auto"/>
        <w:ind w:right="-142"/>
        <w:jc w:val="both"/>
        <w:textAlignment w:val="baseline"/>
        <w:rPr>
          <w:rFonts w:ascii="Arial" w:hAnsi="Arial"/>
        </w:rPr>
      </w:pPr>
    </w:p>
    <w:p w14:paraId="4FC928CE" w14:textId="77777777" w:rsidR="007E13AA" w:rsidRDefault="007E13AA" w:rsidP="00CE152B">
      <w:pPr>
        <w:numPr>
          <w:ilvl w:val="0"/>
          <w:numId w:val="2"/>
        </w:numPr>
        <w:spacing w:after="0" w:line="360" w:lineRule="auto"/>
        <w:ind w:left="426" w:hanging="426"/>
        <w:rPr>
          <w:rFonts w:ascii="Arial" w:hAnsi="Arial"/>
          <w:b/>
          <w:bCs/>
        </w:rPr>
      </w:pPr>
      <w:r w:rsidRPr="004D7B6B">
        <w:rPr>
          <w:rFonts w:ascii="Arial" w:hAnsi="Arial"/>
          <w:b/>
          <w:bCs/>
        </w:rPr>
        <w:t xml:space="preserve">Lieu et période de mise en œuvre du projet </w:t>
      </w:r>
    </w:p>
    <w:p w14:paraId="732F380E" w14:textId="77777777" w:rsidR="00AE7A73" w:rsidRDefault="00AE7A73" w:rsidP="00AE37F2">
      <w:pPr>
        <w:pStyle w:val="Paragraphedeliste"/>
        <w:numPr>
          <w:ilvl w:val="0"/>
          <w:numId w:val="31"/>
        </w:numPr>
        <w:suppressAutoHyphens/>
        <w:autoSpaceDN w:val="0"/>
        <w:ind w:right="-142"/>
        <w:jc w:val="both"/>
        <w:textAlignment w:val="baseline"/>
        <w:rPr>
          <w:rFonts w:ascii="Arial" w:hAnsi="Arial"/>
        </w:rPr>
      </w:pPr>
      <w:r w:rsidRPr="00BB6863">
        <w:rPr>
          <w:rFonts w:ascii="Arial" w:hAnsi="Arial"/>
          <w:b/>
          <w:bCs/>
        </w:rPr>
        <w:t>L</w:t>
      </w:r>
      <w:r w:rsidR="007E13AA" w:rsidRPr="00BB6863">
        <w:rPr>
          <w:rFonts w:ascii="Arial" w:hAnsi="Arial"/>
          <w:b/>
          <w:bCs/>
        </w:rPr>
        <w:t>ieu d’affectation</w:t>
      </w:r>
      <w:r w:rsidR="007E13AA" w:rsidRPr="00556558">
        <w:rPr>
          <w:rFonts w:ascii="Arial" w:hAnsi="Arial"/>
        </w:rPr>
        <w:t xml:space="preserve"> : </w:t>
      </w:r>
      <w:r w:rsidR="007420AD" w:rsidRPr="00C016E2">
        <w:rPr>
          <w:rFonts w:ascii="Arial" w:hAnsi="Arial"/>
        </w:rPr>
        <w:t>Ville de Rabat avec missions régulières à Casablanca, ainsi que des missions dans les régions d’intervention du projet. Possibilité de missions à l’étranger</w:t>
      </w:r>
      <w:r w:rsidR="008927FC">
        <w:rPr>
          <w:rFonts w:ascii="Arial" w:hAnsi="Arial"/>
        </w:rPr>
        <w:t>.</w:t>
      </w:r>
      <w:r w:rsidR="007420AD" w:rsidRPr="00032D7A" w:rsidDel="007420AD">
        <w:rPr>
          <w:rFonts w:ascii="Arial" w:hAnsi="Arial"/>
        </w:rPr>
        <w:t xml:space="preserve"> </w:t>
      </w:r>
    </w:p>
    <w:p w14:paraId="75866D64" w14:textId="77777777" w:rsidR="00EE2E66" w:rsidRPr="00032D7A" w:rsidRDefault="00EE2E66" w:rsidP="00CE152B">
      <w:pPr>
        <w:pStyle w:val="Paragraphedeliste"/>
        <w:suppressAutoHyphens/>
        <w:autoSpaceDN w:val="0"/>
        <w:spacing w:after="0" w:line="240" w:lineRule="auto"/>
        <w:ind w:left="360" w:right="-142"/>
        <w:jc w:val="both"/>
        <w:textAlignment w:val="baseline"/>
        <w:rPr>
          <w:rFonts w:ascii="Arial" w:hAnsi="Arial"/>
        </w:rPr>
      </w:pPr>
    </w:p>
    <w:p w14:paraId="411F7C5B" w14:textId="77777777" w:rsidR="0062314F" w:rsidRPr="00286066" w:rsidRDefault="007E13AA" w:rsidP="00CE152B">
      <w:pPr>
        <w:pStyle w:val="Paragraphedeliste"/>
        <w:numPr>
          <w:ilvl w:val="0"/>
          <w:numId w:val="31"/>
        </w:numPr>
        <w:suppressAutoHyphens/>
        <w:autoSpaceDN w:val="0"/>
        <w:ind w:right="-142"/>
        <w:jc w:val="both"/>
        <w:textAlignment w:val="baseline"/>
        <w:rPr>
          <w:rFonts w:ascii="Arial" w:hAnsi="Arial"/>
        </w:rPr>
      </w:pPr>
      <w:r w:rsidRPr="00286066">
        <w:rPr>
          <w:rFonts w:ascii="Arial" w:hAnsi="Arial"/>
          <w:b/>
          <w:bCs/>
        </w:rPr>
        <w:t>Période de mise en œuvre du projet</w:t>
      </w:r>
      <w:r w:rsidRPr="00286066">
        <w:rPr>
          <w:rFonts w:ascii="Arial" w:hAnsi="Arial"/>
        </w:rPr>
        <w:t> : De</w:t>
      </w:r>
      <w:r w:rsidR="004C1443" w:rsidRPr="00286066">
        <w:rPr>
          <w:rFonts w:ascii="Arial" w:hAnsi="Arial"/>
        </w:rPr>
        <w:t xml:space="preserve"> </w:t>
      </w:r>
      <w:r w:rsidR="000E160E" w:rsidRPr="00275C3A">
        <w:rPr>
          <w:rFonts w:ascii="Arial" w:hAnsi="Arial"/>
          <w:b/>
          <w:bCs/>
        </w:rPr>
        <w:t>01.01.2021</w:t>
      </w:r>
      <w:r w:rsidR="000E160E" w:rsidRPr="00286066">
        <w:rPr>
          <w:rFonts w:ascii="Arial" w:hAnsi="Arial"/>
        </w:rPr>
        <w:t xml:space="preserve"> au </w:t>
      </w:r>
      <w:r w:rsidR="000E160E" w:rsidRPr="00275C3A">
        <w:rPr>
          <w:rFonts w:ascii="Arial" w:hAnsi="Arial"/>
          <w:b/>
          <w:bCs/>
        </w:rPr>
        <w:t>31.12.2024</w:t>
      </w:r>
    </w:p>
    <w:p w14:paraId="6FF27F9B" w14:textId="77777777" w:rsidR="00A10F9C" w:rsidRPr="00E86DE7" w:rsidRDefault="00A10F9C" w:rsidP="00A10F9C">
      <w:pPr>
        <w:pStyle w:val="Grillemoyenne1-Accent21"/>
        <w:spacing w:after="0" w:line="324" w:lineRule="auto"/>
        <w:ind w:left="0" w:right="-143"/>
        <w:jc w:val="both"/>
        <w:rPr>
          <w:rFonts w:ascii="Arial" w:hAnsi="Arial" w:cs="Arial"/>
          <w:b/>
          <w:bCs/>
          <w:u w:val="single"/>
        </w:rPr>
      </w:pPr>
    </w:p>
    <w:p w14:paraId="45164143" w14:textId="77777777" w:rsidR="00E86DE7" w:rsidRDefault="00E86DE7" w:rsidP="00E86DE7">
      <w:pPr>
        <w:pStyle w:val="Grillemoyenne1-Accent21"/>
        <w:spacing w:after="0" w:line="324" w:lineRule="auto"/>
        <w:ind w:right="-143"/>
        <w:jc w:val="both"/>
        <w:rPr>
          <w:rFonts w:ascii="Arial" w:hAnsi="Arial" w:cs="Arial"/>
        </w:rPr>
      </w:pPr>
    </w:p>
    <w:p w14:paraId="01D28D2C" w14:textId="77777777" w:rsidR="00E86DE7" w:rsidRPr="00E86DE7" w:rsidRDefault="00E86DE7" w:rsidP="00E86DE7">
      <w:pPr>
        <w:pStyle w:val="Grillemoyenne1-Accent21"/>
        <w:spacing w:after="0" w:line="324" w:lineRule="auto"/>
        <w:ind w:right="-143"/>
        <w:jc w:val="both"/>
        <w:rPr>
          <w:rFonts w:ascii="Arial" w:hAnsi="Arial" w:cs="Arial"/>
        </w:rPr>
      </w:pPr>
    </w:p>
    <w:p w14:paraId="057E7EB2" w14:textId="77777777" w:rsidR="00341E90" w:rsidRDefault="00341E90" w:rsidP="000807A7">
      <w:pPr>
        <w:pStyle w:val="Paragraphedeliste"/>
        <w:spacing w:after="0" w:line="240" w:lineRule="auto"/>
        <w:ind w:left="0"/>
        <w:jc w:val="both"/>
        <w:rPr>
          <w:rFonts w:ascii="Arial" w:hAnsi="Arial"/>
          <w:highlight w:val="yellow"/>
        </w:rPr>
      </w:pPr>
    </w:p>
    <w:p w14:paraId="60CF1E7F" w14:textId="77777777" w:rsidR="00AB1997" w:rsidRPr="0014435B" w:rsidRDefault="00AB1997" w:rsidP="00AB1997">
      <w:pPr>
        <w:spacing w:after="0" w:line="240" w:lineRule="auto"/>
        <w:rPr>
          <w:rFonts w:ascii="Arial" w:hAnsi="Arial"/>
        </w:rPr>
      </w:pPr>
    </w:p>
    <w:sectPr w:rsidR="00AB1997" w:rsidRPr="0014435B" w:rsidSect="00B3667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EE90E" w14:textId="77777777" w:rsidR="00893654" w:rsidRDefault="00893654" w:rsidP="00E60D83">
      <w:pPr>
        <w:spacing w:after="0" w:line="240" w:lineRule="auto"/>
      </w:pPr>
      <w:r>
        <w:separator/>
      </w:r>
    </w:p>
  </w:endnote>
  <w:endnote w:type="continuationSeparator" w:id="0">
    <w:p w14:paraId="0855BACA" w14:textId="77777777" w:rsidR="00893654" w:rsidRDefault="00893654" w:rsidP="00E60D83">
      <w:pPr>
        <w:spacing w:after="0" w:line="240" w:lineRule="auto"/>
      </w:pPr>
      <w:r>
        <w:continuationSeparator/>
      </w:r>
    </w:p>
  </w:endnote>
  <w:endnote w:type="continuationNotice" w:id="1">
    <w:p w14:paraId="77C799BE" w14:textId="77777777" w:rsidR="00893654" w:rsidRDefault="00893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70E9" w14:textId="77777777" w:rsidR="00893654" w:rsidRDefault="00893654" w:rsidP="00E60D83">
      <w:pPr>
        <w:spacing w:after="0" w:line="240" w:lineRule="auto"/>
      </w:pPr>
      <w:r>
        <w:separator/>
      </w:r>
    </w:p>
  </w:footnote>
  <w:footnote w:type="continuationSeparator" w:id="0">
    <w:p w14:paraId="4E421BFF" w14:textId="77777777" w:rsidR="00893654" w:rsidRDefault="00893654" w:rsidP="00E60D83">
      <w:pPr>
        <w:spacing w:after="0" w:line="240" w:lineRule="auto"/>
      </w:pPr>
      <w:r>
        <w:continuationSeparator/>
      </w:r>
    </w:p>
  </w:footnote>
  <w:footnote w:type="continuationNotice" w:id="1">
    <w:p w14:paraId="75E21CFD" w14:textId="77777777" w:rsidR="00893654" w:rsidRDefault="00893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A5D9" w14:textId="77777777" w:rsidR="00E60D83" w:rsidRPr="00E60D83" w:rsidRDefault="00E60D83" w:rsidP="00E60D83">
    <w:pPr>
      <w:pStyle w:val="En-tte"/>
      <w:jc w:val="right"/>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461"/>
    <w:multiLevelType w:val="hybridMultilevel"/>
    <w:tmpl w:val="B5146C32"/>
    <w:lvl w:ilvl="0" w:tplc="534261A6">
      <w:start w:val="1"/>
      <w:numFmt w:val="upperLetter"/>
      <w:lvlText w:val="%1."/>
      <w:lvlJc w:val="left"/>
      <w:pPr>
        <w:ind w:left="720" w:hanging="360"/>
      </w:pPr>
      <w:rPr>
        <w:rFonts w:hint="default"/>
        <w:color w:val="C00000"/>
        <w:sz w:val="22"/>
        <w:szCs w:val="22"/>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093B4FEE"/>
    <w:multiLevelType w:val="hybridMultilevel"/>
    <w:tmpl w:val="4670A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E769E"/>
    <w:multiLevelType w:val="hybridMultilevel"/>
    <w:tmpl w:val="2EB8D4F4"/>
    <w:lvl w:ilvl="0" w:tplc="E63E6EEE">
      <w:start w:val="1"/>
      <w:numFmt w:val="decimal"/>
      <w:lvlText w:val="%1."/>
      <w:lvlJc w:val="left"/>
      <w:pPr>
        <w:ind w:left="1069" w:hanging="360"/>
      </w:pPr>
      <w:rPr>
        <w:b/>
      </w:rPr>
    </w:lvl>
    <w:lvl w:ilvl="1" w:tplc="0250EFD2">
      <w:start w:val="1"/>
      <w:numFmt w:val="decimal"/>
      <w:lvlText w:val="%2."/>
      <w:lvlJc w:val="left"/>
      <w:pPr>
        <w:tabs>
          <w:tab w:val="num" w:pos="1440"/>
        </w:tabs>
        <w:ind w:left="1440" w:hanging="360"/>
      </w:pPr>
    </w:lvl>
    <w:lvl w:ilvl="2" w:tplc="DFB00E46">
      <w:start w:val="1"/>
      <w:numFmt w:val="decimal"/>
      <w:lvlText w:val="%3."/>
      <w:lvlJc w:val="left"/>
      <w:pPr>
        <w:tabs>
          <w:tab w:val="num" w:pos="2160"/>
        </w:tabs>
        <w:ind w:left="2160" w:hanging="360"/>
      </w:pPr>
    </w:lvl>
    <w:lvl w:ilvl="3" w:tplc="DD48A02E">
      <w:start w:val="1"/>
      <w:numFmt w:val="decimal"/>
      <w:lvlText w:val="%4."/>
      <w:lvlJc w:val="left"/>
      <w:pPr>
        <w:tabs>
          <w:tab w:val="num" w:pos="2880"/>
        </w:tabs>
        <w:ind w:left="2880" w:hanging="360"/>
      </w:pPr>
    </w:lvl>
    <w:lvl w:ilvl="4" w:tplc="8E8861B8">
      <w:start w:val="1"/>
      <w:numFmt w:val="decimal"/>
      <w:lvlText w:val="%5."/>
      <w:lvlJc w:val="left"/>
      <w:pPr>
        <w:tabs>
          <w:tab w:val="num" w:pos="3600"/>
        </w:tabs>
        <w:ind w:left="3600" w:hanging="360"/>
      </w:pPr>
    </w:lvl>
    <w:lvl w:ilvl="5" w:tplc="5FE42808">
      <w:start w:val="1"/>
      <w:numFmt w:val="decimal"/>
      <w:lvlText w:val="%6."/>
      <w:lvlJc w:val="left"/>
      <w:pPr>
        <w:tabs>
          <w:tab w:val="num" w:pos="4320"/>
        </w:tabs>
        <w:ind w:left="4320" w:hanging="360"/>
      </w:pPr>
    </w:lvl>
    <w:lvl w:ilvl="6" w:tplc="39A499BC">
      <w:start w:val="1"/>
      <w:numFmt w:val="decimal"/>
      <w:lvlText w:val="%7."/>
      <w:lvlJc w:val="left"/>
      <w:pPr>
        <w:tabs>
          <w:tab w:val="num" w:pos="5040"/>
        </w:tabs>
        <w:ind w:left="5040" w:hanging="360"/>
      </w:pPr>
    </w:lvl>
    <w:lvl w:ilvl="7" w:tplc="64C66852">
      <w:start w:val="1"/>
      <w:numFmt w:val="decimal"/>
      <w:lvlText w:val="%8."/>
      <w:lvlJc w:val="left"/>
      <w:pPr>
        <w:tabs>
          <w:tab w:val="num" w:pos="5760"/>
        </w:tabs>
        <w:ind w:left="5760" w:hanging="360"/>
      </w:pPr>
    </w:lvl>
    <w:lvl w:ilvl="8" w:tplc="AB64C5DA">
      <w:start w:val="1"/>
      <w:numFmt w:val="decimal"/>
      <w:lvlText w:val="%9."/>
      <w:lvlJc w:val="left"/>
      <w:pPr>
        <w:tabs>
          <w:tab w:val="num" w:pos="6480"/>
        </w:tabs>
        <w:ind w:left="6480" w:hanging="360"/>
      </w:pPr>
    </w:lvl>
  </w:abstractNum>
  <w:abstractNum w:abstractNumId="3" w15:restartNumberingAfterBreak="0">
    <w:nsid w:val="113137F6"/>
    <w:multiLevelType w:val="hybridMultilevel"/>
    <w:tmpl w:val="D3C23744"/>
    <w:lvl w:ilvl="0" w:tplc="7AD4A410">
      <w:start w:val="1"/>
      <w:numFmt w:val="decimal"/>
      <w:lvlText w:val="%1."/>
      <w:lvlJc w:val="left"/>
      <w:pPr>
        <w:ind w:left="644" w:hanging="360"/>
      </w:pPr>
      <w:rPr>
        <w:rFonts w:hint="default"/>
        <w:b/>
      </w:rPr>
    </w:lvl>
    <w:lvl w:ilvl="1" w:tplc="0250EFD2" w:tentative="1">
      <w:start w:val="1"/>
      <w:numFmt w:val="lowerLetter"/>
      <w:lvlText w:val="%2."/>
      <w:lvlJc w:val="left"/>
      <w:pPr>
        <w:ind w:left="1800" w:hanging="360"/>
      </w:pPr>
    </w:lvl>
    <w:lvl w:ilvl="2" w:tplc="DFB00E46" w:tentative="1">
      <w:start w:val="1"/>
      <w:numFmt w:val="lowerRoman"/>
      <w:lvlText w:val="%3."/>
      <w:lvlJc w:val="right"/>
      <w:pPr>
        <w:ind w:left="2520" w:hanging="180"/>
      </w:pPr>
    </w:lvl>
    <w:lvl w:ilvl="3" w:tplc="DD48A02E" w:tentative="1">
      <w:start w:val="1"/>
      <w:numFmt w:val="decimal"/>
      <w:lvlText w:val="%4."/>
      <w:lvlJc w:val="left"/>
      <w:pPr>
        <w:ind w:left="3240" w:hanging="360"/>
      </w:pPr>
    </w:lvl>
    <w:lvl w:ilvl="4" w:tplc="8E8861B8" w:tentative="1">
      <w:start w:val="1"/>
      <w:numFmt w:val="lowerLetter"/>
      <w:lvlText w:val="%5."/>
      <w:lvlJc w:val="left"/>
      <w:pPr>
        <w:ind w:left="3960" w:hanging="360"/>
      </w:pPr>
    </w:lvl>
    <w:lvl w:ilvl="5" w:tplc="5FE42808" w:tentative="1">
      <w:start w:val="1"/>
      <w:numFmt w:val="lowerRoman"/>
      <w:lvlText w:val="%6."/>
      <w:lvlJc w:val="right"/>
      <w:pPr>
        <w:ind w:left="4680" w:hanging="180"/>
      </w:pPr>
    </w:lvl>
    <w:lvl w:ilvl="6" w:tplc="39A499BC" w:tentative="1">
      <w:start w:val="1"/>
      <w:numFmt w:val="decimal"/>
      <w:lvlText w:val="%7."/>
      <w:lvlJc w:val="left"/>
      <w:pPr>
        <w:ind w:left="5400" w:hanging="360"/>
      </w:pPr>
    </w:lvl>
    <w:lvl w:ilvl="7" w:tplc="64C66852" w:tentative="1">
      <w:start w:val="1"/>
      <w:numFmt w:val="lowerLetter"/>
      <w:lvlText w:val="%8."/>
      <w:lvlJc w:val="left"/>
      <w:pPr>
        <w:ind w:left="6120" w:hanging="360"/>
      </w:pPr>
    </w:lvl>
    <w:lvl w:ilvl="8" w:tplc="AB64C5DA" w:tentative="1">
      <w:start w:val="1"/>
      <w:numFmt w:val="lowerRoman"/>
      <w:lvlText w:val="%9."/>
      <w:lvlJc w:val="right"/>
      <w:pPr>
        <w:ind w:left="6840" w:hanging="180"/>
      </w:pPr>
    </w:lvl>
  </w:abstractNum>
  <w:abstractNum w:abstractNumId="4" w15:restartNumberingAfterBreak="0">
    <w:nsid w:val="11FC1584"/>
    <w:multiLevelType w:val="hybridMultilevel"/>
    <w:tmpl w:val="3F36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524E4"/>
    <w:multiLevelType w:val="hybridMultilevel"/>
    <w:tmpl w:val="183C3678"/>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2B40FBE"/>
    <w:multiLevelType w:val="hybridMultilevel"/>
    <w:tmpl w:val="2242A7E2"/>
    <w:lvl w:ilvl="0" w:tplc="04070001">
      <w:start w:val="1"/>
      <w:numFmt w:val="bullet"/>
      <w:lvlText w:val=""/>
      <w:lvlJc w:val="left"/>
      <w:pPr>
        <w:ind w:left="503" w:hanging="360"/>
      </w:pPr>
      <w:rPr>
        <w:rFonts w:ascii="Symbol" w:hAnsi="Symbol" w:hint="default"/>
      </w:rPr>
    </w:lvl>
    <w:lvl w:ilvl="1" w:tplc="040C0003">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abstractNum w:abstractNumId="7" w15:restartNumberingAfterBreak="0">
    <w:nsid w:val="22FA0D34"/>
    <w:multiLevelType w:val="hybridMultilevel"/>
    <w:tmpl w:val="82E29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CD72AF"/>
    <w:multiLevelType w:val="hybridMultilevel"/>
    <w:tmpl w:val="D598D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D757F"/>
    <w:multiLevelType w:val="hybridMultilevel"/>
    <w:tmpl w:val="CEC6111C"/>
    <w:lvl w:ilvl="0" w:tplc="04070005">
      <w:start w:val="1"/>
      <w:numFmt w:val="bullet"/>
      <w:lvlText w:val=""/>
      <w:lvlJc w:val="left"/>
      <w:pPr>
        <w:tabs>
          <w:tab w:val="num" w:pos="720"/>
        </w:tabs>
        <w:ind w:left="720" w:hanging="360"/>
      </w:pPr>
      <w:rPr>
        <w:rFonts w:ascii="Wingdings" w:hAnsi="Wingdings" w:cs="Times New Roman"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szCs w:val="28"/>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77C740D"/>
    <w:multiLevelType w:val="hybridMultilevel"/>
    <w:tmpl w:val="CEB8E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9285C"/>
    <w:multiLevelType w:val="multilevel"/>
    <w:tmpl w:val="12D6143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D2EF1"/>
    <w:multiLevelType w:val="hybridMultilevel"/>
    <w:tmpl w:val="25CA03FA"/>
    <w:lvl w:ilvl="0" w:tplc="101431FE">
      <w:start w:val="1"/>
      <w:numFmt w:val="decimal"/>
      <w:lvlText w:val="%1."/>
      <w:lvlJc w:val="left"/>
      <w:pPr>
        <w:ind w:left="503" w:hanging="360"/>
      </w:pPr>
      <w:rPr>
        <w:rFonts w:ascii="Arial" w:eastAsia="Times New Roman" w:hAnsi="Arial" w:cs="Arial"/>
      </w:rPr>
    </w:lvl>
    <w:lvl w:ilvl="1" w:tplc="040C0003">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abstractNum w:abstractNumId="13" w15:restartNumberingAfterBreak="0">
    <w:nsid w:val="32603D8C"/>
    <w:multiLevelType w:val="hybridMultilevel"/>
    <w:tmpl w:val="D346D1EE"/>
    <w:lvl w:ilvl="0" w:tplc="534261A6">
      <w:start w:val="1"/>
      <w:numFmt w:val="upperLetter"/>
      <w:lvlText w:val="%1."/>
      <w:lvlJc w:val="left"/>
      <w:pPr>
        <w:ind w:left="720" w:hanging="360"/>
      </w:pPr>
      <w:rPr>
        <w:rFonts w:hint="default"/>
        <w:color w:val="C0000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EB0A23"/>
    <w:multiLevelType w:val="hybridMultilevel"/>
    <w:tmpl w:val="23141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041F5"/>
    <w:multiLevelType w:val="hybridMultilevel"/>
    <w:tmpl w:val="310016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85D2E"/>
    <w:multiLevelType w:val="hybridMultilevel"/>
    <w:tmpl w:val="023C1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301795"/>
    <w:multiLevelType w:val="hybridMultilevel"/>
    <w:tmpl w:val="E174D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A17FCF"/>
    <w:multiLevelType w:val="hybridMultilevel"/>
    <w:tmpl w:val="1E54CD80"/>
    <w:lvl w:ilvl="0" w:tplc="040C0001">
      <w:start w:val="1"/>
      <w:numFmt w:val="bullet"/>
      <w:lvlText w:val=""/>
      <w:lvlJc w:val="left"/>
      <w:pPr>
        <w:ind w:left="4329"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48E25407"/>
    <w:multiLevelType w:val="hybridMultilevel"/>
    <w:tmpl w:val="BA68D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F1113F"/>
    <w:multiLevelType w:val="hybridMultilevel"/>
    <w:tmpl w:val="94EEF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F133F8C"/>
    <w:multiLevelType w:val="hybridMultilevel"/>
    <w:tmpl w:val="76169F22"/>
    <w:lvl w:ilvl="0" w:tplc="04070005">
      <w:start w:val="1"/>
      <w:numFmt w:val="bullet"/>
      <w:lvlText w:val=""/>
      <w:lvlJc w:val="left"/>
      <w:pPr>
        <w:ind w:left="720"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862AD1"/>
    <w:multiLevelType w:val="hybridMultilevel"/>
    <w:tmpl w:val="8B12D320"/>
    <w:lvl w:ilvl="0" w:tplc="77B6DDC6">
      <w:numFmt w:val="bullet"/>
      <w:lvlText w:val="•"/>
      <w:lvlJc w:val="left"/>
      <w:pPr>
        <w:ind w:left="720" w:hanging="360"/>
      </w:pPr>
      <w:rPr>
        <w:rFonts w:ascii="Arial" w:eastAsia="Calibri" w:hAnsi="Arial" w:cs="Arial" w:hint="default"/>
      </w:rPr>
    </w:lvl>
    <w:lvl w:ilvl="1" w:tplc="04070003">
      <w:start w:val="1"/>
      <w:numFmt w:val="bullet"/>
      <w:lvlText w:val="o"/>
      <w:lvlJc w:val="left"/>
      <w:pPr>
        <w:ind w:left="81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0717F2"/>
    <w:multiLevelType w:val="hybridMultilevel"/>
    <w:tmpl w:val="0B980C5C"/>
    <w:lvl w:ilvl="0" w:tplc="265E337A">
      <w:start w:val="1"/>
      <w:numFmt w:val="upperLetter"/>
      <w:lvlText w:val="%1."/>
      <w:lvlJc w:val="left"/>
      <w:pPr>
        <w:ind w:left="2912" w:hanging="360"/>
      </w:pPr>
      <w:rPr>
        <w:rFonts w:hint="default"/>
        <w:b/>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607B32"/>
    <w:multiLevelType w:val="hybridMultilevel"/>
    <w:tmpl w:val="F10CDE5E"/>
    <w:lvl w:ilvl="0" w:tplc="04070005">
      <w:start w:val="1"/>
      <w:numFmt w:val="bullet"/>
      <w:lvlText w:val=""/>
      <w:lvlJc w:val="left"/>
      <w:pPr>
        <w:ind w:left="720"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900BAB"/>
    <w:multiLevelType w:val="hybridMultilevel"/>
    <w:tmpl w:val="AFC6E7D6"/>
    <w:lvl w:ilvl="0" w:tplc="D5C22132">
      <w:start w:val="1"/>
      <w:numFmt w:val="bullet"/>
      <w:lvlText w:val="▫"/>
      <w:lvlJc w:val="left"/>
      <w:pPr>
        <w:tabs>
          <w:tab w:val="num" w:pos="360"/>
        </w:tabs>
        <w:ind w:left="360"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5B924A6C"/>
    <w:multiLevelType w:val="hybridMultilevel"/>
    <w:tmpl w:val="629A3790"/>
    <w:lvl w:ilvl="0" w:tplc="DA3E1C70">
      <w:start w:val="1"/>
      <w:numFmt w:val="decimal"/>
      <w:lvlText w:val="%1."/>
      <w:lvlJc w:val="left"/>
      <w:pPr>
        <w:ind w:left="990" w:hanging="360"/>
      </w:pPr>
      <w:rPr>
        <w:b/>
        <w:bCs/>
      </w:rPr>
    </w:lvl>
    <w:lvl w:ilvl="1" w:tplc="04070019" w:tentative="1">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27" w15:restartNumberingAfterBreak="0">
    <w:nsid w:val="5CA8703B"/>
    <w:multiLevelType w:val="hybridMultilevel"/>
    <w:tmpl w:val="9A10D69C"/>
    <w:lvl w:ilvl="0" w:tplc="04070001">
      <w:start w:val="1"/>
      <w:numFmt w:val="bullet"/>
      <w:lvlText w:val=""/>
      <w:lvlJc w:val="left"/>
      <w:pPr>
        <w:ind w:left="503" w:hanging="360"/>
      </w:pPr>
      <w:rPr>
        <w:rFonts w:ascii="Symbol" w:hAnsi="Symbol" w:hint="default"/>
      </w:rPr>
    </w:lvl>
    <w:lvl w:ilvl="1" w:tplc="040C0003">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abstractNum w:abstractNumId="28" w15:restartNumberingAfterBreak="0">
    <w:nsid w:val="5D1E120E"/>
    <w:multiLevelType w:val="hybridMultilevel"/>
    <w:tmpl w:val="C84811C6"/>
    <w:lvl w:ilvl="0" w:tplc="04070001">
      <w:start w:val="1"/>
      <w:numFmt w:val="bullet"/>
      <w:lvlText w:val=""/>
      <w:lvlJc w:val="left"/>
      <w:pPr>
        <w:ind w:left="503" w:hanging="360"/>
      </w:pPr>
      <w:rPr>
        <w:rFonts w:ascii="Symbol" w:hAnsi="Symbol" w:hint="default"/>
      </w:rPr>
    </w:lvl>
    <w:lvl w:ilvl="1" w:tplc="040C0003">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abstractNum w:abstractNumId="29" w15:restartNumberingAfterBreak="0">
    <w:nsid w:val="76F56527"/>
    <w:multiLevelType w:val="hybridMultilevel"/>
    <w:tmpl w:val="AE38217E"/>
    <w:lvl w:ilvl="0" w:tplc="040C0001">
      <w:start w:val="1"/>
      <w:numFmt w:val="bullet"/>
      <w:lvlText w:val=""/>
      <w:lvlJc w:val="left"/>
      <w:pPr>
        <w:ind w:left="1288" w:hanging="360"/>
      </w:pPr>
      <w:rPr>
        <w:rFonts w:ascii="Symbol" w:hAnsi="Symbol" w:hint="default"/>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0" w15:restartNumberingAfterBreak="0">
    <w:nsid w:val="77B93B64"/>
    <w:multiLevelType w:val="hybridMultilevel"/>
    <w:tmpl w:val="7A161BC8"/>
    <w:lvl w:ilvl="0" w:tplc="04070005">
      <w:start w:val="1"/>
      <w:numFmt w:val="bullet"/>
      <w:lvlText w:val=""/>
      <w:lvlJc w:val="left"/>
      <w:pPr>
        <w:ind w:left="1440" w:hanging="360"/>
      </w:pPr>
      <w:rPr>
        <w:rFonts w:ascii="Wingdings" w:hAnsi="Wingdings"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A2B0FBF"/>
    <w:multiLevelType w:val="hybridMultilevel"/>
    <w:tmpl w:val="E49A6F5E"/>
    <w:lvl w:ilvl="0" w:tplc="03B0DA9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234FBF"/>
    <w:multiLevelType w:val="hybridMultilevel"/>
    <w:tmpl w:val="4BFA1F32"/>
    <w:lvl w:ilvl="0" w:tplc="0407000F">
      <w:start w:val="1"/>
      <w:numFmt w:val="decimal"/>
      <w:lvlText w:val="%1."/>
      <w:lvlJc w:val="left"/>
      <w:pPr>
        <w:ind w:left="503" w:hanging="360"/>
      </w:pPr>
    </w:lvl>
    <w:lvl w:ilvl="1" w:tplc="040C0003">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abstractNum w:abstractNumId="33" w15:restartNumberingAfterBreak="0">
    <w:nsid w:val="7E6B2927"/>
    <w:multiLevelType w:val="hybridMultilevel"/>
    <w:tmpl w:val="FDB829DC"/>
    <w:lvl w:ilvl="0" w:tplc="04070001">
      <w:start w:val="1"/>
      <w:numFmt w:val="bullet"/>
      <w:lvlText w:val=""/>
      <w:lvlJc w:val="left"/>
      <w:pPr>
        <w:ind w:left="503" w:hanging="360"/>
      </w:pPr>
      <w:rPr>
        <w:rFonts w:ascii="Symbol" w:hAnsi="Symbol" w:hint="default"/>
      </w:rPr>
    </w:lvl>
    <w:lvl w:ilvl="1" w:tplc="040C0003">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num w:numId="1">
    <w:abstractNumId w:val="9"/>
  </w:num>
  <w:num w:numId="2">
    <w:abstractNumId w:val="23"/>
  </w:num>
  <w:num w:numId="3">
    <w:abstractNumId w:val="3"/>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5"/>
  </w:num>
  <w:num w:numId="10">
    <w:abstractNumId w:val="8"/>
  </w:num>
  <w:num w:numId="11">
    <w:abstractNumId w:val="5"/>
  </w:num>
  <w:num w:numId="12">
    <w:abstractNumId w:val="30"/>
  </w:num>
  <w:num w:numId="13">
    <w:abstractNumId w:val="21"/>
  </w:num>
  <w:num w:numId="14">
    <w:abstractNumId w:val="24"/>
  </w:num>
  <w:num w:numId="15">
    <w:abstractNumId w:val="4"/>
  </w:num>
  <w:num w:numId="16">
    <w:abstractNumId w:val="11"/>
  </w:num>
  <w:num w:numId="17">
    <w:abstractNumId w:val="12"/>
  </w:num>
  <w:num w:numId="18">
    <w:abstractNumId w:val="31"/>
  </w:num>
  <w:num w:numId="19">
    <w:abstractNumId w:val="17"/>
  </w:num>
  <w:num w:numId="20">
    <w:abstractNumId w:val="32"/>
  </w:num>
  <w:num w:numId="21">
    <w:abstractNumId w:val="28"/>
  </w:num>
  <w:num w:numId="22">
    <w:abstractNumId w:val="27"/>
  </w:num>
  <w:num w:numId="23">
    <w:abstractNumId w:val="6"/>
  </w:num>
  <w:num w:numId="24">
    <w:abstractNumId w:val="33"/>
  </w:num>
  <w:num w:numId="25">
    <w:abstractNumId w:val="29"/>
  </w:num>
  <w:num w:numId="26">
    <w:abstractNumId w:val="26"/>
  </w:num>
  <w:num w:numId="27">
    <w:abstractNumId w:val="1"/>
  </w:num>
  <w:num w:numId="28">
    <w:abstractNumId w:val="0"/>
  </w:num>
  <w:num w:numId="29">
    <w:abstractNumId w:val="13"/>
  </w:num>
  <w:num w:numId="30">
    <w:abstractNumId w:val="14"/>
  </w:num>
  <w:num w:numId="31">
    <w:abstractNumId w:val="20"/>
  </w:num>
  <w:num w:numId="32">
    <w:abstractNumId w:val="7"/>
  </w:num>
  <w:num w:numId="33">
    <w:abstractNumId w:val="22"/>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29"/>
    <w:rsid w:val="000002E3"/>
    <w:rsid w:val="00003C59"/>
    <w:rsid w:val="00013425"/>
    <w:rsid w:val="00020A21"/>
    <w:rsid w:val="00024EB5"/>
    <w:rsid w:val="00030CA2"/>
    <w:rsid w:val="00032D7A"/>
    <w:rsid w:val="00061CEA"/>
    <w:rsid w:val="00064368"/>
    <w:rsid w:val="00066284"/>
    <w:rsid w:val="000807A7"/>
    <w:rsid w:val="00081311"/>
    <w:rsid w:val="00081606"/>
    <w:rsid w:val="00082CFD"/>
    <w:rsid w:val="00084BE6"/>
    <w:rsid w:val="00087672"/>
    <w:rsid w:val="000901FE"/>
    <w:rsid w:val="000929DA"/>
    <w:rsid w:val="000D6F75"/>
    <w:rsid w:val="000E160E"/>
    <w:rsid w:val="000E4485"/>
    <w:rsid w:val="000E5A10"/>
    <w:rsid w:val="000F6586"/>
    <w:rsid w:val="0011710A"/>
    <w:rsid w:val="00120AC5"/>
    <w:rsid w:val="001315E7"/>
    <w:rsid w:val="001316A4"/>
    <w:rsid w:val="001366C0"/>
    <w:rsid w:val="0014435B"/>
    <w:rsid w:val="001808A3"/>
    <w:rsid w:val="00181890"/>
    <w:rsid w:val="001952AE"/>
    <w:rsid w:val="0019626E"/>
    <w:rsid w:val="001B1C38"/>
    <w:rsid w:val="001B70F8"/>
    <w:rsid w:val="001C23F8"/>
    <w:rsid w:val="001C6C3D"/>
    <w:rsid w:val="00201C5E"/>
    <w:rsid w:val="00202BD4"/>
    <w:rsid w:val="00210646"/>
    <w:rsid w:val="002122A6"/>
    <w:rsid w:val="00220388"/>
    <w:rsid w:val="00221A66"/>
    <w:rsid w:val="00222D81"/>
    <w:rsid w:val="00235330"/>
    <w:rsid w:val="0024349B"/>
    <w:rsid w:val="00246C79"/>
    <w:rsid w:val="002568FC"/>
    <w:rsid w:val="00260282"/>
    <w:rsid w:val="0026267F"/>
    <w:rsid w:val="00262A3F"/>
    <w:rsid w:val="002648A7"/>
    <w:rsid w:val="00275AD5"/>
    <w:rsid w:val="00275C3A"/>
    <w:rsid w:val="00286066"/>
    <w:rsid w:val="002A053F"/>
    <w:rsid w:val="002A3177"/>
    <w:rsid w:val="002B14F5"/>
    <w:rsid w:val="002B5017"/>
    <w:rsid w:val="002D35B5"/>
    <w:rsid w:val="002E0D9A"/>
    <w:rsid w:val="002E3281"/>
    <w:rsid w:val="003017B6"/>
    <w:rsid w:val="00304A18"/>
    <w:rsid w:val="003140C7"/>
    <w:rsid w:val="00317413"/>
    <w:rsid w:val="00341E90"/>
    <w:rsid w:val="00343073"/>
    <w:rsid w:val="00344D27"/>
    <w:rsid w:val="00353DF2"/>
    <w:rsid w:val="00355A38"/>
    <w:rsid w:val="0037249A"/>
    <w:rsid w:val="00380304"/>
    <w:rsid w:val="00381A29"/>
    <w:rsid w:val="00386F4F"/>
    <w:rsid w:val="00397BAD"/>
    <w:rsid w:val="003A7321"/>
    <w:rsid w:val="003B745D"/>
    <w:rsid w:val="003C1234"/>
    <w:rsid w:val="003D1FE2"/>
    <w:rsid w:val="003E3270"/>
    <w:rsid w:val="003E37BB"/>
    <w:rsid w:val="003F64B8"/>
    <w:rsid w:val="004066A2"/>
    <w:rsid w:val="00425E37"/>
    <w:rsid w:val="00426B2E"/>
    <w:rsid w:val="00436647"/>
    <w:rsid w:val="00445B2A"/>
    <w:rsid w:val="00453412"/>
    <w:rsid w:val="00453BDF"/>
    <w:rsid w:val="00457268"/>
    <w:rsid w:val="0045786E"/>
    <w:rsid w:val="00461830"/>
    <w:rsid w:val="0047185D"/>
    <w:rsid w:val="004821CC"/>
    <w:rsid w:val="00484688"/>
    <w:rsid w:val="0048529A"/>
    <w:rsid w:val="0048626B"/>
    <w:rsid w:val="00493D9A"/>
    <w:rsid w:val="004947F9"/>
    <w:rsid w:val="00495B54"/>
    <w:rsid w:val="004A6B36"/>
    <w:rsid w:val="004B4DD0"/>
    <w:rsid w:val="004C1443"/>
    <w:rsid w:val="004D46F2"/>
    <w:rsid w:val="004D7B6B"/>
    <w:rsid w:val="004E4A99"/>
    <w:rsid w:val="004E4CF1"/>
    <w:rsid w:val="004F0C25"/>
    <w:rsid w:val="005157E7"/>
    <w:rsid w:val="00520F85"/>
    <w:rsid w:val="005228BB"/>
    <w:rsid w:val="005251DA"/>
    <w:rsid w:val="00531AF3"/>
    <w:rsid w:val="00540BC1"/>
    <w:rsid w:val="005424DE"/>
    <w:rsid w:val="00542841"/>
    <w:rsid w:val="005436A0"/>
    <w:rsid w:val="00543DDD"/>
    <w:rsid w:val="00556558"/>
    <w:rsid w:val="00576101"/>
    <w:rsid w:val="005847A0"/>
    <w:rsid w:val="00584C1D"/>
    <w:rsid w:val="005B5809"/>
    <w:rsid w:val="005D5564"/>
    <w:rsid w:val="005E68BD"/>
    <w:rsid w:val="005F3015"/>
    <w:rsid w:val="0062118A"/>
    <w:rsid w:val="0062314F"/>
    <w:rsid w:val="006241E3"/>
    <w:rsid w:val="006275C2"/>
    <w:rsid w:val="00636B47"/>
    <w:rsid w:val="00643DC2"/>
    <w:rsid w:val="00646CFB"/>
    <w:rsid w:val="006629FB"/>
    <w:rsid w:val="00672783"/>
    <w:rsid w:val="00684BAF"/>
    <w:rsid w:val="00685934"/>
    <w:rsid w:val="00685B68"/>
    <w:rsid w:val="00695C81"/>
    <w:rsid w:val="006B7B58"/>
    <w:rsid w:val="006C1E54"/>
    <w:rsid w:val="006D686D"/>
    <w:rsid w:val="006E21CA"/>
    <w:rsid w:val="006F11A3"/>
    <w:rsid w:val="006F28E8"/>
    <w:rsid w:val="006F2BA0"/>
    <w:rsid w:val="006F2C3B"/>
    <w:rsid w:val="006F7AAF"/>
    <w:rsid w:val="0070673D"/>
    <w:rsid w:val="0071424C"/>
    <w:rsid w:val="0072415D"/>
    <w:rsid w:val="00727949"/>
    <w:rsid w:val="007372B0"/>
    <w:rsid w:val="007420AD"/>
    <w:rsid w:val="0075501A"/>
    <w:rsid w:val="0076360D"/>
    <w:rsid w:val="00792860"/>
    <w:rsid w:val="007A2C71"/>
    <w:rsid w:val="007A4C08"/>
    <w:rsid w:val="007A72CC"/>
    <w:rsid w:val="007B6190"/>
    <w:rsid w:val="007C24E4"/>
    <w:rsid w:val="007C6E14"/>
    <w:rsid w:val="007D26C8"/>
    <w:rsid w:val="007E13AA"/>
    <w:rsid w:val="007E4116"/>
    <w:rsid w:val="007F0C2E"/>
    <w:rsid w:val="007F2CEF"/>
    <w:rsid w:val="007F4633"/>
    <w:rsid w:val="007F6AF6"/>
    <w:rsid w:val="00801509"/>
    <w:rsid w:val="008044AB"/>
    <w:rsid w:val="00816294"/>
    <w:rsid w:val="00823853"/>
    <w:rsid w:val="00827614"/>
    <w:rsid w:val="008558BA"/>
    <w:rsid w:val="0086596A"/>
    <w:rsid w:val="00867F32"/>
    <w:rsid w:val="00870075"/>
    <w:rsid w:val="0087151E"/>
    <w:rsid w:val="008745B3"/>
    <w:rsid w:val="008816AF"/>
    <w:rsid w:val="008927FC"/>
    <w:rsid w:val="00893654"/>
    <w:rsid w:val="008A43A0"/>
    <w:rsid w:val="008B0AD3"/>
    <w:rsid w:val="008C47B0"/>
    <w:rsid w:val="008C62C0"/>
    <w:rsid w:val="008D1FB7"/>
    <w:rsid w:val="008D78EF"/>
    <w:rsid w:val="008E3532"/>
    <w:rsid w:val="008E4605"/>
    <w:rsid w:val="008E62A6"/>
    <w:rsid w:val="00905060"/>
    <w:rsid w:val="0091436F"/>
    <w:rsid w:val="00915BF6"/>
    <w:rsid w:val="009165DC"/>
    <w:rsid w:val="009220B6"/>
    <w:rsid w:val="00923ED1"/>
    <w:rsid w:val="009362E7"/>
    <w:rsid w:val="009401EF"/>
    <w:rsid w:val="00943EAF"/>
    <w:rsid w:val="00951387"/>
    <w:rsid w:val="00952150"/>
    <w:rsid w:val="009620C1"/>
    <w:rsid w:val="00973426"/>
    <w:rsid w:val="0097439E"/>
    <w:rsid w:val="009845F4"/>
    <w:rsid w:val="00986AE5"/>
    <w:rsid w:val="009965E7"/>
    <w:rsid w:val="00997A2E"/>
    <w:rsid w:val="009B0A10"/>
    <w:rsid w:val="009B66F9"/>
    <w:rsid w:val="009B6F8A"/>
    <w:rsid w:val="009C0206"/>
    <w:rsid w:val="009D6204"/>
    <w:rsid w:val="009E6031"/>
    <w:rsid w:val="009E62BC"/>
    <w:rsid w:val="009F0901"/>
    <w:rsid w:val="009F36AC"/>
    <w:rsid w:val="009F3C75"/>
    <w:rsid w:val="009F4CAF"/>
    <w:rsid w:val="00A10F9C"/>
    <w:rsid w:val="00A13258"/>
    <w:rsid w:val="00A256FA"/>
    <w:rsid w:val="00A30734"/>
    <w:rsid w:val="00A31788"/>
    <w:rsid w:val="00A43F96"/>
    <w:rsid w:val="00A62E07"/>
    <w:rsid w:val="00A64425"/>
    <w:rsid w:val="00A71D0A"/>
    <w:rsid w:val="00A93E01"/>
    <w:rsid w:val="00AA3A18"/>
    <w:rsid w:val="00AB005E"/>
    <w:rsid w:val="00AB1997"/>
    <w:rsid w:val="00AD1DDB"/>
    <w:rsid w:val="00AE37F2"/>
    <w:rsid w:val="00AE5287"/>
    <w:rsid w:val="00AE5520"/>
    <w:rsid w:val="00AE7A73"/>
    <w:rsid w:val="00B01901"/>
    <w:rsid w:val="00B01B8D"/>
    <w:rsid w:val="00B046F3"/>
    <w:rsid w:val="00B1043F"/>
    <w:rsid w:val="00B20004"/>
    <w:rsid w:val="00B23158"/>
    <w:rsid w:val="00B36675"/>
    <w:rsid w:val="00B407D6"/>
    <w:rsid w:val="00B43759"/>
    <w:rsid w:val="00B4585D"/>
    <w:rsid w:val="00B5468C"/>
    <w:rsid w:val="00B576C8"/>
    <w:rsid w:val="00B636F1"/>
    <w:rsid w:val="00B7386C"/>
    <w:rsid w:val="00B91D4E"/>
    <w:rsid w:val="00BB0054"/>
    <w:rsid w:val="00BB148B"/>
    <w:rsid w:val="00BB6863"/>
    <w:rsid w:val="00BB766A"/>
    <w:rsid w:val="00BC0C99"/>
    <w:rsid w:val="00BC6179"/>
    <w:rsid w:val="00BE03DC"/>
    <w:rsid w:val="00BF437D"/>
    <w:rsid w:val="00BF7700"/>
    <w:rsid w:val="00C016E2"/>
    <w:rsid w:val="00C16AFA"/>
    <w:rsid w:val="00C21A39"/>
    <w:rsid w:val="00C34508"/>
    <w:rsid w:val="00C347CC"/>
    <w:rsid w:val="00C44770"/>
    <w:rsid w:val="00C50F10"/>
    <w:rsid w:val="00C57A82"/>
    <w:rsid w:val="00C60F72"/>
    <w:rsid w:val="00C70985"/>
    <w:rsid w:val="00C81203"/>
    <w:rsid w:val="00C84070"/>
    <w:rsid w:val="00CA13D4"/>
    <w:rsid w:val="00CA57F6"/>
    <w:rsid w:val="00CB3813"/>
    <w:rsid w:val="00CB3A50"/>
    <w:rsid w:val="00CC2BE1"/>
    <w:rsid w:val="00CD0413"/>
    <w:rsid w:val="00CD2472"/>
    <w:rsid w:val="00CD3E96"/>
    <w:rsid w:val="00CE142C"/>
    <w:rsid w:val="00CE152B"/>
    <w:rsid w:val="00CE4C19"/>
    <w:rsid w:val="00CE7A2A"/>
    <w:rsid w:val="00CF35C5"/>
    <w:rsid w:val="00CF5B02"/>
    <w:rsid w:val="00D04C2B"/>
    <w:rsid w:val="00D111EC"/>
    <w:rsid w:val="00D17CCF"/>
    <w:rsid w:val="00D2046C"/>
    <w:rsid w:val="00D2221E"/>
    <w:rsid w:val="00D24B76"/>
    <w:rsid w:val="00D26092"/>
    <w:rsid w:val="00D3205A"/>
    <w:rsid w:val="00D321E6"/>
    <w:rsid w:val="00D3394D"/>
    <w:rsid w:val="00D550FC"/>
    <w:rsid w:val="00D61D14"/>
    <w:rsid w:val="00D63194"/>
    <w:rsid w:val="00D6475F"/>
    <w:rsid w:val="00D6776A"/>
    <w:rsid w:val="00D7588B"/>
    <w:rsid w:val="00D801A0"/>
    <w:rsid w:val="00D83CCF"/>
    <w:rsid w:val="00D87F5A"/>
    <w:rsid w:val="00DA0202"/>
    <w:rsid w:val="00DB56DF"/>
    <w:rsid w:val="00DC277D"/>
    <w:rsid w:val="00DC2951"/>
    <w:rsid w:val="00DD69F6"/>
    <w:rsid w:val="00DF02C1"/>
    <w:rsid w:val="00E0609B"/>
    <w:rsid w:val="00E07C55"/>
    <w:rsid w:val="00E40B83"/>
    <w:rsid w:val="00E60D83"/>
    <w:rsid w:val="00E636E7"/>
    <w:rsid w:val="00E7245E"/>
    <w:rsid w:val="00E77DB4"/>
    <w:rsid w:val="00E83A60"/>
    <w:rsid w:val="00E86DE7"/>
    <w:rsid w:val="00E938EC"/>
    <w:rsid w:val="00E94F17"/>
    <w:rsid w:val="00E95B73"/>
    <w:rsid w:val="00EA21D1"/>
    <w:rsid w:val="00EA7FD3"/>
    <w:rsid w:val="00EB135D"/>
    <w:rsid w:val="00EB6230"/>
    <w:rsid w:val="00EC0739"/>
    <w:rsid w:val="00EC6F3C"/>
    <w:rsid w:val="00EE2597"/>
    <w:rsid w:val="00EE2E66"/>
    <w:rsid w:val="00EE49A5"/>
    <w:rsid w:val="00EE53A3"/>
    <w:rsid w:val="00EF1AF6"/>
    <w:rsid w:val="00F008AF"/>
    <w:rsid w:val="00F0380B"/>
    <w:rsid w:val="00F07D1F"/>
    <w:rsid w:val="00F16312"/>
    <w:rsid w:val="00F26244"/>
    <w:rsid w:val="00F26684"/>
    <w:rsid w:val="00F35F34"/>
    <w:rsid w:val="00F374FA"/>
    <w:rsid w:val="00F41C37"/>
    <w:rsid w:val="00F513EB"/>
    <w:rsid w:val="00F64B27"/>
    <w:rsid w:val="00F66C6C"/>
    <w:rsid w:val="00F72F58"/>
    <w:rsid w:val="00F73E8D"/>
    <w:rsid w:val="00F81401"/>
    <w:rsid w:val="00F848D3"/>
    <w:rsid w:val="00F92E4D"/>
    <w:rsid w:val="00F92E9D"/>
    <w:rsid w:val="00F93797"/>
    <w:rsid w:val="00FA74DA"/>
    <w:rsid w:val="00FA7C1E"/>
    <w:rsid w:val="00FB1042"/>
    <w:rsid w:val="00FB14D8"/>
    <w:rsid w:val="00FB1ADC"/>
    <w:rsid w:val="00FC2753"/>
    <w:rsid w:val="00FC4094"/>
    <w:rsid w:val="00FC7218"/>
    <w:rsid w:val="00FD4910"/>
    <w:rsid w:val="00FE3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93BB"/>
  <w15:docId w15:val="{29995BE1-A793-45BD-842C-BF61D166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itre5">
    <w:name w:val="heading 5"/>
    <w:basedOn w:val="Normal"/>
    <w:next w:val="Normal"/>
    <w:link w:val="Titre5Car"/>
    <w:qFormat/>
    <w:rsid w:val="00FE3229"/>
    <w:pPr>
      <w:keepNext/>
      <w:tabs>
        <w:tab w:val="left" w:pos="2700"/>
      </w:tabs>
      <w:spacing w:before="120" w:after="0" w:line="240" w:lineRule="auto"/>
      <w:ind w:left="86"/>
      <w:outlineLvl w:val="4"/>
    </w:pPr>
    <w:rPr>
      <w:rFonts w:ascii="Arial" w:hAnsi="Arial"/>
      <w:b/>
      <w:b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FE3229"/>
    <w:rPr>
      <w:rFonts w:ascii="Arial" w:eastAsia="Times New Roman" w:hAnsi="Arial" w:cs="Arial"/>
      <w:b/>
      <w:bCs/>
      <w:lang w:val="en-US" w:eastAsia="en-US"/>
    </w:rPr>
  </w:style>
  <w:style w:type="paragraph" w:styleId="Pieddepage">
    <w:name w:val="footer"/>
    <w:basedOn w:val="Normal"/>
    <w:link w:val="PieddepageCar"/>
    <w:uiPriority w:val="99"/>
    <w:rsid w:val="00FE3229"/>
    <w:pPr>
      <w:tabs>
        <w:tab w:val="center" w:pos="4819"/>
        <w:tab w:val="right" w:pos="9071"/>
      </w:tabs>
      <w:spacing w:after="0" w:line="240" w:lineRule="auto"/>
    </w:pPr>
    <w:rPr>
      <w:rFonts w:ascii="Arial" w:hAnsi="Arial" w:cs="Times New Roman"/>
      <w:szCs w:val="20"/>
      <w:lang w:val="de-DE" w:eastAsia="de-DE"/>
    </w:rPr>
  </w:style>
  <w:style w:type="character" w:customStyle="1" w:styleId="PieddepageCar">
    <w:name w:val="Pied de page Car"/>
    <w:link w:val="Pieddepage"/>
    <w:uiPriority w:val="99"/>
    <w:rsid w:val="00FE3229"/>
    <w:rPr>
      <w:rFonts w:ascii="Arial" w:eastAsia="Times New Roman" w:hAnsi="Arial" w:cs="Times New Roman"/>
      <w:szCs w:val="20"/>
      <w:lang w:val="de-DE" w:eastAsia="de-DE"/>
    </w:rPr>
  </w:style>
  <w:style w:type="paragraph" w:styleId="En-tte">
    <w:name w:val="header"/>
    <w:basedOn w:val="Normal"/>
    <w:link w:val="En-tteCar"/>
    <w:uiPriority w:val="99"/>
    <w:rsid w:val="00FE3229"/>
    <w:pPr>
      <w:tabs>
        <w:tab w:val="center" w:pos="4819"/>
        <w:tab w:val="right" w:pos="9071"/>
      </w:tabs>
      <w:spacing w:after="0" w:line="240" w:lineRule="auto"/>
    </w:pPr>
    <w:rPr>
      <w:rFonts w:ascii="Arial" w:hAnsi="Arial" w:cs="Times New Roman"/>
      <w:szCs w:val="20"/>
      <w:lang w:val="de-DE" w:eastAsia="de-DE"/>
    </w:rPr>
  </w:style>
  <w:style w:type="character" w:customStyle="1" w:styleId="En-tteCar">
    <w:name w:val="En-tête Car"/>
    <w:link w:val="En-tte"/>
    <w:uiPriority w:val="99"/>
    <w:rsid w:val="00FE3229"/>
    <w:rPr>
      <w:rFonts w:ascii="Arial" w:eastAsia="Times New Roman" w:hAnsi="Arial" w:cs="Times New Roman"/>
      <w:szCs w:val="20"/>
      <w:lang w:val="de-DE" w:eastAsia="de-DE"/>
    </w:rPr>
  </w:style>
  <w:style w:type="paragraph" w:styleId="Paragraphedeliste">
    <w:name w:val="List Paragraph"/>
    <w:aliases w:val="Aufzählung Spiegelstrich"/>
    <w:basedOn w:val="Normal"/>
    <w:link w:val="ParagraphedelisteCar"/>
    <w:uiPriority w:val="34"/>
    <w:qFormat/>
    <w:rsid w:val="00FE3229"/>
    <w:pPr>
      <w:ind w:left="720"/>
      <w:contextualSpacing/>
    </w:pPr>
  </w:style>
  <w:style w:type="character" w:styleId="lev">
    <w:name w:val="Strong"/>
    <w:uiPriority w:val="22"/>
    <w:qFormat/>
    <w:rsid w:val="00FB1ADC"/>
    <w:rPr>
      <w:b/>
      <w:bCs/>
    </w:rPr>
  </w:style>
  <w:style w:type="paragraph" w:customStyle="1" w:styleId="Grillemoyenne1-Accent21">
    <w:name w:val="Grille moyenne 1 - Accent 21"/>
    <w:basedOn w:val="Normal"/>
    <w:rsid w:val="00FB1ADC"/>
    <w:pPr>
      <w:suppressAutoHyphens/>
      <w:autoSpaceDN w:val="0"/>
      <w:spacing w:after="160" w:line="256" w:lineRule="auto"/>
      <w:ind w:left="720"/>
      <w:textAlignment w:val="baseline"/>
    </w:pPr>
    <w:rPr>
      <w:rFonts w:eastAsia="Calibri" w:cs="Times New Roman"/>
      <w:lang w:eastAsia="en-US"/>
    </w:rPr>
  </w:style>
  <w:style w:type="paragraph" w:styleId="Textedebulles">
    <w:name w:val="Balloon Text"/>
    <w:basedOn w:val="Normal"/>
    <w:link w:val="TextedebullesCar"/>
    <w:uiPriority w:val="99"/>
    <w:semiHidden/>
    <w:unhideWhenUsed/>
    <w:rsid w:val="00495B5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95B54"/>
    <w:rPr>
      <w:rFonts w:ascii="Segoe UI" w:hAnsi="Segoe UI" w:cs="Segoe UI"/>
      <w:sz w:val="18"/>
      <w:szCs w:val="18"/>
    </w:rPr>
  </w:style>
  <w:style w:type="character" w:customStyle="1" w:styleId="normaltextrun">
    <w:name w:val="normaltextrun"/>
    <w:basedOn w:val="Policepardfaut"/>
    <w:rsid w:val="00F64B27"/>
  </w:style>
  <w:style w:type="character" w:styleId="Textedelespacerserv">
    <w:name w:val="Placeholder Text"/>
    <w:uiPriority w:val="99"/>
    <w:semiHidden/>
    <w:rsid w:val="00685B68"/>
    <w:rPr>
      <w:color w:val="808080"/>
    </w:rPr>
  </w:style>
  <w:style w:type="character" w:styleId="Marquedecommentaire">
    <w:name w:val="annotation reference"/>
    <w:uiPriority w:val="99"/>
    <w:semiHidden/>
    <w:unhideWhenUsed/>
    <w:rsid w:val="00317413"/>
    <w:rPr>
      <w:sz w:val="16"/>
      <w:szCs w:val="16"/>
    </w:rPr>
  </w:style>
  <w:style w:type="paragraph" w:styleId="Commentaire">
    <w:name w:val="annotation text"/>
    <w:basedOn w:val="Normal"/>
    <w:link w:val="CommentaireCar"/>
    <w:uiPriority w:val="99"/>
    <w:semiHidden/>
    <w:unhideWhenUsed/>
    <w:rsid w:val="00317413"/>
    <w:pPr>
      <w:spacing w:line="240" w:lineRule="auto"/>
    </w:pPr>
    <w:rPr>
      <w:sz w:val="20"/>
      <w:szCs w:val="20"/>
    </w:rPr>
  </w:style>
  <w:style w:type="character" w:customStyle="1" w:styleId="CommentaireCar">
    <w:name w:val="Commentaire Car"/>
    <w:link w:val="Commentaire"/>
    <w:uiPriority w:val="99"/>
    <w:semiHidden/>
    <w:rsid w:val="00317413"/>
    <w:rPr>
      <w:sz w:val="20"/>
      <w:szCs w:val="20"/>
    </w:rPr>
  </w:style>
  <w:style w:type="paragraph" w:styleId="Objetducommentaire">
    <w:name w:val="annotation subject"/>
    <w:basedOn w:val="Commentaire"/>
    <w:next w:val="Commentaire"/>
    <w:link w:val="ObjetducommentaireCar"/>
    <w:uiPriority w:val="99"/>
    <w:semiHidden/>
    <w:unhideWhenUsed/>
    <w:rsid w:val="00317413"/>
    <w:rPr>
      <w:b/>
      <w:bCs/>
    </w:rPr>
  </w:style>
  <w:style w:type="character" w:customStyle="1" w:styleId="ObjetducommentaireCar">
    <w:name w:val="Objet du commentaire Car"/>
    <w:link w:val="Objetducommentaire"/>
    <w:uiPriority w:val="99"/>
    <w:semiHidden/>
    <w:rsid w:val="00317413"/>
    <w:rPr>
      <w:b/>
      <w:bCs/>
      <w:sz w:val="20"/>
      <w:szCs w:val="20"/>
    </w:rPr>
  </w:style>
  <w:style w:type="paragraph" w:styleId="Rvision">
    <w:name w:val="Revision"/>
    <w:hidden/>
    <w:uiPriority w:val="99"/>
    <w:semiHidden/>
    <w:rsid w:val="00B4585D"/>
    <w:rPr>
      <w:sz w:val="22"/>
      <w:szCs w:val="22"/>
    </w:rPr>
  </w:style>
  <w:style w:type="paragraph" w:customStyle="1" w:styleId="Standard1">
    <w:name w:val="Standard1"/>
    <w:rsid w:val="00C57A82"/>
    <w:pPr>
      <w:suppressAutoHyphens/>
      <w:autoSpaceDN w:val="0"/>
      <w:spacing w:after="160" w:line="249" w:lineRule="auto"/>
      <w:textAlignment w:val="baseline"/>
    </w:pPr>
    <w:rPr>
      <w:rFonts w:eastAsia="Calibri" w:cs="Times New Roman"/>
      <w:sz w:val="22"/>
      <w:szCs w:val="22"/>
      <w:lang w:eastAsia="en-US"/>
    </w:rPr>
  </w:style>
  <w:style w:type="character" w:customStyle="1" w:styleId="ParagraphedelisteCar">
    <w:name w:val="Paragraphe de liste Car"/>
    <w:aliases w:val="Aufzählung Spiegelstrich Car"/>
    <w:link w:val="Paragraphedeliste"/>
    <w:uiPriority w:val="34"/>
    <w:rsid w:val="004E4CF1"/>
  </w:style>
  <w:style w:type="character" w:styleId="Lienhypertexte">
    <w:name w:val="Hyperlink"/>
    <w:uiPriority w:val="99"/>
    <w:unhideWhenUsed/>
    <w:rsid w:val="007E13AA"/>
    <w:rPr>
      <w:color w:val="0000FF"/>
      <w:u w:val="single"/>
    </w:rPr>
  </w:style>
  <w:style w:type="character" w:styleId="Numrodepage">
    <w:name w:val="page number"/>
    <w:basedOn w:val="Policepardfaut"/>
    <w:semiHidden/>
    <w:unhideWhenUsed/>
    <w:rsid w:val="007E13AA"/>
  </w:style>
  <w:style w:type="paragraph" w:customStyle="1" w:styleId="Default">
    <w:name w:val="Default"/>
    <w:rsid w:val="00FA74DA"/>
    <w:pPr>
      <w:autoSpaceDE w:val="0"/>
      <w:autoSpaceDN w:val="0"/>
      <w:adjustRightInd w:val="0"/>
    </w:pPr>
    <w:rPr>
      <w:rFonts w:eastAsia="Calibri" w:cs="Calibri"/>
      <w:color w:val="000000"/>
      <w:sz w:val="24"/>
      <w:szCs w:val="24"/>
      <w:lang w:eastAsia="en-US"/>
    </w:rPr>
  </w:style>
  <w:style w:type="paragraph" w:styleId="Titre">
    <w:name w:val="Title"/>
    <w:basedOn w:val="Normal"/>
    <w:link w:val="TitreCar"/>
    <w:uiPriority w:val="10"/>
    <w:qFormat/>
    <w:rsid w:val="00FA74DA"/>
    <w:pPr>
      <w:autoSpaceDN w:val="0"/>
      <w:spacing w:after="0" w:line="240" w:lineRule="auto"/>
      <w:ind w:left="360"/>
      <w:jc w:val="center"/>
    </w:pPr>
    <w:rPr>
      <w:rFonts w:ascii="Arial" w:hAnsi="Arial" w:cs="Times New Roman"/>
      <w:b/>
      <w:sz w:val="24"/>
      <w:szCs w:val="20"/>
      <w:lang w:eastAsia="de-DE"/>
    </w:rPr>
  </w:style>
  <w:style w:type="character" w:customStyle="1" w:styleId="TitreCar">
    <w:name w:val="Titre Car"/>
    <w:link w:val="Titre"/>
    <w:uiPriority w:val="10"/>
    <w:rsid w:val="00FA74DA"/>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59419">
      <w:bodyDiv w:val="1"/>
      <w:marLeft w:val="0"/>
      <w:marRight w:val="0"/>
      <w:marTop w:val="0"/>
      <w:marBottom w:val="0"/>
      <w:divBdr>
        <w:top w:val="none" w:sz="0" w:space="0" w:color="auto"/>
        <w:left w:val="none" w:sz="0" w:space="0" w:color="auto"/>
        <w:bottom w:val="none" w:sz="0" w:space="0" w:color="auto"/>
        <w:right w:val="none" w:sz="0" w:space="0" w:color="auto"/>
      </w:divBdr>
    </w:div>
    <w:div w:id="210642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maroc@gi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F516-B4B9-44EB-9CDB-744EDB72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7023</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GTZ</Company>
  <LinksUpToDate>false</LinksUpToDate>
  <CharactersWithSpaces>8121</CharactersWithSpaces>
  <SharedDoc>false</SharedDoc>
  <HLinks>
    <vt:vector size="6" baseType="variant">
      <vt:variant>
        <vt:i4>5308455</vt:i4>
      </vt:variant>
      <vt:variant>
        <vt:i4>0</vt:i4>
      </vt:variant>
      <vt:variant>
        <vt:i4>0</vt:i4>
      </vt:variant>
      <vt:variant>
        <vt:i4>5</vt:i4>
      </vt:variant>
      <vt:variant>
        <vt:lpwstr>mailto:rh-maroc@giz.de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aspilker</dc:creator>
  <cp:keywords/>
  <dc:description/>
  <cp:lastModifiedBy>BAKIR, Hakima GIZ MA</cp:lastModifiedBy>
  <cp:revision>17</cp:revision>
  <cp:lastPrinted>2022-08-03T01:52:00Z</cp:lastPrinted>
  <dcterms:created xsi:type="dcterms:W3CDTF">2023-04-17T14:17:00Z</dcterms:created>
  <dcterms:modified xsi:type="dcterms:W3CDTF">2023-04-17T14:53:00Z</dcterms:modified>
</cp:coreProperties>
</file>