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5403" w14:textId="642A4278" w:rsidR="003F5223" w:rsidRDefault="003F5223" w:rsidP="00AE325C">
      <w:pPr>
        <w:bidi/>
        <w:jc w:val="center"/>
        <w:rPr>
          <w:rFonts w:ascii="Arabic Typesetting" w:eastAsiaTheme="majorEastAsia" w:hAnsi="Arabic Typesetting" w:cs="Arabic Typesetting"/>
          <w:b/>
          <w:bCs/>
          <w:color w:val="050505"/>
          <w:sz w:val="44"/>
          <w:szCs w:val="44"/>
          <w:shd w:val="clear" w:color="auto" w:fill="FFFFFF"/>
        </w:rPr>
      </w:pPr>
      <w:r>
        <w:rPr>
          <w:rFonts w:ascii="Georgia" w:eastAsiaTheme="majorEastAsia" w:hAnsi="Georgia" w:cs="Segoe UI Historic"/>
          <w:b/>
          <w:bCs/>
          <w:noProof/>
          <w:color w:val="050505"/>
          <w:sz w:val="28"/>
          <w:szCs w:val="28"/>
          <w:shd w:val="clear" w:color="auto" w:fill="FFFFFF"/>
        </w:rPr>
        <w:drawing>
          <wp:inline distT="0" distB="0" distL="0" distR="0" wp14:anchorId="4444D2BB" wp14:editId="1F55214F">
            <wp:extent cx="2222500" cy="11065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5230" cy="1117909"/>
                    </a:xfrm>
                    <a:prstGeom prst="rect">
                      <a:avLst/>
                    </a:prstGeom>
                  </pic:spPr>
                </pic:pic>
              </a:graphicData>
            </a:graphic>
          </wp:inline>
        </w:drawing>
      </w:r>
    </w:p>
    <w:p w14:paraId="090A1DEA" w14:textId="77777777" w:rsidR="003F5223" w:rsidRDefault="003F5223" w:rsidP="003F5223">
      <w:pPr>
        <w:bidi/>
        <w:jc w:val="center"/>
        <w:rPr>
          <w:rFonts w:ascii="Arabic Typesetting" w:eastAsiaTheme="majorEastAsia" w:hAnsi="Arabic Typesetting" w:cs="Arabic Typesetting"/>
          <w:b/>
          <w:bCs/>
          <w:color w:val="050505"/>
          <w:sz w:val="44"/>
          <w:szCs w:val="44"/>
          <w:shd w:val="clear" w:color="auto" w:fill="FFFFFF"/>
        </w:rPr>
      </w:pPr>
    </w:p>
    <w:p w14:paraId="05AE0AB1" w14:textId="58BDEBC1" w:rsidR="00817D22" w:rsidRPr="00652504" w:rsidRDefault="00817D22" w:rsidP="003F5223">
      <w:pPr>
        <w:bidi/>
        <w:jc w:val="center"/>
        <w:rPr>
          <w:rFonts w:ascii="Arabic Typesetting" w:eastAsiaTheme="majorEastAsia" w:hAnsi="Arabic Typesetting" w:cs="Arabic Typesetting"/>
          <w:b/>
          <w:bCs/>
          <w:color w:val="050505"/>
          <w:sz w:val="44"/>
          <w:szCs w:val="44"/>
          <w:shd w:val="clear" w:color="auto" w:fill="FFFFFF"/>
        </w:rPr>
      </w:pPr>
      <w:r w:rsidRPr="00652504">
        <w:rPr>
          <w:rFonts w:ascii="Arabic Typesetting" w:eastAsiaTheme="majorEastAsia" w:hAnsi="Arabic Typesetting" w:cs="Arabic Typesetting" w:hint="cs"/>
          <w:b/>
          <w:bCs/>
          <w:color w:val="050505"/>
          <w:sz w:val="44"/>
          <w:szCs w:val="44"/>
          <w:shd w:val="clear" w:color="auto" w:fill="FFFFFF"/>
          <w:rtl/>
        </w:rPr>
        <w:t>تخليدا لليوم العالمي للمرأة</w:t>
      </w:r>
    </w:p>
    <w:p w14:paraId="286BEDD0" w14:textId="5689DAA0" w:rsidR="00817D22" w:rsidRPr="00652504" w:rsidRDefault="00652504" w:rsidP="00AE325C">
      <w:pPr>
        <w:bidi/>
        <w:jc w:val="center"/>
        <w:rPr>
          <w:rFonts w:ascii="Arabic Typesetting" w:eastAsiaTheme="majorEastAsia" w:hAnsi="Arabic Typesetting" w:cs="Arabic Typesetting"/>
          <w:b/>
          <w:bCs/>
          <w:color w:val="050505"/>
          <w:sz w:val="44"/>
          <w:szCs w:val="44"/>
          <w:shd w:val="clear" w:color="auto" w:fill="FFFFFF"/>
          <w:rtl/>
          <w:lang w:bidi="ar-MA"/>
        </w:rPr>
      </w:pPr>
      <w:r w:rsidRPr="00652504">
        <w:rPr>
          <w:rFonts w:ascii="Arabic Typesetting" w:eastAsiaTheme="majorEastAsia" w:hAnsi="Arabic Typesetting" w:cs="Arabic Typesetting" w:hint="cs"/>
          <w:b/>
          <w:bCs/>
          <w:color w:val="050505"/>
          <w:sz w:val="44"/>
          <w:szCs w:val="44"/>
          <w:shd w:val="clear" w:color="auto" w:fill="FFFFFF"/>
          <w:rtl/>
          <w:lang w:bidi="ar-MA"/>
        </w:rPr>
        <w:t xml:space="preserve">جمهور </w:t>
      </w:r>
      <w:r w:rsidR="00817D22" w:rsidRPr="00652504">
        <w:rPr>
          <w:rFonts w:ascii="Arabic Typesetting" w:eastAsiaTheme="majorEastAsia" w:hAnsi="Arabic Typesetting" w:cs="Arabic Typesetting" w:hint="cs"/>
          <w:b/>
          <w:bCs/>
          <w:color w:val="050505"/>
          <w:sz w:val="44"/>
          <w:szCs w:val="44"/>
          <w:shd w:val="clear" w:color="auto" w:fill="FFFFFF"/>
          <w:rtl/>
          <w:lang w:bidi="ar-MA"/>
        </w:rPr>
        <w:t xml:space="preserve">خميس السينما وحقوق الإنسان </w:t>
      </w:r>
      <w:r w:rsidRPr="00652504">
        <w:rPr>
          <w:rFonts w:ascii="Arabic Typesetting" w:eastAsiaTheme="majorEastAsia" w:hAnsi="Arabic Typesetting" w:cs="Arabic Typesetting" w:hint="cs"/>
          <w:b/>
          <w:bCs/>
          <w:color w:val="050505"/>
          <w:sz w:val="44"/>
          <w:szCs w:val="44"/>
          <w:shd w:val="clear" w:color="auto" w:fill="FFFFFF"/>
          <w:rtl/>
          <w:lang w:bidi="ar-MA"/>
        </w:rPr>
        <w:t>على موعد مع ال</w:t>
      </w:r>
      <w:r w:rsidR="00817D22" w:rsidRPr="00652504">
        <w:rPr>
          <w:rFonts w:ascii="Arabic Typesetting" w:eastAsiaTheme="majorEastAsia" w:hAnsi="Arabic Typesetting" w:cs="Arabic Typesetting" w:hint="cs"/>
          <w:b/>
          <w:bCs/>
          <w:color w:val="050505"/>
          <w:sz w:val="44"/>
          <w:szCs w:val="44"/>
          <w:shd w:val="clear" w:color="auto" w:fill="FFFFFF"/>
          <w:rtl/>
          <w:lang w:bidi="ar-MA"/>
        </w:rPr>
        <w:t>فيلم</w:t>
      </w:r>
      <w:r w:rsidRPr="00652504">
        <w:rPr>
          <w:rFonts w:ascii="Arabic Typesetting" w:eastAsiaTheme="majorEastAsia" w:hAnsi="Arabic Typesetting" w:cs="Arabic Typesetting" w:hint="cs"/>
          <w:b/>
          <w:bCs/>
          <w:color w:val="050505"/>
          <w:sz w:val="44"/>
          <w:szCs w:val="44"/>
          <w:shd w:val="clear" w:color="auto" w:fill="FFFFFF"/>
          <w:rtl/>
          <w:lang w:bidi="ar-MA"/>
        </w:rPr>
        <w:t xml:space="preserve"> الطويل "أسماك حمراء"</w:t>
      </w:r>
    </w:p>
    <w:p w14:paraId="1512D204" w14:textId="77777777" w:rsidR="00817D22" w:rsidRPr="00652504" w:rsidRDefault="00817D22" w:rsidP="00AE325C">
      <w:pPr>
        <w:bidi/>
        <w:jc w:val="center"/>
        <w:rPr>
          <w:rFonts w:ascii="Arabic Typesetting" w:eastAsiaTheme="majorEastAsia" w:hAnsi="Arabic Typesetting" w:cs="Arabic Typesetting"/>
          <w:b/>
          <w:bCs/>
          <w:color w:val="050505"/>
          <w:sz w:val="44"/>
          <w:szCs w:val="44"/>
          <w:shd w:val="clear" w:color="auto" w:fill="FFFFFF"/>
          <w:rtl/>
          <w:lang w:bidi="ar-MA"/>
        </w:rPr>
      </w:pPr>
    </w:p>
    <w:p w14:paraId="6B6D730B" w14:textId="796C487A" w:rsidR="00817D22" w:rsidRPr="00652504" w:rsidRDefault="00817D22" w:rsidP="00AE325C">
      <w:pPr>
        <w:bidi/>
        <w:jc w:val="center"/>
        <w:rPr>
          <w:rFonts w:ascii="Arabic Typesetting" w:eastAsiaTheme="majorEastAsia" w:hAnsi="Arabic Typesetting" w:cs="Arabic Typesetting"/>
          <w:color w:val="050505"/>
          <w:sz w:val="44"/>
          <w:szCs w:val="44"/>
          <w:shd w:val="clear" w:color="auto" w:fill="FFFFFF"/>
          <w:rtl/>
          <w:lang w:bidi="ar-MA"/>
        </w:rPr>
      </w:pPr>
      <w:r w:rsidRPr="00652504">
        <w:rPr>
          <w:rFonts w:ascii="Arabic Typesetting" w:eastAsiaTheme="majorEastAsia" w:hAnsi="Arabic Typesetting" w:cs="Arabic Typesetting" w:hint="cs"/>
          <w:b/>
          <w:bCs/>
          <w:color w:val="050505"/>
          <w:sz w:val="44"/>
          <w:szCs w:val="44"/>
          <w:shd w:val="clear" w:color="auto" w:fill="FFFFFF"/>
          <w:rtl/>
          <w:lang w:bidi="ar-MA"/>
        </w:rPr>
        <w:t>ل</w:t>
      </w:r>
      <w:r w:rsidR="00652504" w:rsidRPr="00652504">
        <w:rPr>
          <w:rFonts w:ascii="Arabic Typesetting" w:eastAsiaTheme="majorEastAsia" w:hAnsi="Arabic Typesetting" w:cs="Arabic Typesetting" w:hint="cs"/>
          <w:b/>
          <w:bCs/>
          <w:color w:val="050505"/>
          <w:sz w:val="44"/>
          <w:szCs w:val="44"/>
          <w:shd w:val="clear" w:color="auto" w:fill="FFFFFF"/>
          <w:rtl/>
          <w:lang w:bidi="ar-MA"/>
        </w:rPr>
        <w:t xml:space="preserve">مخرجه </w:t>
      </w:r>
      <w:r w:rsidRPr="00652504">
        <w:rPr>
          <w:rFonts w:ascii="Arabic Typesetting" w:eastAsiaTheme="majorEastAsia" w:hAnsi="Arabic Typesetting" w:cs="Arabic Typesetting" w:hint="cs"/>
          <w:b/>
          <w:bCs/>
          <w:color w:val="050505"/>
          <w:sz w:val="44"/>
          <w:szCs w:val="44"/>
          <w:shd w:val="clear" w:color="auto" w:fill="FFFFFF"/>
          <w:rtl/>
          <w:lang w:bidi="ar-MA"/>
        </w:rPr>
        <w:t>عبد السلام الكلاعي</w:t>
      </w:r>
    </w:p>
    <w:p w14:paraId="253DBE64" w14:textId="4CBDB906" w:rsidR="002E2D0D" w:rsidRPr="00652504" w:rsidRDefault="002E2D0D" w:rsidP="00A55025">
      <w:pPr>
        <w:bidi/>
        <w:rPr>
          <w:rFonts w:ascii="Arabic Typesetting" w:eastAsiaTheme="majorEastAsia" w:hAnsi="Arabic Typesetting" w:cs="Arabic Typesetting"/>
          <w:b/>
          <w:bCs/>
          <w:color w:val="050505"/>
          <w:sz w:val="36"/>
          <w:szCs w:val="36"/>
          <w:shd w:val="clear" w:color="auto" w:fill="FFFFFF"/>
        </w:rPr>
      </w:pPr>
    </w:p>
    <w:p w14:paraId="25700BF3" w14:textId="77777777" w:rsidR="002E2D0D" w:rsidRPr="00652504" w:rsidRDefault="002E2D0D" w:rsidP="00A55025">
      <w:pPr>
        <w:bidi/>
        <w:rPr>
          <w:rFonts w:ascii="Arabic Typesetting" w:eastAsiaTheme="majorEastAsia" w:hAnsi="Arabic Typesetting" w:cs="Arabic Typesetting"/>
          <w:color w:val="050505"/>
          <w:sz w:val="36"/>
          <w:szCs w:val="36"/>
          <w:shd w:val="clear" w:color="auto" w:fill="FFFFFF"/>
        </w:rPr>
      </w:pPr>
    </w:p>
    <w:p w14:paraId="5CB4429B" w14:textId="4CDC5C39" w:rsidR="00817D22" w:rsidRPr="00652504" w:rsidRDefault="00817D22" w:rsidP="00A55025">
      <w:pPr>
        <w:bidi/>
        <w:rPr>
          <w:rFonts w:ascii="Arabic Typesetting" w:hAnsi="Arabic Typesetting" w:cs="Arabic Typesetting"/>
          <w:sz w:val="36"/>
          <w:szCs w:val="36"/>
        </w:rPr>
      </w:pPr>
      <w:r w:rsidRPr="00652504">
        <w:rPr>
          <w:rFonts w:ascii="Arabic Typesetting" w:hAnsi="Arabic Typesetting" w:cs="Arabic Typesetting" w:hint="cs"/>
          <w:sz w:val="36"/>
          <w:szCs w:val="36"/>
          <w:rtl/>
        </w:rPr>
        <w:t xml:space="preserve">في </w:t>
      </w:r>
      <w:r w:rsidRPr="007F3723">
        <w:rPr>
          <w:rFonts w:ascii="Arabic Typesetting" w:hAnsi="Arabic Typesetting" w:cs="Arabic Typesetting" w:hint="cs"/>
          <w:b/>
          <w:bCs/>
          <w:sz w:val="36"/>
          <w:szCs w:val="36"/>
          <w:rtl/>
        </w:rPr>
        <w:t>إطار الموسم 12 من خميس السينما وحقوق الإنسان</w:t>
      </w:r>
      <w:r w:rsidRPr="00652504">
        <w:rPr>
          <w:rFonts w:ascii="Arabic Typesetting" w:hAnsi="Arabic Typesetting" w:cs="Arabic Typesetting" w:hint="cs"/>
          <w:sz w:val="36"/>
          <w:szCs w:val="36"/>
          <w:rtl/>
        </w:rPr>
        <w:t xml:space="preserve"> </w:t>
      </w:r>
      <w:r w:rsidR="00652504" w:rsidRPr="007F3723">
        <w:rPr>
          <w:rFonts w:ascii="Arabic Typesetting" w:hAnsi="Arabic Typesetting" w:cs="Arabic Typesetting" w:hint="cs"/>
          <w:b/>
          <w:bCs/>
          <w:sz w:val="36"/>
          <w:szCs w:val="36"/>
          <w:rtl/>
        </w:rPr>
        <w:t>وتخليدا ل</w:t>
      </w:r>
      <w:r w:rsidRPr="007F3723">
        <w:rPr>
          <w:rFonts w:ascii="Arabic Typesetting" w:hAnsi="Arabic Typesetting" w:cs="Arabic Typesetting" w:hint="cs"/>
          <w:b/>
          <w:bCs/>
          <w:sz w:val="36"/>
          <w:szCs w:val="36"/>
          <w:rtl/>
        </w:rPr>
        <w:t>ليوم العالمي للمرأة</w:t>
      </w:r>
      <w:r w:rsidRPr="00652504">
        <w:rPr>
          <w:rFonts w:ascii="Arabic Typesetting" w:hAnsi="Arabic Typesetting" w:cs="Arabic Typesetting" w:hint="cs"/>
          <w:sz w:val="36"/>
          <w:szCs w:val="36"/>
          <w:rtl/>
        </w:rPr>
        <w:t xml:space="preserve">، </w:t>
      </w:r>
      <w:r w:rsidR="00772B48" w:rsidRPr="007F3723">
        <w:rPr>
          <w:rFonts w:ascii="Arabic Typesetting" w:hAnsi="Arabic Typesetting" w:cs="Arabic Typesetting" w:hint="cs"/>
          <w:b/>
          <w:bCs/>
          <w:sz w:val="36"/>
          <w:szCs w:val="36"/>
          <w:rtl/>
        </w:rPr>
        <w:t>تنظم</w:t>
      </w:r>
      <w:r w:rsidRPr="007F3723">
        <w:rPr>
          <w:rFonts w:ascii="Arabic Typesetting" w:hAnsi="Arabic Typesetting" w:cs="Arabic Typesetting" w:hint="cs"/>
          <w:b/>
          <w:bCs/>
          <w:sz w:val="36"/>
          <w:szCs w:val="36"/>
          <w:rtl/>
        </w:rPr>
        <w:t xml:space="preserve"> جمعية </w:t>
      </w:r>
      <w:r w:rsidR="007E183A" w:rsidRPr="007F3723">
        <w:rPr>
          <w:rFonts w:ascii="Arabic Typesetting" w:hAnsi="Arabic Typesetting" w:cs="Arabic Typesetting" w:hint="cs"/>
          <w:b/>
          <w:bCs/>
          <w:sz w:val="36"/>
          <w:szCs w:val="36"/>
          <w:rtl/>
        </w:rPr>
        <w:t>اللقاءات المتوسطية للسينما وحقوق الإنسان</w:t>
      </w:r>
      <w:r w:rsidR="00772B48" w:rsidRPr="007F3723">
        <w:rPr>
          <w:rFonts w:ascii="Arabic Typesetting" w:hAnsi="Arabic Typesetting" w:cs="Arabic Typesetting" w:hint="cs"/>
          <w:b/>
          <w:bCs/>
          <w:sz w:val="36"/>
          <w:szCs w:val="36"/>
          <w:rtl/>
        </w:rPr>
        <w:t xml:space="preserve"> عرض-نقاش الفيلم الطويل</w:t>
      </w:r>
      <w:r w:rsidR="00772B48" w:rsidRPr="00652504">
        <w:rPr>
          <w:rFonts w:ascii="Arabic Typesetting" w:hAnsi="Arabic Typesetting" w:cs="Arabic Typesetting" w:hint="cs"/>
          <w:sz w:val="36"/>
          <w:szCs w:val="36"/>
          <w:rtl/>
        </w:rPr>
        <w:t xml:space="preserve"> "</w:t>
      </w:r>
      <w:r w:rsidR="00772B48" w:rsidRPr="007E183A">
        <w:rPr>
          <w:rFonts w:ascii="Arabic Typesetting" w:hAnsi="Arabic Typesetting" w:cs="Arabic Typesetting" w:hint="cs"/>
          <w:b/>
          <w:bCs/>
          <w:sz w:val="36"/>
          <w:szCs w:val="36"/>
          <w:rtl/>
        </w:rPr>
        <w:t>أسماك حمراء</w:t>
      </w:r>
      <w:r w:rsidR="00772B48" w:rsidRPr="00652504">
        <w:rPr>
          <w:rFonts w:ascii="Arabic Typesetting" w:hAnsi="Arabic Typesetting" w:cs="Arabic Typesetting" w:hint="cs"/>
          <w:sz w:val="36"/>
          <w:szCs w:val="36"/>
          <w:rtl/>
        </w:rPr>
        <w:t xml:space="preserve">" 2022، 90 دقيقة، </w:t>
      </w:r>
      <w:r w:rsidR="00772B48" w:rsidRPr="007F3723">
        <w:rPr>
          <w:rFonts w:ascii="Arabic Typesetting" w:hAnsi="Arabic Typesetting" w:cs="Arabic Typesetting" w:hint="cs"/>
          <w:b/>
          <w:bCs/>
          <w:sz w:val="36"/>
          <w:szCs w:val="36"/>
          <w:rtl/>
        </w:rPr>
        <w:t xml:space="preserve">بحضور مخرجه عبد السلام الكلاعي، يوم الخميس 30 مارس 2023 على الساعة </w:t>
      </w:r>
      <w:r w:rsidR="001B3F53" w:rsidRPr="007F3723">
        <w:rPr>
          <w:rFonts w:ascii="Arabic Typesetting" w:hAnsi="Arabic Typesetting" w:cs="Arabic Typesetting" w:hint="cs"/>
          <w:b/>
          <w:bCs/>
          <w:sz w:val="36"/>
          <w:szCs w:val="36"/>
          <w:rtl/>
        </w:rPr>
        <w:t>9</w:t>
      </w:r>
      <w:r w:rsidR="00772B48" w:rsidRPr="007F3723">
        <w:rPr>
          <w:rFonts w:ascii="Arabic Typesetting" w:hAnsi="Arabic Typesetting" w:cs="Arabic Typesetting" w:hint="cs"/>
          <w:b/>
          <w:bCs/>
          <w:sz w:val="36"/>
          <w:szCs w:val="36"/>
          <w:rtl/>
        </w:rPr>
        <w:t xml:space="preserve">.30 </w:t>
      </w:r>
      <w:r w:rsidR="001B3F53" w:rsidRPr="007F3723">
        <w:rPr>
          <w:rFonts w:ascii="Arabic Typesetting" w:hAnsi="Arabic Typesetting" w:cs="Arabic Typesetting"/>
          <w:b/>
          <w:bCs/>
          <w:sz w:val="36"/>
          <w:szCs w:val="36"/>
          <w:rtl/>
        </w:rPr>
        <w:t>مساء</w:t>
      </w:r>
      <w:r w:rsidR="001B3F53" w:rsidRPr="007F3723">
        <w:rPr>
          <w:rFonts w:ascii="Arabic Typesetting" w:hAnsi="Arabic Typesetting" w:cs="Arabic Typesetting"/>
          <w:b/>
          <w:bCs/>
          <w:sz w:val="36"/>
          <w:szCs w:val="36"/>
        </w:rPr>
        <w:t xml:space="preserve"> </w:t>
      </w:r>
      <w:r w:rsidR="00772B48" w:rsidRPr="007F3723">
        <w:rPr>
          <w:rFonts w:ascii="Arabic Typesetting" w:hAnsi="Arabic Typesetting" w:cs="Arabic Typesetting" w:hint="cs"/>
          <w:b/>
          <w:bCs/>
          <w:sz w:val="36"/>
          <w:szCs w:val="36"/>
          <w:rtl/>
        </w:rPr>
        <w:t>بسينما النهضة</w:t>
      </w:r>
      <w:r w:rsidR="00772B48" w:rsidRPr="00652504">
        <w:rPr>
          <w:rFonts w:ascii="Arabic Typesetting" w:hAnsi="Arabic Typesetting" w:cs="Arabic Typesetting" w:hint="cs"/>
          <w:sz w:val="36"/>
          <w:szCs w:val="36"/>
          <w:rtl/>
        </w:rPr>
        <w:t>.</w:t>
      </w:r>
    </w:p>
    <w:p w14:paraId="28763BBA" w14:textId="77777777" w:rsidR="00D321A2" w:rsidRPr="001A0F84" w:rsidRDefault="00D321A2" w:rsidP="00A55025">
      <w:pPr>
        <w:bidi/>
        <w:rPr>
          <w:rFonts w:ascii="Arabic Typesetting" w:eastAsiaTheme="majorEastAsia" w:hAnsi="Arabic Typesetting" w:cs="Arabic Typesetting"/>
          <w:color w:val="050505"/>
          <w:sz w:val="36"/>
          <w:szCs w:val="36"/>
          <w:shd w:val="clear" w:color="auto" w:fill="FFFFFF"/>
        </w:rPr>
      </w:pPr>
    </w:p>
    <w:p w14:paraId="7DAB9513" w14:textId="0907738A" w:rsidR="007E183A" w:rsidRPr="00652504" w:rsidRDefault="0077035F" w:rsidP="00A55025">
      <w:pPr>
        <w:bidi/>
        <w:rPr>
          <w:rFonts w:ascii="Arabic Typesetting" w:eastAsiaTheme="majorEastAsia" w:hAnsi="Arabic Typesetting" w:cs="Arabic Typesetting"/>
          <w:color w:val="050505"/>
          <w:sz w:val="36"/>
          <w:szCs w:val="36"/>
          <w:shd w:val="clear" w:color="auto" w:fill="FFFFFF"/>
          <w:rtl/>
          <w:lang w:bidi="ar-MA"/>
        </w:rPr>
      </w:pPr>
      <w:r>
        <w:rPr>
          <w:rFonts w:ascii="Arabic Typesetting" w:eastAsiaTheme="majorEastAsia" w:hAnsi="Arabic Typesetting" w:cs="Arabic Typesetting" w:hint="cs"/>
          <w:color w:val="050505"/>
          <w:sz w:val="36"/>
          <w:szCs w:val="36"/>
          <w:shd w:val="clear" w:color="auto" w:fill="FFFFFF"/>
          <w:rtl/>
          <w:lang w:bidi="ar-MA"/>
        </w:rPr>
        <w:t>يسلط</w:t>
      </w:r>
      <w:r w:rsidR="00A975BB" w:rsidRPr="00652504">
        <w:rPr>
          <w:rFonts w:ascii="Arabic Typesetting" w:eastAsiaTheme="majorEastAsia" w:hAnsi="Arabic Typesetting" w:cs="Arabic Typesetting" w:hint="cs"/>
          <w:color w:val="050505"/>
          <w:sz w:val="36"/>
          <w:szCs w:val="36"/>
          <w:shd w:val="clear" w:color="auto" w:fill="FFFFFF"/>
          <w:rtl/>
          <w:lang w:bidi="ar-MA"/>
        </w:rPr>
        <w:t xml:space="preserve"> فيلم "أسماك حمراء" </w:t>
      </w:r>
      <w:r>
        <w:rPr>
          <w:rFonts w:ascii="Arabic Typesetting" w:eastAsiaTheme="majorEastAsia" w:hAnsi="Arabic Typesetting" w:cs="Arabic Typesetting" w:hint="cs"/>
          <w:color w:val="050505"/>
          <w:sz w:val="36"/>
          <w:szCs w:val="36"/>
          <w:shd w:val="clear" w:color="auto" w:fill="FFFFFF"/>
          <w:rtl/>
          <w:lang w:bidi="ar-MA"/>
        </w:rPr>
        <w:t>الضوء على ق</w:t>
      </w:r>
      <w:r w:rsidR="00A975BB" w:rsidRPr="00652504">
        <w:rPr>
          <w:rFonts w:ascii="Arabic Typesetting" w:eastAsiaTheme="majorEastAsia" w:hAnsi="Arabic Typesetting" w:cs="Arabic Typesetting" w:hint="cs"/>
          <w:color w:val="050505"/>
          <w:sz w:val="36"/>
          <w:szCs w:val="36"/>
          <w:shd w:val="clear" w:color="auto" w:fill="FFFFFF"/>
          <w:rtl/>
          <w:lang w:bidi="ar-MA"/>
        </w:rPr>
        <w:t xml:space="preserve">ضايا اجتماعية مهمة تتعلق بالمرأة، خاصة منها الإدماج الاجتماعي </w:t>
      </w:r>
      <w:r w:rsidR="00F4139F" w:rsidRPr="00652504">
        <w:rPr>
          <w:rFonts w:ascii="Arabic Typesetting" w:eastAsiaTheme="majorEastAsia" w:hAnsi="Arabic Typesetting" w:cs="Arabic Typesetting" w:hint="cs"/>
          <w:color w:val="050505"/>
          <w:sz w:val="36"/>
          <w:szCs w:val="36"/>
          <w:shd w:val="clear" w:color="auto" w:fill="FFFFFF"/>
          <w:rtl/>
          <w:lang w:bidi="ar-MA"/>
        </w:rPr>
        <w:t>والمهني لسجينات سابقات، كما يسلط الضوء على أشكال التمييز التي قد تطال الأشخاص في وضعية إعاقة وأسرهم</w:t>
      </w:r>
      <w:r w:rsidR="001A0F84">
        <w:rPr>
          <w:rFonts w:ascii="Arabic Typesetting" w:eastAsiaTheme="majorEastAsia" w:hAnsi="Arabic Typesetting" w:cs="Arabic Typesetting"/>
          <w:color w:val="050505"/>
          <w:sz w:val="36"/>
          <w:szCs w:val="36"/>
          <w:shd w:val="clear" w:color="auto" w:fill="FFFFFF"/>
          <w:lang w:bidi="ar-MA"/>
        </w:rPr>
        <w:t>.</w:t>
      </w:r>
    </w:p>
    <w:p w14:paraId="6E67FF18" w14:textId="7DE8186C" w:rsidR="00F4139F" w:rsidRDefault="00F4139F" w:rsidP="00A55025">
      <w:pPr>
        <w:bidi/>
        <w:rPr>
          <w:rFonts w:ascii="Arabic Typesetting" w:eastAsiaTheme="majorEastAsia" w:hAnsi="Arabic Typesetting" w:cs="Arabic Typesetting"/>
          <w:color w:val="050505"/>
          <w:sz w:val="36"/>
          <w:szCs w:val="36"/>
          <w:shd w:val="clear" w:color="auto" w:fill="FFFFFF"/>
          <w:lang w:bidi="ar-MA"/>
        </w:rPr>
      </w:pPr>
      <w:r w:rsidRPr="00652504">
        <w:rPr>
          <w:rFonts w:ascii="Arabic Typesetting" w:eastAsiaTheme="majorEastAsia" w:hAnsi="Arabic Typesetting" w:cs="Arabic Typesetting" w:hint="cs"/>
          <w:color w:val="050505"/>
          <w:sz w:val="36"/>
          <w:szCs w:val="36"/>
          <w:shd w:val="clear" w:color="auto" w:fill="FFFFFF"/>
          <w:rtl/>
          <w:lang w:bidi="ar-MA"/>
        </w:rPr>
        <w:t>وبفضل دقة الإخراج وبراعة الممثلات، نجح عبد السلام الكلاعي في تقريب الجمهور من واقع</w:t>
      </w:r>
      <w:r w:rsidR="007E183A">
        <w:rPr>
          <w:rFonts w:ascii="Arabic Typesetting" w:eastAsiaTheme="majorEastAsia" w:hAnsi="Arabic Typesetting" w:cs="Arabic Typesetting" w:hint="cs"/>
          <w:color w:val="050505"/>
          <w:sz w:val="36"/>
          <w:szCs w:val="36"/>
          <w:shd w:val="clear" w:color="auto" w:fill="FFFFFF"/>
          <w:rtl/>
          <w:lang w:bidi="ar-MA"/>
        </w:rPr>
        <w:t xml:space="preserve"> هذه الفئة</w:t>
      </w:r>
      <w:r w:rsidRPr="00652504">
        <w:rPr>
          <w:rFonts w:ascii="Arabic Typesetting" w:eastAsiaTheme="majorEastAsia" w:hAnsi="Arabic Typesetting" w:cs="Arabic Typesetting" w:hint="cs"/>
          <w:color w:val="050505"/>
          <w:sz w:val="36"/>
          <w:szCs w:val="36"/>
          <w:shd w:val="clear" w:color="auto" w:fill="FFFFFF"/>
          <w:rtl/>
          <w:lang w:bidi="ar-MA"/>
        </w:rPr>
        <w:t xml:space="preserve"> </w:t>
      </w:r>
      <w:r w:rsidR="007E183A">
        <w:rPr>
          <w:rFonts w:ascii="Arabic Typesetting" w:eastAsiaTheme="majorEastAsia" w:hAnsi="Arabic Typesetting" w:cs="Arabic Typesetting" w:hint="cs"/>
          <w:color w:val="050505"/>
          <w:sz w:val="36"/>
          <w:szCs w:val="36"/>
          <w:shd w:val="clear" w:color="auto" w:fill="FFFFFF"/>
          <w:rtl/>
          <w:lang w:bidi="ar-MA"/>
        </w:rPr>
        <w:t>داعيا</w:t>
      </w:r>
      <w:r w:rsidRPr="00652504">
        <w:rPr>
          <w:rFonts w:ascii="Arabic Typesetting" w:eastAsiaTheme="majorEastAsia" w:hAnsi="Arabic Typesetting" w:cs="Arabic Typesetting" w:hint="cs"/>
          <w:color w:val="050505"/>
          <w:sz w:val="36"/>
          <w:szCs w:val="36"/>
          <w:shd w:val="clear" w:color="auto" w:fill="FFFFFF"/>
          <w:rtl/>
          <w:lang w:bidi="ar-MA"/>
        </w:rPr>
        <w:t xml:space="preserve"> إلى </w:t>
      </w:r>
      <w:r w:rsidR="007E183A">
        <w:rPr>
          <w:rFonts w:ascii="Arabic Typesetting" w:eastAsiaTheme="majorEastAsia" w:hAnsi="Arabic Typesetting" w:cs="Arabic Typesetting" w:hint="cs"/>
          <w:color w:val="050505"/>
          <w:sz w:val="36"/>
          <w:szCs w:val="36"/>
          <w:shd w:val="clear" w:color="auto" w:fill="FFFFFF"/>
          <w:rtl/>
          <w:lang w:bidi="ar-MA"/>
        </w:rPr>
        <w:t xml:space="preserve">ضرورة </w:t>
      </w:r>
      <w:r w:rsidRPr="00652504">
        <w:rPr>
          <w:rFonts w:ascii="Arabic Typesetting" w:eastAsiaTheme="majorEastAsia" w:hAnsi="Arabic Typesetting" w:cs="Arabic Typesetting" w:hint="cs"/>
          <w:color w:val="050505"/>
          <w:sz w:val="36"/>
          <w:szCs w:val="36"/>
          <w:shd w:val="clear" w:color="auto" w:fill="FFFFFF"/>
          <w:rtl/>
          <w:lang w:bidi="ar-MA"/>
        </w:rPr>
        <w:t xml:space="preserve">كسر الحواجز التي تحول دون </w:t>
      </w:r>
      <w:r w:rsidR="0077035F">
        <w:rPr>
          <w:rFonts w:ascii="Arabic Typesetting" w:eastAsiaTheme="majorEastAsia" w:hAnsi="Arabic Typesetting" w:cs="Arabic Typesetting" w:hint="cs"/>
          <w:color w:val="050505"/>
          <w:sz w:val="36"/>
          <w:szCs w:val="36"/>
          <w:shd w:val="clear" w:color="auto" w:fill="FFFFFF"/>
          <w:rtl/>
          <w:lang w:bidi="ar-MA"/>
        </w:rPr>
        <w:t>ت</w:t>
      </w:r>
      <w:r w:rsidRPr="00652504">
        <w:rPr>
          <w:rFonts w:ascii="Arabic Typesetting" w:eastAsiaTheme="majorEastAsia" w:hAnsi="Arabic Typesetting" w:cs="Arabic Typesetting" w:hint="cs"/>
          <w:color w:val="050505"/>
          <w:sz w:val="36"/>
          <w:szCs w:val="36"/>
          <w:shd w:val="clear" w:color="auto" w:fill="FFFFFF"/>
          <w:rtl/>
          <w:lang w:bidi="ar-MA"/>
        </w:rPr>
        <w:t>متع</w:t>
      </w:r>
      <w:r w:rsidR="0077035F">
        <w:rPr>
          <w:rFonts w:ascii="Arabic Typesetting" w:eastAsiaTheme="majorEastAsia" w:hAnsi="Arabic Typesetting" w:cs="Arabic Typesetting" w:hint="cs"/>
          <w:color w:val="050505"/>
          <w:sz w:val="36"/>
          <w:szCs w:val="36"/>
          <w:shd w:val="clear" w:color="auto" w:fill="FFFFFF"/>
          <w:rtl/>
          <w:lang w:bidi="ar-MA"/>
        </w:rPr>
        <w:t>هن</w:t>
      </w:r>
      <w:r w:rsidR="007E183A">
        <w:rPr>
          <w:rFonts w:ascii="Arabic Typesetting" w:eastAsiaTheme="majorEastAsia" w:hAnsi="Arabic Typesetting" w:cs="Arabic Typesetting" w:hint="cs"/>
          <w:color w:val="050505"/>
          <w:sz w:val="36"/>
          <w:szCs w:val="36"/>
          <w:shd w:val="clear" w:color="auto" w:fill="FFFFFF"/>
          <w:rtl/>
          <w:lang w:bidi="ar-MA"/>
        </w:rPr>
        <w:t xml:space="preserve"> بحقوقهن</w:t>
      </w:r>
      <w:r w:rsidRPr="00652504">
        <w:rPr>
          <w:rFonts w:ascii="Arabic Typesetting" w:eastAsiaTheme="majorEastAsia" w:hAnsi="Arabic Typesetting" w:cs="Arabic Typesetting" w:hint="cs"/>
          <w:color w:val="050505"/>
          <w:sz w:val="36"/>
          <w:szCs w:val="36"/>
          <w:shd w:val="clear" w:color="auto" w:fill="FFFFFF"/>
          <w:rtl/>
          <w:lang w:bidi="ar-MA"/>
        </w:rPr>
        <w:t xml:space="preserve"> الأساسية</w:t>
      </w:r>
      <w:r w:rsidR="00E1025A" w:rsidRPr="00652504">
        <w:rPr>
          <w:rFonts w:ascii="Arabic Typesetting" w:eastAsiaTheme="majorEastAsia" w:hAnsi="Arabic Typesetting" w:cs="Arabic Typesetting" w:hint="cs"/>
          <w:color w:val="050505"/>
          <w:sz w:val="36"/>
          <w:szCs w:val="36"/>
          <w:shd w:val="clear" w:color="auto" w:fill="FFFFFF"/>
          <w:rtl/>
          <w:lang w:bidi="ar-MA"/>
        </w:rPr>
        <w:t>.</w:t>
      </w:r>
      <w:r w:rsidRPr="00652504">
        <w:rPr>
          <w:rFonts w:ascii="Arabic Typesetting" w:eastAsiaTheme="majorEastAsia" w:hAnsi="Arabic Typesetting" w:cs="Arabic Typesetting" w:hint="cs"/>
          <w:color w:val="050505"/>
          <w:sz w:val="36"/>
          <w:szCs w:val="36"/>
          <w:shd w:val="clear" w:color="auto" w:fill="FFFFFF"/>
          <w:rtl/>
          <w:lang w:bidi="ar-MA"/>
        </w:rPr>
        <w:t xml:space="preserve"> </w:t>
      </w:r>
    </w:p>
    <w:p w14:paraId="4BFDD647" w14:textId="62C62C51" w:rsidR="001A0F84" w:rsidRPr="00652504" w:rsidRDefault="001A0F84" w:rsidP="005408D2">
      <w:pPr>
        <w:pStyle w:val="NormalWeb"/>
        <w:shd w:val="clear" w:color="auto" w:fill="FFFFFF"/>
        <w:bidi/>
        <w:spacing w:before="0" w:beforeAutospacing="0"/>
        <w:rPr>
          <w:rFonts w:ascii="Arabic Typesetting" w:eastAsiaTheme="majorEastAsia" w:hAnsi="Arabic Typesetting" w:cs="Arabic Typesetting"/>
          <w:color w:val="050505"/>
          <w:sz w:val="36"/>
          <w:szCs w:val="36"/>
          <w:shd w:val="clear" w:color="auto" w:fill="FFFFFF"/>
          <w:rtl/>
          <w:lang w:eastAsia="en-US" w:bidi="ar-MA"/>
        </w:rPr>
      </w:pPr>
      <w:r w:rsidRPr="001A0F84">
        <w:rPr>
          <w:rFonts w:ascii="Arabic Typesetting" w:eastAsiaTheme="majorEastAsia" w:hAnsi="Arabic Typesetting" w:cs="Arabic Typesetting"/>
          <w:color w:val="050505"/>
          <w:sz w:val="36"/>
          <w:szCs w:val="36"/>
          <w:shd w:val="clear" w:color="auto" w:fill="FFFFFF"/>
          <w:rtl/>
          <w:lang w:eastAsia="en-US" w:bidi="ar-MA"/>
        </w:rPr>
        <w:t>نال فيلم "أسماك حمراء" للمخرج المغربي عبد السلام الكلاعي جائزة "أنهار" لأفضل عمل سينمائي يعالج قضايا حقوقية في العالم</w:t>
      </w:r>
      <w:r w:rsidR="00437D64">
        <w:rPr>
          <w:rFonts w:ascii="Arabic Typesetting" w:eastAsiaTheme="majorEastAsia" w:hAnsi="Arabic Typesetting" w:cs="Arabic Typesetting"/>
          <w:color w:val="050505"/>
          <w:sz w:val="36"/>
          <w:szCs w:val="36"/>
          <w:shd w:val="clear" w:color="auto" w:fill="FFFFFF"/>
          <w:lang w:eastAsia="en-US" w:bidi="ar-MA"/>
        </w:rPr>
        <w:t xml:space="preserve"> </w:t>
      </w:r>
      <w:r w:rsidR="00437D64" w:rsidRPr="00A55025">
        <w:rPr>
          <w:rFonts w:ascii="Arabic Typesetting" w:eastAsiaTheme="majorEastAsia" w:hAnsi="Arabic Typesetting" w:cs="Arabic Typesetting"/>
          <w:color w:val="050505"/>
          <w:sz w:val="36"/>
          <w:szCs w:val="36"/>
          <w:shd w:val="clear" w:color="auto" w:fill="FFFFFF"/>
          <w:rtl/>
          <w:lang w:eastAsia="en-US" w:bidi="ar-MA"/>
        </w:rPr>
        <w:t>في</w:t>
      </w:r>
      <w:r w:rsidR="00437D64" w:rsidRPr="00437D64">
        <w:rPr>
          <w:rFonts w:ascii="Arabic Typesetting" w:eastAsiaTheme="majorEastAsia" w:hAnsi="Arabic Typesetting" w:cs="Arabic Typesetting"/>
          <w:color w:val="050505"/>
          <w:sz w:val="36"/>
          <w:szCs w:val="36"/>
          <w:shd w:val="clear" w:color="auto" w:fill="FFFFFF"/>
          <w:rtl/>
          <w:lang w:eastAsia="en-US" w:bidi="ar-MA"/>
        </w:rPr>
        <w:t xml:space="preserve"> الدورة الثالثة عشرة من مهرجان الكرامة لحقوق الإنسان</w:t>
      </w:r>
      <w:r w:rsidRPr="001A0F84">
        <w:rPr>
          <w:rFonts w:ascii="Arabic Typesetting" w:eastAsiaTheme="majorEastAsia" w:hAnsi="Arabic Typesetting" w:cs="Arabic Typesetting"/>
          <w:color w:val="050505"/>
          <w:sz w:val="36"/>
          <w:szCs w:val="36"/>
          <w:shd w:val="clear" w:color="auto" w:fill="FFFFFF"/>
          <w:lang w:eastAsia="en-US" w:bidi="ar-MA"/>
        </w:rPr>
        <w:t>.</w:t>
      </w:r>
      <w:r w:rsidR="00A55025" w:rsidRPr="00A55025">
        <w:rPr>
          <w:rFonts w:ascii="Arabic Typesetting" w:eastAsiaTheme="majorEastAsia" w:hAnsi="Arabic Typesetting" w:cs="Arabic Typesetting"/>
          <w:color w:val="050505"/>
          <w:sz w:val="36"/>
          <w:szCs w:val="36"/>
          <w:shd w:val="clear" w:color="auto" w:fill="FFFFFF"/>
          <w:rtl/>
          <w:lang w:eastAsia="en-US" w:bidi="ar-MA"/>
        </w:rPr>
        <w:t xml:space="preserve"> </w:t>
      </w:r>
      <w:r w:rsidR="00A55025" w:rsidRPr="001A0F84">
        <w:rPr>
          <w:rFonts w:ascii="Arabic Typesetting" w:eastAsiaTheme="majorEastAsia" w:hAnsi="Arabic Typesetting" w:cs="Arabic Typesetting"/>
          <w:color w:val="050505"/>
          <w:sz w:val="36"/>
          <w:szCs w:val="36"/>
          <w:shd w:val="clear" w:color="auto" w:fill="FFFFFF"/>
          <w:rtl/>
          <w:lang w:eastAsia="en-US" w:bidi="ar-MA"/>
        </w:rPr>
        <w:t>و</w:t>
      </w:r>
      <w:r w:rsidR="00A55025">
        <w:rPr>
          <w:rFonts w:ascii="Arabic Typesetting" w:eastAsiaTheme="majorEastAsia" w:hAnsi="Arabic Typesetting" w:cs="Arabic Typesetting"/>
          <w:color w:val="050505"/>
          <w:sz w:val="36"/>
          <w:szCs w:val="36"/>
          <w:shd w:val="clear" w:color="auto" w:fill="FFFFFF"/>
          <w:lang w:eastAsia="en-US" w:bidi="ar-MA"/>
        </w:rPr>
        <w:t xml:space="preserve"> </w:t>
      </w:r>
      <w:r w:rsidR="00A55025" w:rsidRPr="00A55025">
        <w:rPr>
          <w:rFonts w:ascii="Arabic Typesetting" w:eastAsiaTheme="majorEastAsia" w:hAnsi="Arabic Typesetting" w:cs="Arabic Typesetting"/>
          <w:color w:val="050505"/>
          <w:sz w:val="36"/>
          <w:szCs w:val="36"/>
          <w:shd w:val="clear" w:color="auto" w:fill="FFFFFF"/>
          <w:rtl/>
          <w:lang w:eastAsia="en-US" w:bidi="ar-MA"/>
        </w:rPr>
        <w:t>حصل على جائزة أحسن دور نسائي للممثلة جليلة التلمسي</w:t>
      </w:r>
      <w:r w:rsidR="00A55025">
        <w:rPr>
          <w:rFonts w:ascii="Arabic Typesetting" w:eastAsiaTheme="majorEastAsia" w:hAnsi="Arabic Typesetting" w:cs="Arabic Typesetting"/>
          <w:color w:val="050505"/>
          <w:sz w:val="36"/>
          <w:szCs w:val="36"/>
          <w:shd w:val="clear" w:color="auto" w:fill="FFFFFF"/>
          <w:lang w:eastAsia="en-US" w:bidi="ar-MA"/>
        </w:rPr>
        <w:t xml:space="preserve"> </w:t>
      </w:r>
      <w:r w:rsidR="00A55025" w:rsidRPr="00A55025">
        <w:rPr>
          <w:rFonts w:ascii="Arabic Typesetting" w:eastAsiaTheme="majorEastAsia" w:hAnsi="Arabic Typesetting" w:cs="Arabic Typesetting"/>
          <w:color w:val="050505"/>
          <w:sz w:val="36"/>
          <w:szCs w:val="36"/>
          <w:shd w:val="clear" w:color="auto" w:fill="FFFFFF"/>
          <w:rtl/>
          <w:lang w:eastAsia="en-US" w:bidi="ar-MA"/>
        </w:rPr>
        <w:t>في مهرجان تطوان لسينما البحر المتوسط </w:t>
      </w:r>
      <w:r w:rsidR="00A55025" w:rsidRPr="00A55025">
        <w:rPr>
          <w:rFonts w:ascii="Arabic Typesetting" w:eastAsiaTheme="majorEastAsia" w:hAnsi="Arabic Typesetting" w:cs="Arabic Typesetting"/>
          <w:color w:val="050505"/>
          <w:sz w:val="36"/>
          <w:szCs w:val="36"/>
          <w:shd w:val="clear" w:color="auto" w:fill="FFFFFF"/>
          <w:lang w:eastAsia="en-US" w:bidi="ar-MA"/>
        </w:rPr>
        <w:t>.</w:t>
      </w:r>
      <w:r w:rsidR="00A55025" w:rsidRPr="00A55025">
        <w:rPr>
          <w:rFonts w:ascii="Arabic Typesetting" w:eastAsiaTheme="majorEastAsia" w:hAnsi="Arabic Typesetting" w:cs="Arabic Typesetting"/>
          <w:color w:val="050505"/>
          <w:sz w:val="36"/>
          <w:szCs w:val="36"/>
          <w:shd w:val="clear" w:color="auto" w:fill="FFFFFF"/>
          <w:rtl/>
          <w:lang w:eastAsia="en-US" w:bidi="ar-MA"/>
        </w:rPr>
        <w:t xml:space="preserve"> </w:t>
      </w:r>
      <w:r w:rsidR="00A55025" w:rsidRPr="001A0F84">
        <w:rPr>
          <w:rFonts w:ascii="Arabic Typesetting" w:eastAsiaTheme="majorEastAsia" w:hAnsi="Arabic Typesetting" w:cs="Arabic Typesetting"/>
          <w:color w:val="050505"/>
          <w:sz w:val="36"/>
          <w:szCs w:val="36"/>
          <w:shd w:val="clear" w:color="auto" w:fill="FFFFFF"/>
          <w:rtl/>
          <w:lang w:eastAsia="en-US" w:bidi="ar-MA"/>
        </w:rPr>
        <w:t>و</w:t>
      </w:r>
      <w:r w:rsidR="00A55025" w:rsidRPr="00A55025">
        <w:rPr>
          <w:rFonts w:ascii="Arabic Typesetting" w:eastAsiaTheme="majorEastAsia" w:hAnsi="Arabic Typesetting" w:cs="Arabic Typesetting"/>
          <w:color w:val="050505"/>
          <w:sz w:val="36"/>
          <w:szCs w:val="36"/>
          <w:shd w:val="clear" w:color="auto" w:fill="FFFFFF"/>
          <w:rtl/>
          <w:lang w:eastAsia="en-US" w:bidi="ar-MA"/>
        </w:rPr>
        <w:t>توج كذلك</w:t>
      </w:r>
      <w:r w:rsidR="00A55025" w:rsidRPr="00A55025">
        <w:rPr>
          <w:rFonts w:ascii="Arabic Typesetting" w:eastAsiaTheme="majorEastAsia" w:hAnsi="Arabic Typesetting" w:cs="Arabic Typesetting"/>
          <w:color w:val="050505"/>
          <w:sz w:val="36"/>
          <w:szCs w:val="36"/>
          <w:shd w:val="clear" w:color="auto" w:fill="FFFFFF"/>
          <w:lang w:eastAsia="en-US" w:bidi="ar-MA"/>
        </w:rPr>
        <w:t xml:space="preserve"> </w:t>
      </w:r>
      <w:r w:rsidR="00A55025" w:rsidRPr="00A55025">
        <w:rPr>
          <w:rFonts w:ascii="Arabic Typesetting" w:eastAsiaTheme="majorEastAsia" w:hAnsi="Arabic Typesetting" w:cs="Arabic Typesetting"/>
          <w:color w:val="050505"/>
          <w:sz w:val="36"/>
          <w:szCs w:val="36"/>
          <w:shd w:val="clear" w:color="auto" w:fill="FFFFFF"/>
          <w:rtl/>
          <w:lang w:eastAsia="en-US" w:bidi="ar-MA"/>
        </w:rPr>
        <w:t>بالجائزة الكبرى لمهرجان بروكسيل الدولي في دورته السابعة في فئة المسابقة الدولية المتعلقة بالفيلم الطويل</w:t>
      </w:r>
      <w:r w:rsidR="005408D2">
        <w:rPr>
          <w:rFonts w:ascii="Arabic Typesetting" w:eastAsiaTheme="majorEastAsia" w:hAnsi="Arabic Typesetting" w:cs="Arabic Typesetting"/>
          <w:color w:val="050505"/>
          <w:sz w:val="36"/>
          <w:szCs w:val="36"/>
          <w:shd w:val="clear" w:color="auto" w:fill="FFFFFF"/>
          <w:lang w:eastAsia="en-US" w:bidi="ar-MA"/>
        </w:rPr>
        <w:t>.</w:t>
      </w:r>
      <w:r w:rsidR="00A55025" w:rsidRPr="00A55025">
        <w:rPr>
          <w:rFonts w:ascii="Arabic Typesetting" w:eastAsiaTheme="majorEastAsia" w:hAnsi="Arabic Typesetting" w:cs="Arabic Typesetting"/>
          <w:color w:val="050505"/>
          <w:sz w:val="36"/>
          <w:szCs w:val="36"/>
          <w:shd w:val="clear" w:color="auto" w:fill="FFFFFF"/>
          <w:rtl/>
          <w:lang w:eastAsia="en-US" w:bidi="ar-MA"/>
        </w:rPr>
        <w:t xml:space="preserve"> وينضاف تتويج الفيلم  إلى تتويج سابق في إطار الدورة 22 من المهرجان الوطني للفيلم بطنجة، حيث حصل على جائزتي أحسن سيناريو وأحسن دور نسائي للممثلة جليلة التلمسي بالإضافة إلى تنويه خاص من قبل النقاد</w:t>
      </w:r>
      <w:r w:rsidR="00A55025" w:rsidRPr="00A55025">
        <w:rPr>
          <w:rFonts w:ascii="Arabic Typesetting" w:eastAsiaTheme="majorEastAsia" w:hAnsi="Arabic Typesetting" w:cs="Arabic Typesetting"/>
          <w:color w:val="050505"/>
          <w:sz w:val="36"/>
          <w:szCs w:val="36"/>
          <w:shd w:val="clear" w:color="auto" w:fill="FFFFFF"/>
          <w:lang w:eastAsia="en-US" w:bidi="ar-MA"/>
        </w:rPr>
        <w:t>.</w:t>
      </w:r>
      <w:r w:rsidR="00A55025">
        <w:rPr>
          <w:rFonts w:ascii="Arabic Typesetting" w:eastAsiaTheme="majorEastAsia" w:hAnsi="Arabic Typesetting" w:cs="Arabic Typesetting"/>
          <w:color w:val="050505"/>
          <w:sz w:val="36"/>
          <w:szCs w:val="36"/>
          <w:shd w:val="clear" w:color="auto" w:fill="FFFFFF"/>
          <w:lang w:eastAsia="en-US" w:bidi="ar-MA"/>
        </w:rPr>
        <w:t xml:space="preserve"> </w:t>
      </w:r>
    </w:p>
    <w:p w14:paraId="11BEB335" w14:textId="468E5E2F" w:rsidR="007E183A" w:rsidRDefault="00E1025A" w:rsidP="00A55025">
      <w:pPr>
        <w:pStyle w:val="Titre1"/>
        <w:bidi/>
        <w:rPr>
          <w:rFonts w:ascii="Arabic Typesetting" w:eastAsiaTheme="majorEastAsia" w:hAnsi="Arabic Typesetting" w:cs="Arabic Typesetting"/>
          <w:b w:val="0"/>
          <w:bCs w:val="0"/>
          <w:color w:val="050505"/>
          <w:kern w:val="0"/>
          <w:sz w:val="36"/>
          <w:szCs w:val="36"/>
          <w:shd w:val="clear" w:color="auto" w:fill="FFFFFF"/>
          <w:lang w:eastAsia="en-US"/>
        </w:rPr>
      </w:pPr>
      <w:r w:rsidRPr="007F3723">
        <w:rPr>
          <w:rFonts w:ascii="Arabic Typesetting" w:eastAsiaTheme="majorEastAsia" w:hAnsi="Arabic Typesetting" w:cs="Arabic Typesetting" w:hint="cs"/>
          <w:color w:val="050505"/>
          <w:kern w:val="0"/>
          <w:sz w:val="36"/>
          <w:szCs w:val="36"/>
          <w:shd w:val="clear" w:color="auto" w:fill="FFFFFF"/>
          <w:rtl/>
          <w:lang w:eastAsia="en-US"/>
        </w:rPr>
        <w:t xml:space="preserve">وسيلي هذا العرض </w:t>
      </w:r>
      <w:r w:rsidR="0077035F" w:rsidRPr="007F3723">
        <w:rPr>
          <w:rFonts w:ascii="Arabic Typesetting" w:eastAsiaTheme="majorEastAsia" w:hAnsi="Arabic Typesetting" w:cs="Arabic Typesetting" w:hint="cs"/>
          <w:color w:val="050505"/>
          <w:kern w:val="0"/>
          <w:sz w:val="36"/>
          <w:szCs w:val="36"/>
          <w:shd w:val="clear" w:color="auto" w:fill="FFFFFF"/>
          <w:rtl/>
          <w:lang w:eastAsia="en-US"/>
        </w:rPr>
        <w:t xml:space="preserve">تنظيم </w:t>
      </w:r>
      <w:r w:rsidRPr="007F3723">
        <w:rPr>
          <w:rFonts w:ascii="Arabic Typesetting" w:eastAsiaTheme="majorEastAsia" w:hAnsi="Arabic Typesetting" w:cs="Arabic Typesetting" w:hint="cs"/>
          <w:color w:val="050505"/>
          <w:kern w:val="0"/>
          <w:sz w:val="36"/>
          <w:szCs w:val="36"/>
          <w:shd w:val="clear" w:color="auto" w:fill="FFFFFF"/>
          <w:rtl/>
          <w:lang w:eastAsia="en-US"/>
        </w:rPr>
        <w:t>نقاش سيلتقي الجمهور خلاله بالمخرج عبد السلام الكلاعي</w:t>
      </w:r>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 لمناقشة هذه التحديات </w:t>
      </w:r>
      <w:r w:rsidR="0077035F">
        <w:rPr>
          <w:rFonts w:ascii="Arabic Typesetting" w:eastAsiaTheme="majorEastAsia" w:hAnsi="Arabic Typesetting" w:cs="Arabic Typesetting" w:hint="cs"/>
          <w:b w:val="0"/>
          <w:bCs w:val="0"/>
          <w:color w:val="050505"/>
          <w:kern w:val="0"/>
          <w:sz w:val="36"/>
          <w:szCs w:val="36"/>
          <w:shd w:val="clear" w:color="auto" w:fill="FFFFFF"/>
          <w:rtl/>
          <w:lang w:eastAsia="en-US"/>
        </w:rPr>
        <w:t>والعوائق الواقعية</w:t>
      </w:r>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 </w:t>
      </w:r>
      <w:r w:rsidR="007E183A">
        <w:rPr>
          <w:rFonts w:ascii="Arabic Typesetting" w:eastAsiaTheme="majorEastAsia" w:hAnsi="Arabic Typesetting" w:cs="Arabic Typesetting" w:hint="cs"/>
          <w:b w:val="0"/>
          <w:bCs w:val="0"/>
          <w:color w:val="050505"/>
          <w:kern w:val="0"/>
          <w:sz w:val="36"/>
          <w:szCs w:val="36"/>
          <w:shd w:val="clear" w:color="auto" w:fill="FFFFFF"/>
          <w:rtl/>
          <w:lang w:eastAsia="en-US"/>
        </w:rPr>
        <w:t>بشكل هادف</w:t>
      </w:r>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 وبناء. </w:t>
      </w:r>
    </w:p>
    <w:p w14:paraId="5EC014BA" w14:textId="77777777" w:rsidR="000542DC" w:rsidRDefault="000542DC" w:rsidP="000542DC">
      <w:pPr>
        <w:pStyle w:val="Titre1"/>
        <w:bidi/>
        <w:rPr>
          <w:rFonts w:ascii="Arabic Typesetting" w:eastAsiaTheme="majorEastAsia" w:hAnsi="Arabic Typesetting" w:cs="Arabic Typesetting"/>
          <w:b w:val="0"/>
          <w:bCs w:val="0"/>
          <w:color w:val="050505"/>
          <w:kern w:val="0"/>
          <w:sz w:val="36"/>
          <w:szCs w:val="36"/>
          <w:shd w:val="clear" w:color="auto" w:fill="FFFFFF"/>
          <w:rtl/>
          <w:lang w:eastAsia="en-US"/>
        </w:rPr>
      </w:pPr>
    </w:p>
    <w:p w14:paraId="5930C770" w14:textId="0E82D329" w:rsidR="00E1025A" w:rsidRPr="007E183A" w:rsidRDefault="00E1025A" w:rsidP="00A55025">
      <w:pPr>
        <w:pStyle w:val="Titre1"/>
        <w:bidi/>
        <w:rPr>
          <w:rFonts w:ascii="Arabic Typesetting" w:eastAsiaTheme="majorEastAsia" w:hAnsi="Arabic Typesetting" w:cs="Arabic Typesetting"/>
          <w:color w:val="050505"/>
          <w:kern w:val="0"/>
          <w:sz w:val="44"/>
          <w:szCs w:val="44"/>
          <w:shd w:val="clear" w:color="auto" w:fill="FFFFFF"/>
          <w:rtl/>
          <w:lang w:eastAsia="en-US"/>
        </w:rPr>
      </w:pPr>
      <w:r w:rsidRPr="007E183A">
        <w:rPr>
          <w:rFonts w:ascii="Arabic Typesetting" w:eastAsiaTheme="majorEastAsia" w:hAnsi="Arabic Typesetting" w:cs="Arabic Typesetting" w:hint="cs"/>
          <w:color w:val="050505"/>
          <w:kern w:val="0"/>
          <w:sz w:val="44"/>
          <w:szCs w:val="44"/>
          <w:shd w:val="clear" w:color="auto" w:fill="FFFFFF"/>
          <w:rtl/>
          <w:lang w:eastAsia="en-US"/>
        </w:rPr>
        <w:lastRenderedPageBreak/>
        <w:t>ملخص الفيلم</w:t>
      </w:r>
    </w:p>
    <w:p w14:paraId="24E81A93" w14:textId="4AB45331" w:rsidR="007E183A" w:rsidRPr="005E15F3" w:rsidRDefault="00E1025A" w:rsidP="005E15F3">
      <w:pPr>
        <w:pStyle w:val="Titre1"/>
        <w:bidi/>
        <w:rPr>
          <w:rFonts w:ascii="Arabic Typesetting" w:eastAsiaTheme="majorEastAsia" w:hAnsi="Arabic Typesetting" w:cs="Arabic Typesetting"/>
          <w:b w:val="0"/>
          <w:bCs w:val="0"/>
          <w:color w:val="050505"/>
          <w:kern w:val="0"/>
          <w:sz w:val="36"/>
          <w:szCs w:val="36"/>
          <w:shd w:val="clear" w:color="auto" w:fill="FFFFFF"/>
          <w:rtl/>
          <w:lang w:eastAsia="en-US"/>
        </w:rPr>
      </w:pPr>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خرجت حياة من السجن بعد أن قضت عقوبة طويلة. تعود إلى مسقط رأسها </w:t>
      </w:r>
      <w:r w:rsidR="007E183A">
        <w:rPr>
          <w:rFonts w:ascii="Arabic Typesetting" w:eastAsiaTheme="majorEastAsia" w:hAnsi="Arabic Typesetting" w:cs="Arabic Typesetting" w:hint="cs"/>
          <w:b w:val="0"/>
          <w:bCs w:val="0"/>
          <w:color w:val="050505"/>
          <w:kern w:val="0"/>
          <w:sz w:val="36"/>
          <w:szCs w:val="36"/>
          <w:shd w:val="clear" w:color="auto" w:fill="FFFFFF"/>
          <w:rtl/>
          <w:lang w:eastAsia="en-US"/>
        </w:rPr>
        <w:t>ب</w:t>
      </w:r>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شمال المغرب لتجد نفسها أمام أخ يرفض الترحيب بها خوفا من العار. دافعها الوحيد هو مقابلة ابنها لتروي له حقيقة ما حصل. تلتقي حياة بأمل، التي تعمل </w:t>
      </w:r>
      <w:r w:rsidR="007E183A">
        <w:rPr>
          <w:rFonts w:ascii="Arabic Typesetting" w:eastAsiaTheme="majorEastAsia" w:hAnsi="Arabic Typesetting" w:cs="Arabic Typesetting" w:hint="cs"/>
          <w:b w:val="0"/>
          <w:bCs w:val="0"/>
          <w:color w:val="050505"/>
          <w:kern w:val="0"/>
          <w:sz w:val="36"/>
          <w:szCs w:val="36"/>
          <w:shd w:val="clear" w:color="auto" w:fill="FFFFFF"/>
          <w:rtl/>
          <w:lang w:eastAsia="en-US"/>
        </w:rPr>
        <w:t>في مصنع ل</w:t>
      </w:r>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لفواكه، وتعتني بشقيقتها هدى، التي تصغرها بسنتين والتي تعاني من إعاقة شديدة. إن شجاعة وقوة هؤلاء النساء الثلاث هي التي تدفعهن إلى الأمام </w:t>
      </w:r>
      <w:r w:rsidR="007E183A">
        <w:rPr>
          <w:rFonts w:ascii="Arabic Typesetting" w:eastAsiaTheme="majorEastAsia" w:hAnsi="Arabic Typesetting" w:cs="Arabic Typesetting" w:hint="cs"/>
          <w:b w:val="0"/>
          <w:bCs w:val="0"/>
          <w:color w:val="050505"/>
          <w:kern w:val="0"/>
          <w:sz w:val="36"/>
          <w:szCs w:val="36"/>
          <w:shd w:val="clear" w:color="auto" w:fill="FFFFFF"/>
          <w:rtl/>
          <w:lang w:eastAsia="en-US"/>
        </w:rPr>
        <w:t>ل</w:t>
      </w:r>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مواجهة الإقصاء والاستغلال والتهميش</w:t>
      </w:r>
      <w:r w:rsidRPr="00652504">
        <w:rPr>
          <w:rFonts w:ascii="Arabic Typesetting" w:eastAsiaTheme="majorEastAsia" w:hAnsi="Arabic Typesetting" w:cs="Arabic Typesetting" w:hint="cs"/>
          <w:b w:val="0"/>
          <w:bCs w:val="0"/>
          <w:color w:val="050505"/>
          <w:kern w:val="0"/>
          <w:sz w:val="36"/>
          <w:szCs w:val="36"/>
          <w:shd w:val="clear" w:color="auto" w:fill="FFFFFF"/>
          <w:lang w:eastAsia="en-US"/>
        </w:rPr>
        <w:t>.</w:t>
      </w:r>
    </w:p>
    <w:p w14:paraId="60D360BF" w14:textId="5009D974" w:rsidR="007E183A" w:rsidRPr="007E183A" w:rsidRDefault="007E183A" w:rsidP="00A55025">
      <w:pPr>
        <w:pStyle w:val="Titre1"/>
        <w:bidi/>
        <w:rPr>
          <w:rFonts w:ascii="Arabic Typesetting" w:eastAsiaTheme="majorEastAsia" w:hAnsi="Arabic Typesetting" w:cs="Arabic Typesetting"/>
          <w:color w:val="050505"/>
          <w:kern w:val="0"/>
          <w:sz w:val="44"/>
          <w:szCs w:val="44"/>
          <w:shd w:val="clear" w:color="auto" w:fill="FFFFFF"/>
          <w:lang w:eastAsia="en-US"/>
        </w:rPr>
      </w:pPr>
      <w:r w:rsidRPr="007E183A">
        <w:rPr>
          <w:rFonts w:ascii="Arabic Typesetting" w:eastAsiaTheme="majorEastAsia" w:hAnsi="Arabic Typesetting" w:cs="Arabic Typesetting" w:hint="cs"/>
          <w:color w:val="050505"/>
          <w:kern w:val="0"/>
          <w:sz w:val="44"/>
          <w:szCs w:val="44"/>
          <w:shd w:val="clear" w:color="auto" w:fill="FFFFFF"/>
          <w:rtl/>
          <w:lang w:eastAsia="en-US"/>
        </w:rPr>
        <w:t>نبذة عن المخرج</w:t>
      </w:r>
    </w:p>
    <w:p w14:paraId="5F0462FE" w14:textId="586C0C71" w:rsidR="00990C6D" w:rsidRPr="00652504" w:rsidRDefault="00990C6D" w:rsidP="00A55025">
      <w:pPr>
        <w:pStyle w:val="Titre1"/>
        <w:bidi/>
        <w:rPr>
          <w:rFonts w:ascii="Arabic Typesetting" w:eastAsiaTheme="majorEastAsia" w:hAnsi="Arabic Typesetting" w:cs="Arabic Typesetting"/>
          <w:b w:val="0"/>
          <w:bCs w:val="0"/>
          <w:color w:val="050505"/>
          <w:kern w:val="0"/>
          <w:sz w:val="36"/>
          <w:szCs w:val="36"/>
          <w:shd w:val="clear" w:color="auto" w:fill="FFFFFF"/>
          <w:lang w:eastAsia="en-US"/>
        </w:rPr>
      </w:pPr>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عبد السالم </w:t>
      </w:r>
      <w:r w:rsidR="007E183A">
        <w:rPr>
          <w:rFonts w:ascii="Arabic Typesetting" w:eastAsiaTheme="majorEastAsia" w:hAnsi="Arabic Typesetting" w:cs="Arabic Typesetting" w:hint="cs"/>
          <w:b w:val="0"/>
          <w:bCs w:val="0"/>
          <w:color w:val="050505"/>
          <w:kern w:val="0"/>
          <w:sz w:val="36"/>
          <w:szCs w:val="36"/>
          <w:shd w:val="clear" w:color="auto" w:fill="FFFFFF"/>
          <w:rtl/>
          <w:lang w:eastAsia="en-US"/>
        </w:rPr>
        <w:t>الكلاعي</w:t>
      </w:r>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 مخرج وكاتب سيناريو ومنتج مغربي ولد سنة 1969 بمدينة العرائش. بدأ مسيرته المهنية سنة 2003 بإخراج فيلمه القصير الأول يوم سعيد. أخرج العديد من الأفلام الطويلة للتلفزيون منها ماجدة والرجال والبحر ومياه سوداء </w:t>
      </w:r>
      <w:proofErr w:type="gramStart"/>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و سيدة</w:t>
      </w:r>
      <w:proofErr w:type="gramEnd"/>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 الفجر الذي فاز عنه بجائزة أفضل فيلم في مهرجان عمان للفيلم التلفزيوني بالأردن. كما فاز فيلماه الحب والغضب وصمت الذاكرة بالجائزة الكبرى لمهرجان مكناس للدراما التلفزية. نال فيلمه الطويل الأول مالك، الذي أخرجه سنة 2012، العديد من الجوائز في مهرجانات وطنية ودولية. أسماك حمراء (2022) هو فيلمه الروائي الطويل الثاني. نال </w:t>
      </w:r>
      <w:r w:rsidR="007E183A">
        <w:rPr>
          <w:rFonts w:ascii="Arabic Typesetting" w:eastAsiaTheme="majorEastAsia" w:hAnsi="Arabic Typesetting" w:cs="Arabic Typesetting" w:hint="cs"/>
          <w:b w:val="0"/>
          <w:bCs w:val="0"/>
          <w:color w:val="050505"/>
          <w:kern w:val="0"/>
          <w:sz w:val="36"/>
          <w:szCs w:val="36"/>
          <w:shd w:val="clear" w:color="auto" w:fill="FFFFFF"/>
          <w:rtl/>
          <w:lang w:eastAsia="en-US"/>
        </w:rPr>
        <w:t>فيلمه عدة</w:t>
      </w:r>
      <w:r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 جوائز في الدورة 22 من المهرجان الوطني للفيلم بطنجة</w:t>
      </w:r>
      <w:r w:rsidR="00652504"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 </w:t>
      </w:r>
      <w:r w:rsidR="007E183A">
        <w:rPr>
          <w:rFonts w:ascii="Arabic Typesetting" w:eastAsiaTheme="majorEastAsia" w:hAnsi="Arabic Typesetting" w:cs="Arabic Typesetting" w:hint="cs"/>
          <w:b w:val="0"/>
          <w:bCs w:val="0"/>
          <w:color w:val="050505"/>
          <w:kern w:val="0"/>
          <w:sz w:val="36"/>
          <w:szCs w:val="36"/>
          <w:shd w:val="clear" w:color="auto" w:fill="FFFFFF"/>
          <w:rtl/>
          <w:lang w:eastAsia="en-US"/>
        </w:rPr>
        <w:t xml:space="preserve">من بينها </w:t>
      </w:r>
      <w:r w:rsidR="00652504" w:rsidRPr="00652504">
        <w:rPr>
          <w:rFonts w:ascii="Arabic Typesetting" w:eastAsiaTheme="majorEastAsia" w:hAnsi="Arabic Typesetting" w:cs="Arabic Typesetting" w:hint="cs"/>
          <w:b w:val="0"/>
          <w:bCs w:val="0"/>
          <w:color w:val="050505"/>
          <w:kern w:val="0"/>
          <w:sz w:val="36"/>
          <w:szCs w:val="36"/>
          <w:shd w:val="clear" w:color="auto" w:fill="FFFFFF"/>
          <w:rtl/>
          <w:lang w:eastAsia="en-US"/>
        </w:rPr>
        <w:t>أحسن سيناريو وأفضل ممثلة، إلخ.</w:t>
      </w:r>
    </w:p>
    <w:p w14:paraId="6FFE5BC9" w14:textId="77777777" w:rsidR="006374E9" w:rsidRPr="00652504" w:rsidRDefault="006374E9"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lang w:eastAsia="fr-FR"/>
        </w:rPr>
      </w:pPr>
    </w:p>
    <w:p w14:paraId="52BEEC52"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rtl/>
          <w:lang w:eastAsia="fr-FR"/>
        </w:rPr>
        <w:t>يذكر أن هذا الموسم الثاني عشر يندرج في إطار المشروع الجديد "الترافع من أجل حقوق الإنسان: السينما من أجل إصلاح السياسات العمومية وإصلاح السياسة العمومية المتعلقة بالسينما في المغرب"، الممول من طرف الاتحاد الأوروبي</w:t>
      </w:r>
      <w:r w:rsidRPr="00652504">
        <w:rPr>
          <w:rFonts w:ascii="Arabic Typesetting" w:eastAsia="Times New Roman" w:hAnsi="Arabic Typesetting" w:cs="Arabic Typesetting" w:hint="cs"/>
          <w:color w:val="050505"/>
          <w:sz w:val="36"/>
          <w:szCs w:val="36"/>
          <w:shd w:val="clear" w:color="auto" w:fill="FFFFFF"/>
          <w:lang w:eastAsia="fr-FR"/>
        </w:rPr>
        <w:t>.</w:t>
      </w:r>
    </w:p>
    <w:p w14:paraId="017CDF55"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rtl/>
          <w:lang w:eastAsia="fr-FR"/>
        </w:rPr>
        <w:t>ويرتكز المشروع على أربعة محاور رئيسية</w:t>
      </w:r>
      <w:r w:rsidRPr="00652504">
        <w:rPr>
          <w:rFonts w:ascii="Arabic Typesetting" w:eastAsia="Times New Roman" w:hAnsi="Arabic Typesetting" w:cs="Arabic Typesetting" w:hint="cs"/>
          <w:color w:val="050505"/>
          <w:sz w:val="36"/>
          <w:szCs w:val="36"/>
          <w:shd w:val="clear" w:color="auto" w:fill="FFFFFF"/>
          <w:lang w:eastAsia="fr-FR"/>
        </w:rPr>
        <w:t>:</w:t>
      </w:r>
    </w:p>
    <w:p w14:paraId="2E9075AE"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lang w:eastAsia="fr-FR"/>
        </w:rPr>
        <w:t xml:space="preserve">-       </w:t>
      </w:r>
      <w:r w:rsidRPr="00652504">
        <w:rPr>
          <w:rFonts w:ascii="Arabic Typesetting" w:eastAsia="Times New Roman" w:hAnsi="Arabic Typesetting" w:cs="Arabic Typesetting" w:hint="cs"/>
          <w:color w:val="050505"/>
          <w:sz w:val="36"/>
          <w:szCs w:val="36"/>
          <w:shd w:val="clear" w:color="auto" w:fill="FFFFFF"/>
          <w:rtl/>
          <w:lang w:eastAsia="fr-FR"/>
        </w:rPr>
        <w:t>دعم المجتمع المدني في ترافعه حول قضايا حقوق الإنسان؛</w:t>
      </w:r>
    </w:p>
    <w:p w14:paraId="76FF57B8"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lang w:eastAsia="fr-FR"/>
        </w:rPr>
        <w:t xml:space="preserve">-       </w:t>
      </w:r>
      <w:r w:rsidRPr="00652504">
        <w:rPr>
          <w:rFonts w:ascii="Arabic Typesetting" w:eastAsia="Times New Roman" w:hAnsi="Arabic Typesetting" w:cs="Arabic Typesetting" w:hint="cs"/>
          <w:color w:val="050505"/>
          <w:sz w:val="36"/>
          <w:szCs w:val="36"/>
          <w:shd w:val="clear" w:color="auto" w:fill="FFFFFF"/>
          <w:rtl/>
          <w:lang w:eastAsia="fr-FR"/>
        </w:rPr>
        <w:t>المساهمة في إدماج الأحداث؛</w:t>
      </w:r>
    </w:p>
    <w:p w14:paraId="3CD52C70"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lang w:eastAsia="fr-FR"/>
        </w:rPr>
        <w:t xml:space="preserve">-       </w:t>
      </w:r>
      <w:r w:rsidRPr="00652504">
        <w:rPr>
          <w:rFonts w:ascii="Arabic Typesetting" w:eastAsia="Times New Roman" w:hAnsi="Arabic Typesetting" w:cs="Arabic Typesetting" w:hint="cs"/>
          <w:color w:val="050505"/>
          <w:sz w:val="36"/>
          <w:szCs w:val="36"/>
          <w:shd w:val="clear" w:color="auto" w:fill="FFFFFF"/>
          <w:rtl/>
          <w:lang w:eastAsia="fr-FR"/>
        </w:rPr>
        <w:t>المساهمة في إصلاح القوانين والسياسة العمومية المتعلقة بالسينما؛</w:t>
      </w:r>
    </w:p>
    <w:p w14:paraId="591686D9"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lang w:eastAsia="fr-FR"/>
        </w:rPr>
        <w:t xml:space="preserve">-       </w:t>
      </w:r>
      <w:r w:rsidRPr="00652504">
        <w:rPr>
          <w:rFonts w:ascii="Arabic Typesetting" w:eastAsia="Times New Roman" w:hAnsi="Arabic Typesetting" w:cs="Arabic Typesetting" w:hint="cs"/>
          <w:color w:val="050505"/>
          <w:sz w:val="36"/>
          <w:szCs w:val="36"/>
          <w:shd w:val="clear" w:color="auto" w:fill="FFFFFF"/>
          <w:rtl/>
          <w:lang w:eastAsia="fr-FR"/>
        </w:rPr>
        <w:t>الترافع من أجل إصلاح السياسات المتعلقة بحقوق الإنسان والسينما</w:t>
      </w:r>
      <w:r w:rsidRPr="00652504">
        <w:rPr>
          <w:rFonts w:ascii="Arabic Typesetting" w:eastAsia="Times New Roman" w:hAnsi="Arabic Typesetting" w:cs="Arabic Typesetting" w:hint="cs"/>
          <w:color w:val="050505"/>
          <w:sz w:val="36"/>
          <w:szCs w:val="36"/>
          <w:shd w:val="clear" w:color="auto" w:fill="FFFFFF"/>
          <w:lang w:eastAsia="fr-FR"/>
        </w:rPr>
        <w:t>.</w:t>
      </w:r>
    </w:p>
    <w:p w14:paraId="50401B95"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rtl/>
          <w:lang w:eastAsia="fr-FR"/>
        </w:rPr>
        <w:t>كما يروم هذا المشروع توظيف السينما كدعامة لإنجاح المعركة الثقافية والسياسية في أفق تعزيز حقوق الإنسان ودولة الحق والقانون في المغرب وتوطيد دور المجتمع المدني في الترافع وإعطاء دينامية للشراكة متعددة الأطراف في مجال النهوض بحقوق الإنسان والدفاع عنها</w:t>
      </w:r>
      <w:r w:rsidRPr="00652504">
        <w:rPr>
          <w:rFonts w:ascii="Arabic Typesetting" w:eastAsia="Times New Roman" w:hAnsi="Arabic Typesetting" w:cs="Arabic Typesetting" w:hint="cs"/>
          <w:color w:val="050505"/>
          <w:sz w:val="36"/>
          <w:szCs w:val="36"/>
          <w:shd w:val="clear" w:color="auto" w:fill="FFFFFF"/>
          <w:lang w:eastAsia="fr-FR"/>
        </w:rPr>
        <w:t xml:space="preserve">. </w:t>
      </w:r>
    </w:p>
    <w:p w14:paraId="1D067E5E" w14:textId="61AE57B6" w:rsidR="00652504" w:rsidRDefault="00652504" w:rsidP="005E15F3">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lang w:eastAsia="fr-FR"/>
        </w:rPr>
      </w:pPr>
      <w:r w:rsidRPr="00652504">
        <w:rPr>
          <w:rFonts w:ascii="Arabic Typesetting" w:eastAsia="Times New Roman" w:hAnsi="Arabic Typesetting" w:cs="Arabic Typesetting" w:hint="cs"/>
          <w:color w:val="050505"/>
          <w:sz w:val="36"/>
          <w:szCs w:val="36"/>
          <w:shd w:val="clear" w:color="auto" w:fill="FFFFFF"/>
          <w:rtl/>
          <w:lang w:eastAsia="fr-FR"/>
        </w:rPr>
        <w:t>وينظم برنامج "خميس السينما وحقوق الإنسان" بتمويل من الاتحاد الأوروبي وبدعم من المركز السينمائي المغربي، سينما النهضة، مؤسسة هبة، وشركتي</w:t>
      </w:r>
      <w:r w:rsidRPr="00652504">
        <w:rPr>
          <w:rFonts w:ascii="Arabic Typesetting" w:eastAsia="Times New Roman" w:hAnsi="Arabic Typesetting" w:cs="Arabic Typesetting" w:hint="cs"/>
          <w:color w:val="050505"/>
          <w:sz w:val="36"/>
          <w:szCs w:val="36"/>
          <w:shd w:val="clear" w:color="auto" w:fill="FFFFFF"/>
          <w:lang w:eastAsia="fr-FR"/>
        </w:rPr>
        <w:t xml:space="preserve"> (RFC Digital) </w:t>
      </w:r>
      <w:r w:rsidRPr="00652504">
        <w:rPr>
          <w:rFonts w:ascii="Arabic Typesetting" w:eastAsia="Times New Roman" w:hAnsi="Arabic Typesetting" w:cs="Arabic Typesetting" w:hint="cs"/>
          <w:color w:val="050505"/>
          <w:sz w:val="36"/>
          <w:szCs w:val="36"/>
          <w:shd w:val="clear" w:color="auto" w:fill="FFFFFF"/>
          <w:rtl/>
          <w:lang w:eastAsia="fr-FR"/>
        </w:rPr>
        <w:t>و</w:t>
      </w:r>
      <w:r w:rsidRPr="00652504">
        <w:rPr>
          <w:rFonts w:ascii="Arabic Typesetting" w:eastAsia="Times New Roman" w:hAnsi="Arabic Typesetting" w:cs="Arabic Typesetting" w:hint="cs"/>
          <w:color w:val="050505"/>
          <w:sz w:val="36"/>
          <w:szCs w:val="36"/>
          <w:shd w:val="clear" w:color="auto" w:fill="FFFFFF"/>
          <w:lang w:eastAsia="fr-FR"/>
        </w:rPr>
        <w:t>(MT prod)</w:t>
      </w:r>
      <w:r w:rsidRPr="00652504">
        <w:rPr>
          <w:rFonts w:ascii="Arabic Typesetting" w:eastAsia="Times New Roman" w:hAnsi="Arabic Typesetting" w:cs="Arabic Typesetting" w:hint="cs"/>
          <w:color w:val="050505"/>
          <w:sz w:val="36"/>
          <w:szCs w:val="36"/>
          <w:shd w:val="clear" w:color="auto" w:fill="FFFFFF"/>
          <w:rtl/>
          <w:lang w:eastAsia="fr-FR"/>
        </w:rPr>
        <w:t>، ومجلة</w:t>
      </w:r>
      <w:r w:rsidRPr="00652504">
        <w:rPr>
          <w:rFonts w:ascii="Arabic Typesetting" w:eastAsia="Times New Roman" w:hAnsi="Arabic Typesetting" w:cs="Arabic Typesetting" w:hint="cs"/>
          <w:color w:val="050505"/>
          <w:sz w:val="36"/>
          <w:szCs w:val="36"/>
          <w:shd w:val="clear" w:color="auto" w:fill="FFFFFF"/>
          <w:lang w:eastAsia="fr-FR"/>
        </w:rPr>
        <w:t xml:space="preserve"> (Sortir </w:t>
      </w:r>
      <w:proofErr w:type="spellStart"/>
      <w:r w:rsidRPr="00652504">
        <w:rPr>
          <w:rFonts w:ascii="Arabic Typesetting" w:eastAsia="Times New Roman" w:hAnsi="Arabic Typesetting" w:cs="Arabic Typesetting" w:hint="cs"/>
          <w:color w:val="050505"/>
          <w:sz w:val="36"/>
          <w:szCs w:val="36"/>
          <w:shd w:val="clear" w:color="auto" w:fill="FFFFFF"/>
          <w:lang w:eastAsia="fr-FR"/>
        </w:rPr>
        <w:t>mag</w:t>
      </w:r>
      <w:proofErr w:type="spellEnd"/>
      <w:r w:rsidRPr="00652504">
        <w:rPr>
          <w:rFonts w:ascii="Arabic Typesetting" w:eastAsia="Times New Roman" w:hAnsi="Arabic Typesetting" w:cs="Arabic Typesetting" w:hint="cs"/>
          <w:color w:val="050505"/>
          <w:sz w:val="36"/>
          <w:szCs w:val="36"/>
          <w:shd w:val="clear" w:color="auto" w:fill="FFFFFF"/>
          <w:lang w:eastAsia="fr-FR"/>
        </w:rPr>
        <w:t>).</w:t>
      </w:r>
    </w:p>
    <w:p w14:paraId="7867D302" w14:textId="77777777" w:rsidR="00C400A8" w:rsidRPr="00652504" w:rsidRDefault="00C400A8" w:rsidP="00C400A8">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p>
    <w:p w14:paraId="1D2A976B"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lang w:eastAsia="fr-FR"/>
        </w:rPr>
        <w:t>---------------------------------------------</w:t>
      </w:r>
    </w:p>
    <w:p w14:paraId="05FFB15A" w14:textId="77777777" w:rsidR="00652504" w:rsidRPr="007E183A" w:rsidRDefault="00652504" w:rsidP="00A55025">
      <w:pPr>
        <w:shd w:val="clear" w:color="auto" w:fill="FFFFFF"/>
        <w:bidi/>
        <w:spacing w:line="276" w:lineRule="auto"/>
        <w:outlineLvl w:val="1"/>
        <w:rPr>
          <w:rFonts w:ascii="Arabic Typesetting" w:eastAsia="Times New Roman" w:hAnsi="Arabic Typesetting" w:cs="Arabic Typesetting"/>
          <w:b/>
          <w:bCs/>
          <w:color w:val="050505"/>
          <w:sz w:val="36"/>
          <w:szCs w:val="36"/>
          <w:shd w:val="clear" w:color="auto" w:fill="FFFFFF"/>
          <w:rtl/>
          <w:lang w:eastAsia="fr-FR"/>
        </w:rPr>
      </w:pPr>
      <w:r w:rsidRPr="007E183A">
        <w:rPr>
          <w:rFonts w:ascii="Arabic Typesetting" w:eastAsia="Times New Roman" w:hAnsi="Arabic Typesetting" w:cs="Arabic Typesetting" w:hint="cs"/>
          <w:b/>
          <w:bCs/>
          <w:color w:val="050505"/>
          <w:sz w:val="36"/>
          <w:szCs w:val="36"/>
          <w:shd w:val="clear" w:color="auto" w:fill="FFFFFF"/>
          <w:rtl/>
          <w:lang w:eastAsia="fr-FR"/>
        </w:rPr>
        <w:t>معلومات مهمة</w:t>
      </w:r>
    </w:p>
    <w:p w14:paraId="3D437621"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rtl/>
          <w:lang w:eastAsia="fr-FR"/>
        </w:rPr>
        <w:t>يعتبر خميس السينما وحقوق الإنسان نشاطا شهريا يتم تنظيمه من قبل جمعية اللقاءات المتوسطية للسينما وحقوق الإنسان، بشكل حضوري بسينما النهضة وعن بعد على منصة الجمعية الرقمية المخصصة للسينما</w:t>
      </w:r>
      <w:r w:rsidRPr="00652504">
        <w:rPr>
          <w:rFonts w:ascii="Arabic Typesetting" w:eastAsia="Times New Roman" w:hAnsi="Arabic Typesetting" w:cs="Arabic Typesetting" w:hint="cs"/>
          <w:color w:val="050505"/>
          <w:sz w:val="36"/>
          <w:szCs w:val="36"/>
          <w:shd w:val="clear" w:color="auto" w:fill="FFFFFF"/>
          <w:lang w:eastAsia="fr-FR"/>
        </w:rPr>
        <w:t xml:space="preserve"> (armcdh.ma).</w:t>
      </w:r>
    </w:p>
    <w:p w14:paraId="60179ED0"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lang w:eastAsia="fr-FR"/>
        </w:rPr>
        <w:t xml:space="preserve"> </w:t>
      </w:r>
    </w:p>
    <w:p w14:paraId="05346EB4"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rtl/>
          <w:lang w:eastAsia="fr-FR"/>
        </w:rPr>
        <w:t>من أجل حضور "العرض-النقاش" بسينما النهضة، يجب دفع مساهمة قيمتها 10 دراهم (5 دراهم بالنسبة للطلبة)</w:t>
      </w:r>
      <w:r w:rsidRPr="00652504">
        <w:rPr>
          <w:rFonts w:ascii="Arabic Typesetting" w:eastAsia="Times New Roman" w:hAnsi="Arabic Typesetting" w:cs="Arabic Typesetting" w:hint="cs"/>
          <w:color w:val="050505"/>
          <w:sz w:val="36"/>
          <w:szCs w:val="36"/>
          <w:shd w:val="clear" w:color="auto" w:fill="FFFFFF"/>
          <w:lang w:eastAsia="fr-FR"/>
        </w:rPr>
        <w:t>.</w:t>
      </w:r>
    </w:p>
    <w:p w14:paraId="47879A66"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lang w:eastAsia="fr-FR"/>
        </w:rPr>
        <w:t xml:space="preserve"> </w:t>
      </w:r>
    </w:p>
    <w:p w14:paraId="383B1EEF"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rtl/>
          <w:lang w:eastAsia="fr-FR"/>
        </w:rPr>
        <w:t>بينما يمكن مشاهدة الأفلام على المنصة الرقمية مجانا، من كافة أرجاء المغرب. وعلى اعتبار أن الأماكن محدودة يرجى التسجيل على</w:t>
      </w:r>
      <w:r w:rsidRPr="00652504">
        <w:rPr>
          <w:rFonts w:ascii="Arabic Typesetting" w:eastAsia="Times New Roman" w:hAnsi="Arabic Typesetting" w:cs="Arabic Typesetting" w:hint="cs"/>
          <w:color w:val="050505"/>
          <w:sz w:val="36"/>
          <w:szCs w:val="36"/>
          <w:shd w:val="clear" w:color="auto" w:fill="FFFFFF"/>
          <w:lang w:eastAsia="fr-FR"/>
        </w:rPr>
        <w:t xml:space="preserve"> (armcdh.ma/inscription)</w:t>
      </w:r>
    </w:p>
    <w:p w14:paraId="4F1E9588"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lang w:eastAsia="fr-FR"/>
        </w:rPr>
        <w:t xml:space="preserve"> </w:t>
      </w:r>
    </w:p>
    <w:p w14:paraId="635B7306" w14:textId="77777777" w:rsidR="00652504" w:rsidRPr="007E183A" w:rsidRDefault="00652504" w:rsidP="00A55025">
      <w:pPr>
        <w:shd w:val="clear" w:color="auto" w:fill="FFFFFF"/>
        <w:bidi/>
        <w:spacing w:line="276" w:lineRule="auto"/>
        <w:outlineLvl w:val="1"/>
        <w:rPr>
          <w:rFonts w:ascii="Arabic Typesetting" w:eastAsia="Times New Roman" w:hAnsi="Arabic Typesetting" w:cs="Arabic Typesetting"/>
          <w:b/>
          <w:bCs/>
          <w:color w:val="050505"/>
          <w:sz w:val="36"/>
          <w:szCs w:val="36"/>
          <w:shd w:val="clear" w:color="auto" w:fill="FFFFFF"/>
          <w:rtl/>
          <w:lang w:eastAsia="fr-FR"/>
        </w:rPr>
      </w:pPr>
      <w:r w:rsidRPr="007E183A">
        <w:rPr>
          <w:rFonts w:ascii="Arabic Typesetting" w:eastAsia="Times New Roman" w:hAnsi="Arabic Typesetting" w:cs="Arabic Typesetting" w:hint="cs"/>
          <w:b/>
          <w:bCs/>
          <w:color w:val="050505"/>
          <w:sz w:val="36"/>
          <w:szCs w:val="36"/>
          <w:shd w:val="clear" w:color="auto" w:fill="FFFFFF"/>
          <w:lang w:eastAsia="fr-FR"/>
        </w:rPr>
        <w:t xml:space="preserve">- </w:t>
      </w:r>
      <w:r w:rsidRPr="007E183A">
        <w:rPr>
          <w:rFonts w:ascii="Arabic Typesetting" w:eastAsia="Times New Roman" w:hAnsi="Arabic Typesetting" w:cs="Arabic Typesetting" w:hint="cs"/>
          <w:b/>
          <w:bCs/>
          <w:color w:val="050505"/>
          <w:sz w:val="36"/>
          <w:szCs w:val="36"/>
          <w:shd w:val="clear" w:color="auto" w:fill="FFFFFF"/>
          <w:rtl/>
          <w:lang w:eastAsia="fr-FR"/>
        </w:rPr>
        <w:t xml:space="preserve">مواعيد خميس السينما وحقوق </w:t>
      </w:r>
      <w:proofErr w:type="gramStart"/>
      <w:r w:rsidRPr="007E183A">
        <w:rPr>
          <w:rFonts w:ascii="Arabic Typesetting" w:eastAsia="Times New Roman" w:hAnsi="Arabic Typesetting" w:cs="Arabic Typesetting" w:hint="cs"/>
          <w:b/>
          <w:bCs/>
          <w:color w:val="050505"/>
          <w:sz w:val="36"/>
          <w:szCs w:val="36"/>
          <w:shd w:val="clear" w:color="auto" w:fill="FFFFFF"/>
          <w:rtl/>
          <w:lang w:eastAsia="fr-FR"/>
        </w:rPr>
        <w:t>الإنسان</w:t>
      </w:r>
      <w:r w:rsidRPr="007E183A">
        <w:rPr>
          <w:rFonts w:ascii="Arabic Typesetting" w:eastAsia="Times New Roman" w:hAnsi="Arabic Typesetting" w:cs="Arabic Typesetting" w:hint="cs"/>
          <w:b/>
          <w:bCs/>
          <w:color w:val="050505"/>
          <w:sz w:val="36"/>
          <w:szCs w:val="36"/>
          <w:shd w:val="clear" w:color="auto" w:fill="FFFFFF"/>
          <w:lang w:eastAsia="fr-FR"/>
        </w:rPr>
        <w:t>:</w:t>
      </w:r>
      <w:proofErr w:type="gramEnd"/>
    </w:p>
    <w:p w14:paraId="4658873E"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rtl/>
          <w:lang w:eastAsia="fr-FR"/>
        </w:rPr>
        <w:t>آخر خميس من كل شهر</w:t>
      </w:r>
    </w:p>
    <w:p w14:paraId="4D493C1A"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lang w:eastAsia="fr-FR"/>
        </w:rPr>
        <w:t xml:space="preserve"> </w:t>
      </w:r>
    </w:p>
    <w:p w14:paraId="0D937E7A" w14:textId="77777777" w:rsidR="00652504" w:rsidRPr="007E183A" w:rsidRDefault="00652504" w:rsidP="00A55025">
      <w:pPr>
        <w:shd w:val="clear" w:color="auto" w:fill="FFFFFF"/>
        <w:bidi/>
        <w:spacing w:line="276" w:lineRule="auto"/>
        <w:outlineLvl w:val="1"/>
        <w:rPr>
          <w:rFonts w:ascii="Arabic Typesetting" w:eastAsia="Times New Roman" w:hAnsi="Arabic Typesetting" w:cs="Arabic Typesetting"/>
          <w:b/>
          <w:bCs/>
          <w:color w:val="050505"/>
          <w:sz w:val="36"/>
          <w:szCs w:val="36"/>
          <w:shd w:val="clear" w:color="auto" w:fill="FFFFFF"/>
          <w:rtl/>
          <w:lang w:eastAsia="fr-FR"/>
        </w:rPr>
      </w:pPr>
      <w:r w:rsidRPr="007E183A">
        <w:rPr>
          <w:rFonts w:ascii="Arabic Typesetting" w:eastAsia="Times New Roman" w:hAnsi="Arabic Typesetting" w:cs="Arabic Typesetting" w:hint="cs"/>
          <w:b/>
          <w:bCs/>
          <w:color w:val="050505"/>
          <w:sz w:val="36"/>
          <w:szCs w:val="36"/>
          <w:shd w:val="clear" w:color="auto" w:fill="FFFFFF"/>
          <w:lang w:eastAsia="fr-FR"/>
        </w:rPr>
        <w:t xml:space="preserve">- </w:t>
      </w:r>
      <w:r w:rsidRPr="007E183A">
        <w:rPr>
          <w:rFonts w:ascii="Arabic Typesetting" w:eastAsia="Times New Roman" w:hAnsi="Arabic Typesetting" w:cs="Arabic Typesetting" w:hint="cs"/>
          <w:b/>
          <w:bCs/>
          <w:color w:val="050505"/>
          <w:sz w:val="36"/>
          <w:szCs w:val="36"/>
          <w:shd w:val="clear" w:color="auto" w:fill="FFFFFF"/>
          <w:rtl/>
          <w:lang w:eastAsia="fr-FR"/>
        </w:rPr>
        <w:t xml:space="preserve">مكان عرض خميس السينما وحقوق </w:t>
      </w:r>
      <w:proofErr w:type="gramStart"/>
      <w:r w:rsidRPr="007E183A">
        <w:rPr>
          <w:rFonts w:ascii="Arabic Typesetting" w:eastAsia="Times New Roman" w:hAnsi="Arabic Typesetting" w:cs="Arabic Typesetting" w:hint="cs"/>
          <w:b/>
          <w:bCs/>
          <w:color w:val="050505"/>
          <w:sz w:val="36"/>
          <w:szCs w:val="36"/>
          <w:shd w:val="clear" w:color="auto" w:fill="FFFFFF"/>
          <w:rtl/>
          <w:lang w:eastAsia="fr-FR"/>
        </w:rPr>
        <w:t>الإنسان</w:t>
      </w:r>
      <w:r w:rsidRPr="007E183A">
        <w:rPr>
          <w:rFonts w:ascii="Arabic Typesetting" w:eastAsia="Times New Roman" w:hAnsi="Arabic Typesetting" w:cs="Arabic Typesetting" w:hint="cs"/>
          <w:b/>
          <w:bCs/>
          <w:color w:val="050505"/>
          <w:sz w:val="36"/>
          <w:szCs w:val="36"/>
          <w:shd w:val="clear" w:color="auto" w:fill="FFFFFF"/>
          <w:lang w:eastAsia="fr-FR"/>
        </w:rPr>
        <w:t>:</w:t>
      </w:r>
      <w:proofErr w:type="gramEnd"/>
    </w:p>
    <w:p w14:paraId="6E67B74E"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rtl/>
          <w:lang w:eastAsia="fr-FR"/>
        </w:rPr>
        <w:t>سينما النهضة، 350 شارع محمد الخامس، الرباط</w:t>
      </w:r>
    </w:p>
    <w:p w14:paraId="1BF012E4" w14:textId="77777777" w:rsidR="00652504" w:rsidRPr="00652504" w:rsidRDefault="00652504"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rtl/>
          <w:lang w:eastAsia="fr-FR"/>
        </w:rPr>
      </w:pPr>
      <w:r w:rsidRPr="00652504">
        <w:rPr>
          <w:rFonts w:ascii="Arabic Typesetting" w:eastAsia="Times New Roman" w:hAnsi="Arabic Typesetting" w:cs="Arabic Typesetting" w:hint="cs"/>
          <w:color w:val="050505"/>
          <w:sz w:val="36"/>
          <w:szCs w:val="36"/>
          <w:shd w:val="clear" w:color="auto" w:fill="FFFFFF"/>
          <w:rtl/>
          <w:lang w:eastAsia="fr-FR"/>
        </w:rPr>
        <w:t>للاتصال: رحاب كندى/مكلفة بالتواصل</w:t>
      </w:r>
      <w:r w:rsidRPr="00652504">
        <w:rPr>
          <w:rFonts w:ascii="Arabic Typesetting" w:eastAsia="Times New Roman" w:hAnsi="Arabic Typesetting" w:cs="Arabic Typesetting" w:hint="cs"/>
          <w:color w:val="050505"/>
          <w:sz w:val="36"/>
          <w:szCs w:val="36"/>
          <w:shd w:val="clear" w:color="auto" w:fill="FFFFFF"/>
          <w:lang w:eastAsia="fr-FR"/>
        </w:rPr>
        <w:t xml:space="preserve">/rehab.k@armcdh.ma </w:t>
      </w:r>
      <w:proofErr w:type="gramStart"/>
      <w:r w:rsidRPr="00652504">
        <w:rPr>
          <w:rFonts w:ascii="Arabic Typesetting" w:eastAsia="Times New Roman" w:hAnsi="Arabic Typesetting" w:cs="Arabic Typesetting" w:hint="cs"/>
          <w:color w:val="050505"/>
          <w:sz w:val="36"/>
          <w:szCs w:val="36"/>
          <w:shd w:val="clear" w:color="auto" w:fill="FFFFFF"/>
          <w:lang w:eastAsia="fr-FR"/>
        </w:rPr>
        <w:t>|  06</w:t>
      </w:r>
      <w:proofErr w:type="gramEnd"/>
      <w:r w:rsidRPr="00652504">
        <w:rPr>
          <w:rFonts w:ascii="Arabic Typesetting" w:eastAsia="Times New Roman" w:hAnsi="Arabic Typesetting" w:cs="Arabic Typesetting" w:hint="cs"/>
          <w:color w:val="050505"/>
          <w:sz w:val="36"/>
          <w:szCs w:val="36"/>
          <w:shd w:val="clear" w:color="auto" w:fill="FFFFFF"/>
          <w:lang w:eastAsia="fr-FR"/>
        </w:rPr>
        <w:t xml:space="preserve"> 60 17 81 91</w:t>
      </w:r>
    </w:p>
    <w:p w14:paraId="0C141A5F" w14:textId="77777777" w:rsidR="006374E9" w:rsidRPr="00652504" w:rsidRDefault="006374E9"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lang w:eastAsia="fr-FR"/>
        </w:rPr>
      </w:pPr>
    </w:p>
    <w:p w14:paraId="7A4454CC" w14:textId="77777777" w:rsidR="006374E9" w:rsidRPr="00652504" w:rsidRDefault="006374E9"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lang w:eastAsia="fr-FR"/>
        </w:rPr>
      </w:pPr>
    </w:p>
    <w:p w14:paraId="6D853C42" w14:textId="2B659967" w:rsidR="00FE1A08" w:rsidRPr="00652504" w:rsidRDefault="00FE1A08"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lang w:eastAsia="fr-FR"/>
        </w:rPr>
      </w:pPr>
    </w:p>
    <w:p w14:paraId="73BACDC5" w14:textId="6074F819" w:rsidR="00FE1A08" w:rsidRPr="00652504" w:rsidRDefault="00FE1A08"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lang w:eastAsia="fr-FR"/>
        </w:rPr>
      </w:pPr>
    </w:p>
    <w:p w14:paraId="0EE40F30" w14:textId="77777777" w:rsidR="00FE1A08" w:rsidRPr="00652504" w:rsidRDefault="00FE1A08"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lang w:eastAsia="fr-FR"/>
        </w:rPr>
      </w:pPr>
    </w:p>
    <w:p w14:paraId="5C94F502" w14:textId="598832CE" w:rsidR="006374E9" w:rsidRPr="00652504" w:rsidRDefault="006374E9"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lang w:eastAsia="fr-FR"/>
        </w:rPr>
      </w:pPr>
    </w:p>
    <w:p w14:paraId="5911E3F3" w14:textId="1E62B653" w:rsidR="006374E9" w:rsidRPr="00652504" w:rsidRDefault="006374E9"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lang w:eastAsia="fr-FR"/>
        </w:rPr>
      </w:pPr>
    </w:p>
    <w:p w14:paraId="4BF947D9" w14:textId="3546246D" w:rsidR="006374E9" w:rsidRPr="00652504" w:rsidRDefault="006374E9" w:rsidP="00A55025">
      <w:pPr>
        <w:shd w:val="clear" w:color="auto" w:fill="FFFFFF"/>
        <w:bidi/>
        <w:spacing w:line="276" w:lineRule="auto"/>
        <w:outlineLvl w:val="1"/>
        <w:rPr>
          <w:rFonts w:ascii="Arabic Typesetting" w:eastAsia="Times New Roman" w:hAnsi="Arabic Typesetting" w:cs="Arabic Typesetting"/>
          <w:color w:val="050505"/>
          <w:sz w:val="36"/>
          <w:szCs w:val="36"/>
          <w:shd w:val="clear" w:color="auto" w:fill="FFFFFF"/>
          <w:lang w:eastAsia="fr-FR"/>
        </w:rPr>
      </w:pPr>
    </w:p>
    <w:p w14:paraId="5EF04635" w14:textId="42C24C93" w:rsidR="006374E9" w:rsidRPr="00652504" w:rsidRDefault="006374E9" w:rsidP="00A55025">
      <w:pPr>
        <w:shd w:val="clear" w:color="auto" w:fill="FFFFFF"/>
        <w:bidi/>
        <w:spacing w:line="276" w:lineRule="auto"/>
        <w:outlineLvl w:val="1"/>
        <w:rPr>
          <w:rFonts w:ascii="Arabic Typesetting" w:hAnsi="Arabic Typesetting" w:cs="Arabic Typesetting"/>
          <w:sz w:val="36"/>
          <w:szCs w:val="36"/>
        </w:rPr>
      </w:pPr>
    </w:p>
    <w:sectPr w:rsidR="006374E9" w:rsidRPr="00652504" w:rsidSect="0038533C">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A103" w14:textId="77777777" w:rsidR="003240F7" w:rsidRDefault="003240F7" w:rsidP="00D8050C">
      <w:r>
        <w:separator/>
      </w:r>
    </w:p>
  </w:endnote>
  <w:endnote w:type="continuationSeparator" w:id="0">
    <w:p w14:paraId="5A13B823" w14:textId="77777777" w:rsidR="003240F7" w:rsidRDefault="003240F7" w:rsidP="00D8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abic Typesetting">
    <w:altName w:val="Arabic Typesetting"/>
    <w:panose1 w:val="03020402040406030203"/>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E9" w14:textId="35D82ED9" w:rsidR="00D8050C" w:rsidRDefault="00D8050C">
    <w:pPr>
      <w:pStyle w:val="Pieddepage"/>
    </w:pPr>
    <w:r>
      <w:rPr>
        <w:noProof/>
      </w:rPr>
      <w:drawing>
        <wp:inline distT="0" distB="0" distL="0" distR="0" wp14:anchorId="4189FDAB" wp14:editId="2345D4B6">
          <wp:extent cx="5756910" cy="876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76935"/>
                  </a:xfrm>
                  <a:prstGeom prst="rect">
                    <a:avLst/>
                  </a:prstGeom>
                </pic:spPr>
              </pic:pic>
            </a:graphicData>
          </a:graphic>
        </wp:inline>
      </w:drawing>
    </w:r>
  </w:p>
  <w:p w14:paraId="474BBF97" w14:textId="77777777" w:rsidR="00D8050C" w:rsidRDefault="00D805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700C" w14:textId="77777777" w:rsidR="003240F7" w:rsidRDefault="003240F7" w:rsidP="00D8050C">
      <w:r>
        <w:separator/>
      </w:r>
    </w:p>
  </w:footnote>
  <w:footnote w:type="continuationSeparator" w:id="0">
    <w:p w14:paraId="369C9A8B" w14:textId="77777777" w:rsidR="003240F7" w:rsidRDefault="003240F7" w:rsidP="00D80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C46"/>
    <w:multiLevelType w:val="multilevel"/>
    <w:tmpl w:val="1790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22BB9"/>
    <w:multiLevelType w:val="hybridMultilevel"/>
    <w:tmpl w:val="33E43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8971986">
    <w:abstractNumId w:val="0"/>
  </w:num>
  <w:num w:numId="2" w16cid:durableId="101202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28"/>
    <w:rsid w:val="000228BE"/>
    <w:rsid w:val="000542DC"/>
    <w:rsid w:val="000F427F"/>
    <w:rsid w:val="001355A5"/>
    <w:rsid w:val="001A0F84"/>
    <w:rsid w:val="001A580B"/>
    <w:rsid w:val="001B3F53"/>
    <w:rsid w:val="00260FC0"/>
    <w:rsid w:val="002940EA"/>
    <w:rsid w:val="002E2D0D"/>
    <w:rsid w:val="003114E2"/>
    <w:rsid w:val="003240F7"/>
    <w:rsid w:val="00370A36"/>
    <w:rsid w:val="0038533C"/>
    <w:rsid w:val="003F5223"/>
    <w:rsid w:val="00410FA3"/>
    <w:rsid w:val="00415252"/>
    <w:rsid w:val="00437D64"/>
    <w:rsid w:val="004B4B0B"/>
    <w:rsid w:val="005408D2"/>
    <w:rsid w:val="005A113B"/>
    <w:rsid w:val="005E08F7"/>
    <w:rsid w:val="005E15F3"/>
    <w:rsid w:val="006374E9"/>
    <w:rsid w:val="00652504"/>
    <w:rsid w:val="00683E7E"/>
    <w:rsid w:val="006D790A"/>
    <w:rsid w:val="00700747"/>
    <w:rsid w:val="00730CA4"/>
    <w:rsid w:val="00763528"/>
    <w:rsid w:val="0077035F"/>
    <w:rsid w:val="00772B48"/>
    <w:rsid w:val="007E183A"/>
    <w:rsid w:val="007F3723"/>
    <w:rsid w:val="007F3AAB"/>
    <w:rsid w:val="00817D22"/>
    <w:rsid w:val="00872E0F"/>
    <w:rsid w:val="00917232"/>
    <w:rsid w:val="009179FF"/>
    <w:rsid w:val="00990C6D"/>
    <w:rsid w:val="009A4F4F"/>
    <w:rsid w:val="00A55025"/>
    <w:rsid w:val="00A63E4A"/>
    <w:rsid w:val="00A63F00"/>
    <w:rsid w:val="00A975BB"/>
    <w:rsid w:val="00AE325C"/>
    <w:rsid w:val="00B0415D"/>
    <w:rsid w:val="00B13445"/>
    <w:rsid w:val="00B77442"/>
    <w:rsid w:val="00BA327E"/>
    <w:rsid w:val="00BB6D8B"/>
    <w:rsid w:val="00C400A8"/>
    <w:rsid w:val="00CA03AE"/>
    <w:rsid w:val="00D321A2"/>
    <w:rsid w:val="00D8050C"/>
    <w:rsid w:val="00D908F3"/>
    <w:rsid w:val="00E1025A"/>
    <w:rsid w:val="00E24D68"/>
    <w:rsid w:val="00E629B0"/>
    <w:rsid w:val="00E84A6D"/>
    <w:rsid w:val="00F4139F"/>
    <w:rsid w:val="00F968A5"/>
    <w:rsid w:val="00FC2D80"/>
    <w:rsid w:val="00FE1A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7556"/>
  <w15:chartTrackingRefBased/>
  <w15:docId w15:val="{0279CE74-28FB-EB40-B24A-653E0AF6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83E7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968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908F3"/>
  </w:style>
  <w:style w:type="character" w:styleId="Lienhypertexte">
    <w:name w:val="Hyperlink"/>
    <w:basedOn w:val="Policepardfaut"/>
    <w:uiPriority w:val="99"/>
    <w:semiHidden/>
    <w:unhideWhenUsed/>
    <w:rsid w:val="00D908F3"/>
    <w:rPr>
      <w:color w:val="0000FF"/>
      <w:u w:val="single"/>
    </w:rPr>
  </w:style>
  <w:style w:type="character" w:styleId="lev">
    <w:name w:val="Strong"/>
    <w:basedOn w:val="Policepardfaut"/>
    <w:uiPriority w:val="22"/>
    <w:qFormat/>
    <w:rsid w:val="00D908F3"/>
    <w:rPr>
      <w:b/>
      <w:bCs/>
    </w:rPr>
  </w:style>
  <w:style w:type="character" w:styleId="Accentuation">
    <w:name w:val="Emphasis"/>
    <w:basedOn w:val="Policepardfaut"/>
    <w:uiPriority w:val="20"/>
    <w:qFormat/>
    <w:rsid w:val="00683E7E"/>
    <w:rPr>
      <w:i/>
      <w:iCs/>
    </w:rPr>
  </w:style>
  <w:style w:type="paragraph" w:styleId="NormalWeb">
    <w:name w:val="Normal (Web)"/>
    <w:basedOn w:val="Normal"/>
    <w:uiPriority w:val="99"/>
    <w:unhideWhenUsed/>
    <w:rsid w:val="00683E7E"/>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683E7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F968A5"/>
    <w:rPr>
      <w:rFonts w:asciiTheme="majorHAnsi" w:eastAsiaTheme="majorEastAsia" w:hAnsiTheme="majorHAnsi" w:cstheme="majorBidi"/>
      <w:color w:val="2F5496" w:themeColor="accent1" w:themeShade="BF"/>
      <w:sz w:val="26"/>
      <w:szCs w:val="26"/>
    </w:rPr>
  </w:style>
  <w:style w:type="character" w:customStyle="1" w:styleId="ParagraphedelisteCar">
    <w:name w:val="Paragraphe de liste Car"/>
    <w:aliases w:val="References Car,Normal1 Car,Normal2 Car,Normal3 Car,Normal4 Car,Normal5 Car,Normal6 Car,Normal7 Car,List Paragraph à moi Car,bullets Car,action points Car,Bullet List Car,FooterText Car,Colorful List - Accent 11 Car,numbered Car"/>
    <w:link w:val="Paragraphedeliste"/>
    <w:uiPriority w:val="99"/>
    <w:qFormat/>
    <w:locked/>
    <w:rsid w:val="006374E9"/>
  </w:style>
  <w:style w:type="paragraph" w:styleId="Paragraphedeliste">
    <w:name w:val="List Paragraph"/>
    <w:aliases w:val="References,Normal1,Normal2,Normal3,Normal4,Normal5,Normal6,Normal7,List Paragraph à moi,bullets,action points,Bullet List,FooterText,Colorful List - Accent 11,numbered,Paragraphe de liste1,列出段落,列出段落1,Bulletr List Paragraph"/>
    <w:basedOn w:val="Normal"/>
    <w:link w:val="ParagraphedelisteCar"/>
    <w:uiPriority w:val="99"/>
    <w:qFormat/>
    <w:rsid w:val="006374E9"/>
    <w:pPr>
      <w:spacing w:after="160" w:line="256" w:lineRule="auto"/>
      <w:ind w:left="720"/>
      <w:contextualSpacing/>
    </w:pPr>
  </w:style>
  <w:style w:type="paragraph" w:styleId="En-tte">
    <w:name w:val="header"/>
    <w:basedOn w:val="Normal"/>
    <w:link w:val="En-tteCar"/>
    <w:uiPriority w:val="99"/>
    <w:unhideWhenUsed/>
    <w:rsid w:val="00D8050C"/>
    <w:pPr>
      <w:tabs>
        <w:tab w:val="center" w:pos="4536"/>
        <w:tab w:val="right" w:pos="9072"/>
      </w:tabs>
    </w:pPr>
  </w:style>
  <w:style w:type="character" w:customStyle="1" w:styleId="En-tteCar">
    <w:name w:val="En-tête Car"/>
    <w:basedOn w:val="Policepardfaut"/>
    <w:link w:val="En-tte"/>
    <w:uiPriority w:val="99"/>
    <w:rsid w:val="00D8050C"/>
  </w:style>
  <w:style w:type="paragraph" w:styleId="Pieddepage">
    <w:name w:val="footer"/>
    <w:basedOn w:val="Normal"/>
    <w:link w:val="PieddepageCar"/>
    <w:uiPriority w:val="99"/>
    <w:unhideWhenUsed/>
    <w:rsid w:val="00D8050C"/>
    <w:pPr>
      <w:tabs>
        <w:tab w:val="center" w:pos="4536"/>
        <w:tab w:val="right" w:pos="9072"/>
      </w:tabs>
    </w:pPr>
  </w:style>
  <w:style w:type="character" w:customStyle="1" w:styleId="PieddepageCar">
    <w:name w:val="Pied de page Car"/>
    <w:basedOn w:val="Policepardfaut"/>
    <w:link w:val="Pieddepage"/>
    <w:uiPriority w:val="99"/>
    <w:rsid w:val="00D8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94102">
      <w:bodyDiv w:val="1"/>
      <w:marLeft w:val="0"/>
      <w:marRight w:val="0"/>
      <w:marTop w:val="0"/>
      <w:marBottom w:val="0"/>
      <w:divBdr>
        <w:top w:val="none" w:sz="0" w:space="0" w:color="auto"/>
        <w:left w:val="none" w:sz="0" w:space="0" w:color="auto"/>
        <w:bottom w:val="none" w:sz="0" w:space="0" w:color="auto"/>
        <w:right w:val="none" w:sz="0" w:space="0" w:color="auto"/>
      </w:divBdr>
      <w:divsChild>
        <w:div w:id="648900259">
          <w:marLeft w:val="0"/>
          <w:marRight w:val="0"/>
          <w:marTop w:val="0"/>
          <w:marBottom w:val="0"/>
          <w:divBdr>
            <w:top w:val="none" w:sz="0" w:space="0" w:color="auto"/>
            <w:left w:val="none" w:sz="0" w:space="0" w:color="auto"/>
            <w:bottom w:val="none" w:sz="0" w:space="0" w:color="auto"/>
            <w:right w:val="none" w:sz="0" w:space="0" w:color="auto"/>
          </w:divBdr>
          <w:divsChild>
            <w:div w:id="336352703">
              <w:marLeft w:val="0"/>
              <w:marRight w:val="0"/>
              <w:marTop w:val="0"/>
              <w:marBottom w:val="0"/>
              <w:divBdr>
                <w:top w:val="none" w:sz="0" w:space="0" w:color="auto"/>
                <w:left w:val="none" w:sz="0" w:space="0" w:color="auto"/>
                <w:bottom w:val="none" w:sz="0" w:space="0" w:color="auto"/>
                <w:right w:val="none" w:sz="0" w:space="0" w:color="auto"/>
              </w:divBdr>
              <w:divsChild>
                <w:div w:id="16917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025">
      <w:bodyDiv w:val="1"/>
      <w:marLeft w:val="0"/>
      <w:marRight w:val="0"/>
      <w:marTop w:val="0"/>
      <w:marBottom w:val="0"/>
      <w:divBdr>
        <w:top w:val="none" w:sz="0" w:space="0" w:color="auto"/>
        <w:left w:val="none" w:sz="0" w:space="0" w:color="auto"/>
        <w:bottom w:val="none" w:sz="0" w:space="0" w:color="auto"/>
        <w:right w:val="none" w:sz="0" w:space="0" w:color="auto"/>
      </w:divBdr>
    </w:div>
    <w:div w:id="612637367">
      <w:bodyDiv w:val="1"/>
      <w:marLeft w:val="0"/>
      <w:marRight w:val="0"/>
      <w:marTop w:val="0"/>
      <w:marBottom w:val="0"/>
      <w:divBdr>
        <w:top w:val="none" w:sz="0" w:space="0" w:color="auto"/>
        <w:left w:val="none" w:sz="0" w:space="0" w:color="auto"/>
        <w:bottom w:val="none" w:sz="0" w:space="0" w:color="auto"/>
        <w:right w:val="none" w:sz="0" w:space="0" w:color="auto"/>
      </w:divBdr>
      <w:divsChild>
        <w:div w:id="1493910380">
          <w:marLeft w:val="0"/>
          <w:marRight w:val="0"/>
          <w:marTop w:val="0"/>
          <w:marBottom w:val="0"/>
          <w:divBdr>
            <w:top w:val="none" w:sz="0" w:space="0" w:color="auto"/>
            <w:left w:val="none" w:sz="0" w:space="0" w:color="auto"/>
            <w:bottom w:val="none" w:sz="0" w:space="0" w:color="auto"/>
            <w:right w:val="none" w:sz="0" w:space="0" w:color="auto"/>
          </w:divBdr>
          <w:divsChild>
            <w:div w:id="2052074204">
              <w:marLeft w:val="0"/>
              <w:marRight w:val="0"/>
              <w:marTop w:val="0"/>
              <w:marBottom w:val="0"/>
              <w:divBdr>
                <w:top w:val="none" w:sz="0" w:space="0" w:color="auto"/>
                <w:left w:val="none" w:sz="0" w:space="0" w:color="auto"/>
                <w:bottom w:val="none" w:sz="0" w:space="0" w:color="auto"/>
                <w:right w:val="none" w:sz="0" w:space="0" w:color="auto"/>
              </w:divBdr>
              <w:divsChild>
                <w:div w:id="20508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4967">
      <w:bodyDiv w:val="1"/>
      <w:marLeft w:val="0"/>
      <w:marRight w:val="0"/>
      <w:marTop w:val="0"/>
      <w:marBottom w:val="0"/>
      <w:divBdr>
        <w:top w:val="none" w:sz="0" w:space="0" w:color="auto"/>
        <w:left w:val="none" w:sz="0" w:space="0" w:color="auto"/>
        <w:bottom w:val="none" w:sz="0" w:space="0" w:color="auto"/>
        <w:right w:val="none" w:sz="0" w:space="0" w:color="auto"/>
      </w:divBdr>
    </w:div>
    <w:div w:id="15128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644</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Rehab Kinda</cp:lastModifiedBy>
  <cp:revision>17</cp:revision>
  <dcterms:created xsi:type="dcterms:W3CDTF">2023-03-20T12:32:00Z</dcterms:created>
  <dcterms:modified xsi:type="dcterms:W3CDTF">2023-03-22T10:08:00Z</dcterms:modified>
</cp:coreProperties>
</file>