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4468" w14:textId="77777777" w:rsidR="009928E7" w:rsidRDefault="009928E7" w:rsidP="00B62BFB">
      <w:pPr>
        <w:jc w:val="center"/>
        <w:rPr>
          <w:b/>
          <w:color w:val="5B9BD5" w:themeColor="accent1"/>
          <w:sz w:val="28"/>
          <w:szCs w:val="28"/>
        </w:rPr>
      </w:pPr>
    </w:p>
    <w:p w14:paraId="51E8F9E4" w14:textId="63FE757E" w:rsidR="00BC5CF5" w:rsidRPr="00030178" w:rsidRDefault="00066AA4" w:rsidP="00B62BFB">
      <w:pPr>
        <w:jc w:val="center"/>
        <w:rPr>
          <w:b/>
          <w:color w:val="5B9BD5" w:themeColor="accent1"/>
          <w:sz w:val="28"/>
          <w:szCs w:val="28"/>
        </w:rPr>
      </w:pPr>
      <w:r w:rsidRPr="00030178">
        <w:rPr>
          <w:b/>
          <w:color w:val="5B9BD5" w:themeColor="accent1"/>
          <w:sz w:val="28"/>
          <w:szCs w:val="28"/>
        </w:rPr>
        <w:t>AVIS D’APPEL D’OFFRE</w:t>
      </w:r>
    </w:p>
    <w:p w14:paraId="71C7837B" w14:textId="77777777" w:rsidR="00066AA4" w:rsidRDefault="00066AA4" w:rsidP="00066AA4">
      <w:pPr>
        <w:jc w:val="both"/>
      </w:pPr>
    </w:p>
    <w:p w14:paraId="62211E5F" w14:textId="4A85345E" w:rsidR="00DF0ED5" w:rsidRDefault="00302B77" w:rsidP="00066AA4">
      <w:pPr>
        <w:jc w:val="both"/>
      </w:pPr>
      <w:r>
        <w:t>Dans le cadre de la mise œuvre des activités</w:t>
      </w:r>
      <w:r w:rsidR="009928E7">
        <w:t xml:space="preserve"> du </w:t>
      </w:r>
      <w:r w:rsidR="009928E7" w:rsidRPr="009928E7">
        <w:rPr>
          <w:b/>
          <w:bCs/>
        </w:rPr>
        <w:t>PROSAM</w:t>
      </w:r>
      <w:r w:rsidR="009928E7">
        <w:t>, en particulier</w:t>
      </w:r>
      <w:r>
        <w:t xml:space="preserve"> </w:t>
      </w:r>
      <w:r w:rsidR="009928E7">
        <w:t>la</w:t>
      </w:r>
      <w:r>
        <w:t xml:space="preserve"> distribution de biens de </w:t>
      </w:r>
      <w:r w:rsidR="009928E7">
        <w:t>première</w:t>
      </w:r>
      <w:r>
        <w:t xml:space="preserve"> nécessité en faveur des migrants vulnérables, </w:t>
      </w:r>
      <w:r w:rsidR="00E61B72" w:rsidRPr="00E61B72">
        <w:t xml:space="preserve">L’association Maroc Solidarité Médico-sociale (MS2) </w:t>
      </w:r>
      <w:r w:rsidR="00E61B72">
        <w:t>invite</w:t>
      </w:r>
      <w:r w:rsidR="00066AA4">
        <w:t xml:space="preserve"> les potentielles </w:t>
      </w:r>
      <w:r w:rsidR="009928E7">
        <w:t>fournisseurs</w:t>
      </w:r>
      <w:r w:rsidR="00066AA4">
        <w:t xml:space="preserve"> à soumissionner pour </w:t>
      </w:r>
      <w:r w:rsidR="00DF0ED5" w:rsidRPr="00DF0ED5">
        <w:rPr>
          <w:b/>
        </w:rPr>
        <w:t>une passation d’un marché cadre de fourniture</w:t>
      </w:r>
      <w:r w:rsidR="009928E7">
        <w:rPr>
          <w:b/>
        </w:rPr>
        <w:t>s</w:t>
      </w:r>
      <w:r w:rsidR="00DF0ED5" w:rsidRPr="00DF0ED5">
        <w:rPr>
          <w:b/>
        </w:rPr>
        <w:t xml:space="preserve"> de kits d’hygiène, kits de su</w:t>
      </w:r>
      <w:r w:rsidR="00883038">
        <w:rPr>
          <w:b/>
        </w:rPr>
        <w:t>r</w:t>
      </w:r>
      <w:r w:rsidR="00DF0ED5" w:rsidRPr="00DF0ED5">
        <w:rPr>
          <w:b/>
        </w:rPr>
        <w:t>vie et panier alimentaire</w:t>
      </w:r>
      <w:r w:rsidR="003A00B4">
        <w:t>, organisé en deux lots.</w:t>
      </w:r>
    </w:p>
    <w:p w14:paraId="048D2727" w14:textId="7297BB30" w:rsidR="00E61B72" w:rsidRDefault="00066AA4" w:rsidP="001415FF">
      <w:pPr>
        <w:jc w:val="both"/>
      </w:pPr>
      <w:r>
        <w:t>Les spécifications techniques détaillées sont inclu</w:t>
      </w:r>
      <w:r w:rsidR="00883038">
        <w:t>s</w:t>
      </w:r>
      <w:r>
        <w:t xml:space="preserve">es dans </w:t>
      </w:r>
      <w:r w:rsidR="00DF0ED5">
        <w:t>le cahier spécial des charges</w:t>
      </w:r>
      <w:r w:rsidR="00E61B72">
        <w:t xml:space="preserve"> </w:t>
      </w:r>
    </w:p>
    <w:p w14:paraId="5D3BB942" w14:textId="212275AC" w:rsidR="00066AA4" w:rsidRDefault="00351087" w:rsidP="00066AA4">
      <w:pPr>
        <w:jc w:val="both"/>
      </w:pPr>
      <w:r>
        <w:t>Pour tous questions relatives à l’appel d’offre, m</w:t>
      </w:r>
      <w:r w:rsidR="00066AA4">
        <w:t xml:space="preserve">erci </w:t>
      </w:r>
      <w:r w:rsidR="00066AA4" w:rsidRPr="00DF0ED5">
        <w:t xml:space="preserve">de contacter </w:t>
      </w:r>
      <w:r w:rsidR="00DF0ED5" w:rsidRPr="00DF0ED5">
        <w:rPr>
          <w:b/>
        </w:rPr>
        <w:t xml:space="preserve">Monsieur </w:t>
      </w:r>
      <w:r w:rsidR="00883038">
        <w:rPr>
          <w:b/>
        </w:rPr>
        <w:t xml:space="preserve">Mimoun </w:t>
      </w:r>
      <w:r w:rsidR="00CA1559">
        <w:rPr>
          <w:b/>
        </w:rPr>
        <w:t>Guenfoudi</w:t>
      </w:r>
      <w:r w:rsidR="00DF0ED5" w:rsidRPr="00CA1559">
        <w:rPr>
          <w:b/>
        </w:rPr>
        <w:t xml:space="preserve"> </w:t>
      </w:r>
      <w:r w:rsidR="00066AA4" w:rsidRPr="00DF0ED5">
        <w:t xml:space="preserve">à l’adresse suivante </w:t>
      </w:r>
      <w:hyperlink r:id="rId11" w:history="1">
        <w:r w:rsidR="00883038" w:rsidRPr="00C911B9">
          <w:rPr>
            <w:rStyle w:val="Lienhypertexte"/>
          </w:rPr>
          <w:t>logoujda@ms2maroc.com</w:t>
        </w:r>
      </w:hyperlink>
      <w:r w:rsidR="00066AA4" w:rsidRPr="00DF0ED5">
        <w:t xml:space="preserve"> </w:t>
      </w:r>
      <w:r>
        <w:t>.</w:t>
      </w:r>
      <w:r w:rsidR="00302B77">
        <w:t xml:space="preserve"> </w:t>
      </w:r>
    </w:p>
    <w:p w14:paraId="5EE4945F" w14:textId="13D3CA69" w:rsidR="00B62BFB" w:rsidRDefault="00351087" w:rsidP="00DE60DC">
      <w:pPr>
        <w:jc w:val="both"/>
      </w:pPr>
      <w:r>
        <w:t xml:space="preserve">La date limite de dépôt des dossiers physiques de candidatures est fixée </w:t>
      </w:r>
      <w:r w:rsidRPr="00DE60DC">
        <w:t xml:space="preserve">au </w:t>
      </w:r>
      <w:r w:rsidR="003065AA">
        <w:rPr>
          <w:b/>
          <w:bCs/>
        </w:rPr>
        <w:t>1</w:t>
      </w:r>
      <w:r w:rsidR="00883038">
        <w:rPr>
          <w:b/>
          <w:bCs/>
        </w:rPr>
        <w:t>5</w:t>
      </w:r>
      <w:r w:rsidR="00DE60DC" w:rsidRPr="00DE60DC">
        <w:rPr>
          <w:b/>
          <w:bCs/>
        </w:rPr>
        <w:t xml:space="preserve"> NOVEMBRE</w:t>
      </w:r>
      <w:r w:rsidRPr="00DE60DC">
        <w:rPr>
          <w:b/>
          <w:bCs/>
        </w:rPr>
        <w:t xml:space="preserve"> 2022 a</w:t>
      </w:r>
      <w:r w:rsidR="003A00B4" w:rsidRPr="00DE60DC">
        <w:rPr>
          <w:b/>
          <w:bCs/>
        </w:rPr>
        <w:t>vant</w:t>
      </w:r>
      <w:r w:rsidRPr="00DE60DC">
        <w:rPr>
          <w:b/>
          <w:bCs/>
        </w:rPr>
        <w:t xml:space="preserve"> 1</w:t>
      </w:r>
      <w:r w:rsidR="003065AA">
        <w:rPr>
          <w:b/>
          <w:bCs/>
        </w:rPr>
        <w:t>0</w:t>
      </w:r>
      <w:r w:rsidRPr="00DE60DC">
        <w:rPr>
          <w:b/>
          <w:bCs/>
        </w:rPr>
        <w:t>h</w:t>
      </w:r>
      <w:r w:rsidRPr="00DE60DC">
        <w:t xml:space="preserve">, </w:t>
      </w:r>
      <w:r w:rsidR="003A00B4" w:rsidRPr="00DE60DC">
        <w:t>à</w:t>
      </w:r>
      <w:r w:rsidRPr="00DE60DC">
        <w:t xml:space="preserve"> l’adresse indiquée ci-dessous :</w:t>
      </w:r>
    </w:p>
    <w:p w14:paraId="156011C6" w14:textId="1ED5C824" w:rsidR="009928E7" w:rsidRPr="009928E7" w:rsidRDefault="00351087" w:rsidP="00883038">
      <w:pPr>
        <w:rPr>
          <w:b/>
          <w:bCs/>
        </w:rPr>
      </w:pPr>
      <w:r w:rsidRPr="009928E7">
        <w:rPr>
          <w:b/>
          <w:bCs/>
        </w:rPr>
        <w:t>Association Maroc Solidarité Médico-Sociale (MS2)</w:t>
      </w:r>
      <w:r w:rsidR="00883038">
        <w:rPr>
          <w:b/>
          <w:bCs/>
        </w:rPr>
        <w:t> :</w:t>
      </w:r>
      <w:r w:rsidRPr="00883038">
        <w:rPr>
          <w:b/>
          <w:bCs/>
          <w:lang w:val="fr-MA"/>
        </w:rPr>
        <w:t xml:space="preserve">60, Avenue Hassan </w:t>
      </w:r>
      <w:r w:rsidR="007D0CC6" w:rsidRPr="00883038">
        <w:rPr>
          <w:b/>
          <w:bCs/>
          <w:lang w:val="fr-MA"/>
        </w:rPr>
        <w:t>II</w:t>
      </w:r>
      <w:r w:rsidR="007D0CC6">
        <w:rPr>
          <w:b/>
          <w:bCs/>
        </w:rPr>
        <w:t>,</w:t>
      </w:r>
      <w:r w:rsidR="007D0CC6" w:rsidRPr="00883038">
        <w:rPr>
          <w:b/>
          <w:bCs/>
          <w:lang w:val="fr-MA"/>
        </w:rPr>
        <w:t xml:space="preserve"> Hay</w:t>
      </w:r>
      <w:r w:rsidRPr="00883038">
        <w:rPr>
          <w:b/>
          <w:bCs/>
          <w:lang w:val="fr-MA"/>
        </w:rPr>
        <w:t xml:space="preserve"> </w:t>
      </w:r>
      <w:proofErr w:type="spellStart"/>
      <w:r w:rsidRPr="00883038">
        <w:rPr>
          <w:b/>
          <w:bCs/>
          <w:lang w:val="fr-MA"/>
        </w:rPr>
        <w:t>Elqods</w:t>
      </w:r>
      <w:proofErr w:type="spellEnd"/>
      <w:r w:rsidRPr="00883038">
        <w:rPr>
          <w:b/>
          <w:bCs/>
          <w:lang w:val="fr-MA"/>
        </w:rPr>
        <w:t>, Oujda 60000</w:t>
      </w:r>
      <w:r w:rsidR="00883038">
        <w:rPr>
          <w:b/>
          <w:bCs/>
        </w:rPr>
        <w:t xml:space="preserve">, </w:t>
      </w:r>
      <w:r w:rsidR="009928E7">
        <w:rPr>
          <w:b/>
          <w:bCs/>
        </w:rPr>
        <w:t>Maroc</w:t>
      </w:r>
    </w:p>
    <w:sectPr w:rsidR="009928E7" w:rsidRPr="009928E7" w:rsidSect="0082543C">
      <w:headerReference w:type="default" r:id="rId12"/>
      <w:footerReference w:type="defaul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5FFB" w14:textId="77777777" w:rsidR="00DC0486" w:rsidRDefault="00DC0486" w:rsidP="00961DAE">
      <w:pPr>
        <w:spacing w:after="0" w:line="240" w:lineRule="auto"/>
      </w:pPr>
      <w:r>
        <w:separator/>
      </w:r>
    </w:p>
  </w:endnote>
  <w:endnote w:type="continuationSeparator" w:id="0">
    <w:p w14:paraId="681712A5" w14:textId="77777777" w:rsidR="00DC0486" w:rsidRDefault="00DC0486" w:rsidP="009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BA4D" w14:textId="77777777" w:rsidR="00961DAE" w:rsidRPr="00961DAE" w:rsidRDefault="00961DAE" w:rsidP="00961DAE">
    <w:pPr>
      <w:pStyle w:val="Pieddepage"/>
      <w:rPr>
        <w:rFonts w:asciiTheme="minorHAnsi" w:hAnsiTheme="minorHAnsi"/>
      </w:rPr>
    </w:pPr>
    <w:r>
      <w:tab/>
    </w:r>
    <w:r>
      <w:tab/>
    </w:r>
    <w:r w:rsidRPr="00B465D4">
      <w:rPr>
        <w:rFonts w:cs="Arial"/>
        <w:sz w:val="18"/>
        <w:szCs w:val="18"/>
      </w:rPr>
      <w:t xml:space="preserve"> | </w:t>
    </w:r>
    <w:r w:rsidRPr="00B465D4">
      <w:rPr>
        <w:rFonts w:cs="Arial"/>
        <w:sz w:val="18"/>
        <w:szCs w:val="18"/>
      </w:rPr>
      <w:fldChar w:fldCharType="begin"/>
    </w:r>
    <w:r w:rsidRPr="00B465D4">
      <w:rPr>
        <w:rFonts w:cs="Arial"/>
        <w:sz w:val="18"/>
        <w:szCs w:val="18"/>
      </w:rPr>
      <w:instrText>PAGE   \* MERGEFORMAT</w:instrText>
    </w:r>
    <w:r w:rsidRPr="00B465D4">
      <w:rPr>
        <w:rFonts w:cs="Arial"/>
        <w:sz w:val="18"/>
        <w:szCs w:val="18"/>
      </w:rPr>
      <w:fldChar w:fldCharType="separate"/>
    </w:r>
    <w:r w:rsidR="00DE60DC">
      <w:rPr>
        <w:rFonts w:cs="Arial"/>
        <w:noProof/>
        <w:sz w:val="18"/>
        <w:szCs w:val="18"/>
      </w:rPr>
      <w:t>1</w:t>
    </w:r>
    <w:r w:rsidRPr="00B465D4">
      <w:rPr>
        <w:rFonts w:cs="Arial"/>
        <w:sz w:val="18"/>
        <w:szCs w:val="18"/>
      </w:rPr>
      <w:fldChar w:fldCharType="end"/>
    </w:r>
  </w:p>
  <w:p w14:paraId="192F1A87" w14:textId="77777777" w:rsidR="00961DAE" w:rsidRDefault="00961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8D6" w14:textId="77777777" w:rsidR="00DC0486" w:rsidRDefault="00DC0486" w:rsidP="00961DAE">
      <w:pPr>
        <w:spacing w:after="0" w:line="240" w:lineRule="auto"/>
      </w:pPr>
      <w:r>
        <w:separator/>
      </w:r>
    </w:p>
  </w:footnote>
  <w:footnote w:type="continuationSeparator" w:id="0">
    <w:p w14:paraId="1646BEF2" w14:textId="77777777" w:rsidR="00DC0486" w:rsidRDefault="00DC0486" w:rsidP="0096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BA7" w14:textId="741BA7BA" w:rsidR="009928E7" w:rsidRDefault="009928E7" w:rsidP="009928E7">
    <w:pPr>
      <w:pStyle w:val="En-tte"/>
      <w:jc w:val="center"/>
    </w:pPr>
    <w:r w:rsidRPr="009928E7">
      <w:rPr>
        <w:rFonts w:ascii="Tahoma" w:eastAsia="Times New Roman" w:hAnsi="Tahoma" w:cs="Tahoma"/>
        <w:b/>
        <w:noProof/>
        <w:color w:val="0000FF"/>
        <w:sz w:val="20"/>
        <w:szCs w:val="20"/>
        <w:lang w:val="fr-FR" w:eastAsia="fr-FR"/>
      </w:rPr>
      <w:drawing>
        <wp:inline distT="0" distB="0" distL="0" distR="0" wp14:anchorId="7B905CDA" wp14:editId="5AA12BD6">
          <wp:extent cx="1304925" cy="11620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A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30107F"/>
    <w:multiLevelType w:val="hybridMultilevel"/>
    <w:tmpl w:val="155229E4"/>
    <w:lvl w:ilvl="0" w:tplc="0B529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46BC"/>
    <w:multiLevelType w:val="hybridMultilevel"/>
    <w:tmpl w:val="C2827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272"/>
    <w:multiLevelType w:val="multilevel"/>
    <w:tmpl w:val="9C96BB2E"/>
    <w:lvl w:ilvl="0">
      <w:start w:val="1"/>
      <w:numFmt w:val="decimal"/>
      <w:pStyle w:val="Titreavecnumration"/>
      <w:lvlText w:val="%1."/>
      <w:lvlJc w:val="left"/>
      <w:pPr>
        <w:ind w:left="360" w:hanging="360"/>
      </w:pPr>
    </w:lvl>
    <w:lvl w:ilvl="1">
      <w:start w:val="1"/>
      <w:numFmt w:val="decimal"/>
      <w:pStyle w:val="Titre1avecnumration"/>
      <w:lvlText w:val="%1.%2."/>
      <w:lvlJc w:val="left"/>
      <w:pPr>
        <w:ind w:left="792" w:hanging="432"/>
      </w:pPr>
    </w:lvl>
    <w:lvl w:ilvl="2">
      <w:start w:val="1"/>
      <w:numFmt w:val="decimal"/>
      <w:pStyle w:val="Titre3avecnumro"/>
      <w:lvlText w:val="%1.%2.%3."/>
      <w:lvlJc w:val="left"/>
      <w:pPr>
        <w:ind w:left="1224" w:hanging="504"/>
      </w:pPr>
    </w:lvl>
    <w:lvl w:ilvl="3">
      <w:start w:val="1"/>
      <w:numFmt w:val="decimal"/>
      <w:pStyle w:val="Titre4avecnumr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CF71E7"/>
    <w:multiLevelType w:val="hybridMultilevel"/>
    <w:tmpl w:val="E3D61F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FF"/>
    <w:rsid w:val="00030178"/>
    <w:rsid w:val="000531BA"/>
    <w:rsid w:val="00066AA4"/>
    <w:rsid w:val="000865FF"/>
    <w:rsid w:val="00130042"/>
    <w:rsid w:val="001415FF"/>
    <w:rsid w:val="001A4189"/>
    <w:rsid w:val="0024443E"/>
    <w:rsid w:val="00285A23"/>
    <w:rsid w:val="002C7C51"/>
    <w:rsid w:val="00302B77"/>
    <w:rsid w:val="003065AA"/>
    <w:rsid w:val="00325FED"/>
    <w:rsid w:val="00351087"/>
    <w:rsid w:val="003A00B4"/>
    <w:rsid w:val="003C5DD4"/>
    <w:rsid w:val="004010FF"/>
    <w:rsid w:val="00401F7F"/>
    <w:rsid w:val="00452F7D"/>
    <w:rsid w:val="00463DEF"/>
    <w:rsid w:val="004C5C53"/>
    <w:rsid w:val="004E4D47"/>
    <w:rsid w:val="00580982"/>
    <w:rsid w:val="005B123F"/>
    <w:rsid w:val="00641B68"/>
    <w:rsid w:val="006713EA"/>
    <w:rsid w:val="00694B9D"/>
    <w:rsid w:val="006B791C"/>
    <w:rsid w:val="006D5286"/>
    <w:rsid w:val="006F4F7A"/>
    <w:rsid w:val="006F6510"/>
    <w:rsid w:val="007B6C1C"/>
    <w:rsid w:val="007D0CC6"/>
    <w:rsid w:val="00814D91"/>
    <w:rsid w:val="0082543C"/>
    <w:rsid w:val="0086063C"/>
    <w:rsid w:val="00880F0F"/>
    <w:rsid w:val="00883038"/>
    <w:rsid w:val="008A2DB5"/>
    <w:rsid w:val="00961DAE"/>
    <w:rsid w:val="0097730B"/>
    <w:rsid w:val="009928E7"/>
    <w:rsid w:val="009D5D38"/>
    <w:rsid w:val="00A15E8C"/>
    <w:rsid w:val="00AD6B6A"/>
    <w:rsid w:val="00B05AD3"/>
    <w:rsid w:val="00B4373E"/>
    <w:rsid w:val="00B5083F"/>
    <w:rsid w:val="00B62BFB"/>
    <w:rsid w:val="00BC5CF5"/>
    <w:rsid w:val="00C0195A"/>
    <w:rsid w:val="00C82F47"/>
    <w:rsid w:val="00CA1559"/>
    <w:rsid w:val="00D84DA6"/>
    <w:rsid w:val="00D90269"/>
    <w:rsid w:val="00DC0486"/>
    <w:rsid w:val="00DE60DC"/>
    <w:rsid w:val="00DF0ED5"/>
    <w:rsid w:val="00E4208E"/>
    <w:rsid w:val="00E61B72"/>
    <w:rsid w:val="00E81272"/>
    <w:rsid w:val="00EA1BC0"/>
    <w:rsid w:val="00EB0DC7"/>
    <w:rsid w:val="00EC04ED"/>
    <w:rsid w:val="00EC2381"/>
    <w:rsid w:val="00F02BDB"/>
    <w:rsid w:val="00F20E47"/>
    <w:rsid w:val="00FA60E6"/>
    <w:rsid w:val="00FB1584"/>
    <w:rsid w:val="00FB6108"/>
    <w:rsid w:val="00FD339C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3885"/>
  <w15:chartTrackingRefBased/>
  <w15:docId w15:val="{9FAF66E6-06EE-44B1-A274-90EB231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83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20E4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65BD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E47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209CD8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0E47"/>
    <w:pPr>
      <w:keepNext/>
      <w:keepLines/>
      <w:spacing w:after="0" w:line="240" w:lineRule="auto"/>
      <w:outlineLvl w:val="2"/>
    </w:pPr>
    <w:rPr>
      <w:rFonts w:eastAsiaTheme="majorEastAsia" w:cstheme="majorBidi"/>
      <w:i/>
      <w:color w:val="C6C6BC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C04ED"/>
    <w:pPr>
      <w:keepNext/>
      <w:keepLines/>
      <w:spacing w:before="280" w:after="24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DAE"/>
  </w:style>
  <w:style w:type="paragraph" w:styleId="Pieddepage">
    <w:name w:val="footer"/>
    <w:basedOn w:val="Normal"/>
    <w:link w:val="PieddepageCar"/>
    <w:uiPriority w:val="99"/>
    <w:unhideWhenUsed/>
    <w:rsid w:val="009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DAE"/>
  </w:style>
  <w:style w:type="paragraph" w:styleId="Sansinterligne">
    <w:name w:val="No Spacing"/>
    <w:aliases w:val="Texte normal"/>
    <w:uiPriority w:val="1"/>
    <w:qFormat/>
    <w:rsid w:val="00B5083F"/>
    <w:pPr>
      <w:spacing w:after="0" w:line="240" w:lineRule="auto"/>
    </w:pPr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F20E47"/>
    <w:pPr>
      <w:pBdr>
        <w:bottom w:val="single" w:sz="12" w:space="1" w:color="auto"/>
      </w:pBd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E47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20E47"/>
    <w:rPr>
      <w:rFonts w:ascii="Arial" w:eastAsiaTheme="majorEastAsia" w:hAnsi="Arial" w:cstheme="majorBidi"/>
      <w:b/>
      <w:color w:val="0065BD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0E47"/>
    <w:rPr>
      <w:rFonts w:ascii="Arial" w:eastAsiaTheme="majorEastAsia" w:hAnsi="Arial" w:cstheme="majorBidi"/>
      <w:b/>
      <w:color w:val="209CD8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20E47"/>
    <w:rPr>
      <w:rFonts w:ascii="Arial" w:eastAsiaTheme="majorEastAsia" w:hAnsi="Arial" w:cstheme="majorBidi"/>
      <w:i/>
      <w:color w:val="C6C6BC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C04ED"/>
    <w:rPr>
      <w:rFonts w:ascii="Arial" w:eastAsiaTheme="majorEastAsia" w:hAnsi="Arial" w:cstheme="majorBidi"/>
      <w:iCs/>
    </w:rPr>
  </w:style>
  <w:style w:type="paragraph" w:customStyle="1" w:styleId="Titre1avecnumration0">
    <w:name w:val="Titre 1 (avec énumération)"/>
    <w:basedOn w:val="Titre"/>
    <w:link w:val="Titre1avecnumrationCar"/>
    <w:rsid w:val="0082543C"/>
  </w:style>
  <w:style w:type="paragraph" w:customStyle="1" w:styleId="Titre1avecnumrotation">
    <w:name w:val="Titre 1 (avec numérotation)"/>
    <w:basedOn w:val="Titre1"/>
    <w:link w:val="Titre1avecnumrotationCar"/>
    <w:rsid w:val="0082543C"/>
  </w:style>
  <w:style w:type="character" w:customStyle="1" w:styleId="Titre1avecnumrationCar">
    <w:name w:val="Titre 1 (avec énumération) Car"/>
    <w:basedOn w:val="TitreCar"/>
    <w:link w:val="Titre1avecnumration0"/>
    <w:rsid w:val="0082543C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rsid w:val="00325FED"/>
    <w:pPr>
      <w:ind w:left="720"/>
      <w:contextualSpacing/>
    </w:pPr>
  </w:style>
  <w:style w:type="character" w:customStyle="1" w:styleId="Titre1avecnumrotationCar">
    <w:name w:val="Titre 1 (avec numérotation) Car"/>
    <w:basedOn w:val="Titre1Car"/>
    <w:link w:val="Titre1avecnumrotation"/>
    <w:rsid w:val="0082543C"/>
    <w:rPr>
      <w:rFonts w:ascii="Arial" w:eastAsiaTheme="majorEastAsia" w:hAnsi="Arial" w:cstheme="majorBidi"/>
      <w:b/>
      <w:color w:val="0065BD"/>
      <w:sz w:val="32"/>
      <w:szCs w:val="32"/>
    </w:rPr>
  </w:style>
  <w:style w:type="paragraph" w:customStyle="1" w:styleId="Titre1avecnumration">
    <w:name w:val="Titre 1 (avec numération)"/>
    <w:basedOn w:val="Titre1avecnumrotation"/>
    <w:link w:val="Titre1avecnumrationCar0"/>
    <w:rsid w:val="00325FED"/>
    <w:pPr>
      <w:numPr>
        <w:ilvl w:val="1"/>
        <w:numId w:val="2"/>
      </w:numPr>
    </w:pPr>
  </w:style>
  <w:style w:type="paragraph" w:customStyle="1" w:styleId="Titreavecnumration">
    <w:name w:val="Titre (avec numération)"/>
    <w:basedOn w:val="Titre1avecnumration0"/>
    <w:link w:val="TitreavecnumrationCar"/>
    <w:rsid w:val="00325FED"/>
    <w:pPr>
      <w:numPr>
        <w:numId w:val="2"/>
      </w:numPr>
    </w:pPr>
  </w:style>
  <w:style w:type="character" w:customStyle="1" w:styleId="Titre1avecnumrationCar0">
    <w:name w:val="Titre 1 (avec numération) Car"/>
    <w:basedOn w:val="Titre1avecnumrotationCar"/>
    <w:link w:val="Titre1avecnumration"/>
    <w:rsid w:val="00325FED"/>
    <w:rPr>
      <w:rFonts w:ascii="Arial" w:eastAsiaTheme="majorEastAsia" w:hAnsi="Arial" w:cstheme="majorBidi"/>
      <w:b/>
      <w:color w:val="0065BD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rsid w:val="00EC2381"/>
    <w:pPr>
      <w:outlineLvl w:val="9"/>
    </w:pPr>
    <w:rPr>
      <w:rFonts w:asciiTheme="majorHAnsi" w:hAnsiTheme="majorHAnsi"/>
      <w:b w:val="0"/>
      <w:color w:val="2E74B5" w:themeColor="accent1" w:themeShade="BF"/>
      <w:lang w:eastAsia="fr-BE"/>
    </w:rPr>
  </w:style>
  <w:style w:type="character" w:customStyle="1" w:styleId="TitreavecnumrationCar">
    <w:name w:val="Titre (avec numération) Car"/>
    <w:basedOn w:val="Titre1avecnumrationCar"/>
    <w:link w:val="Titreavecnumration"/>
    <w:rsid w:val="00325FED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EC23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238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C238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C2381"/>
    <w:rPr>
      <w:color w:val="0563C1" w:themeColor="hyperlink"/>
      <w:u w:val="single"/>
    </w:rPr>
  </w:style>
  <w:style w:type="paragraph" w:customStyle="1" w:styleId="Titre1avecnumro">
    <w:name w:val="Titre 1 (avec numéro)"/>
    <w:basedOn w:val="Titreavecnumration"/>
    <w:link w:val="Titre1avecnumroCar"/>
    <w:qFormat/>
    <w:rsid w:val="00F20E47"/>
    <w:pPr>
      <w:pBdr>
        <w:bottom w:val="none" w:sz="0" w:space="0" w:color="auto"/>
      </w:pBdr>
      <w:ind w:left="567" w:hanging="567"/>
    </w:pPr>
    <w:rPr>
      <w:color w:val="0065BD"/>
      <w:sz w:val="32"/>
    </w:rPr>
  </w:style>
  <w:style w:type="paragraph" w:customStyle="1" w:styleId="Titre2avecnumro">
    <w:name w:val="Titre 2 (avec numéro)"/>
    <w:basedOn w:val="Titre1avecnumration"/>
    <w:link w:val="Titre2avecnumroCar"/>
    <w:qFormat/>
    <w:rsid w:val="00F20E47"/>
    <w:pPr>
      <w:ind w:left="567" w:hanging="567"/>
    </w:pPr>
    <w:rPr>
      <w:color w:val="209CD8"/>
      <w:sz w:val="26"/>
      <w:szCs w:val="26"/>
      <w:u w:val="single"/>
    </w:rPr>
  </w:style>
  <w:style w:type="character" w:customStyle="1" w:styleId="Titre1avecnumroCar">
    <w:name w:val="Titre 1 (avec numéro) Car"/>
    <w:basedOn w:val="TitreavecnumrationCar"/>
    <w:link w:val="Titre1avecnumro"/>
    <w:rsid w:val="00F20E47"/>
    <w:rPr>
      <w:rFonts w:ascii="Arial" w:eastAsiaTheme="majorEastAsia" w:hAnsi="Arial" w:cstheme="majorBidi"/>
      <w:b/>
      <w:color w:val="0065BD"/>
      <w:spacing w:val="-10"/>
      <w:kern w:val="28"/>
      <w:sz w:val="32"/>
      <w:szCs w:val="56"/>
    </w:rPr>
  </w:style>
  <w:style w:type="paragraph" w:customStyle="1" w:styleId="Titre3avecnumro">
    <w:name w:val="Titre 3 (avec numéro)"/>
    <w:basedOn w:val="Titre1avecnumration"/>
    <w:link w:val="Titre3avecnumroCar"/>
    <w:qFormat/>
    <w:rsid w:val="00F20E47"/>
    <w:pPr>
      <w:numPr>
        <w:ilvl w:val="2"/>
      </w:numPr>
      <w:ind w:left="567" w:hanging="567"/>
    </w:pPr>
    <w:rPr>
      <w:b w:val="0"/>
      <w:i/>
      <w:color w:val="C6C6BC"/>
      <w:sz w:val="24"/>
      <w:szCs w:val="24"/>
    </w:rPr>
  </w:style>
  <w:style w:type="character" w:customStyle="1" w:styleId="Titre2avecnumroCar">
    <w:name w:val="Titre 2 (avec numéro) Car"/>
    <w:basedOn w:val="Titre1avecnumrationCar0"/>
    <w:link w:val="Titre2avecnumro"/>
    <w:rsid w:val="00F20E47"/>
    <w:rPr>
      <w:rFonts w:ascii="Arial" w:eastAsiaTheme="majorEastAsia" w:hAnsi="Arial" w:cstheme="majorBidi"/>
      <w:b/>
      <w:color w:val="209CD8"/>
      <w:sz w:val="26"/>
      <w:szCs w:val="26"/>
      <w:u w:val="single"/>
    </w:rPr>
  </w:style>
  <w:style w:type="paragraph" w:customStyle="1" w:styleId="Titre4avecnumro">
    <w:name w:val="Titre 4 (avec numéro)"/>
    <w:basedOn w:val="Titre3avecnumro"/>
    <w:link w:val="Titre4avecnumroCar"/>
    <w:rsid w:val="00EC04ED"/>
    <w:pPr>
      <w:numPr>
        <w:ilvl w:val="3"/>
      </w:numPr>
      <w:ind w:left="1644" w:hanging="567"/>
    </w:pPr>
    <w:rPr>
      <w:color w:val="auto"/>
      <w:sz w:val="22"/>
    </w:rPr>
  </w:style>
  <w:style w:type="character" w:customStyle="1" w:styleId="Titre3avecnumroCar">
    <w:name w:val="Titre 3 (avec numéro) Car"/>
    <w:basedOn w:val="Titre1avecnumrationCar0"/>
    <w:link w:val="Titre3avecnumro"/>
    <w:rsid w:val="00F20E47"/>
    <w:rPr>
      <w:rFonts w:ascii="Arial" w:eastAsiaTheme="majorEastAsia" w:hAnsi="Arial" w:cstheme="majorBidi"/>
      <w:b w:val="0"/>
      <w:i/>
      <w:color w:val="C6C6BC"/>
      <w:sz w:val="24"/>
      <w:szCs w:val="24"/>
    </w:rPr>
  </w:style>
  <w:style w:type="character" w:customStyle="1" w:styleId="Titre4avecnumroCar">
    <w:name w:val="Titre 4 (avec numéro) Car"/>
    <w:basedOn w:val="Titre3avecnumroCar"/>
    <w:link w:val="Titre4avecnumro"/>
    <w:rsid w:val="00EC04ED"/>
    <w:rPr>
      <w:rFonts w:ascii="Arial" w:eastAsiaTheme="majorEastAsia" w:hAnsi="Arial" w:cstheme="majorBidi"/>
      <w:b w:val="0"/>
      <w:i/>
      <w:color w:val="C6C6BC"/>
      <w:sz w:val="24"/>
      <w:szCs w:val="24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0ED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830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1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oujda@ms2maro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.%20Communication%20interne\10.%20Int&#233;gration%20style%20maison\Mod&#232;les\Couleur%20doc%20de%20travail%20Md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EE32DA4E414458E71CEB362962DF6" ma:contentTypeVersion="7" ma:contentTypeDescription="Crée un document." ma:contentTypeScope="" ma:versionID="ac9816d19f65fde229cfbff9ebc84730">
  <xsd:schema xmlns:xsd="http://www.w3.org/2001/XMLSchema" xmlns:xs="http://www.w3.org/2001/XMLSchema" xmlns:p="http://schemas.microsoft.com/office/2006/metadata/properties" xmlns:ns2="f2db0384-c78a-4831-bccf-5f24e5dc7a41" xmlns:ns3="aaa25df0-e407-4296-bb4e-3d57d6918ac0" targetNamespace="http://schemas.microsoft.com/office/2006/metadata/properties" ma:root="true" ma:fieldsID="35dc88d651752382c7bce5c5ee7469cf" ns2:_="" ns3:_="">
    <xsd:import namespace="f2db0384-c78a-4831-bccf-5f24e5dc7a41"/>
    <xsd:import namespace="aaa25df0-e407-4296-bb4e-3d57d6918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0384-c78a-4831-bccf-5f24e5d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25df0-e407-4296-bb4e-3d57d6918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a25df0-e407-4296-bb4e-3d57d6918ac0">
      <UserInfo>
        <DisplayName>Rofka Touyfzate</DisplayName>
        <AccountId>413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9ECD0D-EAC4-4AFB-859C-5B2C0995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0384-c78a-4831-bccf-5f24e5dc7a41"/>
    <ds:schemaRef ds:uri="aaa25df0-e407-4296-bb4e-3d57d6918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7FA25-9F1E-4CD0-820A-0896CB959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13F1A-649E-4405-A24F-45F7CE33E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EF728-FC8E-4D13-96B5-D17222C80AF4}">
  <ds:schemaRefs>
    <ds:schemaRef ds:uri="http://schemas.microsoft.com/office/2006/metadata/properties"/>
    <ds:schemaRef ds:uri="http://schemas.microsoft.com/office/infopath/2007/PartnerControls"/>
    <ds:schemaRef ds:uri="aaa25df0-e407-4296-bb4e-3d57d6918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Couleur doc de travail MdM</Template>
  <TotalTime>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Poliart</dc:creator>
  <cp:keywords/>
  <dc:description/>
  <cp:lastModifiedBy>Mimoun Guenfoudi</cp:lastModifiedBy>
  <cp:revision>2</cp:revision>
  <dcterms:created xsi:type="dcterms:W3CDTF">2022-10-20T09:59:00Z</dcterms:created>
  <dcterms:modified xsi:type="dcterms:W3CDTF">2022-10-20T09:59:00Z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0x010100CE4EE32DA4E414458E71CEB362962DF6</vt:lpwstr>
  </property>
</Properties>
</file>