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1F" w:rsidRDefault="00BB7CEE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2" o:spid="_x0000_s1026" type="#_x0000_t202" style="position:absolute;margin-left:284.6pt;margin-top:10.55pt;width:98.25pt;height:79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" filled="f" stroked="f" strokeweight=".5pt">
            <v:textbox>
              <w:txbxContent>
                <w:p w:rsidR="004507FC" w:rsidRDefault="004507FC">
                  <w:r>
                    <w:rPr>
                      <w:noProof/>
                    </w:rPr>
                    <w:drawing>
                      <wp:inline distT="0" distB="0" distL="0" distR="0">
                        <wp:extent cx="990600" cy="666938"/>
                        <wp:effectExtent l="0" t="0" r="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6834" cy="67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Zone de texte 8" o:spid="_x0000_s1027" type="#_x0000_t202" style="position:absolute;margin-left:160.85pt;margin-top:18.8pt;width:112.5pt;height:7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" filled="f" stroked="f" strokeweight=".5pt">
            <v:textbox>
              <w:txbxContent>
                <w:p w:rsidR="004507FC" w:rsidRDefault="004507FC">
                  <w:r>
                    <w:rPr>
                      <w:noProof/>
                    </w:rPr>
                    <w:drawing>
                      <wp:inline distT="0" distB="0" distL="0" distR="0">
                        <wp:extent cx="1346766" cy="633095"/>
                        <wp:effectExtent l="0" t="0" r="635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318" cy="634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Zone de texte 10" o:spid="_x0000_s1028" type="#_x0000_t202" style="position:absolute;margin-left:365pt;margin-top:9.8pt;width:110.25pt;height:7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" filled="f" stroked="f" strokeweight=".5pt">
            <v:textbox>
              <w:txbxContent>
                <w:p w:rsidR="004507FC" w:rsidRDefault="004507FC">
                  <w:r>
                    <w:rPr>
                      <w:noProof/>
                    </w:rPr>
                    <w:drawing>
                      <wp:inline distT="0" distB="0" distL="0" distR="0">
                        <wp:extent cx="1210945" cy="680720"/>
                        <wp:effectExtent l="0" t="0" r="8255" b="5080"/>
                        <wp:docPr id="11" name="Image 11" descr="D:\Céline\Desktop\HI\Communication\Charte graphique\HI 2019\th-320x240-l_handicap_descript_fr_horiz_blue_rgb.p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D:\Céline\Desktop\HI\Communication\Charte graphique\HI 2019\th-320x240-l_handicap_descript_fr_horiz_blue_rgb.png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0945" cy="680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Zone de texte 7" o:spid="_x0000_s1029" type="#_x0000_t202" style="position:absolute;margin-left:-40.9pt;margin-top:1.55pt;width:138pt;height:8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" filled="f" stroked="f" strokeweight=".5pt">
            <v:textbox>
              <w:txbxContent>
                <w:p w:rsidR="004507FC" w:rsidRDefault="004507FC">
                  <w:r w:rsidRPr="00FE4EF9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95400" cy="768985"/>
                        <wp:effectExtent l="0" t="0" r="0" b="0"/>
                        <wp:docPr id="1" name="Image 1" descr="http://www.samusocial.ma/sites/all/themes/samusocial/images/samusocial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amusocial.ma/sites/all/themes/samusocial/images/samusocial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5374" cy="774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1D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1D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1D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1D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1DF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18EF" w:rsidRDefault="00C01522" w:rsidP="00FA18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67B1F" w:rsidRPr="00FA18EF" w:rsidRDefault="00FA18EF" w:rsidP="00FA18EF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FA18EF">
        <w:rPr>
          <w:rFonts w:ascii="Times New Roman" w:hAnsi="Times New Roman" w:cs="Times New Roman"/>
          <w:color w:val="002060"/>
          <w:sz w:val="28"/>
          <w:szCs w:val="28"/>
        </w:rPr>
        <w:t>Le Samusocial Casablanca rec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rute </w:t>
      </w:r>
      <w:r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A18EF">
        <w:rPr>
          <w:rFonts w:ascii="Times New Roman" w:hAnsi="Times New Roman" w:cs="Times New Roman"/>
          <w:b/>
          <w:bCs/>
          <w:color w:val="002060"/>
          <w:sz w:val="32"/>
          <w:szCs w:val="32"/>
        </w:rPr>
        <w:t>un(e) Assistant(e) Social(e)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 w:rsidRPr="00FA18EF">
        <w:rPr>
          <w:rFonts w:ascii="Times New Roman" w:hAnsi="Times New Roman" w:cs="Times New Roman"/>
          <w:color w:val="002060"/>
          <w:sz w:val="28"/>
          <w:szCs w:val="28"/>
        </w:rPr>
        <w:t>dans le cadre du projet « Protection – Résilience – Migrations »</w:t>
      </w:r>
    </w:p>
    <w:p w:rsidR="00EB43DB" w:rsidRDefault="00EB43DB" w:rsidP="00EB43DB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B43DB" w:rsidRDefault="00EB43DB" w:rsidP="000F6968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Prise de poste : </w:t>
      </w:r>
      <w:r w:rsidR="00A66B4A">
        <w:rPr>
          <w:rFonts w:ascii="Times New Roman" w:hAnsi="Times New Roman" w:cs="Times New Roman"/>
          <w:b/>
          <w:bCs/>
          <w:color w:val="002060"/>
          <w:sz w:val="24"/>
          <w:szCs w:val="24"/>
        </w:rPr>
        <w:t>Novembre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2022</w:t>
      </w:r>
      <w:r w:rsidR="00EB6165">
        <w:rPr>
          <w:rFonts w:ascii="Times New Roman" w:hAnsi="Times New Roman" w:cs="Times New Roman"/>
          <w:b/>
          <w:bCs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Type de contrat : C</w:t>
      </w:r>
      <w:r w:rsidR="00A66B4A">
        <w:rPr>
          <w:rFonts w:ascii="Times New Roman" w:hAnsi="Times New Roman" w:cs="Times New Roman"/>
          <w:b/>
          <w:bCs/>
          <w:color w:val="00206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de 1</w:t>
      </w:r>
      <w:r w:rsidR="00A66B4A">
        <w:rPr>
          <w:rFonts w:ascii="Times New Roman" w:hAnsi="Times New Roman" w:cs="Times New Roman"/>
          <w:b/>
          <w:bCs/>
          <w:color w:val="00206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mois</w:t>
      </w:r>
    </w:p>
    <w:p w:rsidR="00E67B1F" w:rsidRPr="00EB43DB" w:rsidRDefault="00BB7CEE" w:rsidP="000F6968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BB7CEE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Text Box 2" o:spid="_x0000_s1030" type="#_x0000_t202" style="position:absolute;margin-left:-28.9pt;margin-top:27.5pt;width:509.4pt;height:31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" fillcolor="#fde9d9 [665]" strokecolor="#a5a5a5 [2092]">
            <v:fill opacity="54484f"/>
            <v:textbox>
              <w:txbxContent>
                <w:p w:rsidR="004507FC" w:rsidRPr="000B5659" w:rsidRDefault="004507FC" w:rsidP="004507FC">
                  <w:pPr>
                    <w:spacing w:line="195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5659">
                    <w:rPr>
                      <w:color w:val="000000"/>
                      <w:sz w:val="24"/>
                      <w:szCs w:val="24"/>
                    </w:rPr>
                    <w:t xml:space="preserve">Créeen Octobre 2005, le Samusocial Casablanca est une association à but non lucratif qui intervient </w:t>
                  </w:r>
                  <w:r>
                    <w:rPr>
                      <w:color w:val="000000"/>
                      <w:sz w:val="24"/>
                      <w:szCs w:val="24"/>
                    </w:rPr>
                    <w:t>dans l’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>urgence auprès des personnes qui vivent dans la rue, en leur offrant une aide médico-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psycho 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>social</w:t>
                  </w:r>
                  <w:r w:rsidR="00A967CB">
                    <w:rPr>
                      <w:color w:val="000000"/>
                      <w:sz w:val="24"/>
                      <w:szCs w:val="24"/>
                    </w:rPr>
                    <w:t>e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4507FC" w:rsidRPr="000B5659" w:rsidRDefault="004507FC" w:rsidP="004507FC">
                  <w:pPr>
                    <w:spacing w:line="195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Le Samusocial Casablanca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 xml:space="preserve"> s’inscrit dans le cadre de :</w:t>
                  </w:r>
                  <w:r w:rsidR="00A967CB">
                    <w:rPr>
                      <w:color w:val="000000"/>
                      <w:sz w:val="24"/>
                      <w:szCs w:val="24"/>
                    </w:rPr>
                    <w:tab/>
                  </w:r>
                  <w:r w:rsidR="00A967CB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>- L’INDH, initié par Sa Majesté le Roi Mohamed VI le 18 Mai 2005.</w:t>
                  </w:r>
                  <w:r w:rsidR="00A967CB">
                    <w:rPr>
                      <w:color w:val="000000"/>
                      <w:sz w:val="24"/>
                      <w:szCs w:val="24"/>
                    </w:rPr>
                    <w:tab/>
                  </w:r>
                  <w:r w:rsidR="00A967CB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>- La vision globale du Samusocial International Présent dans 1</w:t>
                  </w: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 xml:space="preserve"> Pays à travers le monde.</w:t>
                  </w:r>
                </w:p>
                <w:p w:rsidR="004507FC" w:rsidRPr="000B5659" w:rsidRDefault="004507FC" w:rsidP="004507FC">
                  <w:pPr>
                    <w:spacing w:line="195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5659">
                    <w:rPr>
                      <w:color w:val="000000"/>
                      <w:sz w:val="24"/>
                      <w:szCs w:val="24"/>
                    </w:rPr>
                    <w:t xml:space="preserve">Le </w:t>
                  </w:r>
                  <w:r w:rsidR="00A967CB">
                    <w:rPr>
                      <w:color w:val="000000"/>
                      <w:sz w:val="24"/>
                      <w:szCs w:val="24"/>
                    </w:rPr>
                    <w:t xml:space="preserve">Samusocial Casablanca 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>est le premier maillon d’une chaîne qui va de l’urgence à l’insertion. Il est    connecté à la fois aux institutions de droit commun médi</w:t>
                  </w:r>
                  <w:r w:rsidR="00A967CB">
                    <w:rPr>
                      <w:color w:val="000000"/>
                      <w:sz w:val="24"/>
                      <w:szCs w:val="24"/>
                    </w:rPr>
                    <w:t>c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 xml:space="preserve">o-psycho-sociales, aux associations et organisations qui œuvrent dans ce domaine ainsi qu’aux instances, privées ou institutionnelles, qui ont pour mission la lutte contre l’exclusion.                                                                     </w:t>
                  </w:r>
                </w:p>
                <w:p w:rsidR="004507FC" w:rsidRPr="000B5659" w:rsidRDefault="004507FC" w:rsidP="004507FC">
                  <w:pPr>
                    <w:spacing w:line="195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5659">
                    <w:rPr>
                      <w:color w:val="000000"/>
                      <w:sz w:val="24"/>
                      <w:szCs w:val="24"/>
                    </w:rPr>
                    <w:t>Les missions du SAMUSOCIAL CASABLANCA visent la coordination de plusieurs activités :</w:t>
                  </w:r>
                  <w:r w:rsidR="00964D06">
                    <w:rPr>
                      <w:color w:val="000000"/>
                      <w:sz w:val="24"/>
                      <w:szCs w:val="24"/>
                    </w:rPr>
                    <w:tab/>
                  </w:r>
                  <w:r w:rsidR="00964D06">
                    <w:rPr>
                      <w:color w:val="000000"/>
                      <w:sz w:val="24"/>
                      <w:szCs w:val="24"/>
                    </w:rPr>
                    <w:br/>
                  </w:r>
                  <w:r w:rsidR="00964D06">
                    <w:rPr>
                      <w:b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0B5659">
                    <w:rPr>
                      <w:b/>
                      <w:color w:val="000000"/>
                      <w:sz w:val="24"/>
                      <w:szCs w:val="24"/>
                    </w:rPr>
                    <w:t xml:space="preserve">Les Maraudes </w:t>
                  </w:r>
                  <w:r w:rsidR="00964D06">
                    <w:rPr>
                      <w:b/>
                      <w:color w:val="000000"/>
                      <w:sz w:val="24"/>
                      <w:szCs w:val="24"/>
                    </w:rPr>
                    <w:t>réalisées</w:t>
                  </w:r>
                  <w:r w:rsidRPr="000B5659">
                    <w:rPr>
                      <w:b/>
                      <w:color w:val="000000"/>
                      <w:sz w:val="24"/>
                      <w:szCs w:val="24"/>
                    </w:rPr>
                    <w:t xml:space="preserve"> par les équipes mobiles d’aide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> exercent une mission de veille sociale et sanitaire en se portant à la rencontre de ceux qui vivent sur un territoire de rue</w:t>
                  </w:r>
                  <w:r w:rsidR="00964D06">
                    <w:rPr>
                      <w:color w:val="000000"/>
                      <w:sz w:val="24"/>
                      <w:szCs w:val="24"/>
                    </w:rPr>
                    <w:t> ;</w:t>
                  </w:r>
                </w:p>
                <w:p w:rsidR="004507FC" w:rsidRPr="00964D06" w:rsidRDefault="00964D06" w:rsidP="00964D06">
                  <w:pPr>
                    <w:spacing w:line="195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64D06">
                    <w:rPr>
                      <w:b/>
                      <w:color w:val="000000"/>
                      <w:sz w:val="24"/>
                      <w:szCs w:val="24"/>
                    </w:rPr>
                    <w:t>-</w:t>
                  </w:r>
                  <w:r w:rsidR="004507FC" w:rsidRPr="00964D06">
                    <w:rPr>
                      <w:b/>
                      <w:color w:val="000000"/>
                      <w:sz w:val="24"/>
                      <w:szCs w:val="24"/>
                    </w:rPr>
                    <w:t>L’hébergement d’urgence</w:t>
                  </w:r>
                  <w:r w:rsidR="004507FC" w:rsidRPr="00964D06"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color w:val="000000"/>
                      <w:sz w:val="24"/>
                      <w:szCs w:val="24"/>
                    </w:rPr>
                    <w:t>o</w:t>
                  </w:r>
                  <w:r w:rsidR="004507FC" w:rsidRPr="00964D06">
                    <w:rPr>
                      <w:color w:val="000000"/>
                      <w:sz w:val="24"/>
                      <w:szCs w:val="24"/>
                    </w:rPr>
                    <w:t>ffre une mise à l’abri et l’accès à l’offre de service</w:t>
                  </w:r>
                  <w:r>
                    <w:rPr>
                      <w:color w:val="000000"/>
                      <w:sz w:val="24"/>
                      <w:szCs w:val="24"/>
                    </w:rPr>
                    <w:t>s</w:t>
                  </w:r>
                  <w:r w:rsidR="004507FC" w:rsidRPr="00964D06">
                    <w:rPr>
                      <w:color w:val="000000"/>
                      <w:sz w:val="24"/>
                      <w:szCs w:val="24"/>
                    </w:rPr>
                    <w:t xml:space="preserve"> (permanence psycho-médico-sociale, repas chauds, espace hygiène, vestiaire, infirmerie, consultations médecin…)</w:t>
                  </w:r>
                </w:p>
                <w:p w:rsidR="004507FC" w:rsidRPr="000B5659" w:rsidRDefault="00964D06" w:rsidP="004507FC">
                  <w:pPr>
                    <w:spacing w:line="195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- </w:t>
                  </w:r>
                  <w:r w:rsidR="004507FC" w:rsidRPr="000B5659">
                    <w:rPr>
                      <w:b/>
                      <w:color w:val="000000"/>
                      <w:sz w:val="24"/>
                      <w:szCs w:val="24"/>
                    </w:rPr>
                    <w:t xml:space="preserve">L’accompagnement </w:t>
                  </w:r>
                  <w:r w:rsidR="004507FC">
                    <w:rPr>
                      <w:color w:val="000000"/>
                      <w:sz w:val="24"/>
                      <w:szCs w:val="24"/>
                    </w:rPr>
                    <w:t>psycho-médico-sociale</w:t>
                  </w:r>
                  <w:r w:rsidR="004507FC" w:rsidRPr="000B5659">
                    <w:rPr>
                      <w:color w:val="000000"/>
                      <w:sz w:val="24"/>
                      <w:szCs w:val="24"/>
                    </w:rPr>
                    <w:t xml:space="preserve"> définie avec la personne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selon</w:t>
                  </w:r>
                  <w:r w:rsidR="004507FC" w:rsidRPr="000B5659">
                    <w:rPr>
                      <w:color w:val="000000"/>
                      <w:sz w:val="24"/>
                      <w:szCs w:val="24"/>
                    </w:rPr>
                    <w:t xml:space="preserve"> la demande exprimée et recherche de </w:t>
                  </w:r>
                  <w:r w:rsidR="004507FC">
                    <w:rPr>
                      <w:color w:val="000000"/>
                      <w:sz w:val="24"/>
                      <w:szCs w:val="24"/>
                    </w:rPr>
                    <w:t>solutions réalistes et adaptées, selon le besoin.</w:t>
                  </w:r>
                </w:p>
                <w:p w:rsidR="004507FC" w:rsidRPr="00A03784" w:rsidRDefault="004507FC" w:rsidP="004507FC"/>
              </w:txbxContent>
            </v:textbox>
          </v:shape>
        </w:pict>
      </w: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524F" w:rsidRDefault="00FB524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1DFD" w:rsidRDefault="001A1DFD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7FC" w:rsidRDefault="004507FC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7FC" w:rsidRDefault="004507FC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7FC" w:rsidRDefault="004507FC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7FC" w:rsidRDefault="004507FC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7FC" w:rsidRDefault="004507FC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7FC" w:rsidRPr="0005403F" w:rsidRDefault="00964D06" w:rsidP="0005403F">
      <w:pPr>
        <w:jc w:val="both"/>
        <w:rPr>
          <w:rFonts w:ascii="Times New Roman" w:hAnsi="Times New Roman" w:cs="Times New Roman"/>
          <w:sz w:val="24"/>
          <w:szCs w:val="24"/>
        </w:rPr>
      </w:pPr>
      <w:r w:rsidRPr="0005403F">
        <w:rPr>
          <w:rFonts w:ascii="Times New Roman" w:hAnsi="Times New Roman" w:cs="Times New Roman"/>
          <w:sz w:val="24"/>
          <w:szCs w:val="24"/>
        </w:rPr>
        <w:t xml:space="preserve">Dans le cadre du projet « Protection – Résilience – Migrations » </w:t>
      </w:r>
      <w:r w:rsidR="0005403F" w:rsidRPr="0005403F">
        <w:rPr>
          <w:rFonts w:ascii="Times New Roman" w:hAnsi="Times New Roman" w:cs="Times New Roman"/>
          <w:sz w:val="24"/>
          <w:szCs w:val="24"/>
        </w:rPr>
        <w:t xml:space="preserve">visant à l’amélioration de et de santé mentale, le </w:t>
      </w:r>
      <w:r w:rsidR="00EB43DB" w:rsidRPr="0005403F">
        <w:rPr>
          <w:rFonts w:ascii="Times New Roman" w:hAnsi="Times New Roman" w:cs="Times New Roman"/>
          <w:sz w:val="24"/>
          <w:szCs w:val="24"/>
        </w:rPr>
        <w:t xml:space="preserve">l’accès des personnes migrantes vulnérables aux services d’accompagnement, d’aide d’urgence </w:t>
      </w:r>
      <w:r w:rsidR="0005403F" w:rsidRPr="0005403F">
        <w:rPr>
          <w:rFonts w:ascii="Times New Roman" w:hAnsi="Times New Roman" w:cs="Times New Roman"/>
          <w:sz w:val="24"/>
          <w:szCs w:val="24"/>
        </w:rPr>
        <w:t>Samusocial Casablanca recherche un(e) Assistant(e) Social(e) pour venir en appui à l’équipe.</w:t>
      </w:r>
    </w:p>
    <w:p w:rsidR="0005403F" w:rsidRDefault="0005403F" w:rsidP="004E2F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43DB" w:rsidRPr="0005403F" w:rsidRDefault="001A1DFD" w:rsidP="004E2F6D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5403F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lastRenderedPageBreak/>
        <w:t>Descriptif et missions du poste</w:t>
      </w:r>
      <w:r w:rsidRPr="0005403F">
        <w:rPr>
          <w:rFonts w:ascii="Times New Roman" w:hAnsi="Times New Roman" w:cs="Times New Roman"/>
          <w:b/>
          <w:bCs/>
          <w:color w:val="002060"/>
          <w:sz w:val="28"/>
          <w:szCs w:val="28"/>
        </w:rPr>
        <w:t> :</w:t>
      </w:r>
      <w:r w:rsidR="00D00616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</w:p>
    <w:p w:rsidR="004E2F6D" w:rsidRPr="0005403F" w:rsidRDefault="004E2F6D" w:rsidP="004E2F6D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5403F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Supérieur </w:t>
      </w:r>
      <w:r w:rsidR="0005403F" w:rsidRPr="0005403F">
        <w:rPr>
          <w:rFonts w:ascii="Times New Roman" w:hAnsi="Times New Roman" w:cs="Times New Roman"/>
          <w:b/>
          <w:bCs/>
          <w:color w:val="002060"/>
          <w:sz w:val="24"/>
          <w:szCs w:val="24"/>
        </w:rPr>
        <w:t>h</w:t>
      </w:r>
      <w:r w:rsidRPr="0005403F">
        <w:rPr>
          <w:rFonts w:ascii="Times New Roman" w:hAnsi="Times New Roman" w:cs="Times New Roman"/>
          <w:b/>
          <w:bCs/>
          <w:color w:val="002060"/>
          <w:sz w:val="24"/>
          <w:szCs w:val="24"/>
        </w:rPr>
        <w:t>iérarchique</w:t>
      </w:r>
    </w:p>
    <w:p w:rsidR="004E2F6D" w:rsidRPr="00727180" w:rsidRDefault="004C3255" w:rsidP="00FE4EF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L’assistant</w:t>
      </w:r>
      <w:r w:rsidR="001A1DFD">
        <w:rPr>
          <w:rFonts w:ascii="Times New Roman" w:hAnsi="Times New Roman" w:cs="Times New Roman"/>
          <w:sz w:val="24"/>
          <w:szCs w:val="24"/>
        </w:rPr>
        <w:t>(e)</w:t>
      </w:r>
      <w:r w:rsidR="008B6A17">
        <w:rPr>
          <w:rFonts w:ascii="Times New Roman" w:hAnsi="Times New Roman" w:cs="Times New Roman"/>
          <w:sz w:val="24"/>
          <w:szCs w:val="24"/>
        </w:rPr>
        <w:t xml:space="preserve"> social</w:t>
      </w:r>
      <w:r w:rsidR="001A1DFD">
        <w:rPr>
          <w:rFonts w:ascii="Times New Roman" w:hAnsi="Times New Roman" w:cs="Times New Roman"/>
          <w:sz w:val="24"/>
          <w:szCs w:val="24"/>
        </w:rPr>
        <w:t>(e)</w:t>
      </w:r>
      <w:r w:rsidR="004E2F6D" w:rsidRPr="004E2F6D">
        <w:rPr>
          <w:rFonts w:ascii="Times New Roman" w:hAnsi="Times New Roman" w:cs="Times New Roman"/>
          <w:sz w:val="24"/>
          <w:szCs w:val="24"/>
        </w:rPr>
        <w:t xml:space="preserve"> est placé</w:t>
      </w:r>
      <w:r w:rsidR="001A1DFD">
        <w:rPr>
          <w:rFonts w:ascii="Times New Roman" w:hAnsi="Times New Roman" w:cs="Times New Roman"/>
          <w:sz w:val="24"/>
          <w:szCs w:val="24"/>
        </w:rPr>
        <w:t>(e</w:t>
      </w:r>
      <w:r w:rsidR="001A1DFD" w:rsidRPr="004E2F6D">
        <w:rPr>
          <w:rFonts w:ascii="Times New Roman" w:hAnsi="Times New Roman" w:cs="Times New Roman"/>
          <w:sz w:val="24"/>
          <w:szCs w:val="24"/>
        </w:rPr>
        <w:t>)</w:t>
      </w:r>
      <w:r w:rsidR="004E2F6D" w:rsidRPr="004E2F6D">
        <w:rPr>
          <w:rFonts w:ascii="Times New Roman" w:hAnsi="Times New Roman" w:cs="Times New Roman"/>
          <w:sz w:val="24"/>
          <w:szCs w:val="24"/>
        </w:rPr>
        <w:t>sous la responsabilité hiérarchique du</w:t>
      </w:r>
      <w:r w:rsidR="00727180">
        <w:rPr>
          <w:rFonts w:ascii="Times New Roman" w:hAnsi="Times New Roman" w:cs="Times New Roman"/>
          <w:sz w:val="24"/>
          <w:szCs w:val="24"/>
        </w:rPr>
        <w:t xml:space="preserve"> c</w:t>
      </w:r>
      <w:r w:rsidR="004E2F6D" w:rsidRPr="004E2F6D">
        <w:rPr>
          <w:rFonts w:ascii="Times New Roman" w:hAnsi="Times New Roman" w:cs="Times New Roman"/>
          <w:sz w:val="24"/>
          <w:szCs w:val="24"/>
        </w:rPr>
        <w:t>oordinateur d</w:t>
      </w:r>
      <w:r w:rsidR="00727180">
        <w:rPr>
          <w:rFonts w:ascii="Times New Roman" w:hAnsi="Times New Roman" w:cs="Times New Roman"/>
          <w:sz w:val="24"/>
          <w:szCs w:val="24"/>
        </w:rPr>
        <w:t>e</w:t>
      </w:r>
      <w:r w:rsidR="004E2F6D" w:rsidRPr="004E2F6D">
        <w:rPr>
          <w:rFonts w:ascii="Times New Roman" w:hAnsi="Times New Roman" w:cs="Times New Roman"/>
          <w:sz w:val="24"/>
          <w:szCs w:val="24"/>
        </w:rPr>
        <w:t xml:space="preserve"> terrain.</w:t>
      </w:r>
    </w:p>
    <w:p w:rsidR="000F6968" w:rsidRPr="00727180" w:rsidRDefault="001A1DFD" w:rsidP="000F6968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27180">
        <w:rPr>
          <w:rFonts w:ascii="Times New Roman" w:hAnsi="Times New Roman" w:cs="Times New Roman"/>
          <w:b/>
          <w:bCs/>
          <w:color w:val="002060"/>
          <w:sz w:val="24"/>
          <w:szCs w:val="24"/>
        </w:rPr>
        <w:t>Missions principales</w:t>
      </w:r>
      <w:r w:rsidR="000F6968" w:rsidRPr="0072718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: </w:t>
      </w:r>
    </w:p>
    <w:p w:rsidR="004C3255" w:rsidRPr="004C3255" w:rsidRDefault="004C3255" w:rsidP="004C3255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C3255">
        <w:rPr>
          <w:rFonts w:ascii="Times New Roman" w:hAnsi="Times New Roman" w:cs="Times New Roman"/>
          <w:sz w:val="24"/>
          <w:szCs w:val="24"/>
        </w:rPr>
        <w:t>Détecter et identifier les personnes</w:t>
      </w:r>
      <w:r w:rsidR="000143F8">
        <w:rPr>
          <w:rFonts w:ascii="Times New Roman" w:hAnsi="Times New Roman" w:cs="Times New Roman"/>
          <w:sz w:val="24"/>
          <w:szCs w:val="24"/>
        </w:rPr>
        <w:t xml:space="preserve"> migrantes</w:t>
      </w:r>
      <w:r w:rsidRPr="004C3255">
        <w:rPr>
          <w:rFonts w:ascii="Times New Roman" w:hAnsi="Times New Roman" w:cs="Times New Roman"/>
          <w:sz w:val="24"/>
          <w:szCs w:val="24"/>
        </w:rPr>
        <w:t xml:space="preserve"> en situation de rue, afin de les orienter vers le centre oules institutions adéquates.</w:t>
      </w:r>
    </w:p>
    <w:p w:rsidR="004C3255" w:rsidRDefault="004C3255" w:rsidP="004C3255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C3255">
        <w:rPr>
          <w:rFonts w:ascii="Times New Roman" w:hAnsi="Times New Roman" w:cs="Times New Roman"/>
          <w:sz w:val="24"/>
          <w:szCs w:val="24"/>
        </w:rPr>
        <w:t>Assurer un accompagnement (</w:t>
      </w:r>
      <w:r w:rsidR="000143F8">
        <w:rPr>
          <w:rFonts w:ascii="Times New Roman" w:hAnsi="Times New Roman" w:cs="Times New Roman"/>
          <w:sz w:val="24"/>
          <w:szCs w:val="24"/>
        </w:rPr>
        <w:t xml:space="preserve">santé, </w:t>
      </w:r>
      <w:r w:rsidRPr="004C3255">
        <w:rPr>
          <w:rFonts w:ascii="Times New Roman" w:hAnsi="Times New Roman" w:cs="Times New Roman"/>
          <w:sz w:val="24"/>
          <w:szCs w:val="24"/>
        </w:rPr>
        <w:t>social,</w:t>
      </w:r>
      <w:r w:rsidR="000143F8">
        <w:rPr>
          <w:rFonts w:ascii="Times New Roman" w:hAnsi="Times New Roman" w:cs="Times New Roman"/>
          <w:sz w:val="24"/>
          <w:szCs w:val="24"/>
        </w:rPr>
        <w:t xml:space="preserve"> psychologique,</w:t>
      </w:r>
      <w:r w:rsidRPr="004C3255">
        <w:rPr>
          <w:rFonts w:ascii="Times New Roman" w:hAnsi="Times New Roman" w:cs="Times New Roman"/>
          <w:sz w:val="24"/>
          <w:szCs w:val="24"/>
        </w:rPr>
        <w:t xml:space="preserve"> administratif, juridique) adéquat aux besoins exprimés par le bénéficiaire</w:t>
      </w:r>
      <w:r w:rsidR="000143F8">
        <w:rPr>
          <w:rFonts w:ascii="Times New Roman" w:hAnsi="Times New Roman" w:cs="Times New Roman"/>
          <w:sz w:val="24"/>
          <w:szCs w:val="24"/>
        </w:rPr>
        <w:t>.</w:t>
      </w:r>
    </w:p>
    <w:p w:rsidR="007A241C" w:rsidRPr="000143F8" w:rsidRDefault="007A241C" w:rsidP="007A241C">
      <w:pPr>
        <w:pStyle w:val="Paragraphedeliste"/>
        <w:widowControl w:val="0"/>
        <w:autoSpaceDE w:val="0"/>
        <w:autoSpaceDN w:val="0"/>
        <w:adjustRightInd w:val="0"/>
        <w:spacing w:before="0"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C3255" w:rsidRDefault="007A241C" w:rsidP="000143F8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143F8">
        <w:rPr>
          <w:rFonts w:ascii="Times New Roman" w:hAnsi="Times New Roman" w:cs="Times New Roman"/>
          <w:b/>
          <w:bCs/>
          <w:color w:val="002060"/>
          <w:sz w:val="24"/>
          <w:szCs w:val="24"/>
        </w:rPr>
        <w:t>L’assistant</w:t>
      </w:r>
      <w:r w:rsidR="001A1DFD" w:rsidRPr="000143F8">
        <w:rPr>
          <w:rFonts w:ascii="Times New Roman" w:hAnsi="Times New Roman" w:cs="Times New Roman"/>
          <w:b/>
          <w:bCs/>
          <w:color w:val="002060"/>
          <w:sz w:val="24"/>
          <w:szCs w:val="24"/>
        </w:rPr>
        <w:t>(e)</w:t>
      </w:r>
      <w:r w:rsidRPr="000143F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social</w:t>
      </w:r>
      <w:r w:rsidR="001A1DFD" w:rsidRPr="000143F8">
        <w:rPr>
          <w:rFonts w:ascii="Times New Roman" w:hAnsi="Times New Roman" w:cs="Times New Roman"/>
          <w:b/>
          <w:bCs/>
          <w:color w:val="002060"/>
          <w:sz w:val="24"/>
          <w:szCs w:val="24"/>
        </w:rPr>
        <w:t>(e)</w:t>
      </w:r>
      <w:r w:rsidRPr="000143F8">
        <w:rPr>
          <w:rFonts w:ascii="Times New Roman" w:hAnsi="Times New Roman" w:cs="Times New Roman"/>
          <w:b/>
          <w:bCs/>
          <w:color w:val="002060"/>
          <w:sz w:val="24"/>
          <w:szCs w:val="24"/>
        </w:rPr>
        <w:t>, peut être affecté</w:t>
      </w:r>
      <w:r w:rsidR="001A1DFD" w:rsidRPr="000143F8">
        <w:rPr>
          <w:rFonts w:ascii="Times New Roman" w:hAnsi="Times New Roman" w:cs="Times New Roman"/>
          <w:b/>
          <w:bCs/>
          <w:color w:val="002060"/>
          <w:sz w:val="24"/>
          <w:szCs w:val="24"/>
        </w:rPr>
        <w:t>(e)</w:t>
      </w:r>
      <w:r w:rsidRPr="000143F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au centre ou aux maraudes, selon unplanning défini</w:t>
      </w:r>
    </w:p>
    <w:p w:rsidR="000143F8" w:rsidRPr="000143F8" w:rsidRDefault="000143F8" w:rsidP="000143F8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F6968" w:rsidRPr="000143F8" w:rsidRDefault="000F6968" w:rsidP="000F6968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143F8">
        <w:rPr>
          <w:rFonts w:ascii="Times New Roman" w:hAnsi="Times New Roman" w:cs="Times New Roman"/>
          <w:b/>
          <w:bCs/>
          <w:color w:val="002060"/>
          <w:sz w:val="24"/>
          <w:szCs w:val="24"/>
        </w:rPr>
        <w:t>Missions spécifiques :</w:t>
      </w:r>
    </w:p>
    <w:p w:rsidR="004C3255" w:rsidRPr="004C3255" w:rsidRDefault="000143F8" w:rsidP="004C32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Au</w:t>
      </w:r>
      <w:r w:rsidR="004C3255" w:rsidRPr="004C32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centre</w:t>
      </w:r>
      <w:r w:rsidR="004C3255" w:rsidRPr="000143F8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4C3255" w:rsidRPr="004C3255" w:rsidRDefault="004C3255" w:rsidP="004C3255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Accueille les bénéficiaires et les met en confiance</w:t>
      </w:r>
      <w:r w:rsidR="00AC3BAF">
        <w:rPr>
          <w:rFonts w:ascii="Times New Roman" w:eastAsiaTheme="minorHAnsi" w:hAnsi="Times New Roman" w:cs="Times New Roman"/>
          <w:sz w:val="24"/>
          <w:szCs w:val="24"/>
          <w:lang w:eastAsia="en-US"/>
        </w:rPr>
        <w:t> ;</w:t>
      </w:r>
    </w:p>
    <w:p w:rsidR="004C3255" w:rsidRPr="004C3255" w:rsidRDefault="004C3255" w:rsidP="004C3255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Renseigne et oriente les bénéficiaires vers les dispositifs d’aide social</w:t>
      </w:r>
      <w:r w:rsidR="000143F8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C93C28" w:rsidRPr="00C93C28">
        <w:rPr>
          <w:rFonts w:ascii="Times New Roman" w:eastAsiaTheme="minorHAnsi" w:hAnsi="Times New Roman" w:cs="Times New Roman"/>
          <w:sz w:val="24"/>
          <w:szCs w:val="24"/>
          <w:lang w:eastAsia="en-US"/>
        </w:rPr>
        <w:t>en fonction des demandes et des besoins identifiés</w:t>
      </w:r>
      <w:r w:rsidR="00AC3BAF">
        <w:rPr>
          <w:rFonts w:ascii="Times New Roman" w:eastAsiaTheme="minorHAnsi" w:hAnsi="Times New Roman" w:cs="Times New Roman"/>
          <w:sz w:val="24"/>
          <w:szCs w:val="24"/>
          <w:lang w:eastAsia="en-US"/>
        </w:rPr>
        <w:t> ;</w:t>
      </w:r>
    </w:p>
    <w:p w:rsidR="004C3255" w:rsidRPr="004C3255" w:rsidRDefault="004C3255" w:rsidP="004C3255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Sensibilise et informe les bénéficiaires sur leurs droits et leurs devoirs</w:t>
      </w:r>
      <w:r w:rsidR="00AC3BAF">
        <w:rPr>
          <w:rFonts w:ascii="Times New Roman" w:eastAsiaTheme="minorHAnsi" w:hAnsi="Times New Roman" w:cs="Times New Roman"/>
          <w:sz w:val="24"/>
          <w:szCs w:val="24"/>
          <w:lang w:eastAsia="en-US"/>
        </w:rPr>
        <w:t> ;</w:t>
      </w:r>
    </w:p>
    <w:p w:rsidR="00EB43DB" w:rsidRDefault="00EB43DB" w:rsidP="00EF5154">
      <w:pPr>
        <w:pStyle w:val="Commentaire"/>
        <w:numPr>
          <w:ilvl w:val="0"/>
          <w:numId w:val="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43DB">
        <w:rPr>
          <w:rFonts w:ascii="Times New Roman" w:eastAsiaTheme="minorHAnsi" w:hAnsi="Times New Roman" w:cs="Times New Roman"/>
          <w:sz w:val="24"/>
          <w:szCs w:val="24"/>
          <w:lang w:eastAsia="en-US"/>
        </w:rPr>
        <w:t>Enregistre et accompagne les bénéficiaires en fonction des critères d’éligibilité, sur le plan social (remise d’aides d’urgence – alimentaires, hygiène, aides logement, etc.), sanitaire (orientation pour prise en charge médicale), psychologique (orientation vers psychologue), juridique (accompagnement pour enregistrement d’enfants à l’état civil, inscription scolaire, démarche de demande d’asile, etc.)</w:t>
      </w:r>
      <w:r w:rsidR="00AC3BAF">
        <w:rPr>
          <w:rFonts w:ascii="Times New Roman" w:eastAsiaTheme="minorHAnsi" w:hAnsi="Times New Roman" w:cs="Times New Roman"/>
          <w:sz w:val="24"/>
          <w:szCs w:val="24"/>
          <w:lang w:eastAsia="en-US"/>
        </w:rPr>
        <w:t> ;</w:t>
      </w:r>
    </w:p>
    <w:p w:rsidR="004C3255" w:rsidRPr="00EB43DB" w:rsidRDefault="004C3255" w:rsidP="00EF5154">
      <w:pPr>
        <w:pStyle w:val="Commentaire"/>
        <w:numPr>
          <w:ilvl w:val="0"/>
          <w:numId w:val="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43DB">
        <w:rPr>
          <w:rFonts w:ascii="Times New Roman" w:eastAsiaTheme="minorHAnsi" w:hAnsi="Times New Roman" w:cs="Times New Roman"/>
          <w:sz w:val="24"/>
          <w:szCs w:val="24"/>
          <w:lang w:eastAsia="en-US"/>
        </w:rPr>
        <w:t>Assure la gestion des conflits pouvant survenir entre les bénéficiaires</w:t>
      </w:r>
      <w:r w:rsidR="00AC3BAF">
        <w:rPr>
          <w:rFonts w:ascii="Times New Roman" w:eastAsiaTheme="minorHAnsi" w:hAnsi="Times New Roman" w:cs="Times New Roman"/>
          <w:sz w:val="24"/>
          <w:szCs w:val="24"/>
          <w:lang w:eastAsia="en-US"/>
        </w:rPr>
        <w:t> ;</w:t>
      </w:r>
    </w:p>
    <w:p w:rsidR="004C3255" w:rsidRPr="004C3255" w:rsidRDefault="004C3255" w:rsidP="004C3255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Assure la saisie des données dans le logiciel du service</w:t>
      </w:r>
      <w:r w:rsidR="00EB43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ainsi que dans les outils de collecte de données propres au projet</w:t>
      </w:r>
      <w:r w:rsidR="00AC3BAF">
        <w:rPr>
          <w:rFonts w:ascii="Times New Roman" w:eastAsiaTheme="minorHAnsi" w:hAnsi="Times New Roman" w:cs="Times New Roman"/>
          <w:sz w:val="24"/>
          <w:szCs w:val="24"/>
          <w:lang w:eastAsia="en-US"/>
        </w:rPr>
        <w:t> ;</w:t>
      </w:r>
    </w:p>
    <w:p w:rsidR="004C3255" w:rsidRPr="004C3255" w:rsidRDefault="004C3255" w:rsidP="004C3255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Assure la miseà jour du registre des bénéficiaires hébergé</w:t>
      </w:r>
      <w:r w:rsidR="007A241C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selon la méthode de la loi 14-05</w:t>
      </w:r>
      <w:r w:rsidR="00AC3BAF">
        <w:rPr>
          <w:rFonts w:ascii="Times New Roman" w:eastAsiaTheme="minorHAnsi" w:hAnsi="Times New Roman" w:cs="Times New Roman"/>
          <w:sz w:val="24"/>
          <w:szCs w:val="24"/>
          <w:lang w:eastAsia="en-US"/>
        </w:rPr>
        <w:t> ;</w:t>
      </w:r>
    </w:p>
    <w:p w:rsidR="004C3255" w:rsidRPr="004C3255" w:rsidRDefault="004C3255" w:rsidP="004C3255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Participe aux </w:t>
      </w:r>
      <w:r w:rsidR="00EB43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animations et aux </w:t>
      </w: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activités d</w:t>
      </w:r>
      <w:r w:rsidR="00EB43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’information collective, </w:t>
      </w: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sensibilisation, </w:t>
      </w:r>
      <w:r w:rsidR="00EB43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auprès </w:t>
      </w: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des bénéficiaires</w:t>
      </w:r>
      <w:r w:rsidR="00AC3BAF">
        <w:rPr>
          <w:rFonts w:ascii="Times New Roman" w:eastAsiaTheme="minorHAnsi" w:hAnsi="Times New Roman" w:cs="Times New Roman"/>
          <w:sz w:val="24"/>
          <w:szCs w:val="24"/>
          <w:lang w:eastAsia="en-US"/>
        </w:rPr>
        <w:t> ;</w:t>
      </w:r>
    </w:p>
    <w:p w:rsidR="004C3255" w:rsidRPr="004C3255" w:rsidRDefault="0079254C" w:rsidP="004C3255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Etabli</w:t>
      </w:r>
      <w:r w:rsidR="00EB43DB">
        <w:rPr>
          <w:rFonts w:ascii="Times New Roman" w:eastAsiaTheme="minorHAnsi" w:hAnsi="Times New Roman" w:cs="Times New Roman"/>
          <w:sz w:val="24"/>
          <w:szCs w:val="24"/>
          <w:lang w:eastAsia="en-US"/>
        </w:rPr>
        <w:t>t</w:t>
      </w:r>
      <w:r w:rsidR="004C3255"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un rapport d’activité mensuel, trimestriel et annuel</w:t>
      </w:r>
      <w:r w:rsidR="00AC3BAF">
        <w:rPr>
          <w:rFonts w:ascii="Times New Roman" w:eastAsiaTheme="minorHAnsi" w:hAnsi="Times New Roman" w:cs="Times New Roman"/>
          <w:sz w:val="24"/>
          <w:szCs w:val="24"/>
          <w:lang w:eastAsia="en-US"/>
        </w:rPr>
        <w:t> ;</w:t>
      </w:r>
    </w:p>
    <w:p w:rsidR="004C3255" w:rsidRPr="004C3255" w:rsidRDefault="004C3255" w:rsidP="004C3255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Représente le Samusocial aux manifestations externes</w:t>
      </w:r>
      <w:r w:rsidR="00AC3BAF">
        <w:rPr>
          <w:rFonts w:ascii="Times New Roman" w:eastAsiaTheme="minorHAnsi" w:hAnsi="Times New Roman" w:cs="Times New Roman"/>
          <w:sz w:val="24"/>
          <w:szCs w:val="24"/>
          <w:lang w:eastAsia="en-US"/>
        </w:rPr>
        <w:t> ;</w:t>
      </w:r>
    </w:p>
    <w:p w:rsidR="00EB43DB" w:rsidRDefault="004C3255" w:rsidP="00EB43DB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Participe à la réalisation des objectifs définis dans le </w:t>
      </w:r>
      <w:r w:rsidR="00C54333">
        <w:rPr>
          <w:rFonts w:ascii="Times New Roman" w:eastAsiaTheme="minorHAnsi" w:hAnsi="Times New Roman" w:cs="Times New Roman"/>
          <w:sz w:val="24"/>
          <w:szCs w:val="24"/>
          <w:lang w:eastAsia="en-US"/>
        </w:rPr>
        <w:t>cadre du projet</w:t>
      </w:r>
      <w:r w:rsidR="00AC3BAF">
        <w:rPr>
          <w:rFonts w:ascii="Times New Roman" w:eastAsiaTheme="minorHAnsi" w:hAnsi="Times New Roman" w:cs="Times New Roman"/>
          <w:sz w:val="24"/>
          <w:szCs w:val="24"/>
          <w:lang w:eastAsia="en-US"/>
        </w:rPr>
        <w:t> ;</w:t>
      </w:r>
    </w:p>
    <w:p w:rsidR="004A3BA0" w:rsidRPr="00EB43DB" w:rsidRDefault="004A3BA0" w:rsidP="00EB43DB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43DB">
        <w:rPr>
          <w:rFonts w:ascii="Times New Roman" w:hAnsi="Times New Roman" w:cs="Times New Roman"/>
          <w:sz w:val="24"/>
          <w:szCs w:val="24"/>
        </w:rPr>
        <w:t xml:space="preserve">Participe aux activités du </w:t>
      </w:r>
      <w:r w:rsidR="00C54333" w:rsidRPr="00EB43DB">
        <w:rPr>
          <w:rFonts w:ascii="Times New Roman" w:hAnsi="Times New Roman" w:cs="Times New Roman"/>
          <w:sz w:val="24"/>
          <w:szCs w:val="24"/>
        </w:rPr>
        <w:t>projet</w:t>
      </w:r>
      <w:r w:rsidRPr="00EB43DB">
        <w:rPr>
          <w:rFonts w:ascii="Times New Roman" w:hAnsi="Times New Roman" w:cs="Times New Roman"/>
          <w:sz w:val="24"/>
          <w:szCs w:val="24"/>
        </w:rPr>
        <w:t xml:space="preserve"> selon les besoins définis par la hiérarchie</w:t>
      </w:r>
      <w:r w:rsidR="00AC3BAF">
        <w:rPr>
          <w:rFonts w:ascii="Times New Roman" w:hAnsi="Times New Roman" w:cs="Times New Roman"/>
          <w:sz w:val="24"/>
          <w:szCs w:val="24"/>
        </w:rPr>
        <w:t>.</w:t>
      </w:r>
    </w:p>
    <w:p w:rsidR="00FB524F" w:rsidRDefault="00FB524F" w:rsidP="00FB524F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43DB" w:rsidRDefault="00EB43DB" w:rsidP="00FB524F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43DB" w:rsidRDefault="00EB43DB" w:rsidP="00FB524F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37805" w:rsidRDefault="00F37805" w:rsidP="00FB524F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37805" w:rsidRDefault="00F37805" w:rsidP="00FB524F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3255" w:rsidRDefault="000143F8" w:rsidP="00FB524F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En</w:t>
      </w:r>
      <w:r w:rsidR="004C3255" w:rsidRPr="00FB52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Maraude</w:t>
      </w:r>
      <w:r w:rsidR="004C3255" w:rsidRPr="000143F8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FB524F" w:rsidRPr="00FB524F" w:rsidRDefault="00FB524F" w:rsidP="00FB524F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3255" w:rsidRPr="00A76E07" w:rsidRDefault="004C3255" w:rsidP="00AC3BAF">
      <w:pPr>
        <w:numPr>
          <w:ilvl w:val="0"/>
          <w:numId w:val="7"/>
        </w:numPr>
        <w:spacing w:after="0"/>
        <w:jc w:val="both"/>
        <w:rPr>
          <w:rFonts w:ascii="Times New Roman" w:eastAsiaTheme="minorHAnsi" w:hAnsi="Times New Roman" w:cs="Times New Roman"/>
          <w:strike/>
          <w:sz w:val="24"/>
          <w:szCs w:val="24"/>
          <w:lang w:eastAsia="en-US"/>
        </w:rPr>
      </w:pPr>
      <w:r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Il a pour mission d’aller à la r</w:t>
      </w:r>
      <w:r w:rsidR="004A3B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encontre des </w:t>
      </w:r>
      <w:r w:rsidR="00D00616" w:rsidRPr="00D00616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personnes migrantes en situation de rue, en collaboration avec d’autres membres de l’équipe projet ou associations</w:t>
      </w:r>
      <w:r w:rsidR="00AC3BAF">
        <w:rPr>
          <w:rFonts w:ascii="Times New Roman" w:eastAsiaTheme="minorHAnsi" w:hAnsi="Times New Roman" w:cs="Times New Roman"/>
          <w:sz w:val="24"/>
          <w:szCs w:val="24"/>
          <w:lang w:eastAsia="en-US"/>
        </w:rPr>
        <w:t> ;</w:t>
      </w:r>
    </w:p>
    <w:p w:rsidR="004C3255" w:rsidRPr="00FE4EF9" w:rsidRDefault="00A76E07" w:rsidP="00AC3BAF">
      <w:pPr>
        <w:numPr>
          <w:ilvl w:val="0"/>
          <w:numId w:val="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4C3255"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ropose une écoute attentive</w:t>
      </w:r>
      <w:r w:rsidR="000F7E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un soutien </w:t>
      </w:r>
      <w:r w:rsidR="004C3255"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et pose un diagnosti</w:t>
      </w:r>
      <w:r w:rsidR="00D00616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="004C3255"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social en vue d’apporter l’aide et/ou l’orientation la plus adaptée</w:t>
      </w:r>
      <w:r w:rsidR="00AC3BAF">
        <w:rPr>
          <w:rFonts w:ascii="Times New Roman" w:eastAsiaTheme="minorHAnsi" w:hAnsi="Times New Roman" w:cs="Times New Roman"/>
          <w:sz w:val="24"/>
          <w:szCs w:val="24"/>
          <w:lang w:eastAsia="en-US"/>
        </w:rPr>
        <w:t> ;</w:t>
      </w:r>
    </w:p>
    <w:p w:rsidR="004C3255" w:rsidRPr="00FE4EF9" w:rsidRDefault="00A76E07" w:rsidP="00AC3BAF">
      <w:pPr>
        <w:numPr>
          <w:ilvl w:val="0"/>
          <w:numId w:val="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4C3255"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nforme les usagers de leurs droits et de la manière de les obtenir</w:t>
      </w:r>
      <w:r w:rsidR="00AC3BAF">
        <w:rPr>
          <w:rFonts w:ascii="Times New Roman" w:eastAsiaTheme="minorHAnsi" w:hAnsi="Times New Roman" w:cs="Times New Roman"/>
          <w:sz w:val="24"/>
          <w:szCs w:val="24"/>
          <w:lang w:eastAsia="en-US"/>
        </w:rPr>
        <w:t> ;</w:t>
      </w:r>
    </w:p>
    <w:p w:rsidR="00557A01" w:rsidRPr="00D00616" w:rsidRDefault="00557A01" w:rsidP="00AC3BAF">
      <w:pPr>
        <w:numPr>
          <w:ilvl w:val="0"/>
          <w:numId w:val="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="004C3255"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eille à l’hygiène et à la sécurité à bord du véhicule avec le chauffeur</w:t>
      </w:r>
      <w:r w:rsidR="00AC3BAF">
        <w:rPr>
          <w:rFonts w:ascii="Times New Roman" w:eastAsiaTheme="minorHAnsi" w:hAnsi="Times New Roman" w:cs="Times New Roman"/>
          <w:sz w:val="24"/>
          <w:szCs w:val="24"/>
          <w:lang w:eastAsia="en-US"/>
        </w:rPr>
        <w:t> ;</w:t>
      </w:r>
    </w:p>
    <w:p w:rsidR="004C3255" w:rsidRPr="00FE4EF9" w:rsidRDefault="00557A01" w:rsidP="00AC3BAF">
      <w:pPr>
        <w:numPr>
          <w:ilvl w:val="0"/>
          <w:numId w:val="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="004C3255"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eille</w:t>
      </w:r>
      <w:r w:rsidR="000F7E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à compléter les registres </w:t>
      </w:r>
      <w:r w:rsidR="00B758D1">
        <w:rPr>
          <w:rFonts w:ascii="Times New Roman" w:eastAsiaTheme="minorHAnsi" w:hAnsi="Times New Roman" w:cs="Times New Roman"/>
          <w:sz w:val="24"/>
          <w:szCs w:val="24"/>
          <w:lang w:eastAsia="en-US"/>
        </w:rPr>
        <w:t>durant l</w:t>
      </w:r>
      <w:r w:rsidR="000F7E70">
        <w:rPr>
          <w:rFonts w:ascii="Times New Roman" w:eastAsiaTheme="minorHAnsi" w:hAnsi="Times New Roman" w:cs="Times New Roman"/>
          <w:sz w:val="24"/>
          <w:szCs w:val="24"/>
          <w:lang w:eastAsia="en-US"/>
        </w:rPr>
        <w:t>es maraudes</w:t>
      </w:r>
      <w:r w:rsidR="00B758D1">
        <w:rPr>
          <w:rFonts w:ascii="Times New Roman" w:eastAsiaTheme="minorHAnsi" w:hAnsi="Times New Roman" w:cs="Times New Roman"/>
          <w:sz w:val="24"/>
          <w:szCs w:val="24"/>
          <w:lang w:eastAsia="en-US"/>
        </w:rPr>
        <w:t>et à saisir les données dans le logiciel</w:t>
      </w:r>
      <w:r w:rsidR="00AC3BAF">
        <w:rPr>
          <w:rFonts w:ascii="Times New Roman" w:eastAsiaTheme="minorHAnsi" w:hAnsi="Times New Roman" w:cs="Times New Roman"/>
          <w:sz w:val="24"/>
          <w:szCs w:val="24"/>
          <w:lang w:eastAsia="en-US"/>
        </w:rPr>
        <w:t> ;</w:t>
      </w:r>
    </w:p>
    <w:p w:rsidR="004C3255" w:rsidRPr="00B758D1" w:rsidRDefault="00557A01" w:rsidP="00AC3BAF">
      <w:pPr>
        <w:numPr>
          <w:ilvl w:val="0"/>
          <w:numId w:val="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4C3255"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articipe en accord avec son responsable hiérarchique</w:t>
      </w:r>
      <w:r w:rsidR="00D00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et les autres membres de l’équipe, </w:t>
      </w:r>
      <w:r w:rsidR="004C3255"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à l’organisation des tournées de nuit (briefing) et participe à la rédaction du rapport de nuit avec son équipe (débriefing)</w:t>
      </w:r>
      <w:r w:rsidR="00AC3BAF">
        <w:rPr>
          <w:rFonts w:ascii="Times New Roman" w:eastAsiaTheme="minorHAnsi" w:hAnsi="Times New Roman" w:cs="Times New Roman"/>
          <w:sz w:val="24"/>
          <w:szCs w:val="24"/>
          <w:lang w:eastAsia="en-US"/>
        </w:rPr>
        <w:t> ;</w:t>
      </w:r>
    </w:p>
    <w:p w:rsidR="004C3255" w:rsidRPr="00FE4EF9" w:rsidRDefault="004C3255" w:rsidP="00AC3BAF">
      <w:pPr>
        <w:numPr>
          <w:ilvl w:val="0"/>
          <w:numId w:val="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Participe à la réalisation des objectifs définis dans le plan d’action du SSC</w:t>
      </w:r>
      <w:r w:rsidR="00AC3BAF">
        <w:rPr>
          <w:rFonts w:ascii="Times New Roman" w:eastAsiaTheme="minorHAnsi" w:hAnsi="Times New Roman" w:cs="Times New Roman"/>
          <w:sz w:val="24"/>
          <w:szCs w:val="24"/>
          <w:lang w:eastAsia="en-US"/>
        </w:rPr>
        <w:t> ;</w:t>
      </w:r>
    </w:p>
    <w:p w:rsidR="004E2F6D" w:rsidRPr="004E2F6D" w:rsidRDefault="00541A97" w:rsidP="00AC3B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E2F6D" w:rsidRPr="004E2F6D">
        <w:rPr>
          <w:rFonts w:ascii="Times New Roman" w:hAnsi="Times New Roman" w:cs="Times New Roman"/>
          <w:sz w:val="24"/>
          <w:szCs w:val="24"/>
        </w:rPr>
        <w:t>st en relation direct avec l’équipe mobile</w:t>
      </w:r>
      <w:r w:rsidR="00B758D1">
        <w:rPr>
          <w:rFonts w:ascii="Times New Roman" w:hAnsi="Times New Roman" w:cs="Times New Roman"/>
          <w:sz w:val="24"/>
          <w:szCs w:val="24"/>
        </w:rPr>
        <w:t>,</w:t>
      </w:r>
      <w:r w:rsidR="004E2F6D" w:rsidRPr="004E2F6D">
        <w:rPr>
          <w:rFonts w:ascii="Times New Roman" w:hAnsi="Times New Roman" w:cs="Times New Roman"/>
          <w:sz w:val="24"/>
          <w:szCs w:val="24"/>
        </w:rPr>
        <w:t xml:space="preserve"> le personnel du centre d’accueil</w:t>
      </w:r>
      <w:r w:rsidR="00B758D1">
        <w:rPr>
          <w:rFonts w:ascii="Times New Roman" w:hAnsi="Times New Roman" w:cs="Times New Roman"/>
          <w:sz w:val="24"/>
          <w:szCs w:val="24"/>
        </w:rPr>
        <w:t>, du projet</w:t>
      </w:r>
      <w:r w:rsidR="004E2F6D" w:rsidRPr="004E2F6D">
        <w:rPr>
          <w:rFonts w:ascii="Times New Roman" w:hAnsi="Times New Roman" w:cs="Times New Roman"/>
          <w:sz w:val="24"/>
          <w:szCs w:val="24"/>
        </w:rPr>
        <w:t xml:space="preserve"> et sa hiérarchie</w:t>
      </w:r>
      <w:r w:rsidR="00AC3BAF">
        <w:rPr>
          <w:rFonts w:ascii="Times New Roman" w:hAnsi="Times New Roman" w:cs="Times New Roman"/>
          <w:sz w:val="24"/>
          <w:szCs w:val="24"/>
        </w:rPr>
        <w:t> ;</w:t>
      </w:r>
    </w:p>
    <w:p w:rsidR="004E2F6D" w:rsidRPr="004E2F6D" w:rsidRDefault="00541A97" w:rsidP="00AC3B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E2F6D" w:rsidRPr="004E2F6D">
        <w:rPr>
          <w:rFonts w:ascii="Times New Roman" w:hAnsi="Times New Roman" w:cs="Times New Roman"/>
          <w:sz w:val="24"/>
          <w:szCs w:val="24"/>
        </w:rPr>
        <w:t>eprésente le Samusocial dans les mani</w:t>
      </w:r>
      <w:r w:rsidR="004A3BA0">
        <w:rPr>
          <w:rFonts w:ascii="Times New Roman" w:hAnsi="Times New Roman" w:cs="Times New Roman"/>
          <w:sz w:val="24"/>
          <w:szCs w:val="24"/>
        </w:rPr>
        <w:t>festations (externe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758D1">
        <w:rPr>
          <w:rFonts w:ascii="Times New Roman" w:hAnsi="Times New Roman" w:cs="Times New Roman"/>
          <w:sz w:val="24"/>
          <w:szCs w:val="24"/>
        </w:rPr>
        <w:t>) et en particulier le projet PRM</w:t>
      </w:r>
      <w:r w:rsidR="00AC3BAF">
        <w:rPr>
          <w:rFonts w:ascii="Times New Roman" w:hAnsi="Times New Roman" w:cs="Times New Roman"/>
          <w:sz w:val="24"/>
          <w:szCs w:val="24"/>
        </w:rPr>
        <w:t>.</w:t>
      </w:r>
    </w:p>
    <w:p w:rsidR="00FB524F" w:rsidRDefault="00FB524F" w:rsidP="00FB524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6A17" w:rsidRPr="008B6A17" w:rsidRDefault="008B6A17" w:rsidP="000143F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6A1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143F8">
        <w:rPr>
          <w:rFonts w:ascii="Times New Roman" w:hAnsi="Times New Roman" w:cs="Times New Roman"/>
          <w:b/>
          <w:bCs/>
          <w:color w:val="002060"/>
          <w:sz w:val="24"/>
          <w:szCs w:val="24"/>
        </w:rPr>
        <w:t>Compétences générales :</w:t>
      </w:r>
    </w:p>
    <w:p w:rsidR="008B6A17" w:rsidRPr="008B6A17" w:rsidRDefault="008B6A17" w:rsidP="008B6A17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8B6A17">
        <w:rPr>
          <w:rFonts w:eastAsiaTheme="minorHAnsi"/>
          <w:lang w:eastAsia="en-US"/>
        </w:rPr>
        <w:t>Bonne connaissance du milieu associatif et de ses mécanismes</w:t>
      </w:r>
      <w:r w:rsidR="00AC3BAF">
        <w:rPr>
          <w:rFonts w:eastAsiaTheme="minorHAnsi"/>
          <w:lang w:eastAsia="en-US"/>
        </w:rPr>
        <w:t> ;</w:t>
      </w:r>
    </w:p>
    <w:p w:rsidR="008B6A17" w:rsidRDefault="00030F87" w:rsidP="008B6A17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Bonne connaissance</w:t>
      </w:r>
      <w:r w:rsidR="00844CF5">
        <w:rPr>
          <w:rFonts w:eastAsiaTheme="minorHAnsi"/>
          <w:lang w:eastAsia="en-US"/>
        </w:rPr>
        <w:t>des</w:t>
      </w:r>
      <w:r w:rsidR="008B6A17" w:rsidRPr="008B6A17">
        <w:rPr>
          <w:rFonts w:eastAsiaTheme="minorHAnsi"/>
          <w:lang w:eastAsia="en-US"/>
        </w:rPr>
        <w:t xml:space="preserve"> approches psychosociale</w:t>
      </w:r>
      <w:r w:rsidR="00844CF5">
        <w:rPr>
          <w:rFonts w:eastAsiaTheme="minorHAnsi"/>
          <w:lang w:eastAsia="en-US"/>
        </w:rPr>
        <w:t>s</w:t>
      </w:r>
      <w:r w:rsidR="008B6A17" w:rsidRPr="008B6A17">
        <w:rPr>
          <w:rFonts w:eastAsiaTheme="minorHAnsi"/>
          <w:lang w:eastAsia="en-US"/>
        </w:rPr>
        <w:t xml:space="preserve"> – approche genre – approche droit</w:t>
      </w:r>
      <w:r w:rsidR="00AC3BAF">
        <w:rPr>
          <w:rFonts w:eastAsiaTheme="minorHAnsi"/>
          <w:lang w:eastAsia="en-US"/>
        </w:rPr>
        <w:t> ;</w:t>
      </w:r>
    </w:p>
    <w:p w:rsidR="00844CF5" w:rsidRPr="00D00616" w:rsidRDefault="00844CF5" w:rsidP="008B6A17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D00616">
        <w:rPr>
          <w:rFonts w:eastAsiaTheme="minorHAnsi"/>
          <w:lang w:eastAsia="en-US"/>
        </w:rPr>
        <w:t>Bonne connaissance de la thématique de la Santé Mentale</w:t>
      </w:r>
      <w:r w:rsidR="00AC3BAF">
        <w:rPr>
          <w:rFonts w:eastAsiaTheme="minorHAnsi"/>
          <w:lang w:eastAsia="en-US"/>
        </w:rPr>
        <w:t> ;</w:t>
      </w:r>
    </w:p>
    <w:p w:rsidR="00844CF5" w:rsidRPr="00D00616" w:rsidRDefault="00844CF5" w:rsidP="008B6A17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D00616">
        <w:rPr>
          <w:rFonts w:eastAsiaTheme="minorHAnsi"/>
          <w:lang w:eastAsia="en-US"/>
        </w:rPr>
        <w:t>Expérience requise auprès de la population migrante au Maroc</w:t>
      </w:r>
      <w:r w:rsidR="00AC3BAF">
        <w:rPr>
          <w:rFonts w:eastAsiaTheme="minorHAnsi"/>
          <w:lang w:eastAsia="en-US"/>
        </w:rPr>
        <w:t> ;</w:t>
      </w:r>
    </w:p>
    <w:p w:rsidR="008B6A17" w:rsidRPr="00D00616" w:rsidRDefault="00844CF5" w:rsidP="008B6A17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D00616">
        <w:rPr>
          <w:rFonts w:eastAsiaTheme="minorHAnsi"/>
          <w:lang w:eastAsia="en-US"/>
        </w:rPr>
        <w:t>Capacité</w:t>
      </w:r>
      <w:r w:rsidR="008B6A17" w:rsidRPr="00D00616">
        <w:rPr>
          <w:rFonts w:eastAsiaTheme="minorHAnsi"/>
          <w:lang w:eastAsia="en-US"/>
        </w:rPr>
        <w:t xml:space="preserve"> de gestion des situations conflictuelles</w:t>
      </w:r>
      <w:r w:rsidRPr="00D00616">
        <w:rPr>
          <w:rFonts w:eastAsiaTheme="minorHAnsi"/>
          <w:lang w:eastAsia="en-US"/>
        </w:rPr>
        <w:t xml:space="preserve"> / médiation</w:t>
      </w:r>
      <w:r w:rsidR="00AC3BAF">
        <w:rPr>
          <w:rFonts w:eastAsiaTheme="minorHAnsi"/>
          <w:lang w:eastAsia="en-US"/>
        </w:rPr>
        <w:t> ;</w:t>
      </w:r>
    </w:p>
    <w:p w:rsidR="008B6A17" w:rsidRPr="00D00616" w:rsidRDefault="00844CF5" w:rsidP="008B6A17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D00616">
        <w:rPr>
          <w:rFonts w:eastAsiaTheme="minorHAnsi"/>
          <w:lang w:eastAsia="en-US"/>
        </w:rPr>
        <w:t>C</w:t>
      </w:r>
      <w:r w:rsidR="008B6A17" w:rsidRPr="00D00616">
        <w:rPr>
          <w:rFonts w:eastAsiaTheme="minorHAnsi"/>
          <w:lang w:eastAsia="en-US"/>
        </w:rPr>
        <w:t xml:space="preserve">apacité </w:t>
      </w:r>
      <w:r w:rsidR="00030F87" w:rsidRPr="00D00616">
        <w:rPr>
          <w:rFonts w:eastAsiaTheme="minorHAnsi"/>
          <w:lang w:eastAsia="en-US"/>
        </w:rPr>
        <w:t xml:space="preserve">orale et </w:t>
      </w:r>
      <w:r w:rsidR="008B6A17" w:rsidRPr="00D00616">
        <w:rPr>
          <w:rFonts w:eastAsiaTheme="minorHAnsi"/>
          <w:lang w:eastAsia="en-US"/>
        </w:rPr>
        <w:t xml:space="preserve">rédactionnelle (arabe – </w:t>
      </w:r>
      <w:r w:rsidR="00030F87" w:rsidRPr="00D00616">
        <w:rPr>
          <w:rFonts w:eastAsiaTheme="minorHAnsi"/>
          <w:lang w:eastAsia="en-US"/>
        </w:rPr>
        <w:t>f</w:t>
      </w:r>
      <w:r w:rsidR="008B6A17" w:rsidRPr="00D00616">
        <w:rPr>
          <w:rFonts w:eastAsiaTheme="minorHAnsi"/>
          <w:lang w:eastAsia="en-US"/>
        </w:rPr>
        <w:t>rançais</w:t>
      </w:r>
      <w:r w:rsidR="00030F87" w:rsidRPr="00D00616">
        <w:rPr>
          <w:rFonts w:eastAsiaTheme="minorHAnsi"/>
          <w:lang w:eastAsia="en-US"/>
        </w:rPr>
        <w:t xml:space="preserve"> - anglais</w:t>
      </w:r>
      <w:r w:rsidR="008B6A17" w:rsidRPr="00D00616">
        <w:rPr>
          <w:rFonts w:eastAsiaTheme="minorHAnsi"/>
          <w:lang w:eastAsia="en-US"/>
        </w:rPr>
        <w:t>)</w:t>
      </w:r>
      <w:r w:rsidR="00AC3BAF">
        <w:rPr>
          <w:rFonts w:eastAsiaTheme="minorHAnsi"/>
          <w:lang w:eastAsia="en-US"/>
        </w:rPr>
        <w:t> ;</w:t>
      </w:r>
    </w:p>
    <w:p w:rsidR="008B6A17" w:rsidRPr="00D00616" w:rsidRDefault="00844CF5" w:rsidP="008B6A17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D00616">
        <w:rPr>
          <w:rFonts w:eastAsiaTheme="minorHAnsi"/>
          <w:lang w:eastAsia="en-US"/>
        </w:rPr>
        <w:t xml:space="preserve">Travail en </w:t>
      </w:r>
      <w:r w:rsidR="008B6A17" w:rsidRPr="00D00616">
        <w:rPr>
          <w:rFonts w:eastAsiaTheme="minorHAnsi"/>
          <w:lang w:eastAsia="en-US"/>
        </w:rPr>
        <w:t>équipe</w:t>
      </w:r>
      <w:r w:rsidR="00AC3BAF">
        <w:rPr>
          <w:rFonts w:eastAsiaTheme="minorHAnsi"/>
          <w:lang w:eastAsia="en-US"/>
        </w:rPr>
        <w:t> ;</w:t>
      </w:r>
    </w:p>
    <w:p w:rsidR="008B6A17" w:rsidRPr="00D00616" w:rsidRDefault="008B6A17" w:rsidP="00030F87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D00616">
        <w:rPr>
          <w:rFonts w:eastAsiaTheme="minorHAnsi"/>
          <w:lang w:eastAsia="en-US"/>
        </w:rPr>
        <w:t>Maîtrise</w:t>
      </w:r>
      <w:r w:rsidR="00844CF5" w:rsidRPr="00D00616">
        <w:rPr>
          <w:rFonts w:eastAsiaTheme="minorHAnsi"/>
          <w:lang w:eastAsia="en-US"/>
        </w:rPr>
        <w:t xml:space="preserve"> d</w:t>
      </w:r>
      <w:r w:rsidRPr="00D00616">
        <w:rPr>
          <w:rFonts w:eastAsiaTheme="minorHAnsi"/>
          <w:lang w:eastAsia="en-US"/>
        </w:rPr>
        <w:t>es logiciels Office : Word, Excel, PowerPoint</w:t>
      </w:r>
      <w:r w:rsidR="00844CF5" w:rsidRPr="00D00616">
        <w:rPr>
          <w:rFonts w:eastAsiaTheme="minorHAnsi"/>
          <w:lang w:eastAsia="en-US"/>
        </w:rPr>
        <w:t>, …</w:t>
      </w:r>
      <w:r w:rsidR="00AC3BAF">
        <w:rPr>
          <w:rFonts w:eastAsiaTheme="minorHAnsi"/>
          <w:lang w:eastAsia="en-US"/>
        </w:rPr>
        <w:t> ;</w:t>
      </w:r>
    </w:p>
    <w:p w:rsidR="00AF359F" w:rsidRPr="00D00616" w:rsidRDefault="00030F87" w:rsidP="008B6A17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D00616">
        <w:rPr>
          <w:rFonts w:eastAsiaTheme="minorHAnsi"/>
          <w:lang w:eastAsia="en-US"/>
        </w:rPr>
        <w:t>Capacité de reporting d</w:t>
      </w:r>
      <w:r w:rsidR="00AF359F" w:rsidRPr="00D00616">
        <w:rPr>
          <w:rFonts w:eastAsiaTheme="minorHAnsi"/>
          <w:lang w:eastAsia="en-US"/>
        </w:rPr>
        <w:t>es activités</w:t>
      </w:r>
      <w:r w:rsidR="00AC3BAF">
        <w:rPr>
          <w:rFonts w:eastAsiaTheme="minorHAnsi"/>
          <w:lang w:eastAsia="en-US"/>
        </w:rPr>
        <w:t>.</w:t>
      </w:r>
    </w:p>
    <w:p w:rsidR="008B6A17" w:rsidRPr="008B6A17" w:rsidRDefault="008B6A17" w:rsidP="008B6A17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B6A17" w:rsidRPr="00D00616" w:rsidRDefault="008B6A17" w:rsidP="00D00616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143F8">
        <w:rPr>
          <w:rFonts w:ascii="Times New Roman" w:hAnsi="Times New Roman" w:cs="Times New Roman"/>
          <w:b/>
          <w:bCs/>
          <w:color w:val="002060"/>
          <w:sz w:val="24"/>
          <w:szCs w:val="24"/>
        </w:rPr>
        <w:t>      Exigences :</w:t>
      </w:r>
    </w:p>
    <w:p w:rsidR="008B6A17" w:rsidRPr="00F240AC" w:rsidRDefault="00AC3BAF" w:rsidP="00F240AC">
      <w:pPr>
        <w:pStyle w:val="NormalWeb"/>
        <w:numPr>
          <w:ilvl w:val="0"/>
          <w:numId w:val="13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Ê</w:t>
      </w:r>
      <w:r w:rsidR="008B6A17" w:rsidRPr="00F240AC">
        <w:rPr>
          <w:rFonts w:eastAsiaTheme="minorHAnsi"/>
          <w:lang w:eastAsia="en-US"/>
        </w:rPr>
        <w:t>tre disponible, autonome et réactif ;</w:t>
      </w:r>
    </w:p>
    <w:p w:rsidR="008B6A17" w:rsidRPr="00F240AC" w:rsidRDefault="008B6A17" w:rsidP="00641555">
      <w:pPr>
        <w:pStyle w:val="NormalWeb"/>
        <w:numPr>
          <w:ilvl w:val="0"/>
          <w:numId w:val="13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F240AC">
        <w:rPr>
          <w:rFonts w:eastAsiaTheme="minorHAnsi"/>
          <w:lang w:eastAsia="en-US"/>
        </w:rPr>
        <w:t xml:space="preserve">Agir avec un esprit d’équipe, rigueur, </w:t>
      </w:r>
      <w:r w:rsidR="00641555">
        <w:rPr>
          <w:rFonts w:eastAsiaTheme="minorHAnsi"/>
          <w:lang w:eastAsia="en-US"/>
        </w:rPr>
        <w:t>et</w:t>
      </w:r>
      <w:r w:rsidRPr="00F240AC">
        <w:rPr>
          <w:rFonts w:eastAsiaTheme="minorHAnsi"/>
          <w:lang w:eastAsia="en-US"/>
        </w:rPr>
        <w:t xml:space="preserve"> sens de l’organisation</w:t>
      </w:r>
      <w:r w:rsidR="00AC3BAF">
        <w:rPr>
          <w:rFonts w:eastAsiaTheme="minorHAnsi"/>
          <w:lang w:eastAsia="en-US"/>
        </w:rPr>
        <w:t> ;</w:t>
      </w:r>
    </w:p>
    <w:p w:rsidR="008B6A17" w:rsidRPr="00F240AC" w:rsidRDefault="008B6A17" w:rsidP="00F240AC">
      <w:pPr>
        <w:pStyle w:val="NormalWeb"/>
        <w:numPr>
          <w:ilvl w:val="0"/>
          <w:numId w:val="13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F240AC">
        <w:rPr>
          <w:rFonts w:eastAsiaTheme="minorHAnsi"/>
          <w:lang w:eastAsia="en-US"/>
        </w:rPr>
        <w:t>Respecter le secret professionnel tel que défini par l’association</w:t>
      </w:r>
      <w:r w:rsidR="004A78D4">
        <w:rPr>
          <w:rFonts w:eastAsiaTheme="minorHAnsi"/>
          <w:lang w:eastAsia="en-US"/>
        </w:rPr>
        <w:t xml:space="preserve"> et le projet PRM</w:t>
      </w:r>
      <w:r w:rsidR="00AC3BAF">
        <w:rPr>
          <w:rFonts w:eastAsiaTheme="minorHAnsi"/>
          <w:lang w:eastAsia="en-US"/>
        </w:rPr>
        <w:t>.</w:t>
      </w:r>
    </w:p>
    <w:p w:rsidR="008B6A17" w:rsidRDefault="008B6A17" w:rsidP="008B6A17">
      <w:pPr>
        <w:pStyle w:val="NormalWeb"/>
        <w:shd w:val="clear" w:color="auto" w:fill="F9F9F9"/>
        <w:spacing w:before="0" w:beforeAutospacing="0" w:after="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8B6A17" w:rsidRPr="00F240AC" w:rsidRDefault="008B6A17" w:rsidP="000143F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43F8">
        <w:rPr>
          <w:rFonts w:ascii="Times New Roman" w:hAnsi="Times New Roman" w:cs="Times New Roman"/>
          <w:b/>
          <w:bCs/>
          <w:color w:val="002060"/>
          <w:sz w:val="24"/>
          <w:szCs w:val="24"/>
        </w:rPr>
        <w:t>Conditions</w:t>
      </w:r>
      <w:r w:rsidR="00F240AC" w:rsidRPr="000143F8">
        <w:rPr>
          <w:rFonts w:ascii="Times New Roman" w:hAnsi="Times New Roman" w:cs="Times New Roman"/>
          <w:b/>
          <w:bCs/>
          <w:color w:val="002060"/>
          <w:sz w:val="24"/>
          <w:szCs w:val="24"/>
        </w:rPr>
        <w:t> :</w:t>
      </w:r>
    </w:p>
    <w:p w:rsidR="00F240AC" w:rsidRPr="00F240AC" w:rsidRDefault="00AC3BAF" w:rsidP="00F240AC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Ê</w:t>
      </w:r>
      <w:r w:rsidR="00F240AC" w:rsidRPr="00F240AC">
        <w:rPr>
          <w:rFonts w:ascii="Times New Roman" w:hAnsi="Times New Roman" w:cs="Times New Roman"/>
          <w:sz w:val="24"/>
          <w:szCs w:val="24"/>
        </w:rPr>
        <w:t>tre titulaire d’un d</w:t>
      </w:r>
      <w:r w:rsidR="001A1DFD">
        <w:rPr>
          <w:rFonts w:ascii="Times New Roman" w:hAnsi="Times New Roman" w:cs="Times New Roman"/>
          <w:sz w:val="24"/>
          <w:szCs w:val="24"/>
        </w:rPr>
        <w:t>iplôme d’Assistant Social</w:t>
      </w:r>
      <w:r w:rsidR="00F240AC" w:rsidRPr="00F240AC">
        <w:rPr>
          <w:rFonts w:ascii="Times New Roman" w:hAnsi="Times New Roman" w:cs="Times New Roman"/>
          <w:sz w:val="24"/>
          <w:szCs w:val="24"/>
        </w:rPr>
        <w:t xml:space="preserve"> ou équivalent (ex : Licence en Sociologie</w:t>
      </w:r>
      <w:r w:rsidR="00844CF5">
        <w:rPr>
          <w:rFonts w:ascii="Times New Roman" w:hAnsi="Times New Roman" w:cs="Times New Roman"/>
          <w:sz w:val="24"/>
          <w:szCs w:val="24"/>
        </w:rPr>
        <w:t xml:space="preserve">, </w:t>
      </w:r>
      <w:r w:rsidR="004A78D4">
        <w:rPr>
          <w:rFonts w:ascii="Times New Roman" w:hAnsi="Times New Roman" w:cs="Times New Roman"/>
          <w:sz w:val="24"/>
          <w:szCs w:val="24"/>
        </w:rPr>
        <w:t>psychologie, t</w:t>
      </w:r>
      <w:r w:rsidR="00844CF5">
        <w:rPr>
          <w:rFonts w:ascii="Times New Roman" w:hAnsi="Times New Roman" w:cs="Times New Roman"/>
          <w:sz w:val="24"/>
          <w:szCs w:val="24"/>
        </w:rPr>
        <w:t>ravail social</w:t>
      </w:r>
      <w:r w:rsidR="00F240AC" w:rsidRPr="00F240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;</w:t>
      </w:r>
    </w:p>
    <w:p w:rsidR="00F240AC" w:rsidRPr="00F240AC" w:rsidRDefault="00F240AC" w:rsidP="00F240AC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AC">
        <w:rPr>
          <w:rFonts w:ascii="Times New Roman" w:hAnsi="Times New Roman" w:cs="Times New Roman"/>
          <w:sz w:val="24"/>
          <w:szCs w:val="24"/>
        </w:rPr>
        <w:t>Ma</w:t>
      </w:r>
      <w:r w:rsidR="00AC3BAF">
        <w:rPr>
          <w:rFonts w:ascii="Times New Roman" w:hAnsi="Times New Roman" w:cs="Times New Roman"/>
          <w:sz w:val="24"/>
          <w:szCs w:val="24"/>
        </w:rPr>
        <w:t>î</w:t>
      </w:r>
      <w:r w:rsidRPr="00F240AC">
        <w:rPr>
          <w:rFonts w:ascii="Times New Roman" w:hAnsi="Times New Roman" w:cs="Times New Roman"/>
          <w:sz w:val="24"/>
          <w:szCs w:val="24"/>
        </w:rPr>
        <w:t>triser l’outil informatique</w:t>
      </w:r>
      <w:r w:rsidR="00AC3BAF">
        <w:rPr>
          <w:rFonts w:ascii="Times New Roman" w:hAnsi="Times New Roman" w:cs="Times New Roman"/>
          <w:sz w:val="24"/>
          <w:szCs w:val="24"/>
        </w:rPr>
        <w:t> ;</w:t>
      </w:r>
    </w:p>
    <w:p w:rsidR="00F240AC" w:rsidRPr="00F240AC" w:rsidRDefault="00E70C55" w:rsidP="00F04417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Zone de texte 15" o:spid="_x0000_s1031" type="#_x0000_t202" style="position:absolute;left:0;text-align:left;margin-left:-12.4pt;margin-top:42.9pt;width:481.5pt;height:4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" filled="f" strokeweight=".5pt">
            <v:textbox>
              <w:txbxContent>
                <w:p w:rsidR="00AC6F7B" w:rsidRDefault="00AC6F7B"/>
              </w:txbxContent>
            </v:textbox>
          </v:shape>
        </w:pict>
      </w:r>
      <w:r w:rsidR="00F04417">
        <w:rPr>
          <w:rFonts w:ascii="Times New Roman" w:hAnsi="Times New Roman" w:cs="Times New Roman"/>
          <w:sz w:val="24"/>
          <w:szCs w:val="24"/>
        </w:rPr>
        <w:t>Ma</w:t>
      </w:r>
      <w:r w:rsidR="00AC3BAF">
        <w:rPr>
          <w:rFonts w:ascii="Times New Roman" w:hAnsi="Times New Roman" w:cs="Times New Roman"/>
          <w:sz w:val="24"/>
          <w:szCs w:val="24"/>
        </w:rPr>
        <w:t>î</w:t>
      </w:r>
      <w:r w:rsidR="00F04417">
        <w:rPr>
          <w:rFonts w:ascii="Times New Roman" w:hAnsi="Times New Roman" w:cs="Times New Roman"/>
          <w:sz w:val="24"/>
          <w:szCs w:val="24"/>
        </w:rPr>
        <w:t>triser la langue arabe, anglais</w:t>
      </w:r>
      <w:r w:rsidR="00BA7BA0">
        <w:rPr>
          <w:rFonts w:ascii="Times New Roman" w:hAnsi="Times New Roman" w:cs="Times New Roman"/>
          <w:sz w:val="24"/>
          <w:szCs w:val="24"/>
        </w:rPr>
        <w:t>e</w:t>
      </w:r>
      <w:r w:rsidR="00F04417">
        <w:rPr>
          <w:rFonts w:ascii="Times New Roman" w:hAnsi="Times New Roman" w:cs="Times New Roman"/>
          <w:sz w:val="24"/>
          <w:szCs w:val="24"/>
        </w:rPr>
        <w:t xml:space="preserve"> et</w:t>
      </w:r>
      <w:r w:rsidR="00BA7BA0">
        <w:rPr>
          <w:rFonts w:ascii="Times New Roman" w:hAnsi="Times New Roman" w:cs="Times New Roman"/>
          <w:sz w:val="24"/>
          <w:szCs w:val="24"/>
        </w:rPr>
        <w:t>f</w:t>
      </w:r>
      <w:r w:rsidR="00F240AC" w:rsidRPr="00F240AC">
        <w:rPr>
          <w:rFonts w:ascii="Times New Roman" w:hAnsi="Times New Roman" w:cs="Times New Roman"/>
          <w:sz w:val="24"/>
          <w:szCs w:val="24"/>
        </w:rPr>
        <w:t>rançaise</w:t>
      </w:r>
      <w:r w:rsidR="004A78D4" w:rsidRPr="004A78D4">
        <w:rPr>
          <w:rFonts w:ascii="Times New Roman" w:hAnsi="Times New Roman" w:cs="Times New Roman"/>
          <w:sz w:val="24"/>
          <w:szCs w:val="24"/>
        </w:rPr>
        <w:t xml:space="preserve">. </w:t>
      </w:r>
      <w:r w:rsidR="004A78D4">
        <w:rPr>
          <w:rFonts w:ascii="Times New Roman" w:hAnsi="Times New Roman" w:cs="Times New Roman"/>
          <w:sz w:val="24"/>
          <w:szCs w:val="24"/>
        </w:rPr>
        <w:t>La connaissance</w:t>
      </w:r>
      <w:r w:rsidR="00D00616">
        <w:rPr>
          <w:rFonts w:ascii="Times New Roman" w:hAnsi="Times New Roman" w:cs="Times New Roman"/>
          <w:sz w:val="24"/>
          <w:szCs w:val="24"/>
        </w:rPr>
        <w:t xml:space="preserve"> ou la maîtrise</w:t>
      </w:r>
      <w:r w:rsidR="004A78D4">
        <w:rPr>
          <w:rFonts w:ascii="Times New Roman" w:hAnsi="Times New Roman" w:cs="Times New Roman"/>
          <w:sz w:val="24"/>
          <w:szCs w:val="24"/>
        </w:rPr>
        <w:t xml:space="preserve"> d’une</w:t>
      </w:r>
      <w:r w:rsidR="00AC3BAF">
        <w:rPr>
          <w:rFonts w:ascii="Times New Roman" w:hAnsi="Times New Roman" w:cs="Times New Roman"/>
          <w:sz w:val="24"/>
          <w:szCs w:val="24"/>
        </w:rPr>
        <w:t xml:space="preserve"> autre</w:t>
      </w:r>
      <w:r w:rsidR="004A78D4" w:rsidRPr="004A78D4">
        <w:rPr>
          <w:rFonts w:ascii="Times New Roman" w:hAnsi="Times New Roman" w:cs="Times New Roman"/>
          <w:sz w:val="24"/>
          <w:szCs w:val="24"/>
        </w:rPr>
        <w:t xml:space="preserve"> langue est un</w:t>
      </w:r>
      <w:r w:rsidR="004A78D4">
        <w:rPr>
          <w:rFonts w:ascii="Times New Roman" w:hAnsi="Times New Roman" w:cs="Times New Roman"/>
          <w:sz w:val="24"/>
          <w:szCs w:val="24"/>
        </w:rPr>
        <w:t xml:space="preserve"> atout.</w:t>
      </w:r>
      <w:r w:rsidR="00D00616">
        <w:rPr>
          <w:rFonts w:ascii="Times New Roman" w:hAnsi="Times New Roman" w:cs="Times New Roman"/>
          <w:sz w:val="24"/>
          <w:szCs w:val="24"/>
        </w:rPr>
        <w:tab/>
      </w:r>
      <w:r w:rsidR="00D00616">
        <w:rPr>
          <w:rFonts w:ascii="Times New Roman" w:hAnsi="Times New Roman" w:cs="Times New Roman"/>
          <w:sz w:val="24"/>
          <w:szCs w:val="24"/>
        </w:rPr>
        <w:br/>
      </w:r>
    </w:p>
    <w:p w:rsidR="004A78D4" w:rsidRPr="00D00616" w:rsidRDefault="00AC6F7B" w:rsidP="00F240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Envoi des candidatures</w:t>
      </w:r>
      <w:r w:rsidR="000F6968" w:rsidRPr="004E2F6D">
        <w:rPr>
          <w:rFonts w:ascii="Times New Roman" w:hAnsi="Times New Roman" w:cs="Times New Roman"/>
          <w:b/>
          <w:bCs/>
          <w:sz w:val="24"/>
          <w:szCs w:val="24"/>
        </w:rPr>
        <w:t xml:space="preserve"> à l’adresse e-mail</w:t>
      </w:r>
      <w:r>
        <w:rPr>
          <w:rFonts w:ascii="Times New Roman" w:hAnsi="Times New Roman" w:cs="Times New Roman"/>
          <w:b/>
          <w:bCs/>
          <w:sz w:val="24"/>
          <w:szCs w:val="24"/>
        </w:rPr>
        <w:t>suivante</w:t>
      </w:r>
      <w:r w:rsidR="000F6968" w:rsidRPr="004E2F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A78D4" w:rsidRPr="00D00616">
        <w:rPr>
          <w:rFonts w:ascii="Times New Roman" w:hAnsi="Times New Roman" w:cs="Times New Roman"/>
          <w:b/>
          <w:bCs/>
          <w:sz w:val="24"/>
          <w:szCs w:val="24"/>
        </w:rPr>
        <w:t>recrutement</w:t>
      </w:r>
      <w:hyperlink r:id="rId12" w:history="1">
        <w:r w:rsidR="004A78D4" w:rsidRPr="00D00616">
          <w:rPr>
            <w:rFonts w:ascii="Times New Roman" w:hAnsi="Times New Roman" w:cs="Times New Roman"/>
            <w:b/>
            <w:bCs/>
            <w:sz w:val="24"/>
            <w:szCs w:val="24"/>
          </w:rPr>
          <w:t>samusocial@gmail.com</w:t>
        </w:r>
      </w:hyperlink>
    </w:p>
    <w:p w:rsidR="004A78D4" w:rsidRPr="004A78D4" w:rsidRDefault="004A78D4" w:rsidP="00E70C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8D4">
        <w:rPr>
          <w:rFonts w:ascii="Times New Roman" w:hAnsi="Times New Roman" w:cs="Times New Roman"/>
          <w:b/>
          <w:bCs/>
          <w:sz w:val="24"/>
          <w:szCs w:val="24"/>
        </w:rPr>
        <w:t xml:space="preserve">Date limite d’envoi des candidatures : </w:t>
      </w:r>
      <w:r w:rsidR="00E70C5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mardi</w:t>
      </w:r>
      <w:r w:rsidRPr="00D006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4D703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25 octobre </w:t>
      </w:r>
      <w:r w:rsidRPr="00D006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2022</w:t>
      </w:r>
      <w:r w:rsidR="00F927F4" w:rsidRPr="00D006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à 17h00</w:t>
      </w:r>
    </w:p>
    <w:sectPr w:rsidR="004A78D4" w:rsidRPr="004A78D4" w:rsidSect="00D00616"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54B" w:rsidRDefault="0067454B" w:rsidP="00A43D63">
      <w:pPr>
        <w:spacing w:after="0" w:line="240" w:lineRule="auto"/>
      </w:pPr>
      <w:r>
        <w:separator/>
      </w:r>
    </w:p>
  </w:endnote>
  <w:endnote w:type="continuationSeparator" w:id="1">
    <w:p w:rsidR="0067454B" w:rsidRDefault="0067454B" w:rsidP="00A4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8532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C3BAF" w:rsidRDefault="00AC3BAF">
            <w:pPr>
              <w:pStyle w:val="Pieddepage"/>
              <w:jc w:val="right"/>
            </w:pPr>
            <w:r>
              <w:t xml:space="preserve">Page </w:t>
            </w:r>
            <w:r w:rsidR="00BB7CE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B7CEE">
              <w:rPr>
                <w:b/>
                <w:bCs/>
                <w:sz w:val="24"/>
                <w:szCs w:val="24"/>
              </w:rPr>
              <w:fldChar w:fldCharType="separate"/>
            </w:r>
            <w:r w:rsidR="00E70C55">
              <w:rPr>
                <w:b/>
                <w:bCs/>
                <w:noProof/>
                <w:sz w:val="24"/>
                <w:szCs w:val="24"/>
              </w:rPr>
              <w:t>3</w:t>
            </w:r>
            <w:r w:rsidR="00BB7CE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BB7CE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B7CEE">
              <w:rPr>
                <w:b/>
                <w:bCs/>
                <w:sz w:val="24"/>
                <w:szCs w:val="24"/>
              </w:rPr>
              <w:fldChar w:fldCharType="separate"/>
            </w:r>
            <w:r w:rsidR="00E70C55">
              <w:rPr>
                <w:b/>
                <w:bCs/>
                <w:noProof/>
                <w:sz w:val="24"/>
                <w:szCs w:val="24"/>
              </w:rPr>
              <w:t>3</w:t>
            </w:r>
            <w:r w:rsidR="00BB7CE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3D63" w:rsidRDefault="00A43D6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54B" w:rsidRDefault="0067454B" w:rsidP="00A43D63">
      <w:pPr>
        <w:spacing w:after="0" w:line="240" w:lineRule="auto"/>
      </w:pPr>
      <w:r>
        <w:separator/>
      </w:r>
    </w:p>
  </w:footnote>
  <w:footnote w:type="continuationSeparator" w:id="1">
    <w:p w:rsidR="0067454B" w:rsidRDefault="0067454B" w:rsidP="00A43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6EB"/>
    <w:multiLevelType w:val="hybridMultilevel"/>
    <w:tmpl w:val="876CC748"/>
    <w:lvl w:ilvl="0" w:tplc="BA5E351A">
      <w:numFmt w:val="bullet"/>
      <w:lvlText w:val="–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05AFD"/>
    <w:multiLevelType w:val="hybridMultilevel"/>
    <w:tmpl w:val="0FAECB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83912"/>
    <w:multiLevelType w:val="hybridMultilevel"/>
    <w:tmpl w:val="5B1CD7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449E"/>
    <w:multiLevelType w:val="hybridMultilevel"/>
    <w:tmpl w:val="8ADCA7EA"/>
    <w:lvl w:ilvl="0" w:tplc="B844AE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072DC"/>
    <w:multiLevelType w:val="hybridMultilevel"/>
    <w:tmpl w:val="79DEC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0149D"/>
    <w:multiLevelType w:val="hybridMultilevel"/>
    <w:tmpl w:val="F878AD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071A1"/>
    <w:multiLevelType w:val="hybridMultilevel"/>
    <w:tmpl w:val="A5183D8A"/>
    <w:lvl w:ilvl="0" w:tplc="BA5E351A">
      <w:numFmt w:val="bullet"/>
      <w:lvlText w:val="–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56468"/>
    <w:multiLevelType w:val="hybridMultilevel"/>
    <w:tmpl w:val="56C65F62"/>
    <w:lvl w:ilvl="0" w:tplc="040C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50B68"/>
    <w:multiLevelType w:val="hybridMultilevel"/>
    <w:tmpl w:val="9B2C976C"/>
    <w:lvl w:ilvl="0" w:tplc="BA5E351A">
      <w:numFmt w:val="bullet"/>
      <w:lvlText w:val="–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C5B82"/>
    <w:multiLevelType w:val="hybridMultilevel"/>
    <w:tmpl w:val="924048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A14674"/>
    <w:multiLevelType w:val="hybridMultilevel"/>
    <w:tmpl w:val="2472A57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284A13"/>
    <w:multiLevelType w:val="hybridMultilevel"/>
    <w:tmpl w:val="F972392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D441032"/>
    <w:multiLevelType w:val="hybridMultilevel"/>
    <w:tmpl w:val="DDCA16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D5841"/>
    <w:multiLevelType w:val="hybridMultilevel"/>
    <w:tmpl w:val="1E561DE4"/>
    <w:lvl w:ilvl="0" w:tplc="040C000D">
      <w:start w:val="1"/>
      <w:numFmt w:val="bullet"/>
      <w:lvlText w:val=""/>
      <w:lvlJc w:val="left"/>
      <w:pPr>
        <w:ind w:left="7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</w:abstractNum>
  <w:abstractNum w:abstractNumId="14">
    <w:nsid w:val="72C53011"/>
    <w:multiLevelType w:val="hybridMultilevel"/>
    <w:tmpl w:val="7D80FB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779C2"/>
    <w:multiLevelType w:val="hybridMultilevel"/>
    <w:tmpl w:val="C0982D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5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  <w:num w:numId="13">
    <w:abstractNumId w:val="6"/>
  </w:num>
  <w:num w:numId="14">
    <w:abstractNumId w:val="13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F6968"/>
    <w:rsid w:val="000143F8"/>
    <w:rsid w:val="00020C00"/>
    <w:rsid w:val="00030F87"/>
    <w:rsid w:val="0004523E"/>
    <w:rsid w:val="0005403F"/>
    <w:rsid w:val="00072857"/>
    <w:rsid w:val="000D78D5"/>
    <w:rsid w:val="000F6968"/>
    <w:rsid w:val="000F7E70"/>
    <w:rsid w:val="00105A4F"/>
    <w:rsid w:val="00156277"/>
    <w:rsid w:val="00176D81"/>
    <w:rsid w:val="00194EBF"/>
    <w:rsid w:val="001A1DFD"/>
    <w:rsid w:val="001D04D8"/>
    <w:rsid w:val="001F6AFF"/>
    <w:rsid w:val="002D49F0"/>
    <w:rsid w:val="00396D5D"/>
    <w:rsid w:val="003D5768"/>
    <w:rsid w:val="00406BFE"/>
    <w:rsid w:val="00433A01"/>
    <w:rsid w:val="004507FC"/>
    <w:rsid w:val="00464734"/>
    <w:rsid w:val="00486E55"/>
    <w:rsid w:val="004A3BA0"/>
    <w:rsid w:val="004A78D4"/>
    <w:rsid w:val="004C3255"/>
    <w:rsid w:val="004D7034"/>
    <w:rsid w:val="004E2F6D"/>
    <w:rsid w:val="00541A97"/>
    <w:rsid w:val="005563F6"/>
    <w:rsid w:val="00557A01"/>
    <w:rsid w:val="005E7D33"/>
    <w:rsid w:val="00641555"/>
    <w:rsid w:val="0067454B"/>
    <w:rsid w:val="00676591"/>
    <w:rsid w:val="00727180"/>
    <w:rsid w:val="0075309A"/>
    <w:rsid w:val="0079254C"/>
    <w:rsid w:val="007A22EF"/>
    <w:rsid w:val="007A241C"/>
    <w:rsid w:val="00807FFB"/>
    <w:rsid w:val="00844CF5"/>
    <w:rsid w:val="008B6A17"/>
    <w:rsid w:val="00964D06"/>
    <w:rsid w:val="009A500D"/>
    <w:rsid w:val="009C62C7"/>
    <w:rsid w:val="009C64F1"/>
    <w:rsid w:val="009E2F11"/>
    <w:rsid w:val="00A24A76"/>
    <w:rsid w:val="00A43D63"/>
    <w:rsid w:val="00A46A08"/>
    <w:rsid w:val="00A46EEF"/>
    <w:rsid w:val="00A66B4A"/>
    <w:rsid w:val="00A76E07"/>
    <w:rsid w:val="00A87F36"/>
    <w:rsid w:val="00A967CB"/>
    <w:rsid w:val="00AC3BAF"/>
    <w:rsid w:val="00AC6F7B"/>
    <w:rsid w:val="00AC7E9B"/>
    <w:rsid w:val="00AF3211"/>
    <w:rsid w:val="00AF359F"/>
    <w:rsid w:val="00B677BD"/>
    <w:rsid w:val="00B71D91"/>
    <w:rsid w:val="00B758D1"/>
    <w:rsid w:val="00BA7BA0"/>
    <w:rsid w:val="00BB7CEE"/>
    <w:rsid w:val="00C01522"/>
    <w:rsid w:val="00C54333"/>
    <w:rsid w:val="00C93C28"/>
    <w:rsid w:val="00C96960"/>
    <w:rsid w:val="00D00616"/>
    <w:rsid w:val="00D14031"/>
    <w:rsid w:val="00E67B1F"/>
    <w:rsid w:val="00E67EE0"/>
    <w:rsid w:val="00E70C55"/>
    <w:rsid w:val="00EB43DB"/>
    <w:rsid w:val="00EB6165"/>
    <w:rsid w:val="00EE562A"/>
    <w:rsid w:val="00F04417"/>
    <w:rsid w:val="00F240AC"/>
    <w:rsid w:val="00F37805"/>
    <w:rsid w:val="00F927F4"/>
    <w:rsid w:val="00F97DED"/>
    <w:rsid w:val="00FA18EF"/>
    <w:rsid w:val="00FB524F"/>
    <w:rsid w:val="00FE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68"/>
    <w:pPr>
      <w:spacing w:before="0"/>
    </w:pPr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677B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677B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77B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677B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77BD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7BD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7BD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7BD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7BD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77B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B677BD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677BD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677BD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677BD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677BD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677BD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677B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677B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B677BD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677BD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B677BD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77BD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B677BD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B677BD"/>
    <w:rPr>
      <w:b/>
      <w:bCs/>
    </w:rPr>
  </w:style>
  <w:style w:type="character" w:styleId="Accentuation">
    <w:name w:val="Emphasis"/>
    <w:uiPriority w:val="20"/>
    <w:qFormat/>
    <w:rsid w:val="00B677BD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B677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677B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677BD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B677BD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B677B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77BD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77BD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B677BD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B677BD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B677BD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B677BD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B677B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677BD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0F69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EF9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B6A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8B6A17"/>
  </w:style>
  <w:style w:type="paragraph" w:styleId="En-tte">
    <w:name w:val="header"/>
    <w:basedOn w:val="Normal"/>
    <w:link w:val="En-tteCar"/>
    <w:uiPriority w:val="99"/>
    <w:unhideWhenUsed/>
    <w:rsid w:val="00A4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D63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D63"/>
    <w:rPr>
      <w:rFonts w:ascii="Calibri" w:eastAsia="Times New Roman" w:hAnsi="Calibri" w:cs="Aria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C62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C62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C62C7"/>
    <w:rPr>
      <w:rFonts w:ascii="Calibri" w:eastAsia="Times New Roman" w:hAnsi="Calibri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62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62C7"/>
    <w:rPr>
      <w:rFonts w:ascii="Calibri" w:eastAsia="Times New Roman" w:hAnsi="Calibri" w:cs="Arial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musocia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C1D2-56D9-44C2-A22B-097E99A4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medical</cp:lastModifiedBy>
  <cp:revision>2</cp:revision>
  <dcterms:created xsi:type="dcterms:W3CDTF">2022-10-20T17:47:00Z</dcterms:created>
  <dcterms:modified xsi:type="dcterms:W3CDTF">2022-10-20T17:47:00Z</dcterms:modified>
</cp:coreProperties>
</file>