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918" w14:textId="77777777" w:rsidR="00EA10E1" w:rsidRPr="00EA10E1" w:rsidRDefault="00EA10E1" w:rsidP="00EA10E1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6"/>
      <w:r w:rsidRPr="00EA10E1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1 : </w:t>
      </w:r>
      <w:r w:rsidRPr="00EA10E1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FORMULAIRE D’OFFRE</w:t>
      </w:r>
      <w:bookmarkEnd w:id="0"/>
    </w:p>
    <w:p w14:paraId="1F11C18F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73B5DE6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OFFRE DE PRIX POUR LE MARCHE </w:t>
      </w:r>
      <w:r w:rsidRPr="00EA10E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ar-SA"/>
        </w:rPr>
        <w:t>(LOT 1 ET/OU LOT 2)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AYANT POUR OBJET : FOURNITURE DE Kits d’hygiène et de paniers alimentaires et/ou Fourniture de kits de survie.</w:t>
      </w:r>
    </w:p>
    <w:p w14:paraId="0B8DF6F5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47C38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Procédure d’Appel d’offres</w:t>
      </w:r>
    </w:p>
    <w:p w14:paraId="3C2530E4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D177A9" w14:textId="17F87CCD" w:rsidR="00EA10E1" w:rsidRPr="00EA10E1" w:rsidRDefault="00EA10E1" w:rsidP="002718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LOT N°…… : </w:t>
      </w:r>
      <w:r w:rsidRPr="00EA10E1">
        <w:rPr>
          <w:rFonts w:ascii="Arial" w:eastAsia="Times New Roman" w:hAnsi="Arial" w:cs="Arial"/>
          <w:sz w:val="24"/>
          <w:szCs w:val="20"/>
          <w:lang w:val="fr-BE" w:eastAsia="ar-SA"/>
        </w:rPr>
        <w:t xml:space="preserve">Date ouverture publique des offres : 23 </w:t>
      </w:r>
      <w:r w:rsidR="002718C5">
        <w:rPr>
          <w:rFonts w:ascii="Arial" w:eastAsia="Times New Roman" w:hAnsi="Arial" w:cs="Arial"/>
          <w:sz w:val="24"/>
          <w:szCs w:val="20"/>
          <w:lang w:val="fr-BE" w:eastAsia="ar-SA"/>
        </w:rPr>
        <w:t>novembre</w:t>
      </w:r>
      <w:r w:rsidRPr="00EA10E1">
        <w:rPr>
          <w:rFonts w:ascii="Arial" w:eastAsia="Times New Roman" w:hAnsi="Arial" w:cs="Arial"/>
          <w:sz w:val="24"/>
          <w:szCs w:val="20"/>
          <w:lang w:val="fr-BE" w:eastAsia="ar-SA"/>
        </w:rPr>
        <w:t xml:space="preserve"> 2022 à 12h</w:t>
      </w:r>
    </w:p>
    <w:p w14:paraId="73E8909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00F1E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Note importante : ce formulaire doit être daté et complété dans son entièreté par le soumissionnaire ou par la ou les personne(s) compétente(s) ou habilitée(s) à engager le soumissionnaire. </w:t>
      </w:r>
    </w:p>
    <w:p w14:paraId="0B4D62D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D6B5B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Personne physique : 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14:paraId="720609DD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B562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soussigné (nom et prénom) : ……………………………………………………………………..</w:t>
      </w:r>
    </w:p>
    <w:p w14:paraId="057FE68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Qualité ou profession : ………………………………………………………………………………..</w:t>
      </w:r>
    </w:p>
    <w:p w14:paraId="16BC172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Domicile (adresse complète) : ………………………………………………………..</w:t>
      </w:r>
    </w:p>
    <w:p w14:paraId="48D1C10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GSM : ………………………….. Fax : ………………..</w:t>
      </w:r>
    </w:p>
    <w:p w14:paraId="31E840A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E-mail : …………………………………………………………………</w:t>
      </w:r>
    </w:p>
    <w:p w14:paraId="360434B5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………………………………………………..</w:t>
      </w:r>
    </w:p>
    <w:p w14:paraId="5A66E3E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841570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OU </w:t>
      </w:r>
    </w:p>
    <w:p w14:paraId="3DB480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A0A09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Personne morale :</w:t>
      </w:r>
    </w:p>
    <w:p w14:paraId="3D3E0AC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La firme (dénomination, raison sociale) : ……………………………………………………………</w:t>
      </w:r>
    </w:p>
    <w:p w14:paraId="1030AED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……………………………………………………………</w:t>
      </w:r>
    </w:p>
    <w:p w14:paraId="36B1391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Ayant son siège à (adresse complète) : ……………………………………………………………..</w:t>
      </w:r>
    </w:p>
    <w:p w14:paraId="47E7006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…………………………………………………………………………………………………………….</w:t>
      </w:r>
    </w:p>
    <w:p w14:paraId="0407C80A" w14:textId="1DD9BF3B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………………… GSM : ………………………. Fax : …………………………………</w:t>
      </w:r>
    </w:p>
    <w:p w14:paraId="3991DFD4" w14:textId="4757A3C6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E-mail : ……………………………………………. </w:t>
      </w:r>
    </w:p>
    <w:p w14:paraId="2C44AAB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………………………………………………………………………………….</w:t>
      </w:r>
    </w:p>
    <w:p w14:paraId="615550F8" w14:textId="36394E8B" w:rsidR="00EA10E1" w:rsidRPr="00EA10E1" w:rsidRDefault="002718C5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Représentée</w:t>
      </w:r>
      <w:r w:rsidR="00EA10E1" w:rsidRPr="00EA10E1">
        <w:rPr>
          <w:rFonts w:ascii="Arial" w:eastAsia="Times New Roman" w:hAnsi="Arial" w:cs="Arial"/>
          <w:lang w:eastAsia="ar-SA"/>
        </w:rPr>
        <w:t xml:space="preserve"> par le(s) soussigné(s) : …………………………………………………………………</w:t>
      </w:r>
    </w:p>
    <w:p w14:paraId="21101FE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(Les mandataires joignent à leur offre l'acte authentique ou sous seing privé qui leur accorde ses pouvoirs ou une copie de la procuration.) </w:t>
      </w:r>
    </w:p>
    <w:p w14:paraId="02A574C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S'ENGAGE(NT) À EXÉCUTER LE MARCHÉ CONFORMÉMENT AUX CLAUSES ET CONDITIONS DU CAHIER SPECIAL DES CHARGES N° AAAA/CP/N° DU MARCHÉ PUBLIC SUSMENTIONNÉ : </w:t>
      </w:r>
    </w:p>
    <w:p w14:paraId="207ED5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Délai de livraison (ou d’exécution du marché en jour) : ……………………………………………</w:t>
      </w:r>
    </w:p>
    <w:p w14:paraId="3CBF77B7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ICE : </w:t>
      </w:r>
    </w:p>
    <w:p w14:paraId="18606FDD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Identifiant Fiscal: ……………………………………………………………………………………………………..</w:t>
      </w:r>
    </w:p>
    <w:p w14:paraId="46B03698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Numéro du RC  : ………………………………………………………………………………………………….</w:t>
      </w:r>
    </w:p>
    <w:p w14:paraId="712B3FB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NUMERO AFFILIATION A LA CNSS : ……………………………………………</w:t>
      </w:r>
    </w:p>
    <w:p w14:paraId="2338D2F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01DBB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Paiements</w:t>
      </w:r>
    </w:p>
    <w:p w14:paraId="2057E09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paiements seront effectués valablement par virement ou versement sur le compte (IBAN/BIC) ................................................ de l'institution financière ................................. ouvert au nom de .......................................................................................................................</w:t>
      </w:r>
    </w:p>
    <w:p w14:paraId="664FCF2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A10E1">
        <w:rPr>
          <w:rFonts w:ascii="Arial" w:eastAsia="Times New Roman" w:hAnsi="Arial" w:cs="Arial"/>
          <w:b/>
          <w:bCs/>
          <w:lang w:eastAsia="ar-SA"/>
        </w:rPr>
        <w:t>Un RIB original du compte délivré par la banque du titulaire doit être joint à l’offre.</w:t>
      </w:r>
    </w:p>
    <w:p w14:paraId="1ECB044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6EF97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Documents à joindre à l'offre :</w:t>
      </w:r>
    </w:p>
    <w:p w14:paraId="556551D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 cette offre, sont également joints :</w:t>
      </w:r>
    </w:p>
    <w:p w14:paraId="2B01E958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documents que le Cahier spécial des charges impose de fournir ;</w:t>
      </w:r>
    </w:p>
    <w:p w14:paraId="0361A3F2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modèles, échantillons et autres informations, que le cahier des charges impose de fournir.</w:t>
      </w:r>
    </w:p>
    <w:p w14:paraId="53DB3F9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Fait à ..........................................................................................................................................</w:t>
      </w:r>
    </w:p>
    <w:p w14:paraId="1D24A642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...............................................................................................................................................</w:t>
      </w:r>
    </w:p>
    <w:p w14:paraId="220AF03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soumissionnaire,</w:t>
      </w:r>
    </w:p>
    <w:p w14:paraId="18AF523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Signature + Nom et prénom : ....................................................................................................</w:t>
      </w:r>
    </w:p>
    <w:p w14:paraId="18F0E93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Fonction : ...................................................................................................................................</w:t>
      </w:r>
    </w:p>
    <w:p w14:paraId="6D2F74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5084738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EA10E1">
        <w:rPr>
          <w:rFonts w:ascii="Arial" w:eastAsia="Times New Roman" w:hAnsi="Arial" w:cs="Arial"/>
          <w:u w:val="single"/>
          <w:lang w:eastAsia="ar-SA"/>
        </w:rPr>
        <w:t>Notes importantes :</w:t>
      </w:r>
    </w:p>
    <w:p w14:paraId="0451340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 le soumissionnaire établit son offre sur d'autres documents que le formulaire prévu, il supporte l'entière responsabilité de la parfaite concordance entre les documents qu'il a utilisés et le formulaire (article 77 de l’AR du 18 avril 2017).</w:t>
      </w:r>
    </w:p>
    <w:p w14:paraId="3A44A6B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soumissionnaires ne peuvent se prévaloir des vices de forme dont est entachée leur offre, ni des erreurs ou omissions qu'elle comporte (article 82 de l'AR du 18 avril 2017).</w:t>
      </w:r>
    </w:p>
    <w:p w14:paraId="127E16DA" w14:textId="55C2A29D" w:rsidR="0033591A" w:rsidRDefault="0033591A" w:rsidP="00EA10E1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43D7"/>
    <w:multiLevelType w:val="hybridMultilevel"/>
    <w:tmpl w:val="AA9EDD4A"/>
    <w:lvl w:ilvl="0" w:tplc="7B9C95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1"/>
    <w:rsid w:val="002718C5"/>
    <w:rsid w:val="002D0840"/>
    <w:rsid w:val="0033591A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C07"/>
  <w15:chartTrackingRefBased/>
  <w15:docId w15:val="{BC0EFC2F-DAFA-4558-9177-F405451D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Mimoun Guenfoudi</cp:lastModifiedBy>
  <cp:revision>2</cp:revision>
  <dcterms:created xsi:type="dcterms:W3CDTF">2022-10-20T10:00:00Z</dcterms:created>
  <dcterms:modified xsi:type="dcterms:W3CDTF">2022-10-20T10:00:00Z</dcterms:modified>
</cp:coreProperties>
</file>