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485B" w14:textId="77777777" w:rsidR="00AD5ADD" w:rsidRDefault="00AD5ADD" w:rsidP="0019469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bdr w:val="none" w:sz="0" w:space="0" w:color="auto" w:frame="1"/>
          <w:lang w:eastAsia="fr-FR"/>
        </w:rPr>
      </w:pPr>
    </w:p>
    <w:p w14:paraId="3FE7BE26" w14:textId="47912777" w:rsidR="006E0532" w:rsidRPr="00194698" w:rsidRDefault="006E0532" w:rsidP="00A153B7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fr-FR"/>
        </w:rPr>
      </w:pPr>
      <w:r w:rsidRPr="00194698"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fr-FR"/>
        </w:rPr>
        <w:t xml:space="preserve">CARE International Maroc </w:t>
      </w:r>
      <w:r w:rsidR="00B350C7" w:rsidRPr="00194698"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fr-FR"/>
        </w:rPr>
        <w:t xml:space="preserve">recherche un(e) </w:t>
      </w:r>
      <w:bookmarkStart w:id="0" w:name="_Hlk101001267"/>
      <w:r w:rsidR="005864E7" w:rsidRPr="00194698"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fr-FR"/>
        </w:rPr>
        <w:t>Chargée développement des projets</w:t>
      </w:r>
      <w:bookmarkEnd w:id="0"/>
      <w:r w:rsidR="005864E7" w:rsidRPr="00194698"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fr-FR"/>
        </w:rPr>
        <w:t xml:space="preserve"> </w:t>
      </w:r>
      <w:r w:rsidR="00B67009" w:rsidRPr="00194698"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fr-FR"/>
        </w:rPr>
        <w:t>-</w:t>
      </w:r>
      <w:r w:rsidR="002A5249" w:rsidRPr="00194698"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fr-FR"/>
        </w:rPr>
        <w:t xml:space="preserve"> Réf. : </w:t>
      </w:r>
      <w:r w:rsidR="006B7AEA"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fr-FR"/>
        </w:rPr>
        <w:t>CIM/01/2022</w:t>
      </w:r>
    </w:p>
    <w:p w14:paraId="387691A5" w14:textId="77777777" w:rsidR="00835044" w:rsidRPr="00835044" w:rsidRDefault="00835044" w:rsidP="005144C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42"/>
          <w:szCs w:val="42"/>
          <w:lang w:eastAsia="fr-FR"/>
        </w:rPr>
      </w:pPr>
    </w:p>
    <w:p w14:paraId="37BE389D" w14:textId="77777777" w:rsidR="00172BF9" w:rsidRPr="008D77BB" w:rsidRDefault="00172BF9" w:rsidP="006E053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fr-FR"/>
        </w:rPr>
      </w:pPr>
    </w:p>
    <w:p w14:paraId="178EB86D" w14:textId="77777777" w:rsidR="006E0532" w:rsidRPr="00B51E85" w:rsidRDefault="006E0532" w:rsidP="00B51E85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fr-FR"/>
        </w:rPr>
      </w:pPr>
      <w:r w:rsidRPr="00B51E8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fr-FR"/>
        </w:rPr>
        <w:t>Présentation de CARE International Maroc</w:t>
      </w:r>
    </w:p>
    <w:p w14:paraId="5945FBD2" w14:textId="77777777" w:rsidR="00EB2A15" w:rsidRPr="00E815BB" w:rsidRDefault="00EB2A15" w:rsidP="00EB2A1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6"/>
          <w:szCs w:val="6"/>
          <w:lang w:eastAsia="fr-FR"/>
        </w:rPr>
      </w:pPr>
    </w:p>
    <w:p w14:paraId="6CDA9967" w14:textId="0128F5AF" w:rsidR="00A10BBB" w:rsidRPr="00194698" w:rsidRDefault="00A10BBB" w:rsidP="00194698">
      <w:pPr>
        <w:spacing w:after="0" w:line="240" w:lineRule="auto"/>
        <w:ind w:left="6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CARE International Maroc</w:t>
      </w:r>
      <w:r w:rsidR="00A82066" w:rsidRPr="00194698">
        <w:rPr>
          <w:rFonts w:eastAsia="Times New Roman" w:cstheme="minorHAnsi"/>
          <w:lang w:eastAsia="fr-FR"/>
        </w:rPr>
        <w:t xml:space="preserve"> (CARE Maroc)</w:t>
      </w:r>
      <w:r w:rsidRPr="00194698">
        <w:rPr>
          <w:rFonts w:eastAsia="Times New Roman" w:cstheme="minorHAnsi"/>
          <w:lang w:eastAsia="fr-FR"/>
        </w:rPr>
        <w:t>, ONG locale marocaine créée en 200</w:t>
      </w:r>
      <w:r w:rsidR="005864E7" w:rsidRPr="00194698">
        <w:rPr>
          <w:rFonts w:eastAsia="Times New Roman" w:cstheme="minorHAnsi"/>
          <w:lang w:eastAsia="fr-FR"/>
        </w:rPr>
        <w:t>8</w:t>
      </w:r>
      <w:r w:rsidRPr="00194698">
        <w:rPr>
          <w:rFonts w:eastAsia="Times New Roman" w:cstheme="minorHAnsi"/>
          <w:lang w:eastAsia="fr-FR"/>
        </w:rPr>
        <w:t xml:space="preserve">, appartient au réseau international de CARE, l’une des plus grandes organisations internationales d’assistance et de développement au monde. CARE cherche à s’attaquer aux causes profondes de la pauvreté et à renforcer la capacité d’auto-assistance des communautés. L’analyse des principaux enjeux de développement au Maroc oriente l’action de CARE autour des problématiques de l’éducation, </w:t>
      </w:r>
      <w:r w:rsidR="001B58B0" w:rsidRPr="00194698">
        <w:rPr>
          <w:rFonts w:eastAsia="Times New Roman" w:cstheme="minorHAnsi"/>
          <w:lang w:eastAsia="fr-FR"/>
        </w:rPr>
        <w:t xml:space="preserve">de </w:t>
      </w:r>
      <w:r w:rsidRPr="00194698">
        <w:rPr>
          <w:rFonts w:eastAsia="Times New Roman" w:cstheme="minorHAnsi"/>
          <w:lang w:eastAsia="fr-FR"/>
        </w:rPr>
        <w:t>l’accès à des opportunités économiques et la participation politique et citoyenne des populations les plus vulnérables, notamment les enfants, les femmes et les jeunes.</w:t>
      </w:r>
    </w:p>
    <w:p w14:paraId="193BF6C3" w14:textId="08A79E22" w:rsidR="00A10BBB" w:rsidRPr="00194698" w:rsidRDefault="00A10BBB" w:rsidP="00194698">
      <w:pPr>
        <w:spacing w:line="240" w:lineRule="auto"/>
        <w:ind w:left="4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CARE Maroc est à la recherche d’un(e)</w:t>
      </w:r>
      <w:r w:rsidR="00B67009" w:rsidRPr="00194698">
        <w:rPr>
          <w:rFonts w:eastAsia="Times New Roman" w:cstheme="minorHAnsi"/>
          <w:lang w:eastAsia="fr-FR"/>
        </w:rPr>
        <w:t xml:space="preserve"> </w:t>
      </w:r>
      <w:r w:rsidR="00553939" w:rsidRPr="00194698">
        <w:rPr>
          <w:rFonts w:eastAsia="Times New Roman" w:cstheme="minorHAnsi"/>
          <w:lang w:eastAsia="fr-FR"/>
        </w:rPr>
        <w:t>Chargé(e) développement des projets</w:t>
      </w:r>
      <w:r w:rsidR="00B67009" w:rsidRPr="00194698">
        <w:rPr>
          <w:rFonts w:eastAsia="Times New Roman" w:cstheme="minorHAnsi"/>
          <w:lang w:eastAsia="fr-FR"/>
        </w:rPr>
        <w:t>.</w:t>
      </w:r>
    </w:p>
    <w:p w14:paraId="2C765183" w14:textId="77777777" w:rsidR="00105765" w:rsidRPr="008D77BB" w:rsidRDefault="00105765" w:rsidP="006E053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fr-FR"/>
        </w:rPr>
      </w:pPr>
    </w:p>
    <w:p w14:paraId="5221CAAE" w14:textId="77777777" w:rsidR="006E0532" w:rsidRPr="00B51E85" w:rsidRDefault="006E0532" w:rsidP="00B51E85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fr-FR"/>
        </w:rPr>
      </w:pPr>
      <w:r w:rsidRPr="00B51E8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fr-FR"/>
        </w:rPr>
        <w:t>Description du poste</w:t>
      </w:r>
    </w:p>
    <w:p w14:paraId="756968F9" w14:textId="77777777" w:rsidR="00B51E85" w:rsidRPr="00E815BB" w:rsidRDefault="00B51E85" w:rsidP="006E053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6"/>
          <w:szCs w:val="6"/>
          <w:lang w:eastAsia="fr-FR"/>
        </w:rPr>
      </w:pPr>
    </w:p>
    <w:p w14:paraId="0BBE5541" w14:textId="48B60AE6" w:rsidR="008D77BB" w:rsidRPr="00194698" w:rsidRDefault="008C2309" w:rsidP="0019469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Sous la responsabilité directe le</w:t>
      </w:r>
      <w:r w:rsidR="00A10BBB" w:rsidRPr="00194698">
        <w:rPr>
          <w:rFonts w:eastAsia="Times New Roman" w:cstheme="minorHAnsi"/>
          <w:lang w:eastAsia="fr-FR"/>
        </w:rPr>
        <w:t>/la</w:t>
      </w:r>
      <w:r w:rsidRPr="00194698">
        <w:rPr>
          <w:rFonts w:eastAsia="Times New Roman" w:cstheme="minorHAnsi"/>
          <w:lang w:eastAsia="fr-FR"/>
        </w:rPr>
        <w:t xml:space="preserve"> </w:t>
      </w:r>
      <w:r w:rsidR="000F4BE7" w:rsidRPr="00194698">
        <w:rPr>
          <w:rFonts w:eastAsia="Times New Roman" w:cstheme="minorHAnsi"/>
          <w:lang w:eastAsia="fr-FR"/>
        </w:rPr>
        <w:t>Responsable de Mobilisation de ressources et partenariats</w:t>
      </w:r>
      <w:r w:rsidR="00553939" w:rsidRPr="00194698">
        <w:rPr>
          <w:rFonts w:eastAsia="Times New Roman" w:cstheme="minorHAnsi"/>
          <w:lang w:eastAsia="fr-FR"/>
        </w:rPr>
        <w:t xml:space="preserve">, le/la </w:t>
      </w:r>
      <w:proofErr w:type="gramStart"/>
      <w:r w:rsidR="00553939" w:rsidRPr="00194698">
        <w:rPr>
          <w:rFonts w:eastAsia="Times New Roman" w:cstheme="minorHAnsi"/>
          <w:lang w:eastAsia="fr-FR"/>
        </w:rPr>
        <w:t>chargé</w:t>
      </w:r>
      <w:proofErr w:type="gramEnd"/>
      <w:r w:rsidR="00553939" w:rsidRPr="00194698">
        <w:rPr>
          <w:rFonts w:eastAsia="Times New Roman" w:cstheme="minorHAnsi"/>
          <w:lang w:eastAsia="fr-FR"/>
        </w:rPr>
        <w:t>(e) développement des projets</w:t>
      </w:r>
      <w:r w:rsidR="000F4BE7" w:rsidRPr="00194698">
        <w:rPr>
          <w:rFonts w:eastAsia="Times New Roman" w:cstheme="minorHAnsi"/>
          <w:lang w:eastAsia="fr-FR"/>
        </w:rPr>
        <w:t xml:space="preserve"> </w:t>
      </w:r>
      <w:r w:rsidR="00D029D0" w:rsidRPr="00194698">
        <w:rPr>
          <w:rFonts w:eastAsia="Times New Roman" w:cstheme="minorHAnsi"/>
          <w:lang w:eastAsia="fr-FR"/>
        </w:rPr>
        <w:t>est un membre d</w:t>
      </w:r>
      <w:r w:rsidR="00553939" w:rsidRPr="00194698">
        <w:rPr>
          <w:rFonts w:eastAsia="Times New Roman" w:cstheme="minorHAnsi"/>
          <w:lang w:eastAsia="fr-FR"/>
        </w:rPr>
        <w:t>u département Mobilisation des ressources et SERA (suivi, évaluation, redevabilité et apprentissage)</w:t>
      </w:r>
      <w:r w:rsidR="00D029D0" w:rsidRPr="00194698">
        <w:rPr>
          <w:rFonts w:eastAsia="Times New Roman" w:cstheme="minorHAnsi"/>
          <w:lang w:eastAsia="fr-FR"/>
        </w:rPr>
        <w:t xml:space="preserve">. Elle/il </w:t>
      </w:r>
      <w:proofErr w:type="gramStart"/>
      <w:r w:rsidR="00D029D0" w:rsidRPr="00194698">
        <w:rPr>
          <w:rFonts w:eastAsia="Times New Roman" w:cstheme="minorHAnsi"/>
          <w:lang w:eastAsia="fr-FR"/>
        </w:rPr>
        <w:t xml:space="preserve">est </w:t>
      </w:r>
      <w:r w:rsidR="000366A0">
        <w:rPr>
          <w:rFonts w:eastAsia="Times New Roman" w:cstheme="minorHAnsi"/>
          <w:lang w:eastAsia="fr-FR"/>
        </w:rPr>
        <w:t>en charge</w:t>
      </w:r>
      <w:proofErr w:type="gramEnd"/>
      <w:r w:rsidR="00D029D0" w:rsidRPr="00194698">
        <w:rPr>
          <w:rFonts w:eastAsia="Times New Roman" w:cstheme="minorHAnsi"/>
          <w:lang w:eastAsia="fr-FR"/>
        </w:rPr>
        <w:t xml:space="preserve"> du développement et </w:t>
      </w:r>
      <w:r w:rsidR="000366A0">
        <w:rPr>
          <w:rFonts w:eastAsia="Times New Roman" w:cstheme="minorHAnsi"/>
          <w:lang w:eastAsia="fr-FR"/>
        </w:rPr>
        <w:t xml:space="preserve">écriture de projet en vue de mettre </w:t>
      </w:r>
      <w:r w:rsidR="00D029D0" w:rsidRPr="00194698">
        <w:rPr>
          <w:rFonts w:eastAsia="Times New Roman" w:cstheme="minorHAnsi"/>
          <w:lang w:eastAsia="fr-FR"/>
        </w:rPr>
        <w:t>en œuvre de la stratégie de mobilisation des ressources ainsi que d</w:t>
      </w:r>
      <w:r w:rsidR="000366A0">
        <w:rPr>
          <w:rFonts w:eastAsia="Times New Roman" w:cstheme="minorHAnsi"/>
          <w:lang w:eastAsia="fr-FR"/>
        </w:rPr>
        <w:t>e l’appui en matière de suivi-évaluation au sein des projets</w:t>
      </w:r>
      <w:r w:rsidR="00D029D0" w:rsidRPr="00194698">
        <w:rPr>
          <w:rFonts w:eastAsia="Times New Roman" w:cstheme="minorHAnsi"/>
          <w:lang w:eastAsia="fr-FR"/>
        </w:rPr>
        <w:t xml:space="preserve">. </w:t>
      </w:r>
    </w:p>
    <w:p w14:paraId="1FD95503" w14:textId="77777777" w:rsidR="00A82066" w:rsidRPr="008D77BB" w:rsidRDefault="00A82066" w:rsidP="008D77B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62F191E9" w14:textId="6BB689B8" w:rsidR="00581E73" w:rsidRPr="000366A0" w:rsidRDefault="006E0532" w:rsidP="000366A0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B51E85">
        <w:rPr>
          <w:rFonts w:ascii="Tahoma" w:eastAsia="Times New Roman" w:hAnsi="Tahoma" w:cs="Tahoma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Tâches et responsabilités spécifiques</w:t>
      </w:r>
    </w:p>
    <w:p w14:paraId="54CE4563" w14:textId="77777777" w:rsidR="000366A0" w:rsidRPr="000366A0" w:rsidRDefault="000366A0" w:rsidP="000366A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 w14:paraId="49B6AECE" w14:textId="1C41B4D0" w:rsidR="00581E73" w:rsidRPr="000366A0" w:rsidRDefault="000366A0" w:rsidP="00194698">
      <w:pPr>
        <w:spacing w:line="240" w:lineRule="auto"/>
        <w:ind w:right="300"/>
        <w:jc w:val="both"/>
        <w:rPr>
          <w:rFonts w:eastAsia="Times New Roman" w:cstheme="minorHAnsi"/>
          <w:lang w:eastAsia="fr-FR"/>
        </w:rPr>
      </w:pPr>
      <w:r w:rsidRPr="000366A0">
        <w:rPr>
          <w:rFonts w:eastAsia="Times New Roman" w:cstheme="minorHAnsi"/>
          <w:lang w:eastAsia="fr-FR"/>
        </w:rPr>
        <w:t>1.</w:t>
      </w:r>
      <w:r w:rsidR="00581E73" w:rsidRPr="000366A0">
        <w:rPr>
          <w:rFonts w:eastAsia="Times New Roman" w:cstheme="minorHAnsi"/>
          <w:lang w:eastAsia="fr-FR"/>
        </w:rPr>
        <w:t xml:space="preserve"> Contribu</w:t>
      </w:r>
      <w:r w:rsidRPr="000366A0">
        <w:rPr>
          <w:rFonts w:eastAsia="Times New Roman" w:cstheme="minorHAnsi"/>
          <w:lang w:eastAsia="fr-FR"/>
        </w:rPr>
        <w:t>tion</w:t>
      </w:r>
      <w:r w:rsidR="00581E73" w:rsidRPr="000366A0">
        <w:rPr>
          <w:rFonts w:eastAsia="Times New Roman" w:cstheme="minorHAnsi"/>
          <w:lang w:eastAsia="fr-FR"/>
        </w:rPr>
        <w:t xml:space="preserve"> aux réflexions pour développer de nouveaux projets en lien avec le plan stratégiqu</w:t>
      </w:r>
      <w:r w:rsidRPr="000366A0">
        <w:rPr>
          <w:rFonts w:eastAsia="Times New Roman" w:cstheme="minorHAnsi"/>
          <w:lang w:eastAsia="fr-FR"/>
        </w:rPr>
        <w:t>e 2030 de CARE Maroc</w:t>
      </w:r>
      <w:r w:rsidR="00194698" w:rsidRPr="000366A0">
        <w:rPr>
          <w:rFonts w:eastAsia="Times New Roman" w:cstheme="minorHAnsi"/>
          <w:lang w:eastAsia="fr-FR"/>
        </w:rPr>
        <w:t> ;</w:t>
      </w:r>
    </w:p>
    <w:p w14:paraId="01E0D0F6" w14:textId="4A840687" w:rsidR="00581E73" w:rsidRPr="000366A0" w:rsidRDefault="000366A0" w:rsidP="00194698">
      <w:pPr>
        <w:spacing w:line="240" w:lineRule="auto"/>
        <w:ind w:right="300"/>
        <w:jc w:val="both"/>
        <w:rPr>
          <w:rFonts w:eastAsia="Times New Roman" w:cstheme="minorHAnsi"/>
          <w:lang w:eastAsia="fr-FR"/>
        </w:rPr>
      </w:pPr>
      <w:r w:rsidRPr="000366A0">
        <w:rPr>
          <w:rFonts w:eastAsia="Times New Roman" w:cstheme="minorHAnsi"/>
          <w:lang w:eastAsia="fr-FR"/>
        </w:rPr>
        <w:t>2.</w:t>
      </w:r>
      <w:r w:rsidR="00581E73" w:rsidRPr="000366A0">
        <w:rPr>
          <w:rFonts w:eastAsia="Times New Roman" w:cstheme="minorHAnsi"/>
          <w:lang w:eastAsia="fr-FR"/>
        </w:rPr>
        <w:t xml:space="preserve"> Montage des dossiers de demande de financement : cadre logique, constitution des dossiers narratifs et financiers, identification des partenaires, coordination des efforts des consortiums, etc.</w:t>
      </w:r>
      <w:r w:rsidR="00194698" w:rsidRPr="000366A0">
        <w:rPr>
          <w:rFonts w:eastAsia="Times New Roman" w:cstheme="minorHAnsi"/>
          <w:lang w:eastAsia="fr-FR"/>
        </w:rPr>
        <w:t> ;</w:t>
      </w:r>
    </w:p>
    <w:p w14:paraId="7859EE69" w14:textId="0CB688D3" w:rsidR="00581E73" w:rsidRPr="000366A0" w:rsidRDefault="000366A0" w:rsidP="00194698">
      <w:pPr>
        <w:spacing w:line="240" w:lineRule="auto"/>
        <w:ind w:right="300"/>
        <w:jc w:val="both"/>
        <w:rPr>
          <w:rFonts w:eastAsia="Times New Roman" w:cstheme="minorHAnsi"/>
          <w:lang w:eastAsia="fr-FR"/>
        </w:rPr>
      </w:pPr>
      <w:r w:rsidRPr="000366A0">
        <w:rPr>
          <w:rFonts w:eastAsia="Times New Roman" w:cstheme="minorHAnsi"/>
          <w:lang w:eastAsia="fr-FR"/>
        </w:rPr>
        <w:t>3</w:t>
      </w:r>
      <w:r w:rsidR="00581E73" w:rsidRPr="000366A0">
        <w:rPr>
          <w:rFonts w:eastAsia="Times New Roman" w:cstheme="minorHAnsi"/>
          <w:lang w:eastAsia="fr-FR"/>
        </w:rPr>
        <w:t xml:space="preserve">. </w:t>
      </w:r>
      <w:r w:rsidRPr="000366A0">
        <w:rPr>
          <w:rFonts w:eastAsia="Times New Roman" w:cstheme="minorHAnsi"/>
          <w:lang w:eastAsia="fr-FR"/>
        </w:rPr>
        <w:t xml:space="preserve">Recherche et </w:t>
      </w:r>
      <w:r w:rsidR="00581E73" w:rsidRPr="000366A0">
        <w:rPr>
          <w:rFonts w:eastAsia="Times New Roman" w:cstheme="minorHAnsi"/>
          <w:lang w:eastAsia="fr-FR"/>
        </w:rPr>
        <w:t xml:space="preserve">Représentation de l’association </w:t>
      </w:r>
      <w:r w:rsidR="00194698" w:rsidRPr="000366A0">
        <w:rPr>
          <w:rFonts w:eastAsia="Times New Roman" w:cstheme="minorHAnsi"/>
          <w:lang w:eastAsia="fr-FR"/>
        </w:rPr>
        <w:t>auprès des</w:t>
      </w:r>
      <w:r w:rsidR="00581E73" w:rsidRPr="000366A0">
        <w:rPr>
          <w:rFonts w:eastAsia="Times New Roman" w:cstheme="minorHAnsi"/>
          <w:lang w:eastAsia="fr-FR"/>
        </w:rPr>
        <w:t xml:space="preserve"> partenaires </w:t>
      </w:r>
      <w:r w:rsidRPr="000366A0">
        <w:rPr>
          <w:rFonts w:eastAsia="Times New Roman" w:cstheme="minorHAnsi"/>
          <w:lang w:eastAsia="fr-FR"/>
        </w:rPr>
        <w:t>stratégiques ;</w:t>
      </w:r>
    </w:p>
    <w:p w14:paraId="2D1C2071" w14:textId="455AE6CA" w:rsidR="00581E73" w:rsidRPr="000366A0" w:rsidRDefault="000366A0" w:rsidP="00194698">
      <w:pPr>
        <w:spacing w:line="240" w:lineRule="auto"/>
        <w:ind w:right="300"/>
        <w:jc w:val="both"/>
        <w:rPr>
          <w:rFonts w:eastAsia="Times New Roman" w:cstheme="minorHAnsi"/>
          <w:lang w:eastAsia="fr-FR"/>
        </w:rPr>
      </w:pPr>
      <w:r w:rsidRPr="000366A0">
        <w:rPr>
          <w:rFonts w:eastAsia="Times New Roman" w:cstheme="minorHAnsi"/>
          <w:lang w:eastAsia="fr-FR"/>
        </w:rPr>
        <w:t>4</w:t>
      </w:r>
      <w:r w:rsidR="00581E73" w:rsidRPr="000366A0">
        <w:rPr>
          <w:rFonts w:eastAsia="Times New Roman" w:cstheme="minorHAnsi"/>
          <w:lang w:eastAsia="fr-FR"/>
        </w:rPr>
        <w:t>. Appui à la mise en œuvre des projets dans la phase de démarrage</w:t>
      </w:r>
      <w:r w:rsidR="00194698" w:rsidRPr="000366A0">
        <w:rPr>
          <w:rFonts w:eastAsia="Times New Roman" w:cstheme="minorHAnsi"/>
          <w:lang w:eastAsia="fr-FR"/>
        </w:rPr>
        <w:t> ;</w:t>
      </w:r>
    </w:p>
    <w:p w14:paraId="58C1DD2B" w14:textId="369E2348" w:rsidR="00AD5ADD" w:rsidRDefault="000366A0" w:rsidP="00194698">
      <w:pPr>
        <w:spacing w:line="240" w:lineRule="auto"/>
        <w:ind w:right="300"/>
        <w:jc w:val="both"/>
        <w:rPr>
          <w:rFonts w:eastAsia="Times New Roman" w:cstheme="minorHAnsi"/>
          <w:lang w:eastAsia="fr-FR"/>
        </w:rPr>
      </w:pPr>
      <w:r w:rsidRPr="000366A0">
        <w:rPr>
          <w:rFonts w:eastAsia="Times New Roman" w:cstheme="minorHAnsi"/>
          <w:lang w:eastAsia="fr-FR"/>
        </w:rPr>
        <w:t>5</w:t>
      </w:r>
      <w:r w:rsidR="00581E73" w:rsidRPr="000366A0">
        <w:rPr>
          <w:rFonts w:eastAsia="Times New Roman" w:cstheme="minorHAnsi"/>
          <w:lang w:eastAsia="fr-FR"/>
        </w:rPr>
        <w:t>. App</w:t>
      </w:r>
      <w:r w:rsidRPr="000366A0">
        <w:rPr>
          <w:rFonts w:eastAsia="Times New Roman" w:cstheme="minorHAnsi"/>
          <w:lang w:eastAsia="fr-FR"/>
        </w:rPr>
        <w:t>ui</w:t>
      </w:r>
      <w:r w:rsidR="00581E73" w:rsidRPr="000366A0">
        <w:rPr>
          <w:rFonts w:eastAsia="Times New Roman" w:cstheme="minorHAnsi"/>
          <w:lang w:eastAsia="fr-FR"/>
        </w:rPr>
        <w:t xml:space="preserve"> au développement</w:t>
      </w:r>
      <w:r w:rsidRPr="000366A0">
        <w:rPr>
          <w:rFonts w:eastAsia="Times New Roman" w:cstheme="minorHAnsi"/>
          <w:lang w:eastAsia="fr-FR"/>
        </w:rPr>
        <w:t xml:space="preserve"> et respect</w:t>
      </w:r>
      <w:r w:rsidR="00581E73" w:rsidRPr="000366A0">
        <w:rPr>
          <w:rFonts w:eastAsia="Times New Roman" w:cstheme="minorHAnsi"/>
          <w:lang w:eastAsia="fr-FR"/>
        </w:rPr>
        <w:t xml:space="preserve"> de</w:t>
      </w:r>
      <w:r w:rsidRPr="000366A0">
        <w:rPr>
          <w:rFonts w:eastAsia="Times New Roman" w:cstheme="minorHAnsi"/>
          <w:lang w:eastAsia="fr-FR"/>
        </w:rPr>
        <w:t>s</w:t>
      </w:r>
      <w:r w:rsidR="00581E73" w:rsidRPr="000366A0">
        <w:rPr>
          <w:rFonts w:eastAsia="Times New Roman" w:cstheme="minorHAnsi"/>
          <w:lang w:eastAsia="fr-FR"/>
        </w:rPr>
        <w:t xml:space="preserve"> standards de qualité</w:t>
      </w:r>
      <w:r w:rsidRPr="000366A0">
        <w:rPr>
          <w:rFonts w:eastAsia="Times New Roman" w:cstheme="minorHAnsi"/>
          <w:lang w:eastAsia="fr-FR"/>
        </w:rPr>
        <w:t xml:space="preserve"> internationaux</w:t>
      </w:r>
      <w:r w:rsidR="00581E73" w:rsidRPr="000366A0">
        <w:rPr>
          <w:rFonts w:eastAsia="Times New Roman" w:cstheme="minorHAnsi"/>
          <w:lang w:eastAsia="fr-FR"/>
        </w:rPr>
        <w:t xml:space="preserve"> pour les projets</w:t>
      </w:r>
      <w:r w:rsidR="00194698" w:rsidRPr="000366A0">
        <w:rPr>
          <w:rFonts w:eastAsia="Times New Roman" w:cstheme="minorHAnsi"/>
          <w:lang w:eastAsia="fr-FR"/>
        </w:rPr>
        <w:t>.</w:t>
      </w:r>
    </w:p>
    <w:p w14:paraId="3A3E2BCC" w14:textId="77777777" w:rsidR="00194698" w:rsidRPr="00194698" w:rsidRDefault="00194698" w:rsidP="00194698">
      <w:pPr>
        <w:spacing w:line="240" w:lineRule="auto"/>
        <w:ind w:right="300"/>
        <w:jc w:val="both"/>
        <w:rPr>
          <w:rFonts w:eastAsia="Times New Roman" w:cstheme="minorHAnsi"/>
          <w:lang w:eastAsia="fr-FR"/>
        </w:rPr>
      </w:pPr>
    </w:p>
    <w:p w14:paraId="204EB2E2" w14:textId="35ABC870" w:rsidR="006E0532" w:rsidRPr="00F749F0" w:rsidRDefault="006E0532" w:rsidP="00B51E85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fr-FR"/>
        </w:rPr>
      </w:pPr>
      <w:r w:rsidRPr="00151E74">
        <w:rPr>
          <w:rFonts w:ascii="Tahoma" w:eastAsia="Times New Roman" w:hAnsi="Tahoma" w:cs="Tahoma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Profil du</w:t>
      </w:r>
      <w:r w:rsidR="00194698">
        <w:rPr>
          <w:rFonts w:ascii="Tahoma" w:eastAsia="Times New Roman" w:hAnsi="Tahoma" w:cs="Tahoma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/de la</w:t>
      </w:r>
      <w:r w:rsidRPr="00151E74">
        <w:rPr>
          <w:rFonts w:ascii="Tahoma" w:eastAsia="Times New Roman" w:hAnsi="Tahoma" w:cs="Tahoma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 xml:space="preserve"> candidat</w:t>
      </w:r>
      <w:r w:rsidR="00194698">
        <w:rPr>
          <w:rFonts w:ascii="Tahoma" w:eastAsia="Times New Roman" w:hAnsi="Tahoma" w:cs="Tahoma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(</w:t>
      </w:r>
      <w:r w:rsidR="00A06520" w:rsidRPr="00151E74">
        <w:rPr>
          <w:rFonts w:ascii="Tahoma" w:eastAsia="Times New Roman" w:hAnsi="Tahoma" w:cs="Tahoma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e</w:t>
      </w:r>
      <w:r w:rsidR="00194698">
        <w:rPr>
          <w:rFonts w:ascii="Tahoma" w:eastAsia="Times New Roman" w:hAnsi="Tahoma" w:cs="Tahoma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)</w:t>
      </w:r>
    </w:p>
    <w:p w14:paraId="06315009" w14:textId="77777777" w:rsidR="00F749F0" w:rsidRPr="00E815BB" w:rsidRDefault="00F749F0" w:rsidP="00F749F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6"/>
          <w:szCs w:val="6"/>
          <w:u w:val="single"/>
          <w:lang w:eastAsia="fr-FR"/>
        </w:rPr>
      </w:pPr>
    </w:p>
    <w:p w14:paraId="2CD82B22" w14:textId="77777777" w:rsidR="00F749F0" w:rsidRPr="00194698" w:rsidRDefault="00F749F0" w:rsidP="0019469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BAC+5 en en Gestion de projets de développement, Relations Internationales, Ecole de commerce ou équivalent</w:t>
      </w:r>
    </w:p>
    <w:p w14:paraId="7B0C8CD8" w14:textId="406C2A11" w:rsidR="00F152BB" w:rsidRPr="00194698" w:rsidRDefault="00F152BB" w:rsidP="0019469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Connaissance</w:t>
      </w:r>
      <w:r w:rsidR="00F73A41" w:rsidRPr="00194698">
        <w:rPr>
          <w:rFonts w:eastAsia="Times New Roman" w:cstheme="minorHAnsi"/>
          <w:lang w:eastAsia="fr-FR"/>
        </w:rPr>
        <w:t>s</w:t>
      </w:r>
      <w:r w:rsidRPr="00194698">
        <w:rPr>
          <w:rFonts w:eastAsia="Times New Roman" w:cstheme="minorHAnsi"/>
          <w:lang w:eastAsia="fr-FR"/>
        </w:rPr>
        <w:t xml:space="preserve"> : </w:t>
      </w:r>
    </w:p>
    <w:p w14:paraId="2B842A57" w14:textId="77911229" w:rsidR="00F152BB" w:rsidRPr="00194698" w:rsidRDefault="00F152BB" w:rsidP="00194698">
      <w:pPr>
        <w:pStyle w:val="Paragraphedeliste"/>
        <w:numPr>
          <w:ilvl w:val="1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gramStart"/>
      <w:r w:rsidRPr="00194698">
        <w:rPr>
          <w:rFonts w:eastAsia="Times New Roman" w:cstheme="minorHAnsi"/>
          <w:lang w:eastAsia="fr-FR"/>
        </w:rPr>
        <w:t>du</w:t>
      </w:r>
      <w:proofErr w:type="gramEnd"/>
      <w:r w:rsidRPr="00194698">
        <w:rPr>
          <w:rFonts w:eastAsia="Times New Roman" w:cstheme="minorHAnsi"/>
          <w:lang w:eastAsia="fr-FR"/>
        </w:rPr>
        <w:t xml:space="preserve"> cadre logique et des méthodologies de développement de projets</w:t>
      </w:r>
      <w:r w:rsidR="00F73A41" w:rsidRPr="00194698">
        <w:rPr>
          <w:rFonts w:eastAsia="Times New Roman" w:cstheme="minorHAnsi"/>
          <w:lang w:eastAsia="fr-FR"/>
        </w:rPr>
        <w:t xml:space="preserve"> et des procédures de réponse d’appel à projet ;</w:t>
      </w:r>
    </w:p>
    <w:p w14:paraId="0859066E" w14:textId="3F231928" w:rsidR="00F152BB" w:rsidRPr="00194698" w:rsidRDefault="00F152BB" w:rsidP="00194698">
      <w:pPr>
        <w:pStyle w:val="Paragraphedeliste"/>
        <w:numPr>
          <w:ilvl w:val="1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gramStart"/>
      <w:r w:rsidRPr="00194698">
        <w:rPr>
          <w:rFonts w:eastAsia="Times New Roman" w:cstheme="minorHAnsi"/>
          <w:lang w:eastAsia="fr-FR"/>
        </w:rPr>
        <w:t>des</w:t>
      </w:r>
      <w:proofErr w:type="gramEnd"/>
      <w:r w:rsidRPr="00194698">
        <w:rPr>
          <w:rFonts w:eastAsia="Times New Roman" w:cstheme="minorHAnsi"/>
          <w:lang w:eastAsia="fr-FR"/>
        </w:rPr>
        <w:t xml:space="preserve"> bailleurs potentiels internationa</w:t>
      </w:r>
      <w:r w:rsidR="000366A0">
        <w:rPr>
          <w:rFonts w:eastAsia="Times New Roman" w:cstheme="minorHAnsi"/>
          <w:lang w:eastAsia="fr-FR"/>
        </w:rPr>
        <w:t>ux</w:t>
      </w:r>
      <w:r w:rsidRPr="00194698">
        <w:rPr>
          <w:rFonts w:eastAsia="Times New Roman" w:cstheme="minorHAnsi"/>
          <w:lang w:eastAsia="fr-FR"/>
        </w:rPr>
        <w:t xml:space="preserve"> (bilatéraux, multilatéraux, les fondations et le secteur privé)</w:t>
      </w:r>
      <w:r w:rsidR="00F73A41" w:rsidRPr="00194698">
        <w:rPr>
          <w:rFonts w:eastAsia="Times New Roman" w:cstheme="minorHAnsi"/>
          <w:lang w:eastAsia="fr-FR"/>
        </w:rPr>
        <w:t> ;</w:t>
      </w:r>
      <w:r w:rsidRPr="00194698">
        <w:rPr>
          <w:rFonts w:eastAsia="Times New Roman" w:cstheme="minorHAnsi"/>
          <w:lang w:eastAsia="fr-FR"/>
        </w:rPr>
        <w:t xml:space="preserve"> </w:t>
      </w:r>
    </w:p>
    <w:p w14:paraId="5F9DC49F" w14:textId="77777777" w:rsidR="00F73A41" w:rsidRPr="00194698" w:rsidRDefault="00F152BB" w:rsidP="00194698">
      <w:pPr>
        <w:pStyle w:val="Paragraphedeliste"/>
        <w:numPr>
          <w:ilvl w:val="1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gramStart"/>
      <w:r w:rsidRPr="00194698">
        <w:rPr>
          <w:rFonts w:eastAsia="Times New Roman" w:cstheme="minorHAnsi"/>
          <w:lang w:eastAsia="fr-FR"/>
        </w:rPr>
        <w:t>de</w:t>
      </w:r>
      <w:proofErr w:type="gramEnd"/>
      <w:r w:rsidRPr="00194698">
        <w:rPr>
          <w:rFonts w:eastAsia="Times New Roman" w:cstheme="minorHAnsi"/>
          <w:lang w:eastAsia="fr-FR"/>
        </w:rPr>
        <w:t xml:space="preserve"> la société civile au Maroc et à l’international</w:t>
      </w:r>
      <w:r w:rsidR="00F73A41" w:rsidRPr="00194698">
        <w:rPr>
          <w:rFonts w:eastAsia="Times New Roman" w:cstheme="minorHAnsi"/>
          <w:lang w:eastAsia="fr-FR"/>
        </w:rPr>
        <w:t> ;</w:t>
      </w:r>
    </w:p>
    <w:p w14:paraId="04B852E3" w14:textId="395E7B9B" w:rsidR="00F152BB" w:rsidRPr="00194698" w:rsidRDefault="00F73A41" w:rsidP="00194698">
      <w:pPr>
        <w:pStyle w:val="Paragraphedeliste"/>
        <w:numPr>
          <w:ilvl w:val="1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Des enjeux au Maroc et au sein de la région MENA.</w:t>
      </w:r>
    </w:p>
    <w:p w14:paraId="2E507401" w14:textId="250B5FEF" w:rsidR="00F749F0" w:rsidRPr="00194698" w:rsidRDefault="00F749F0" w:rsidP="0019469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Expérience</w:t>
      </w:r>
      <w:r w:rsidR="00F73A41" w:rsidRPr="00194698">
        <w:rPr>
          <w:rFonts w:eastAsia="Times New Roman" w:cstheme="minorHAnsi"/>
          <w:lang w:eastAsia="fr-FR"/>
        </w:rPr>
        <w:t xml:space="preserve">s </w:t>
      </w:r>
      <w:r w:rsidRPr="00194698">
        <w:rPr>
          <w:rFonts w:eastAsia="Times New Roman" w:cstheme="minorHAnsi"/>
          <w:lang w:eastAsia="fr-FR"/>
        </w:rPr>
        <w:t>:</w:t>
      </w:r>
    </w:p>
    <w:p w14:paraId="2374C798" w14:textId="16289067" w:rsidR="00F749F0" w:rsidRPr="00194698" w:rsidRDefault="00F749F0" w:rsidP="00194698">
      <w:pPr>
        <w:pStyle w:val="Paragraphedeliste"/>
        <w:numPr>
          <w:ilvl w:val="1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 xml:space="preserve">Dans la recherche de fonds en ONG d’au moins </w:t>
      </w:r>
      <w:r w:rsidR="00553939" w:rsidRPr="00194698">
        <w:rPr>
          <w:rFonts w:eastAsia="Times New Roman" w:cstheme="minorHAnsi"/>
          <w:lang w:eastAsia="fr-FR"/>
        </w:rPr>
        <w:t>2</w:t>
      </w:r>
      <w:r w:rsidRPr="00194698">
        <w:rPr>
          <w:rFonts w:eastAsia="Times New Roman" w:cstheme="minorHAnsi"/>
          <w:lang w:eastAsia="fr-FR"/>
        </w:rPr>
        <w:t xml:space="preserve"> ans</w:t>
      </w:r>
      <w:r w:rsidR="00194698">
        <w:rPr>
          <w:rFonts w:eastAsia="Times New Roman" w:cstheme="minorHAnsi"/>
          <w:lang w:eastAsia="fr-FR"/>
        </w:rPr>
        <w:t> ;</w:t>
      </w:r>
    </w:p>
    <w:p w14:paraId="5219E0D1" w14:textId="67BCEC99" w:rsidR="000D6141" w:rsidRPr="00194698" w:rsidRDefault="000D6141" w:rsidP="00194698">
      <w:pPr>
        <w:pStyle w:val="Paragraphedeliste"/>
        <w:numPr>
          <w:ilvl w:val="1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Dans le</w:t>
      </w:r>
      <w:r w:rsidR="00F749F0" w:rsidRPr="00194698">
        <w:rPr>
          <w:rFonts w:eastAsia="Times New Roman" w:cstheme="minorHAnsi"/>
          <w:lang w:eastAsia="fr-FR"/>
        </w:rPr>
        <w:t xml:space="preserve"> développement et écriture de projets et des budgets</w:t>
      </w:r>
      <w:r w:rsidR="00194698">
        <w:rPr>
          <w:rFonts w:eastAsia="Times New Roman" w:cstheme="minorHAnsi"/>
          <w:lang w:eastAsia="fr-FR"/>
        </w:rPr>
        <w:t> ;</w:t>
      </w:r>
    </w:p>
    <w:p w14:paraId="06C0917B" w14:textId="53EAA2BD" w:rsidR="000D6141" w:rsidRPr="00194698" w:rsidRDefault="00F73A41" w:rsidP="00194698">
      <w:pPr>
        <w:pStyle w:val="Paragraphedeliste"/>
        <w:numPr>
          <w:ilvl w:val="1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 xml:space="preserve">Dans la gestion de projet et suivi, évaluation, redevabilité et apprentissage. </w:t>
      </w:r>
    </w:p>
    <w:p w14:paraId="2499DE99" w14:textId="2EB1C67D" w:rsidR="00A91336" w:rsidRPr="00194698" w:rsidRDefault="00F749F0" w:rsidP="0019469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 xml:space="preserve">Excellente communication (orale et écrite) en français et en anglais </w:t>
      </w:r>
      <w:r w:rsidR="00AC6DAF" w:rsidRPr="00194698">
        <w:rPr>
          <w:rFonts w:eastAsia="Times New Roman" w:cstheme="minorHAnsi"/>
          <w:lang w:eastAsia="fr-FR"/>
        </w:rPr>
        <w:t>exigée</w:t>
      </w:r>
      <w:r w:rsidR="00F73A41" w:rsidRPr="00194698">
        <w:rPr>
          <w:rFonts w:eastAsia="Times New Roman" w:cstheme="minorHAnsi"/>
          <w:lang w:eastAsia="fr-FR"/>
        </w:rPr>
        <w:t> ;</w:t>
      </w:r>
    </w:p>
    <w:p w14:paraId="3DFD4EED" w14:textId="1B44B3E0" w:rsidR="000A0284" w:rsidRPr="00194698" w:rsidRDefault="000A0284" w:rsidP="0019469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Excellentes capacités relationnelles</w:t>
      </w:r>
      <w:r w:rsidR="003D22B5" w:rsidRPr="00194698">
        <w:rPr>
          <w:rFonts w:eastAsia="Times New Roman" w:cstheme="minorHAnsi"/>
          <w:lang w:eastAsia="fr-FR"/>
        </w:rPr>
        <w:t>, de planification et d’analyse</w:t>
      </w:r>
      <w:r w:rsidR="00F73A41" w:rsidRPr="00194698">
        <w:rPr>
          <w:rFonts w:eastAsia="Times New Roman" w:cstheme="minorHAnsi"/>
          <w:lang w:eastAsia="fr-FR"/>
        </w:rPr>
        <w:t> ;</w:t>
      </w:r>
    </w:p>
    <w:p w14:paraId="39C9AE8B" w14:textId="0645C638" w:rsidR="00F02ECF" w:rsidRPr="00194698" w:rsidRDefault="00F73A41" w:rsidP="00194698">
      <w:pPr>
        <w:pStyle w:val="Paragraphedeliste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Excellent</w:t>
      </w:r>
      <w:r w:rsidR="00F02ECF" w:rsidRPr="00194698">
        <w:rPr>
          <w:rFonts w:eastAsia="Times New Roman" w:cstheme="minorHAnsi"/>
          <w:lang w:eastAsia="fr-FR"/>
        </w:rPr>
        <w:t xml:space="preserve"> sens de l'organisation et de la gestion du temps, avec une attention exceptionnelle aux détails</w:t>
      </w:r>
      <w:r w:rsidRPr="00194698">
        <w:rPr>
          <w:rFonts w:eastAsia="Times New Roman" w:cstheme="minorHAnsi"/>
          <w:lang w:eastAsia="fr-FR"/>
        </w:rPr>
        <w:t> ;</w:t>
      </w:r>
    </w:p>
    <w:p w14:paraId="0B4D3C30" w14:textId="30D8A428" w:rsidR="00964DB1" w:rsidRPr="00194698" w:rsidRDefault="00151E74" w:rsidP="0019469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Capacité à travailler en équipe</w:t>
      </w:r>
      <w:r w:rsidR="003D22B5" w:rsidRPr="00194698">
        <w:rPr>
          <w:rFonts w:eastAsia="Times New Roman" w:cstheme="minorHAnsi"/>
          <w:lang w:eastAsia="fr-FR"/>
        </w:rPr>
        <w:t xml:space="preserve"> et </w:t>
      </w:r>
      <w:r w:rsidRPr="00194698">
        <w:rPr>
          <w:rFonts w:eastAsia="Times New Roman" w:cstheme="minorHAnsi"/>
          <w:lang w:eastAsia="fr-FR"/>
        </w:rPr>
        <w:t>respect</w:t>
      </w:r>
      <w:r w:rsidR="003D22B5" w:rsidRPr="00194698">
        <w:rPr>
          <w:rFonts w:eastAsia="Times New Roman" w:cstheme="minorHAnsi"/>
          <w:lang w:eastAsia="fr-FR"/>
        </w:rPr>
        <w:t>er</w:t>
      </w:r>
      <w:r w:rsidRPr="00194698">
        <w:rPr>
          <w:rFonts w:eastAsia="Times New Roman" w:cstheme="minorHAnsi"/>
          <w:lang w:eastAsia="fr-FR"/>
        </w:rPr>
        <w:t xml:space="preserve"> </w:t>
      </w:r>
      <w:r w:rsidR="00F73A41" w:rsidRPr="00194698">
        <w:rPr>
          <w:rFonts w:eastAsia="Times New Roman" w:cstheme="minorHAnsi"/>
          <w:lang w:eastAsia="fr-FR"/>
        </w:rPr>
        <w:t>l</w:t>
      </w:r>
      <w:r w:rsidRPr="00194698">
        <w:rPr>
          <w:rFonts w:eastAsia="Times New Roman" w:cstheme="minorHAnsi"/>
          <w:lang w:eastAsia="fr-FR"/>
        </w:rPr>
        <w:t>es délais</w:t>
      </w:r>
      <w:r w:rsidR="00F73A41" w:rsidRPr="00194698">
        <w:rPr>
          <w:rFonts w:eastAsia="Times New Roman" w:cstheme="minorHAnsi"/>
          <w:lang w:eastAsia="fr-FR"/>
        </w:rPr>
        <w:t>.</w:t>
      </w:r>
    </w:p>
    <w:p w14:paraId="2D0AB0B1" w14:textId="77777777" w:rsidR="00EB2A15" w:rsidRPr="00B51E85" w:rsidRDefault="00EB2A15" w:rsidP="00EF3842">
      <w:pPr>
        <w:shd w:val="clear" w:color="auto" w:fill="FFFFFF"/>
        <w:spacing w:after="0" w:line="305" w:lineRule="auto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fr-FR"/>
        </w:rPr>
      </w:pPr>
    </w:p>
    <w:p w14:paraId="0E293312" w14:textId="77777777" w:rsidR="006E0532" w:rsidRPr="00151E74" w:rsidRDefault="006E0532" w:rsidP="00EF3842">
      <w:pPr>
        <w:pStyle w:val="Paragraphedeliste"/>
        <w:numPr>
          <w:ilvl w:val="0"/>
          <w:numId w:val="11"/>
        </w:numPr>
        <w:shd w:val="clear" w:color="auto" w:fill="FFFFFF"/>
        <w:spacing w:after="0" w:line="305" w:lineRule="auto"/>
        <w:rPr>
          <w:rFonts w:ascii="Tahoma" w:eastAsia="Times New Roman" w:hAnsi="Tahoma" w:cs="Tahoma"/>
          <w:b/>
          <w:sz w:val="20"/>
          <w:szCs w:val="20"/>
          <w:u w:val="single"/>
          <w:lang w:eastAsia="fr-FR"/>
        </w:rPr>
      </w:pPr>
      <w:r w:rsidRPr="00151E74">
        <w:rPr>
          <w:rFonts w:ascii="Tahoma" w:eastAsia="Times New Roman" w:hAnsi="Tahoma" w:cs="Tahoma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Conditions</w:t>
      </w:r>
    </w:p>
    <w:p w14:paraId="5D98F8ED" w14:textId="77777777" w:rsidR="00B51E85" w:rsidRPr="00EF3842" w:rsidRDefault="00B51E85" w:rsidP="00EF3842">
      <w:pPr>
        <w:shd w:val="clear" w:color="auto" w:fill="FFFFFF"/>
        <w:spacing w:after="0" w:line="305" w:lineRule="auto"/>
        <w:rPr>
          <w:rFonts w:ascii="Tahoma" w:eastAsia="Times New Roman" w:hAnsi="Tahoma" w:cs="Tahoma"/>
          <w:b/>
          <w:sz w:val="6"/>
          <w:szCs w:val="6"/>
          <w:lang w:eastAsia="fr-FR"/>
        </w:rPr>
      </w:pPr>
    </w:p>
    <w:p w14:paraId="219A5DA2" w14:textId="25790C71" w:rsidR="00151E74" w:rsidRPr="00194698" w:rsidRDefault="00151E74" w:rsidP="00EF3842">
      <w:pPr>
        <w:shd w:val="clear" w:color="auto" w:fill="FFFFFF"/>
        <w:spacing w:after="0" w:line="305" w:lineRule="auto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u w:val="single"/>
          <w:lang w:eastAsia="fr-FR"/>
        </w:rPr>
        <w:t xml:space="preserve">Localisation </w:t>
      </w:r>
      <w:r w:rsidRPr="00194698">
        <w:rPr>
          <w:rFonts w:eastAsia="Times New Roman" w:cstheme="minorHAnsi"/>
          <w:lang w:eastAsia="fr-FR"/>
        </w:rPr>
        <w:t>: Casablanca, Maroc</w:t>
      </w:r>
    </w:p>
    <w:p w14:paraId="31F02EA3" w14:textId="48DB7089" w:rsidR="00151E74" w:rsidRPr="00194698" w:rsidRDefault="00151E74" w:rsidP="00EF3842">
      <w:pPr>
        <w:shd w:val="clear" w:color="auto" w:fill="FFFFFF"/>
        <w:spacing w:after="0" w:line="305" w:lineRule="auto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u w:val="single"/>
          <w:lang w:eastAsia="fr-FR"/>
        </w:rPr>
        <w:t>Type de contrat</w:t>
      </w:r>
      <w:r w:rsidRPr="00194698">
        <w:rPr>
          <w:rFonts w:eastAsia="Times New Roman" w:cstheme="minorHAnsi"/>
          <w:lang w:eastAsia="fr-FR"/>
        </w:rPr>
        <w:t xml:space="preserve"> : contrat de droit marocain</w:t>
      </w:r>
    </w:p>
    <w:p w14:paraId="554CC632" w14:textId="55CD87B1" w:rsidR="00151E74" w:rsidRPr="00194698" w:rsidRDefault="00151E74" w:rsidP="00EF3842">
      <w:pPr>
        <w:shd w:val="clear" w:color="auto" w:fill="FFFFFF"/>
        <w:spacing w:after="0" w:line="305" w:lineRule="auto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u w:val="single"/>
          <w:lang w:eastAsia="fr-FR"/>
        </w:rPr>
        <w:t>Durée du contrat</w:t>
      </w:r>
      <w:r w:rsidRPr="00194698">
        <w:rPr>
          <w:rFonts w:eastAsia="Times New Roman" w:cstheme="minorHAnsi"/>
          <w:lang w:eastAsia="fr-FR"/>
        </w:rPr>
        <w:t xml:space="preserve"> : CDD</w:t>
      </w:r>
    </w:p>
    <w:p w14:paraId="5749EDCB" w14:textId="2FDF0845" w:rsidR="00B51E85" w:rsidRPr="00194698" w:rsidRDefault="00151E74" w:rsidP="00EF3842">
      <w:pPr>
        <w:shd w:val="clear" w:color="auto" w:fill="FFFFFF"/>
        <w:spacing w:after="0" w:line="305" w:lineRule="auto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u w:val="single"/>
          <w:lang w:eastAsia="fr-FR"/>
        </w:rPr>
        <w:t>Date de prise de fonction</w:t>
      </w:r>
      <w:r w:rsidRPr="00194698">
        <w:rPr>
          <w:rFonts w:eastAsia="Times New Roman" w:cstheme="minorHAnsi"/>
          <w:lang w:eastAsia="fr-FR"/>
        </w:rPr>
        <w:t xml:space="preserve"> : </w:t>
      </w:r>
      <w:r w:rsidR="00F749F0" w:rsidRPr="00194698">
        <w:rPr>
          <w:rFonts w:eastAsia="Times New Roman" w:cstheme="minorHAnsi"/>
          <w:lang w:eastAsia="fr-FR"/>
        </w:rPr>
        <w:t>dès que possible</w:t>
      </w:r>
    </w:p>
    <w:p w14:paraId="4A346F5E" w14:textId="77777777" w:rsidR="00B51E85" w:rsidRDefault="00B51E85" w:rsidP="00EF3842">
      <w:pPr>
        <w:shd w:val="clear" w:color="auto" w:fill="FFFFFF"/>
        <w:spacing w:after="0" w:line="305" w:lineRule="auto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fr-FR"/>
        </w:rPr>
      </w:pPr>
    </w:p>
    <w:p w14:paraId="58A15532" w14:textId="77777777" w:rsidR="00B51E85" w:rsidRPr="00EF3842" w:rsidRDefault="006E0532" w:rsidP="00EF3842">
      <w:pPr>
        <w:pStyle w:val="Paragraphedeliste"/>
        <w:numPr>
          <w:ilvl w:val="0"/>
          <w:numId w:val="11"/>
        </w:numPr>
        <w:shd w:val="clear" w:color="auto" w:fill="FFFFFF"/>
        <w:spacing w:after="0" w:line="305" w:lineRule="auto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B51E8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fr-FR"/>
        </w:rPr>
        <w:t>Candidatures </w:t>
      </w:r>
    </w:p>
    <w:p w14:paraId="404E3628" w14:textId="77777777" w:rsidR="00EF3842" w:rsidRPr="00EF3842" w:rsidRDefault="00EF3842" w:rsidP="00EF3842">
      <w:pPr>
        <w:pStyle w:val="Paragraphedeliste"/>
        <w:shd w:val="clear" w:color="auto" w:fill="FFFFFF"/>
        <w:spacing w:after="0" w:line="305" w:lineRule="auto"/>
        <w:ind w:left="1080"/>
        <w:rPr>
          <w:rFonts w:ascii="Tahoma" w:eastAsia="Times New Roman" w:hAnsi="Tahoma" w:cs="Tahoma"/>
          <w:b/>
          <w:sz w:val="6"/>
          <w:szCs w:val="6"/>
          <w:lang w:eastAsia="fr-FR"/>
        </w:rPr>
      </w:pPr>
    </w:p>
    <w:p w14:paraId="138071F4" w14:textId="441590EF" w:rsidR="006E0532" w:rsidRPr="00194698" w:rsidRDefault="006E0532" w:rsidP="00194698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 xml:space="preserve">Envoyer CV détaillé avec 3 références (nom, fonction, organisation, tel, </w:t>
      </w:r>
      <w:proofErr w:type="gramStart"/>
      <w:r w:rsidRPr="00194698">
        <w:rPr>
          <w:rFonts w:eastAsia="Times New Roman" w:cstheme="minorHAnsi"/>
          <w:lang w:eastAsia="fr-FR"/>
        </w:rPr>
        <w:t>email</w:t>
      </w:r>
      <w:proofErr w:type="gramEnd"/>
      <w:r w:rsidRPr="00194698">
        <w:rPr>
          <w:rFonts w:eastAsia="Times New Roman" w:cstheme="minorHAnsi"/>
          <w:lang w:eastAsia="fr-FR"/>
        </w:rPr>
        <w:t>) + lettre de motivation</w:t>
      </w:r>
      <w:r w:rsidR="00B51E85" w:rsidRPr="00194698">
        <w:rPr>
          <w:rFonts w:eastAsia="Times New Roman" w:cstheme="minorHAnsi"/>
          <w:lang w:eastAsia="fr-FR"/>
        </w:rPr>
        <w:t xml:space="preserve"> </w:t>
      </w:r>
      <w:r w:rsidRPr="00194698">
        <w:rPr>
          <w:rFonts w:eastAsia="Times New Roman" w:cstheme="minorHAnsi"/>
          <w:lang w:eastAsia="fr-FR"/>
        </w:rPr>
        <w:t>à :</w:t>
      </w:r>
      <w:r w:rsidR="00B51E85" w:rsidRPr="00194698">
        <w:rPr>
          <w:rFonts w:eastAsia="Times New Roman" w:cstheme="minorHAnsi"/>
          <w:lang w:eastAsia="fr-FR"/>
        </w:rPr>
        <w:t xml:space="preserve"> </w:t>
      </w:r>
      <w:hyperlink r:id="rId8" w:history="1">
        <w:r w:rsidR="00B51E85" w:rsidRPr="00194698">
          <w:rPr>
            <w:rStyle w:val="Lienhypertexte"/>
            <w:rFonts w:eastAsia="Times New Roman" w:cstheme="minorHAnsi"/>
            <w:b/>
            <w:bdr w:val="none" w:sz="0" w:space="0" w:color="auto" w:frame="1"/>
            <w:lang w:eastAsia="fr-FR"/>
          </w:rPr>
          <w:t>recrutement@caremaroc.org</w:t>
        </w:r>
      </w:hyperlink>
      <w:r w:rsidR="00194698" w:rsidRPr="00194698">
        <w:rPr>
          <w:rStyle w:val="Lienhypertexte"/>
          <w:rFonts w:eastAsia="Times New Roman" w:cstheme="minorHAnsi"/>
          <w:b/>
          <w:bdr w:val="none" w:sz="0" w:space="0" w:color="auto" w:frame="1"/>
          <w:lang w:eastAsia="fr-FR"/>
        </w:rPr>
        <w:t xml:space="preserve"> </w:t>
      </w:r>
      <w:r w:rsidR="00194698" w:rsidRPr="00194698">
        <w:rPr>
          <w:rStyle w:val="Lienhypertexte"/>
          <w:rFonts w:eastAsia="Times New Roman" w:cstheme="minorHAnsi"/>
          <w:bCs/>
          <w:color w:val="auto"/>
          <w:u w:val="none"/>
          <w:bdr w:val="none" w:sz="0" w:space="0" w:color="auto" w:frame="1"/>
          <w:lang w:eastAsia="fr-FR"/>
        </w:rPr>
        <w:t xml:space="preserve">en mettant en CC : </w:t>
      </w:r>
      <w:hyperlink r:id="rId9" w:history="1">
        <w:r w:rsidR="00194698" w:rsidRPr="00194698">
          <w:rPr>
            <w:rStyle w:val="Lienhypertexte"/>
            <w:rFonts w:eastAsia="Times New Roman" w:cstheme="minorHAnsi"/>
            <w:b/>
            <w:bdr w:val="none" w:sz="0" w:space="0" w:color="auto" w:frame="1"/>
            <w:lang w:eastAsia="fr-FR"/>
          </w:rPr>
          <w:t>razkaoui@caremaroc.org</w:t>
        </w:r>
      </w:hyperlink>
      <w:r w:rsidR="00194698" w:rsidRPr="00194698">
        <w:rPr>
          <w:rStyle w:val="Lienhypertexte"/>
          <w:rFonts w:eastAsia="Times New Roman" w:cstheme="minorHAnsi"/>
          <w:b/>
          <w:bdr w:val="none" w:sz="0" w:space="0" w:color="auto" w:frame="1"/>
          <w:lang w:eastAsia="fr-FR"/>
        </w:rPr>
        <w:t xml:space="preserve"> et </w:t>
      </w:r>
      <w:hyperlink r:id="rId10" w:history="1">
        <w:r w:rsidR="00194698" w:rsidRPr="00194698">
          <w:rPr>
            <w:rStyle w:val="Lienhypertexte"/>
            <w:rFonts w:eastAsia="Times New Roman" w:cstheme="minorHAnsi"/>
            <w:b/>
            <w:bdr w:val="none" w:sz="0" w:space="0" w:color="auto" w:frame="1"/>
            <w:lang w:eastAsia="fr-FR"/>
          </w:rPr>
          <w:t>abadie@caremaroc.org</w:t>
        </w:r>
      </w:hyperlink>
      <w:r w:rsidR="00194698" w:rsidRPr="00194698">
        <w:rPr>
          <w:rStyle w:val="Lienhypertexte"/>
          <w:rFonts w:eastAsia="Times New Roman" w:cstheme="minorHAnsi"/>
          <w:b/>
          <w:bdr w:val="none" w:sz="0" w:space="0" w:color="auto" w:frame="1"/>
          <w:lang w:eastAsia="fr-FR"/>
        </w:rPr>
        <w:t xml:space="preserve">. </w:t>
      </w:r>
    </w:p>
    <w:p w14:paraId="41A053D0" w14:textId="77777777" w:rsidR="006E0532" w:rsidRPr="00194698" w:rsidRDefault="006E0532" w:rsidP="00194698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b/>
          <w:bCs/>
          <w:bdr w:val="none" w:sz="0" w:space="0" w:color="auto" w:frame="1"/>
          <w:lang w:eastAsia="fr-FR"/>
        </w:rPr>
        <w:t>IMPORTANT</w:t>
      </w:r>
      <w:r w:rsidRPr="00194698">
        <w:rPr>
          <w:rFonts w:eastAsia="Times New Roman" w:cstheme="minorHAnsi"/>
          <w:lang w:eastAsia="fr-FR"/>
        </w:rPr>
        <w:t> : Indiquer la référence de l’offre dans l’objet du message</w:t>
      </w:r>
      <w:r w:rsidR="00B51E85" w:rsidRPr="00194698">
        <w:rPr>
          <w:rFonts w:eastAsia="Times New Roman" w:cstheme="minorHAnsi"/>
          <w:lang w:eastAsia="fr-FR"/>
        </w:rPr>
        <w:t>.</w:t>
      </w:r>
    </w:p>
    <w:p w14:paraId="3EBC38EA" w14:textId="77777777" w:rsidR="006E0532" w:rsidRPr="00194698" w:rsidRDefault="006E0532" w:rsidP="0019469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>Les candidatures ne correspondant pas aux critères de profil énumérés ci-dessus ne seront pas étudiées. Seul</w:t>
      </w:r>
      <w:r w:rsidR="00DB6ED4" w:rsidRPr="00194698">
        <w:rPr>
          <w:rFonts w:eastAsia="Times New Roman" w:cstheme="minorHAnsi"/>
          <w:lang w:eastAsia="fr-FR"/>
        </w:rPr>
        <w:t>s</w:t>
      </w:r>
      <w:r w:rsidRPr="00194698">
        <w:rPr>
          <w:rFonts w:eastAsia="Times New Roman" w:cstheme="minorHAnsi"/>
          <w:lang w:eastAsia="fr-FR"/>
        </w:rPr>
        <w:t xml:space="preserve"> les candidat</w:t>
      </w:r>
      <w:r w:rsidR="00DB6ED4" w:rsidRPr="00194698">
        <w:rPr>
          <w:rFonts w:eastAsia="Times New Roman" w:cstheme="minorHAnsi"/>
          <w:lang w:eastAsia="fr-FR"/>
        </w:rPr>
        <w:t>(e)</w:t>
      </w:r>
      <w:r w:rsidRPr="00194698">
        <w:rPr>
          <w:rFonts w:eastAsia="Times New Roman" w:cstheme="minorHAnsi"/>
          <w:lang w:eastAsia="fr-FR"/>
        </w:rPr>
        <w:t>s présélectionné</w:t>
      </w:r>
      <w:r w:rsidR="00DB6ED4" w:rsidRPr="00194698">
        <w:rPr>
          <w:rFonts w:eastAsia="Times New Roman" w:cstheme="minorHAnsi"/>
          <w:lang w:eastAsia="fr-FR"/>
        </w:rPr>
        <w:t>(e)</w:t>
      </w:r>
      <w:r w:rsidRPr="00194698">
        <w:rPr>
          <w:rFonts w:eastAsia="Times New Roman" w:cstheme="minorHAnsi"/>
          <w:lang w:eastAsia="fr-FR"/>
        </w:rPr>
        <w:t>s recevront une réponse et seront contactés pour entretien.</w:t>
      </w:r>
    </w:p>
    <w:p w14:paraId="55E0477E" w14:textId="77777777" w:rsidR="00581195" w:rsidRPr="00194698" w:rsidRDefault="00581195" w:rsidP="00194698">
      <w:pPr>
        <w:spacing w:after="0" w:line="240" w:lineRule="auto"/>
        <w:rPr>
          <w:rFonts w:eastAsia="Times New Roman" w:cstheme="minorHAnsi"/>
          <w:lang w:eastAsia="fr-FR"/>
        </w:rPr>
      </w:pPr>
    </w:p>
    <w:p w14:paraId="1823887D" w14:textId="3B852B13" w:rsidR="00581195" w:rsidRPr="00194698" w:rsidRDefault="00194698" w:rsidP="00194698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L</w:t>
      </w:r>
      <w:r w:rsidR="00581195" w:rsidRPr="00194698">
        <w:rPr>
          <w:rFonts w:eastAsia="Times New Roman" w:cstheme="minorHAnsi"/>
          <w:b/>
          <w:lang w:eastAsia="fr-FR"/>
        </w:rPr>
        <w:t>es candidatures seront analysées au fur et à mesure de leur réception. CARE Maroc se réserve le droit de clôturer le recrutement avant la date limite de l’offre.</w:t>
      </w:r>
    </w:p>
    <w:p w14:paraId="2637E37A" w14:textId="77777777" w:rsidR="00A06520" w:rsidRPr="00194698" w:rsidRDefault="00A06520" w:rsidP="00194698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</w:p>
    <w:p w14:paraId="491E7E69" w14:textId="77777777" w:rsidR="006E0532" w:rsidRPr="00194698" w:rsidRDefault="00A06520" w:rsidP="0019469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94698">
        <w:rPr>
          <w:rFonts w:eastAsia="Times New Roman" w:cstheme="minorHAnsi"/>
          <w:lang w:eastAsia="fr-FR"/>
        </w:rPr>
        <w:t xml:space="preserve">Au regard de la promotion de l’égalité des chances, CARE Maroc encourage les personnes en situation d’handicap et les femmes à postuler. </w:t>
      </w:r>
    </w:p>
    <w:p w14:paraId="31E459BD" w14:textId="77777777" w:rsidR="00A06520" w:rsidRDefault="00A06520" w:rsidP="00EF3842">
      <w:pPr>
        <w:shd w:val="clear" w:color="auto" w:fill="FFFFFF"/>
        <w:spacing w:after="0" w:line="305" w:lineRule="auto"/>
        <w:rPr>
          <w:rFonts w:ascii="Tahoma" w:eastAsia="Times New Roman" w:hAnsi="Tahoma" w:cs="Tahoma"/>
          <w:sz w:val="20"/>
          <w:szCs w:val="20"/>
          <w:u w:val="single"/>
          <w:bdr w:val="none" w:sz="0" w:space="0" w:color="auto" w:frame="1"/>
          <w:lang w:eastAsia="fr-FR"/>
        </w:rPr>
      </w:pPr>
    </w:p>
    <w:p w14:paraId="2053681A" w14:textId="28EB735A" w:rsidR="00052DFD" w:rsidRPr="00194698" w:rsidRDefault="006E0532" w:rsidP="00EF3842">
      <w:pPr>
        <w:shd w:val="clear" w:color="auto" w:fill="FFFFFF"/>
        <w:spacing w:after="0" w:line="305" w:lineRule="auto"/>
        <w:rPr>
          <w:rFonts w:cstheme="minorHAnsi"/>
        </w:rPr>
      </w:pPr>
      <w:r w:rsidRPr="00194698">
        <w:rPr>
          <w:rFonts w:eastAsia="Times New Roman" w:cstheme="minorHAnsi"/>
          <w:u w:val="single"/>
          <w:bdr w:val="none" w:sz="0" w:space="0" w:color="auto" w:frame="1"/>
          <w:lang w:eastAsia="fr-FR"/>
        </w:rPr>
        <w:t>Date limite de l’offre</w:t>
      </w:r>
      <w:r w:rsidR="00381696" w:rsidRPr="00194698">
        <w:rPr>
          <w:rFonts w:eastAsia="Times New Roman" w:cstheme="minorHAnsi"/>
          <w:u w:val="single"/>
          <w:bdr w:val="none" w:sz="0" w:space="0" w:color="auto" w:frame="1"/>
          <w:lang w:eastAsia="fr-FR"/>
        </w:rPr>
        <w:t> </w:t>
      </w:r>
      <w:r w:rsidR="00381696" w:rsidRPr="00194698">
        <w:rPr>
          <w:rFonts w:eastAsia="Times New Roman" w:cstheme="minorHAnsi"/>
          <w:u w:val="single"/>
          <w:lang w:eastAsia="fr-FR"/>
        </w:rPr>
        <w:t>:</w:t>
      </w:r>
      <w:r w:rsidR="00381696" w:rsidRPr="00194698">
        <w:rPr>
          <w:rFonts w:eastAsia="Times New Roman" w:cstheme="minorHAnsi"/>
          <w:lang w:eastAsia="fr-FR"/>
        </w:rPr>
        <w:t xml:space="preserve"> </w:t>
      </w:r>
      <w:r w:rsidR="000366A0">
        <w:rPr>
          <w:rFonts w:eastAsia="Times New Roman" w:cstheme="minorHAnsi"/>
          <w:b/>
          <w:bCs/>
          <w:bdr w:val="none" w:sz="0" w:space="0" w:color="auto" w:frame="1"/>
          <w:lang w:eastAsia="fr-FR"/>
        </w:rPr>
        <w:t>30 juillet</w:t>
      </w:r>
      <w:r w:rsidRPr="00194698">
        <w:rPr>
          <w:rFonts w:eastAsia="Times New Roman" w:cstheme="minorHAnsi"/>
          <w:b/>
          <w:bCs/>
          <w:bdr w:val="none" w:sz="0" w:space="0" w:color="auto" w:frame="1"/>
          <w:lang w:eastAsia="fr-FR"/>
        </w:rPr>
        <w:t xml:space="preserve"> 20</w:t>
      </w:r>
      <w:r w:rsidR="00F73A41" w:rsidRPr="00194698">
        <w:rPr>
          <w:rFonts w:eastAsia="Times New Roman" w:cstheme="minorHAnsi"/>
          <w:b/>
          <w:bCs/>
          <w:bdr w:val="none" w:sz="0" w:space="0" w:color="auto" w:frame="1"/>
          <w:lang w:eastAsia="fr-FR"/>
        </w:rPr>
        <w:t>22</w:t>
      </w:r>
    </w:p>
    <w:sectPr w:rsidR="00052DFD" w:rsidRPr="001946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853B" w14:textId="77777777" w:rsidR="00631BAA" w:rsidRDefault="00631BAA" w:rsidP="00B350C7">
      <w:pPr>
        <w:spacing w:after="0" w:line="240" w:lineRule="auto"/>
      </w:pPr>
      <w:r>
        <w:separator/>
      </w:r>
    </w:p>
  </w:endnote>
  <w:endnote w:type="continuationSeparator" w:id="0">
    <w:p w14:paraId="68249E41" w14:textId="77777777" w:rsidR="00631BAA" w:rsidRDefault="00631BAA" w:rsidP="00B3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0132" w14:textId="77777777" w:rsidR="00631BAA" w:rsidRDefault="00631BAA" w:rsidP="00B350C7">
      <w:pPr>
        <w:spacing w:after="0" w:line="240" w:lineRule="auto"/>
      </w:pPr>
      <w:r>
        <w:separator/>
      </w:r>
    </w:p>
  </w:footnote>
  <w:footnote w:type="continuationSeparator" w:id="0">
    <w:p w14:paraId="2536D0C7" w14:textId="77777777" w:rsidR="00631BAA" w:rsidRDefault="00631BAA" w:rsidP="00B3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9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9"/>
      <w:gridCol w:w="2043"/>
      <w:gridCol w:w="3145"/>
      <w:gridCol w:w="1964"/>
    </w:tblGrid>
    <w:tr w:rsidR="00B350C7" w:rsidRPr="007B24BE" w14:paraId="52ED72D6" w14:textId="77777777" w:rsidTr="009927EA">
      <w:trPr>
        <w:trHeight w:val="236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1909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9"/>
          </w:tblGrid>
          <w:tr w:rsidR="00B350C7" w:rsidRPr="007B24BE" w14:paraId="58E5CB69" w14:textId="77777777" w:rsidTr="009927EA">
            <w:trPr>
              <w:trHeight w:val="236"/>
              <w:tblCellSpacing w:w="0" w:type="dxa"/>
            </w:trPr>
            <w:tc>
              <w:tcPr>
                <w:tcW w:w="19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89F0DEC" w14:textId="77777777" w:rsidR="00B350C7" w:rsidRPr="00320B60" w:rsidRDefault="00B350C7" w:rsidP="00B350C7">
                <w:pPr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  <w:r>
                  <w:rPr>
                    <w:rFonts w:eastAsia="Times New Roman"/>
                    <w:noProof/>
                    <w:color w:val="000000"/>
                    <w:lang w:eastAsia="fr-FR"/>
                  </w:rPr>
                  <w:drawing>
                    <wp:anchor distT="0" distB="0" distL="114300" distR="114300" simplePos="0" relativeHeight="251659264" behindDoc="0" locked="0" layoutInCell="1" allowOverlap="1" wp14:anchorId="0A186AFD" wp14:editId="65CD191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113030</wp:posOffset>
                      </wp:positionV>
                      <wp:extent cx="695325" cy="733425"/>
                      <wp:effectExtent l="0" t="0" r="9525" b="9525"/>
                      <wp:wrapNone/>
                      <wp:docPr id="3" name="Image 3" descr="Logo CARE 4c haute d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3" descr="Logo CARE 4c haute d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02B954BA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F409A3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22702F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368DE0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  <w:tr w:rsidR="00B350C7" w:rsidRPr="007B24BE" w14:paraId="39A5F85C" w14:textId="77777777" w:rsidTr="009927EA">
      <w:trPr>
        <w:trHeight w:val="236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5B58E0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6D811D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FEF334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C4D82D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  <w:tr w:rsidR="00B350C7" w:rsidRPr="007B24BE" w14:paraId="31D56C0F" w14:textId="77777777" w:rsidTr="009927EA">
      <w:trPr>
        <w:trHeight w:val="248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F35BC3C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715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832955" w14:textId="77777777" w:rsidR="00B350C7" w:rsidRPr="00320B60" w:rsidRDefault="00B350C7" w:rsidP="00B350C7">
          <w:pPr>
            <w:spacing w:after="0" w:line="240" w:lineRule="auto"/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</w:pPr>
          <w:r w:rsidRPr="00320B60"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>Organisation Non Gouvernementale</w:t>
          </w:r>
          <w:r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 xml:space="preserve"> - </w:t>
          </w:r>
          <w:r w:rsidRPr="00320B60"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>CARE International</w:t>
          </w:r>
          <w:r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 xml:space="preserve"> </w:t>
          </w:r>
          <w:r w:rsidRPr="00320B60"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  <w:t>Maroc</w:t>
          </w:r>
        </w:p>
      </w:tc>
    </w:tr>
    <w:tr w:rsidR="00B350C7" w:rsidRPr="007B24BE" w14:paraId="7A70DED8" w14:textId="77777777" w:rsidTr="009927EA">
      <w:trPr>
        <w:trHeight w:val="248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9F4E8B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  <w:r>
            <w:rPr>
              <w:rFonts w:eastAsia="Times New Roman"/>
              <w:noProof/>
              <w:color w:val="000000"/>
              <w:lang w:eastAsia="fr-FR"/>
            </w:rPr>
            <mc:AlternateContent>
              <mc:Choice Requires="wps">
                <w:drawing>
                  <wp:anchor distT="4294967293" distB="4294967293" distL="114300" distR="114300" simplePos="0" relativeHeight="251660288" behindDoc="0" locked="0" layoutInCell="1" allowOverlap="1" wp14:anchorId="08487581" wp14:editId="5ED089C9">
                    <wp:simplePos x="0" y="0"/>
                    <wp:positionH relativeFrom="column">
                      <wp:posOffset>1246505</wp:posOffset>
                    </wp:positionH>
                    <wp:positionV relativeFrom="paragraph">
                      <wp:posOffset>1269</wp:posOffset>
                    </wp:positionV>
                    <wp:extent cx="4200525" cy="0"/>
                    <wp:effectExtent l="0" t="0" r="9525" b="19050"/>
                    <wp:wrapNone/>
                    <wp:docPr id="2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4200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F0F6B5" id="Connecteur droit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15pt,.1pt" to="428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" strokecolor="#f60">
                    <o:lock v:ext="edit" shapetype="f"/>
                  </v:line>
                </w:pict>
              </mc:Fallback>
            </mc:AlternateContent>
          </w: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951531" w14:textId="77777777" w:rsidR="00B350C7" w:rsidRPr="00320B60" w:rsidRDefault="00B350C7" w:rsidP="00B350C7">
          <w:pPr>
            <w:spacing w:after="0" w:line="240" w:lineRule="auto"/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5AEBD0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1583DF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  <w:tr w:rsidR="00B350C7" w:rsidRPr="007B24BE" w14:paraId="380AAA7D" w14:textId="77777777" w:rsidTr="009927EA">
      <w:trPr>
        <w:trHeight w:val="248"/>
      </w:trPr>
      <w:tc>
        <w:tcPr>
          <w:tcW w:w="2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72206B1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20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67A8D0" w14:textId="77777777" w:rsidR="00B350C7" w:rsidRPr="00320B60" w:rsidRDefault="00B350C7" w:rsidP="00B350C7">
          <w:pPr>
            <w:spacing w:after="0" w:line="240" w:lineRule="auto"/>
            <w:rPr>
              <w:rFonts w:ascii="Times New Roman" w:eastAsia="Times New Roman" w:hAnsi="Times New Roman"/>
              <w:color w:val="FF6600"/>
              <w:sz w:val="24"/>
              <w:szCs w:val="24"/>
              <w:lang w:eastAsia="fr-FR"/>
            </w:rPr>
          </w:pPr>
        </w:p>
      </w:tc>
      <w:tc>
        <w:tcPr>
          <w:tcW w:w="3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C41EB5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CDAFC37" w14:textId="77777777" w:rsidR="00B350C7" w:rsidRPr="00320B60" w:rsidRDefault="00B350C7" w:rsidP="00B350C7">
          <w:pPr>
            <w:spacing w:after="0" w:line="240" w:lineRule="auto"/>
            <w:rPr>
              <w:rFonts w:eastAsia="Times New Roman"/>
              <w:color w:val="000000"/>
              <w:lang w:eastAsia="fr-FR"/>
            </w:rPr>
          </w:pPr>
        </w:p>
      </w:tc>
    </w:tr>
  </w:tbl>
  <w:p w14:paraId="0C3B5574" w14:textId="77777777" w:rsidR="00B350C7" w:rsidRDefault="00B35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E00CB6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D1B58B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387BAA"/>
    <w:multiLevelType w:val="hybridMultilevel"/>
    <w:tmpl w:val="71A41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0523F"/>
    <w:multiLevelType w:val="hybridMultilevel"/>
    <w:tmpl w:val="B72CB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D63"/>
    <w:multiLevelType w:val="hybridMultilevel"/>
    <w:tmpl w:val="05CEF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45889"/>
    <w:multiLevelType w:val="multilevel"/>
    <w:tmpl w:val="9F7C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8451E"/>
    <w:multiLevelType w:val="hybridMultilevel"/>
    <w:tmpl w:val="DF16D33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73D4"/>
    <w:multiLevelType w:val="multilevel"/>
    <w:tmpl w:val="986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5241B"/>
    <w:multiLevelType w:val="hybridMultilevel"/>
    <w:tmpl w:val="9ACC15D6"/>
    <w:lvl w:ilvl="0" w:tplc="939EBD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60EE"/>
    <w:multiLevelType w:val="hybridMultilevel"/>
    <w:tmpl w:val="C21C318E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9626F"/>
    <w:multiLevelType w:val="multilevel"/>
    <w:tmpl w:val="34E8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326B6"/>
    <w:multiLevelType w:val="hybridMultilevel"/>
    <w:tmpl w:val="C0D8942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92548"/>
    <w:multiLevelType w:val="hybridMultilevel"/>
    <w:tmpl w:val="625CC5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6CC7"/>
    <w:multiLevelType w:val="hybridMultilevel"/>
    <w:tmpl w:val="C60690A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21F34"/>
    <w:multiLevelType w:val="multilevel"/>
    <w:tmpl w:val="92F2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B3001"/>
    <w:multiLevelType w:val="hybridMultilevel"/>
    <w:tmpl w:val="776AAFD4"/>
    <w:lvl w:ilvl="0" w:tplc="A64076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0E0E"/>
    <w:multiLevelType w:val="multilevel"/>
    <w:tmpl w:val="DA6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022F1"/>
    <w:multiLevelType w:val="hybridMultilevel"/>
    <w:tmpl w:val="ED823C0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D20E25"/>
    <w:multiLevelType w:val="multilevel"/>
    <w:tmpl w:val="A31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282370"/>
    <w:multiLevelType w:val="multilevel"/>
    <w:tmpl w:val="7CC6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F5BC9"/>
    <w:multiLevelType w:val="multilevel"/>
    <w:tmpl w:val="D55E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9526F"/>
    <w:multiLevelType w:val="hybridMultilevel"/>
    <w:tmpl w:val="63B8EE4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42935"/>
    <w:multiLevelType w:val="multilevel"/>
    <w:tmpl w:val="34C8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829F7"/>
    <w:multiLevelType w:val="hybridMultilevel"/>
    <w:tmpl w:val="02CA682C"/>
    <w:lvl w:ilvl="0" w:tplc="138C5D5C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23"/>
  </w:num>
  <w:num w:numId="5">
    <w:abstractNumId w:val="19"/>
  </w:num>
  <w:num w:numId="6">
    <w:abstractNumId w:val="21"/>
  </w:num>
  <w:num w:numId="7">
    <w:abstractNumId w:val="15"/>
  </w:num>
  <w:num w:numId="8">
    <w:abstractNumId w:val="17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8"/>
  </w:num>
  <w:num w:numId="15">
    <w:abstractNumId w:val="5"/>
  </w:num>
  <w:num w:numId="16">
    <w:abstractNumId w:val="1"/>
  </w:num>
  <w:num w:numId="17">
    <w:abstractNumId w:val="2"/>
  </w:num>
  <w:num w:numId="18">
    <w:abstractNumId w:val="22"/>
  </w:num>
  <w:num w:numId="19">
    <w:abstractNumId w:val="10"/>
  </w:num>
  <w:num w:numId="20">
    <w:abstractNumId w:val="14"/>
  </w:num>
  <w:num w:numId="21">
    <w:abstractNumId w:val="0"/>
  </w:num>
  <w:num w:numId="22">
    <w:abstractNumId w:val="1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32"/>
    <w:rsid w:val="00011471"/>
    <w:rsid w:val="000366A0"/>
    <w:rsid w:val="0004633A"/>
    <w:rsid w:val="00046607"/>
    <w:rsid w:val="00052DFD"/>
    <w:rsid w:val="000707AE"/>
    <w:rsid w:val="000A0284"/>
    <w:rsid w:val="000A366B"/>
    <w:rsid w:val="000D0791"/>
    <w:rsid w:val="000D6141"/>
    <w:rsid w:val="000D7040"/>
    <w:rsid w:val="000E70C0"/>
    <w:rsid w:val="000F3D7B"/>
    <w:rsid w:val="000F4BE7"/>
    <w:rsid w:val="000F6803"/>
    <w:rsid w:val="00105765"/>
    <w:rsid w:val="00151E74"/>
    <w:rsid w:val="00156982"/>
    <w:rsid w:val="0015782E"/>
    <w:rsid w:val="00172BF9"/>
    <w:rsid w:val="00192074"/>
    <w:rsid w:val="00194698"/>
    <w:rsid w:val="001B58B0"/>
    <w:rsid w:val="001C4A2F"/>
    <w:rsid w:val="001E1C94"/>
    <w:rsid w:val="00254EBA"/>
    <w:rsid w:val="002A5249"/>
    <w:rsid w:val="002C2E5A"/>
    <w:rsid w:val="003064F3"/>
    <w:rsid w:val="00364B73"/>
    <w:rsid w:val="00375F25"/>
    <w:rsid w:val="00381696"/>
    <w:rsid w:val="003D22B5"/>
    <w:rsid w:val="003F204D"/>
    <w:rsid w:val="00440BB5"/>
    <w:rsid w:val="00450C85"/>
    <w:rsid w:val="00486630"/>
    <w:rsid w:val="004E0E56"/>
    <w:rsid w:val="005144C4"/>
    <w:rsid w:val="00516A85"/>
    <w:rsid w:val="00523190"/>
    <w:rsid w:val="0052668B"/>
    <w:rsid w:val="00527BAE"/>
    <w:rsid w:val="00546337"/>
    <w:rsid w:val="00553939"/>
    <w:rsid w:val="00572EBA"/>
    <w:rsid w:val="005807F9"/>
    <w:rsid w:val="00581195"/>
    <w:rsid w:val="00581E73"/>
    <w:rsid w:val="005864E7"/>
    <w:rsid w:val="005B5EE8"/>
    <w:rsid w:val="006045D4"/>
    <w:rsid w:val="00630E47"/>
    <w:rsid w:val="00631BAA"/>
    <w:rsid w:val="006437EC"/>
    <w:rsid w:val="006B7AEA"/>
    <w:rsid w:val="006D631E"/>
    <w:rsid w:val="006E0532"/>
    <w:rsid w:val="007734F3"/>
    <w:rsid w:val="007D494E"/>
    <w:rsid w:val="007E1E5A"/>
    <w:rsid w:val="007F0FB1"/>
    <w:rsid w:val="00822E3A"/>
    <w:rsid w:val="0083503B"/>
    <w:rsid w:val="00835044"/>
    <w:rsid w:val="0086032B"/>
    <w:rsid w:val="00863005"/>
    <w:rsid w:val="00883674"/>
    <w:rsid w:val="00883EAC"/>
    <w:rsid w:val="008C2309"/>
    <w:rsid w:val="008D0FD0"/>
    <w:rsid w:val="008D77BB"/>
    <w:rsid w:val="008E583F"/>
    <w:rsid w:val="009105E9"/>
    <w:rsid w:val="00924E71"/>
    <w:rsid w:val="009550D5"/>
    <w:rsid w:val="00964DB1"/>
    <w:rsid w:val="00980A4D"/>
    <w:rsid w:val="00985D19"/>
    <w:rsid w:val="009E074B"/>
    <w:rsid w:val="009F0564"/>
    <w:rsid w:val="00A06520"/>
    <w:rsid w:val="00A10BBB"/>
    <w:rsid w:val="00A153B7"/>
    <w:rsid w:val="00A1643F"/>
    <w:rsid w:val="00A263F2"/>
    <w:rsid w:val="00A34052"/>
    <w:rsid w:val="00A82066"/>
    <w:rsid w:val="00A825B6"/>
    <w:rsid w:val="00A91166"/>
    <w:rsid w:val="00A91336"/>
    <w:rsid w:val="00AC6DAF"/>
    <w:rsid w:val="00AD5ADD"/>
    <w:rsid w:val="00AE4ECF"/>
    <w:rsid w:val="00B02A27"/>
    <w:rsid w:val="00B1031F"/>
    <w:rsid w:val="00B12083"/>
    <w:rsid w:val="00B3030B"/>
    <w:rsid w:val="00B350C7"/>
    <w:rsid w:val="00B51E85"/>
    <w:rsid w:val="00B67009"/>
    <w:rsid w:val="00BC093B"/>
    <w:rsid w:val="00BC3200"/>
    <w:rsid w:val="00BF582C"/>
    <w:rsid w:val="00BF5CF7"/>
    <w:rsid w:val="00C13367"/>
    <w:rsid w:val="00C5028D"/>
    <w:rsid w:val="00CA4BED"/>
    <w:rsid w:val="00D029D0"/>
    <w:rsid w:val="00D05231"/>
    <w:rsid w:val="00D4377E"/>
    <w:rsid w:val="00DB6ED4"/>
    <w:rsid w:val="00E76E6B"/>
    <w:rsid w:val="00E815BB"/>
    <w:rsid w:val="00EA12D5"/>
    <w:rsid w:val="00EA2FE1"/>
    <w:rsid w:val="00EB2A15"/>
    <w:rsid w:val="00ED7576"/>
    <w:rsid w:val="00EF127B"/>
    <w:rsid w:val="00EF1F49"/>
    <w:rsid w:val="00EF3842"/>
    <w:rsid w:val="00F02ECF"/>
    <w:rsid w:val="00F11882"/>
    <w:rsid w:val="00F152BB"/>
    <w:rsid w:val="00F229D5"/>
    <w:rsid w:val="00F73A41"/>
    <w:rsid w:val="00F749F0"/>
    <w:rsid w:val="00FA5133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1886"/>
  <w15:chartTrackingRefBased/>
  <w15:docId w15:val="{D1919C6C-B674-4827-A361-9B78AE8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05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meta">
    <w:name w:val="post-meta"/>
    <w:basedOn w:val="Normal"/>
    <w:rsid w:val="006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cats">
    <w:name w:val="post-cats"/>
    <w:basedOn w:val="Policepardfaut"/>
    <w:rsid w:val="006E0532"/>
  </w:style>
  <w:style w:type="character" w:styleId="Lienhypertexte">
    <w:name w:val="Hyperlink"/>
    <w:basedOn w:val="Policepardfaut"/>
    <w:uiPriority w:val="99"/>
    <w:unhideWhenUsed/>
    <w:rsid w:val="006E0532"/>
    <w:rPr>
      <w:color w:val="0000FF"/>
      <w:u w:val="single"/>
    </w:rPr>
  </w:style>
  <w:style w:type="character" w:customStyle="1" w:styleId="tie-date">
    <w:name w:val="tie-date"/>
    <w:basedOn w:val="Policepardfaut"/>
    <w:rsid w:val="006E0532"/>
  </w:style>
  <w:style w:type="character" w:customStyle="1" w:styleId="post-views">
    <w:name w:val="post-views"/>
    <w:basedOn w:val="Policepardfaut"/>
    <w:rsid w:val="006E0532"/>
  </w:style>
  <w:style w:type="paragraph" w:styleId="NormalWeb">
    <w:name w:val="Normal (Web)"/>
    <w:basedOn w:val="Normal"/>
    <w:uiPriority w:val="99"/>
    <w:semiHidden/>
    <w:unhideWhenUsed/>
    <w:rsid w:val="006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0532"/>
    <w:rPr>
      <w:b/>
      <w:bCs/>
    </w:rPr>
  </w:style>
  <w:style w:type="paragraph" w:styleId="Paragraphedeliste">
    <w:name w:val="List Paragraph"/>
    <w:basedOn w:val="Normal"/>
    <w:uiPriority w:val="34"/>
    <w:qFormat/>
    <w:rsid w:val="00EB2A1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51E8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0C7"/>
  </w:style>
  <w:style w:type="paragraph" w:styleId="Pieddepage">
    <w:name w:val="footer"/>
    <w:basedOn w:val="Normal"/>
    <w:link w:val="PieddepageCar"/>
    <w:uiPriority w:val="99"/>
    <w:unhideWhenUsed/>
    <w:rsid w:val="00B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0C7"/>
  </w:style>
  <w:style w:type="paragraph" w:styleId="Textedebulles">
    <w:name w:val="Balloon Text"/>
    <w:basedOn w:val="Normal"/>
    <w:link w:val="TextedebullesCar"/>
    <w:uiPriority w:val="99"/>
    <w:semiHidden/>
    <w:unhideWhenUsed/>
    <w:rsid w:val="0015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8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26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3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3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3F2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6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4DB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caremaro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adie@caremaro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kaoui@caremar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4601-0F98-45D9-A05C-E9F9BCD9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Sautre</dc:creator>
  <cp:keywords/>
  <dc:description/>
  <cp:lastModifiedBy>Abadie, Manon</cp:lastModifiedBy>
  <cp:revision>2</cp:revision>
  <cp:lastPrinted>2018-03-26T07:51:00Z</cp:lastPrinted>
  <dcterms:created xsi:type="dcterms:W3CDTF">2022-07-05T19:21:00Z</dcterms:created>
  <dcterms:modified xsi:type="dcterms:W3CDTF">2022-07-05T19:21:00Z</dcterms:modified>
</cp:coreProperties>
</file>