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F0BB" w14:textId="10737431" w:rsidR="0053756F" w:rsidRPr="00C44A4D" w:rsidRDefault="0053756F" w:rsidP="00C44A4D">
      <w:pPr>
        <w:jc w:val="lowKashida"/>
        <w:rPr>
          <w:b/>
          <w:bCs/>
        </w:rPr>
      </w:pPr>
      <w:r w:rsidRPr="00C44A4D">
        <w:rPr>
          <w:b/>
          <w:bCs/>
        </w:rPr>
        <w:t xml:space="preserve">Coordinateur </w:t>
      </w:r>
      <w:r w:rsidR="00FE60A0">
        <w:rPr>
          <w:b/>
          <w:bCs/>
        </w:rPr>
        <w:t>en</w:t>
      </w:r>
      <w:r w:rsidRPr="00C44A4D">
        <w:rPr>
          <w:b/>
          <w:bCs/>
        </w:rPr>
        <w:t xml:space="preserve"> suivi, évaluation et apprentissage (MEL) </w:t>
      </w:r>
    </w:p>
    <w:p w14:paraId="70D474DD" w14:textId="3AE93466" w:rsidR="0053756F" w:rsidRPr="00C44A4D" w:rsidRDefault="0053756F" w:rsidP="00C44A4D">
      <w:pPr>
        <w:jc w:val="lowKashida"/>
        <w:rPr>
          <w:b/>
          <w:bCs/>
        </w:rPr>
      </w:pPr>
      <w:r w:rsidRPr="00C44A4D">
        <w:rPr>
          <w:b/>
          <w:bCs/>
        </w:rPr>
        <w:t xml:space="preserve">Projet de Développement Socio-Economique Inclusif </w:t>
      </w:r>
      <w:r w:rsidR="001C2D24" w:rsidRPr="00C44A4D">
        <w:rPr>
          <w:b/>
          <w:bCs/>
        </w:rPr>
        <w:t>-</w:t>
      </w:r>
      <w:r w:rsidRPr="00C44A4D">
        <w:rPr>
          <w:b/>
          <w:bCs/>
        </w:rPr>
        <w:t xml:space="preserve">Région de Beni-Mellal </w:t>
      </w:r>
      <w:proofErr w:type="spellStart"/>
      <w:r w:rsidRPr="00C44A4D">
        <w:rPr>
          <w:b/>
          <w:bCs/>
        </w:rPr>
        <w:t>Kh</w:t>
      </w:r>
      <w:r w:rsidR="00605D17" w:rsidRPr="00C44A4D">
        <w:rPr>
          <w:b/>
          <w:bCs/>
        </w:rPr>
        <w:t>é</w:t>
      </w:r>
      <w:r w:rsidRPr="00C44A4D">
        <w:rPr>
          <w:b/>
          <w:bCs/>
        </w:rPr>
        <w:t>nifra</w:t>
      </w:r>
      <w:proofErr w:type="spellEnd"/>
      <w:r w:rsidRPr="00C44A4D">
        <w:rPr>
          <w:b/>
          <w:bCs/>
        </w:rPr>
        <w:t>, Maroc</w:t>
      </w:r>
    </w:p>
    <w:p w14:paraId="2194239F" w14:textId="71895F27" w:rsidR="0053756F" w:rsidRPr="00C44A4D" w:rsidRDefault="0053756F" w:rsidP="00C44A4D">
      <w:pPr>
        <w:jc w:val="lowKashida"/>
        <w:rPr>
          <w:b/>
          <w:bCs/>
          <w:u w:val="single"/>
        </w:rPr>
      </w:pPr>
      <w:r w:rsidRPr="00C44A4D">
        <w:rPr>
          <w:b/>
          <w:bCs/>
          <w:u w:val="single"/>
        </w:rPr>
        <w:t>Description du projet</w:t>
      </w:r>
      <w:r w:rsidR="001C2D24" w:rsidRPr="00C44A4D">
        <w:rPr>
          <w:b/>
          <w:bCs/>
          <w:u w:val="single"/>
        </w:rPr>
        <w:t> :</w:t>
      </w:r>
    </w:p>
    <w:p w14:paraId="1A808665" w14:textId="185FC2DE" w:rsidR="0053756F" w:rsidRPr="0053756F" w:rsidRDefault="0053756F" w:rsidP="00C44A4D">
      <w:pPr>
        <w:jc w:val="lowKashida"/>
      </w:pPr>
      <w:r w:rsidRPr="0053756F">
        <w:t>FHI 360, une organisation à but non lucratif basée aux Etats-Unis, recherche des candidats qualifiés pour le poste de coordinateur de suivi et d'évaluation basé dans la région de Beni Mellal-</w:t>
      </w:r>
      <w:proofErr w:type="spellStart"/>
      <w:r w:rsidRPr="0053756F">
        <w:t>Khenifra</w:t>
      </w:r>
      <w:proofErr w:type="spellEnd"/>
      <w:r w:rsidRPr="0053756F">
        <w:t xml:space="preserve"> au Maroc pour soutenir un projet financé par l'USAID visant à promouvoir l'inclusion socio-économique dans les zones marginalisées du Maroc par l'amélioration et l'institutionnalisation de la gouvernance participative, et l'amélioration des opportunités d'affaires dans la région. </w:t>
      </w:r>
    </w:p>
    <w:p w14:paraId="4FB095ED" w14:textId="64FF397B" w:rsidR="0053756F" w:rsidRPr="00C44A4D" w:rsidRDefault="0053756F" w:rsidP="0053756F">
      <w:pPr>
        <w:rPr>
          <w:b/>
          <w:bCs/>
          <w:u w:val="single"/>
        </w:rPr>
      </w:pPr>
      <w:r w:rsidRPr="00C44A4D">
        <w:rPr>
          <w:b/>
          <w:bCs/>
          <w:u w:val="single"/>
        </w:rPr>
        <w:t>Description du poste</w:t>
      </w:r>
      <w:r w:rsidR="001C2D24" w:rsidRPr="00C44A4D">
        <w:rPr>
          <w:b/>
          <w:bCs/>
          <w:u w:val="single"/>
        </w:rPr>
        <w:t> :</w:t>
      </w:r>
    </w:p>
    <w:p w14:paraId="434519B9" w14:textId="500CFD53" w:rsidR="0053756F" w:rsidRPr="0053756F" w:rsidRDefault="0053756F" w:rsidP="00C44A4D">
      <w:pPr>
        <w:jc w:val="lowKashida"/>
      </w:pPr>
      <w:r w:rsidRPr="0053756F">
        <w:t xml:space="preserve">Le coordinateur MEL jouera un rôle de premier plan dans la mise en œuvre du plan de suivi et d'évaluation et pourra contribuer aux mises à jour périodiques des indicateurs, des cibles, des systèmes et des processus, le cas échéant. Le </w:t>
      </w:r>
      <w:r w:rsidR="00605D17" w:rsidRPr="0053756F">
        <w:t>coordinateu</w:t>
      </w:r>
      <w:r w:rsidR="00605D17">
        <w:t>r (</w:t>
      </w:r>
      <w:r w:rsidR="001C2D24">
        <w:t>la coordinatrice)</w:t>
      </w:r>
      <w:r w:rsidRPr="0053756F">
        <w:t xml:space="preserve"> MEL travaillera avec l'équipe de projet pour saisir et faciliter efficacement les conversations sur l'apprentissage du projet, tout en sauvegardant la collecte et la gestion des données du programme et en recommandant des changements aux plans de travail annuels ou aux techniques de collecte de données, si nécessaire. Le coordinateur MEL rendra compte au chef de partie adjoint et travaillera en étroite collaboration avec un conseiller technique du bureau local de FHI 360/DC. Il/elle formera le personnel du projet sur des tâches spécifiques de MEL et assurera la liaison avec l'USAID/Maroc sur les exigences de </w:t>
      </w:r>
      <w:proofErr w:type="spellStart"/>
      <w:r w:rsidRPr="0053756F">
        <w:t>reporting</w:t>
      </w:r>
      <w:proofErr w:type="spellEnd"/>
      <w:r w:rsidRPr="0053756F">
        <w:t xml:space="preserve"> de MEL et les stratégies d'apprentissage du programme. </w:t>
      </w:r>
    </w:p>
    <w:p w14:paraId="0BBBD5A5" w14:textId="5B897E7F" w:rsidR="0053756F" w:rsidRPr="00C44A4D" w:rsidRDefault="0053756F" w:rsidP="00C44A4D">
      <w:pPr>
        <w:jc w:val="lowKashida"/>
        <w:rPr>
          <w:b/>
          <w:bCs/>
          <w:u w:val="single"/>
        </w:rPr>
      </w:pPr>
      <w:r w:rsidRPr="0053756F">
        <w:t xml:space="preserve"> </w:t>
      </w:r>
      <w:r w:rsidR="00605D17" w:rsidRPr="00C44A4D">
        <w:rPr>
          <w:b/>
          <w:bCs/>
          <w:u w:val="single"/>
        </w:rPr>
        <w:t>L</w:t>
      </w:r>
      <w:r w:rsidR="00B92D51" w:rsidRPr="00C44A4D">
        <w:rPr>
          <w:b/>
          <w:bCs/>
          <w:u w:val="single"/>
        </w:rPr>
        <w:t xml:space="preserve">es </w:t>
      </w:r>
      <w:r w:rsidR="00605D17" w:rsidRPr="00C44A4D">
        <w:rPr>
          <w:b/>
          <w:bCs/>
          <w:u w:val="single"/>
        </w:rPr>
        <w:t xml:space="preserve">tâches </w:t>
      </w:r>
      <w:r w:rsidR="00B92D51" w:rsidRPr="00C44A4D">
        <w:rPr>
          <w:b/>
          <w:bCs/>
          <w:u w:val="single"/>
        </w:rPr>
        <w:t>principales</w:t>
      </w:r>
      <w:r w:rsidR="001C2D24" w:rsidRPr="00C44A4D">
        <w:rPr>
          <w:b/>
          <w:bCs/>
          <w:u w:val="single"/>
        </w:rPr>
        <w:t> :</w:t>
      </w:r>
    </w:p>
    <w:p w14:paraId="3FFFC520" w14:textId="660A6B9A" w:rsidR="0053756F" w:rsidRPr="0053756F" w:rsidRDefault="0053756F" w:rsidP="00C44A4D">
      <w:pPr>
        <w:pStyle w:val="ListParagraph"/>
        <w:numPr>
          <w:ilvl w:val="0"/>
          <w:numId w:val="1"/>
        </w:numPr>
        <w:jc w:val="lowKashida"/>
      </w:pPr>
      <w:r w:rsidRPr="0053756F">
        <w:t>Superviser l'application des principes de collaboration, d'apprentissage et d'adaptation (</w:t>
      </w:r>
      <w:proofErr w:type="spellStart"/>
      <w:r w:rsidR="00B92D51" w:rsidRPr="001C2D24">
        <w:rPr>
          <w:rFonts w:ascii="Calibri" w:hAnsi="Calibri" w:cs="Calibri"/>
        </w:rPr>
        <w:t>Collaborating</w:t>
      </w:r>
      <w:proofErr w:type="spellEnd"/>
      <w:r w:rsidR="00B92D51" w:rsidRPr="001C2D24">
        <w:rPr>
          <w:rFonts w:ascii="Calibri" w:hAnsi="Calibri" w:cs="Calibri"/>
        </w:rPr>
        <w:t xml:space="preserve">, Learning, and </w:t>
      </w:r>
      <w:proofErr w:type="spellStart"/>
      <w:r w:rsidR="00B92D51" w:rsidRPr="001C2D24">
        <w:rPr>
          <w:rFonts w:ascii="Calibri" w:hAnsi="Calibri" w:cs="Calibri"/>
        </w:rPr>
        <w:t>Adapting</w:t>
      </w:r>
      <w:proofErr w:type="spellEnd"/>
      <w:r w:rsidRPr="0053756F">
        <w:t>) pour informer la mise en œuvre et la gestion du programme. Cela comprendra la mise en place de systèmes pour s'assurer que l'apprentissage est capturé avec précision et que des sessions de réflexion sont facilitées afin d'identifier des mécanismes significatifs pour renforcer les efforts du projet et mieux atteindre les objectifs.</w:t>
      </w:r>
    </w:p>
    <w:p w14:paraId="523A4094" w14:textId="77777777" w:rsidR="0053756F" w:rsidRPr="0053756F" w:rsidRDefault="0053756F" w:rsidP="00C44A4D">
      <w:pPr>
        <w:pStyle w:val="ListParagraph"/>
        <w:numPr>
          <w:ilvl w:val="0"/>
          <w:numId w:val="1"/>
        </w:numPr>
        <w:jc w:val="lowKashida"/>
      </w:pPr>
      <w:r w:rsidRPr="0053756F">
        <w:t xml:space="preserve">Affiner la conception du système MEL du programme, en identifiant clairement les utilisateurs et l'utilité des données/informations. </w:t>
      </w:r>
    </w:p>
    <w:p w14:paraId="1FCC5372" w14:textId="77777777" w:rsidR="0053756F" w:rsidRPr="0053756F" w:rsidRDefault="0053756F" w:rsidP="00C44A4D">
      <w:pPr>
        <w:pStyle w:val="ListParagraph"/>
        <w:numPr>
          <w:ilvl w:val="0"/>
          <w:numId w:val="1"/>
        </w:numPr>
        <w:jc w:val="lowKashida"/>
      </w:pPr>
      <w:r w:rsidRPr="0053756F">
        <w:t xml:space="preserve">Affiner les indicateurs MEL et adapter les outils MEL pour répondre aux besoins du programme, qui peuvent inclure des pré-tests et des post-tests, des protocoles d'entretien avec des groupes de discussion, des outils d'enquête communautaire et des instruments d'enquête de base, à mi-parcours et finale. </w:t>
      </w:r>
    </w:p>
    <w:p w14:paraId="7CAA028B" w14:textId="77777777" w:rsidR="0053756F" w:rsidRPr="0053756F" w:rsidRDefault="0053756F" w:rsidP="00C44A4D">
      <w:pPr>
        <w:pStyle w:val="ListParagraph"/>
        <w:numPr>
          <w:ilvl w:val="0"/>
          <w:numId w:val="1"/>
        </w:numPr>
        <w:jc w:val="lowKashida"/>
      </w:pPr>
      <w:r w:rsidRPr="0053756F">
        <w:t xml:space="preserve">Gérer et sauvegarder la collecte de données, former le personnel du programme, et superviser les activités MEL du personnel et des sous-traitants. </w:t>
      </w:r>
    </w:p>
    <w:p w14:paraId="21308F4D" w14:textId="77777777" w:rsidR="0053756F" w:rsidRPr="0053756F" w:rsidRDefault="0053756F" w:rsidP="00C44A4D">
      <w:pPr>
        <w:pStyle w:val="ListParagraph"/>
        <w:numPr>
          <w:ilvl w:val="0"/>
          <w:numId w:val="1"/>
        </w:numPr>
        <w:jc w:val="lowKashida"/>
      </w:pPr>
      <w:r w:rsidRPr="0053756F">
        <w:t xml:space="preserve">Assurer la liaison avec la mission de l'USAID sur la conception des outils MEL et sur les modifications du système MEL du projet. </w:t>
      </w:r>
    </w:p>
    <w:p w14:paraId="5EF639BD" w14:textId="77777777" w:rsidR="0053756F" w:rsidRPr="0053756F" w:rsidRDefault="0053756F" w:rsidP="00C44A4D">
      <w:pPr>
        <w:pStyle w:val="ListParagraph"/>
        <w:numPr>
          <w:ilvl w:val="0"/>
          <w:numId w:val="1"/>
        </w:numPr>
        <w:jc w:val="lowKashida"/>
      </w:pPr>
      <w:r w:rsidRPr="0053756F">
        <w:t xml:space="preserve">Analyser toutes les données collectées avec l'aide du département de recherche et d'évaluation du siège et conseiller la direction du programme sur les adaptations nécessaires du programme. </w:t>
      </w:r>
    </w:p>
    <w:p w14:paraId="2711ED6A" w14:textId="6B89AB79" w:rsidR="0053756F" w:rsidRPr="0053756F" w:rsidRDefault="0053756F" w:rsidP="00C44A4D">
      <w:pPr>
        <w:pStyle w:val="ListParagraph"/>
        <w:numPr>
          <w:ilvl w:val="0"/>
          <w:numId w:val="1"/>
        </w:numPr>
        <w:jc w:val="lowKashida"/>
      </w:pPr>
      <w:r w:rsidRPr="0053756F">
        <w:t xml:space="preserve">Contribuer à la rédaction de rapports de performance pour le bailleur de fonds et d'autres livrables du programme. </w:t>
      </w:r>
    </w:p>
    <w:p w14:paraId="75CDC89B" w14:textId="77777777" w:rsidR="0053756F" w:rsidRPr="0053756F" w:rsidRDefault="0053756F" w:rsidP="00C44A4D">
      <w:pPr>
        <w:pStyle w:val="ListParagraph"/>
        <w:numPr>
          <w:ilvl w:val="0"/>
          <w:numId w:val="1"/>
        </w:numPr>
        <w:jc w:val="lowKashida"/>
      </w:pPr>
      <w:r w:rsidRPr="0053756F">
        <w:t xml:space="preserve">Travailler avec les bénéficiaires de subventions pour assurer un flux d'informations exact, y compris des conseils et un soutien sur la collecte de données, la mesure et les rapports des bénéficiaires de subventions. </w:t>
      </w:r>
    </w:p>
    <w:p w14:paraId="458DABF1" w14:textId="1F8C1189" w:rsidR="0053756F" w:rsidRPr="00C44A4D" w:rsidRDefault="0053756F" w:rsidP="00C44A4D">
      <w:pPr>
        <w:jc w:val="lowKashida"/>
        <w:rPr>
          <w:b/>
          <w:bCs/>
          <w:u w:val="single"/>
        </w:rPr>
      </w:pPr>
      <w:r w:rsidRPr="0053756F">
        <w:lastRenderedPageBreak/>
        <w:t xml:space="preserve"> </w:t>
      </w:r>
      <w:r w:rsidRPr="00C44A4D">
        <w:rPr>
          <w:b/>
          <w:bCs/>
          <w:u w:val="single"/>
        </w:rPr>
        <w:t xml:space="preserve">Qualifications : </w:t>
      </w:r>
    </w:p>
    <w:p w14:paraId="0B76B012" w14:textId="7F683CDA" w:rsidR="0053756F" w:rsidRPr="0053756F" w:rsidRDefault="0053756F" w:rsidP="00C44A4D">
      <w:pPr>
        <w:pStyle w:val="ListParagraph"/>
        <w:numPr>
          <w:ilvl w:val="0"/>
          <w:numId w:val="2"/>
        </w:numPr>
        <w:jc w:val="lowKashida"/>
      </w:pPr>
      <w:r>
        <w:t>Licence</w:t>
      </w:r>
      <w:r w:rsidRPr="0053756F">
        <w:t xml:space="preserve"> ou équivalen</w:t>
      </w:r>
      <w:r w:rsidR="00605D17">
        <w:t>t</w:t>
      </w:r>
      <w:r w:rsidRPr="0053756F">
        <w:t xml:space="preserve"> international</w:t>
      </w:r>
      <w:r>
        <w:t xml:space="preserve"> </w:t>
      </w:r>
      <w:r w:rsidRPr="0053756F">
        <w:t xml:space="preserve">en sciences sociales, gestion, développement international, suivi et évaluation, ou dans un domaine connexe ; maîtrise ou diplôme supérieur ou équivalent international préféré. </w:t>
      </w:r>
    </w:p>
    <w:p w14:paraId="634D4DC5" w14:textId="242A5803" w:rsidR="0053756F" w:rsidRPr="0053756F" w:rsidRDefault="0053756F" w:rsidP="00C44A4D">
      <w:pPr>
        <w:pStyle w:val="ListParagraph"/>
        <w:numPr>
          <w:ilvl w:val="0"/>
          <w:numId w:val="2"/>
        </w:numPr>
        <w:jc w:val="lowKashida"/>
      </w:pPr>
      <w:r w:rsidRPr="0053756F">
        <w:t xml:space="preserve">Minimum de </w:t>
      </w:r>
      <w:r w:rsidR="00605D17" w:rsidRPr="0053756F">
        <w:t>cinq ans</w:t>
      </w:r>
      <w:r w:rsidRPr="0053756F">
        <w:t xml:space="preserve"> d'expérience professionnelle connexe, trois ans au Maroc de préférence. </w:t>
      </w:r>
    </w:p>
    <w:p w14:paraId="27AD775A" w14:textId="75662AED" w:rsidR="0053756F" w:rsidRPr="0053756F" w:rsidRDefault="0053756F" w:rsidP="00C44A4D">
      <w:pPr>
        <w:pStyle w:val="ListParagraph"/>
        <w:numPr>
          <w:ilvl w:val="0"/>
          <w:numId w:val="2"/>
        </w:numPr>
        <w:jc w:val="lowKashida"/>
      </w:pPr>
      <w:r w:rsidRPr="0053756F">
        <w:t>Expérience d</w:t>
      </w:r>
      <w:r w:rsidR="00605D17">
        <w:t>ans</w:t>
      </w:r>
      <w:r w:rsidRPr="0053756F">
        <w:t xml:space="preserve"> la gestion et l'exécution d'activités de suivi et d'évaluation pour des programmes financés par des donateurs, y compris une expérience d</w:t>
      </w:r>
      <w:r w:rsidR="00605D17">
        <w:t>ans le</w:t>
      </w:r>
      <w:r w:rsidRPr="0053756F">
        <w:t xml:space="preserve"> suivi et l'évaluation d'activités de réforme politique et/ou de développement des capacités. </w:t>
      </w:r>
    </w:p>
    <w:p w14:paraId="44C88A0B" w14:textId="6AC6F088" w:rsidR="0053756F" w:rsidRPr="0053756F" w:rsidRDefault="0053756F" w:rsidP="00C44A4D">
      <w:pPr>
        <w:pStyle w:val="ListParagraph"/>
        <w:numPr>
          <w:ilvl w:val="0"/>
          <w:numId w:val="2"/>
        </w:numPr>
        <w:jc w:val="lowKashida"/>
      </w:pPr>
      <w:r w:rsidRPr="0053756F">
        <w:t>Aptitudes démontrées dans les méthodologies qualitatives et quantitatives d</w:t>
      </w:r>
      <w:r w:rsidR="00605D17">
        <w:t>u</w:t>
      </w:r>
      <w:r w:rsidRPr="0053756F">
        <w:t xml:space="preserve"> MEL</w:t>
      </w:r>
      <w:r w:rsidR="00605D17">
        <w:t>,</w:t>
      </w:r>
      <w:r w:rsidRPr="0053756F">
        <w:t xml:space="preserve"> appropriées aux processus de changement complexes et au développement des capacités, ainsi que dans la gestion des connaissances et l'apprentissage organisationnel. </w:t>
      </w:r>
    </w:p>
    <w:p w14:paraId="5C64935F" w14:textId="4B95F903" w:rsidR="0053756F" w:rsidRPr="0053756F" w:rsidRDefault="0053756F" w:rsidP="00C44A4D">
      <w:pPr>
        <w:pStyle w:val="ListParagraph"/>
        <w:numPr>
          <w:ilvl w:val="0"/>
          <w:numId w:val="2"/>
        </w:numPr>
        <w:jc w:val="lowKashida"/>
      </w:pPr>
      <w:r w:rsidRPr="0053756F">
        <w:t>Expérience d</w:t>
      </w:r>
      <w:r w:rsidR="00605D17">
        <w:t>ans</w:t>
      </w:r>
      <w:r w:rsidRPr="0053756F">
        <w:t xml:space="preserve"> la coordination avec les gouvernements, les ministères et/ou les ONG locales, ainsi que les communautés locales, pour la conception et la mise en œuvre d'enquêtes et d'autres techniques de collecte de données, y compris celles qui portent sur les faiblesses en matière de capacités, de préférence. </w:t>
      </w:r>
    </w:p>
    <w:p w14:paraId="19769960" w14:textId="77777777" w:rsidR="0053756F" w:rsidRPr="0053756F" w:rsidRDefault="0053756F" w:rsidP="00C44A4D">
      <w:pPr>
        <w:pStyle w:val="ListParagraph"/>
        <w:numPr>
          <w:ilvl w:val="0"/>
          <w:numId w:val="2"/>
        </w:numPr>
        <w:jc w:val="lowKashida"/>
      </w:pPr>
      <w:r w:rsidRPr="0053756F">
        <w:t xml:space="preserve">Compétences interpersonnelles et de communication avérées et capacité à diriger des équipes multidisciplinaires. </w:t>
      </w:r>
    </w:p>
    <w:p w14:paraId="75E6C6FF" w14:textId="77777777" w:rsidR="0053756F" w:rsidRPr="0053756F" w:rsidRDefault="0053756F" w:rsidP="00C44A4D">
      <w:pPr>
        <w:pStyle w:val="ListParagraph"/>
        <w:numPr>
          <w:ilvl w:val="0"/>
          <w:numId w:val="2"/>
        </w:numPr>
        <w:jc w:val="lowKashida"/>
      </w:pPr>
      <w:r w:rsidRPr="0053756F">
        <w:t xml:space="preserve">Maîtrise du français et de l'arabe, à l'oral comme à l'écrit, et connaissance pratique de l'anglais, de préférence. </w:t>
      </w:r>
    </w:p>
    <w:p w14:paraId="316D1DA6" w14:textId="188E5922" w:rsidR="0053756F" w:rsidRPr="0053756F" w:rsidRDefault="0053756F" w:rsidP="00C44A4D">
      <w:pPr>
        <w:pStyle w:val="ListParagraph"/>
        <w:numPr>
          <w:ilvl w:val="0"/>
          <w:numId w:val="2"/>
        </w:numPr>
        <w:jc w:val="lowKashida"/>
      </w:pPr>
      <w:r w:rsidRPr="0053756F">
        <w:t xml:space="preserve">Capacité à utiliser efficacement des logiciels d'analyse statistique tels que STATA et SPSS </w:t>
      </w:r>
      <w:r w:rsidR="001C2D24">
        <w:t>(</w:t>
      </w:r>
      <w:r w:rsidRPr="0053756F">
        <w:t>souhaité.</w:t>
      </w:r>
      <w:r w:rsidR="001C2D24">
        <w:t>)</w:t>
      </w:r>
    </w:p>
    <w:p w14:paraId="104E371B" w14:textId="77777777" w:rsidR="00BD1F40" w:rsidRDefault="00BD1F40" w:rsidP="00BD1F40">
      <w:pPr>
        <w:pStyle w:val="NormalWeb"/>
        <w:shd w:val="clear" w:color="auto" w:fill="FFFFFF"/>
        <w:spacing w:before="0" w:beforeAutospacing="0" w:after="0" w:afterAutospacing="0"/>
        <w:ind w:left="360"/>
        <w:textAlignment w:val="baseline"/>
        <w:rPr>
          <w:rFonts w:ascii="Calibri" w:hAnsi="Calibri" w:cs="Calibri"/>
        </w:rPr>
      </w:pPr>
    </w:p>
    <w:p w14:paraId="6A446FCA" w14:textId="77777777" w:rsidR="00402E5C" w:rsidRPr="00EB6D42" w:rsidRDefault="00402E5C" w:rsidP="00402E5C">
      <w:pPr>
        <w:pStyle w:val="NoSpacing"/>
        <w:spacing w:line="276" w:lineRule="auto"/>
        <w:rPr>
          <w:rFonts w:cstheme="minorHAnsi"/>
          <w:b/>
          <w:bCs/>
          <w:sz w:val="28"/>
          <w:szCs w:val="28"/>
          <w:lang w:val="fr"/>
        </w:rPr>
      </w:pPr>
      <w:r w:rsidRPr="00EB6D42">
        <w:rPr>
          <w:rFonts w:cstheme="minorHAnsi"/>
          <w:b/>
          <w:bCs/>
          <w:sz w:val="28"/>
          <w:szCs w:val="28"/>
          <w:lang w:val="fr"/>
        </w:rPr>
        <w:t xml:space="preserve">Comment Postuler ? </w:t>
      </w:r>
    </w:p>
    <w:p w14:paraId="5E818AE9" w14:textId="77777777" w:rsidR="00402E5C" w:rsidRDefault="00402E5C" w:rsidP="00402E5C">
      <w:pPr>
        <w:pStyle w:val="NoSpacing"/>
        <w:spacing w:line="276" w:lineRule="auto"/>
        <w:rPr>
          <w:rFonts w:cstheme="minorHAnsi"/>
          <w:sz w:val="24"/>
          <w:szCs w:val="24"/>
          <w:lang w:val="fr"/>
        </w:rPr>
      </w:pPr>
    </w:p>
    <w:p w14:paraId="2ABAEBCE" w14:textId="77777777" w:rsidR="00402E5C" w:rsidRPr="00EB6D42" w:rsidRDefault="00402E5C" w:rsidP="00402E5C">
      <w:pPr>
        <w:pStyle w:val="NoSpacing"/>
        <w:spacing w:line="276" w:lineRule="auto"/>
        <w:rPr>
          <w:rFonts w:cstheme="minorHAnsi"/>
          <w:sz w:val="24"/>
          <w:szCs w:val="24"/>
          <w:lang w:val="fr-FR"/>
        </w:rPr>
      </w:pPr>
      <w:r w:rsidRPr="0081361D">
        <w:rPr>
          <w:rFonts w:cstheme="minorHAnsi"/>
          <w:sz w:val="24"/>
          <w:szCs w:val="24"/>
          <w:lang w:val="fr"/>
        </w:rPr>
        <w:t xml:space="preserve">Pour postuler, veuillez envoyer votre CV à: </w:t>
      </w:r>
      <w:hyperlink r:id="rId5" w:history="1">
        <w:r w:rsidRPr="00EB6D42">
          <w:rPr>
            <w:rStyle w:val="Hyperlink"/>
            <w:rFonts w:cstheme="minorHAnsi"/>
            <w:sz w:val="24"/>
            <w:szCs w:val="24"/>
            <w:lang w:val="fr"/>
          </w:rPr>
          <w:t>Morocco.ised@fhi360.org</w:t>
        </w:r>
      </w:hyperlink>
      <w:r w:rsidRPr="0081361D">
        <w:rPr>
          <w:rFonts w:cstheme="minorHAnsi"/>
          <w:sz w:val="24"/>
          <w:szCs w:val="24"/>
          <w:lang w:val="fr"/>
        </w:rPr>
        <w:t>.</w:t>
      </w:r>
    </w:p>
    <w:p w14:paraId="5FF50B89" w14:textId="77777777" w:rsidR="00402E5C" w:rsidRPr="0081361D" w:rsidRDefault="00402E5C" w:rsidP="00402E5C">
      <w:pPr>
        <w:pStyle w:val="NoSpacing"/>
        <w:spacing w:line="276" w:lineRule="auto"/>
        <w:rPr>
          <w:rFonts w:cstheme="minorHAnsi"/>
          <w:sz w:val="24"/>
          <w:szCs w:val="24"/>
          <w:lang w:val="fr"/>
        </w:rPr>
      </w:pPr>
    </w:p>
    <w:p w14:paraId="56C86E78" w14:textId="65CE60FE" w:rsidR="00402E5C" w:rsidRDefault="00402E5C" w:rsidP="00402E5C">
      <w:pPr>
        <w:pStyle w:val="NormalWeb"/>
        <w:shd w:val="clear" w:color="auto" w:fill="FFFFFF"/>
        <w:spacing w:before="0" w:beforeAutospacing="0" w:after="0" w:afterAutospacing="0" w:line="276" w:lineRule="auto"/>
        <w:textAlignment w:val="baseline"/>
        <w:rPr>
          <w:rFonts w:asciiTheme="minorHAnsi" w:hAnsiTheme="minorHAnsi" w:cstheme="minorHAnsi"/>
          <w:lang w:val="fr"/>
        </w:rPr>
      </w:pPr>
      <w:r w:rsidRPr="00EB6D42">
        <w:rPr>
          <w:rFonts w:asciiTheme="minorHAnsi" w:hAnsiTheme="minorHAnsi" w:cstheme="minorHAnsi"/>
          <w:lang w:val="fr"/>
        </w:rPr>
        <w:t>Sur la ligne d’objet, veuillez renseigner « </w:t>
      </w:r>
      <w:r>
        <w:rPr>
          <w:rFonts w:asciiTheme="minorHAnsi" w:hAnsiTheme="minorHAnsi" w:cstheme="minorHAnsi"/>
          <w:color w:val="000000" w:themeColor="text1"/>
          <w:bdr w:val="none" w:sz="0" w:space="0" w:color="auto" w:frame="1"/>
          <w:lang w:val="fr"/>
        </w:rPr>
        <w:t>MEL</w:t>
      </w:r>
      <w:r w:rsidRPr="00EB6D42">
        <w:rPr>
          <w:rFonts w:asciiTheme="minorHAnsi" w:hAnsiTheme="minorHAnsi" w:cstheme="minorHAnsi"/>
          <w:lang w:val="fr"/>
        </w:rPr>
        <w:t>».</w:t>
      </w:r>
    </w:p>
    <w:p w14:paraId="6242DA6B" w14:textId="0FFC27C3" w:rsidR="00402E5C" w:rsidRDefault="00402E5C" w:rsidP="00402E5C">
      <w:pPr>
        <w:pStyle w:val="NoSpacing"/>
        <w:spacing w:line="276" w:lineRule="auto"/>
        <w:rPr>
          <w:rFonts w:cstheme="minorHAnsi"/>
          <w:sz w:val="24"/>
          <w:szCs w:val="24"/>
          <w:lang w:val="fr"/>
        </w:rPr>
      </w:pPr>
    </w:p>
    <w:p w14:paraId="578E1BA9" w14:textId="1D354AB2" w:rsidR="00481C30" w:rsidRDefault="00481C30" w:rsidP="00402E5C">
      <w:pPr>
        <w:pStyle w:val="NoSpacing"/>
        <w:spacing w:line="276" w:lineRule="auto"/>
        <w:rPr>
          <w:rFonts w:cstheme="minorHAnsi"/>
          <w:sz w:val="24"/>
          <w:szCs w:val="24"/>
          <w:lang w:val="fr"/>
        </w:rPr>
      </w:pPr>
      <w:r>
        <w:rPr>
          <w:rFonts w:cstheme="minorHAnsi"/>
          <w:sz w:val="24"/>
          <w:szCs w:val="24"/>
          <w:lang w:val="fr"/>
        </w:rPr>
        <w:t>Date de limite : jusqu’à affectation de poste.</w:t>
      </w:r>
    </w:p>
    <w:p w14:paraId="207F4358" w14:textId="77777777" w:rsidR="00481C30" w:rsidRPr="0081361D" w:rsidRDefault="00481C30" w:rsidP="00402E5C">
      <w:pPr>
        <w:pStyle w:val="NoSpacing"/>
        <w:spacing w:line="276" w:lineRule="auto"/>
        <w:rPr>
          <w:rFonts w:cstheme="minorHAnsi"/>
          <w:sz w:val="24"/>
          <w:szCs w:val="24"/>
          <w:lang w:val="fr"/>
        </w:rPr>
      </w:pPr>
    </w:p>
    <w:p w14:paraId="39C21922" w14:textId="77777777" w:rsidR="00402E5C" w:rsidRPr="00EB6D42" w:rsidRDefault="00402E5C" w:rsidP="00402E5C">
      <w:pPr>
        <w:pStyle w:val="NoSpacing"/>
        <w:spacing w:line="276" w:lineRule="auto"/>
        <w:rPr>
          <w:rFonts w:cstheme="minorHAnsi"/>
          <w:sz w:val="24"/>
          <w:szCs w:val="24"/>
          <w:lang w:val="fr-FR"/>
        </w:rPr>
      </w:pPr>
      <w:proofErr w:type="spellStart"/>
      <w:r w:rsidRPr="0081361D">
        <w:rPr>
          <w:rFonts w:cstheme="minorHAnsi"/>
          <w:sz w:val="24"/>
          <w:szCs w:val="24"/>
          <w:lang w:val="fr"/>
        </w:rPr>
        <w:t>Seul</w:t>
      </w:r>
      <w:r w:rsidRPr="00DC39C5">
        <w:rPr>
          <w:rFonts w:cstheme="minorHAnsi"/>
          <w:sz w:val="24"/>
          <w:szCs w:val="24"/>
          <w:lang w:val="fr"/>
        </w:rPr>
        <w:t>.e.s</w:t>
      </w:r>
      <w:proofErr w:type="spellEnd"/>
      <w:r w:rsidRPr="00DC39C5">
        <w:rPr>
          <w:rFonts w:cstheme="minorHAnsi"/>
          <w:sz w:val="24"/>
          <w:szCs w:val="24"/>
          <w:lang w:val="fr"/>
        </w:rPr>
        <w:t xml:space="preserve"> les </w:t>
      </w:r>
      <w:proofErr w:type="spellStart"/>
      <w:r w:rsidRPr="00DC39C5">
        <w:rPr>
          <w:rFonts w:cstheme="minorHAnsi"/>
          <w:sz w:val="24"/>
          <w:szCs w:val="24"/>
          <w:lang w:val="fr"/>
        </w:rPr>
        <w:t>candidat</w:t>
      </w:r>
      <w:r w:rsidRPr="00EB6D42">
        <w:rPr>
          <w:rFonts w:cstheme="minorHAnsi"/>
          <w:sz w:val="24"/>
          <w:szCs w:val="24"/>
          <w:lang w:val="fr"/>
        </w:rPr>
        <w:t>.e.s</w:t>
      </w:r>
      <w:proofErr w:type="spellEnd"/>
      <w:r w:rsidRPr="00EB6D42">
        <w:rPr>
          <w:rFonts w:cstheme="minorHAnsi"/>
          <w:sz w:val="24"/>
          <w:szCs w:val="24"/>
          <w:lang w:val="fr"/>
        </w:rPr>
        <w:t xml:space="preserve"> </w:t>
      </w:r>
      <w:proofErr w:type="spellStart"/>
      <w:r w:rsidRPr="00EB6D42">
        <w:rPr>
          <w:rFonts w:cstheme="minorHAnsi"/>
          <w:sz w:val="24"/>
          <w:szCs w:val="24"/>
          <w:lang w:val="fr"/>
        </w:rPr>
        <w:t>sélectionné.e.s</w:t>
      </w:r>
      <w:proofErr w:type="spellEnd"/>
      <w:r w:rsidRPr="00EB6D42">
        <w:rPr>
          <w:rFonts w:cstheme="minorHAnsi"/>
          <w:sz w:val="24"/>
          <w:szCs w:val="24"/>
          <w:lang w:val="fr"/>
        </w:rPr>
        <w:t xml:space="preserve"> pour une entrevue seront </w:t>
      </w:r>
      <w:proofErr w:type="spellStart"/>
      <w:r w:rsidRPr="00EB6D42">
        <w:rPr>
          <w:rFonts w:cstheme="minorHAnsi"/>
          <w:sz w:val="24"/>
          <w:szCs w:val="24"/>
          <w:lang w:val="fr"/>
        </w:rPr>
        <w:t>contacté.e.s</w:t>
      </w:r>
      <w:proofErr w:type="spellEnd"/>
    </w:p>
    <w:p w14:paraId="664AF428" w14:textId="77777777" w:rsidR="00402E5C" w:rsidRDefault="00402E5C" w:rsidP="00402E5C">
      <w:pPr>
        <w:pStyle w:val="NoSpacing"/>
        <w:spacing w:line="276" w:lineRule="auto"/>
        <w:rPr>
          <w:rFonts w:cstheme="minorHAnsi"/>
          <w:sz w:val="24"/>
          <w:szCs w:val="24"/>
          <w:lang w:val="fr-FR"/>
        </w:rPr>
      </w:pPr>
    </w:p>
    <w:p w14:paraId="64859552" w14:textId="77777777" w:rsidR="00402E5C" w:rsidRPr="00EB6D42" w:rsidRDefault="00402E5C" w:rsidP="00402E5C">
      <w:pPr>
        <w:pStyle w:val="NoSpacing"/>
        <w:spacing w:line="276" w:lineRule="auto"/>
        <w:jc w:val="center"/>
        <w:rPr>
          <w:rFonts w:cstheme="minorHAnsi"/>
          <w:b/>
          <w:bCs/>
          <w:sz w:val="24"/>
          <w:szCs w:val="24"/>
          <w:lang w:val="fr-FR"/>
        </w:rPr>
      </w:pPr>
      <w:r w:rsidRPr="00EB6D42">
        <w:rPr>
          <w:rFonts w:cstheme="minorHAnsi"/>
          <w:b/>
          <w:bCs/>
          <w:sz w:val="24"/>
          <w:szCs w:val="24"/>
          <w:lang w:val="fr"/>
        </w:rPr>
        <w:t>FHI 360 est un employeur garantissant l’égalité des chances et encourage particulièrement les femmes et les personnes en situation de handicap répondant au profil du poste à postuler. FHI 360 ne fait pas de discrimination dans l’embauche sur la base des origines culturelles, de la couleur, de la religion, du sexe ou de l’orientation sexuelle</w:t>
      </w:r>
      <w:r>
        <w:rPr>
          <w:rFonts w:cstheme="minorHAnsi"/>
          <w:b/>
          <w:bCs/>
          <w:sz w:val="24"/>
          <w:szCs w:val="24"/>
          <w:lang w:val="fr"/>
        </w:rPr>
        <w:t xml:space="preserve">. </w:t>
      </w:r>
    </w:p>
    <w:p w14:paraId="42172A45" w14:textId="77777777" w:rsidR="0053756F" w:rsidRPr="00402E5C" w:rsidRDefault="0053756F" w:rsidP="00C44A4D">
      <w:pPr>
        <w:jc w:val="lowKashida"/>
      </w:pPr>
    </w:p>
    <w:p w14:paraId="0DBD5F0E" w14:textId="77777777" w:rsidR="0053756F" w:rsidRPr="00402E5C" w:rsidRDefault="0053756F" w:rsidP="00C44A4D">
      <w:pPr>
        <w:jc w:val="lowKashida"/>
      </w:pPr>
    </w:p>
    <w:p w14:paraId="11655991" w14:textId="086F6A73" w:rsidR="00E47CF9" w:rsidRPr="00402E5C" w:rsidRDefault="00E47CF9" w:rsidP="00C44A4D">
      <w:pPr>
        <w:jc w:val="lowKashida"/>
      </w:pPr>
    </w:p>
    <w:sectPr w:rsidR="00E47CF9" w:rsidRPr="00402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3205"/>
    <w:multiLevelType w:val="hybridMultilevel"/>
    <w:tmpl w:val="28EE9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886A27"/>
    <w:multiLevelType w:val="hybridMultilevel"/>
    <w:tmpl w:val="71BA5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7957594">
    <w:abstractNumId w:val="0"/>
  </w:num>
  <w:num w:numId="2" w16cid:durableId="23987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6F"/>
    <w:rsid w:val="001C2D24"/>
    <w:rsid w:val="00402E5C"/>
    <w:rsid w:val="00481C30"/>
    <w:rsid w:val="0053756F"/>
    <w:rsid w:val="00605D17"/>
    <w:rsid w:val="00B92D51"/>
    <w:rsid w:val="00BD1F40"/>
    <w:rsid w:val="00C44A4D"/>
    <w:rsid w:val="00E47CF9"/>
    <w:rsid w:val="00FE60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A420"/>
  <w15:chartTrackingRefBased/>
  <w15:docId w15:val="{030AE5E7-FD06-4EF6-B936-51998F37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7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53756F"/>
    <w:rPr>
      <w:rFonts w:ascii="Courier New" w:eastAsia="Times New Roman" w:hAnsi="Courier New" w:cs="Courier New"/>
      <w:sz w:val="20"/>
      <w:szCs w:val="20"/>
      <w:lang w:eastAsia="fr-FR"/>
    </w:rPr>
  </w:style>
  <w:style w:type="character" w:customStyle="1" w:styleId="y2iqfc">
    <w:name w:val="y2iqfc"/>
    <w:basedOn w:val="DefaultParagraphFont"/>
    <w:rsid w:val="0053756F"/>
  </w:style>
  <w:style w:type="paragraph" w:styleId="ListParagraph">
    <w:name w:val="List Paragraph"/>
    <w:basedOn w:val="Normal"/>
    <w:uiPriority w:val="34"/>
    <w:qFormat/>
    <w:rsid w:val="001C2D24"/>
    <w:pPr>
      <w:ind w:left="720"/>
      <w:contextualSpacing/>
    </w:pPr>
  </w:style>
  <w:style w:type="paragraph" w:styleId="NormalWeb">
    <w:name w:val="Normal (Web)"/>
    <w:basedOn w:val="Normal"/>
    <w:uiPriority w:val="99"/>
    <w:unhideWhenUsed/>
    <w:rsid w:val="00BD1F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BD1F40"/>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BD1F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BD1F40"/>
    <w:rPr>
      <w:color w:val="0563C1" w:themeColor="hyperlink"/>
      <w:u w:val="single"/>
    </w:rPr>
  </w:style>
  <w:style w:type="paragraph" w:styleId="NoSpacing">
    <w:name w:val="No Spacing"/>
    <w:uiPriority w:val="1"/>
    <w:qFormat/>
    <w:rsid w:val="00402E5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8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occo.ised@fhi360.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821</Words>
  <Characters>4681</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Takky</dc:creator>
  <cp:keywords/>
  <dc:description/>
  <cp:lastModifiedBy>Soufian Touani</cp:lastModifiedBy>
  <cp:revision>3</cp:revision>
  <dcterms:created xsi:type="dcterms:W3CDTF">2022-05-23T13:18:00Z</dcterms:created>
  <dcterms:modified xsi:type="dcterms:W3CDTF">2022-05-24T14:53:00Z</dcterms:modified>
</cp:coreProperties>
</file>