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43C7" w14:textId="022EAE3E" w:rsidR="00F93820" w:rsidRDefault="00AC5BCD" w:rsidP="00651D44">
      <w:pPr>
        <w:spacing w:before="120" w:after="120" w:line="276" w:lineRule="auto"/>
        <w:jc w:val="center"/>
        <w:rPr>
          <w:rFonts w:cstheme="minorHAnsi"/>
          <w:b/>
          <w:color w:val="000000" w:themeColor="text1"/>
          <w:szCs w:val="24"/>
        </w:rPr>
      </w:pPr>
      <w:r>
        <w:rPr>
          <w:rFonts w:cstheme="minorHAnsi"/>
          <w:b/>
          <w:color w:val="000000" w:themeColor="text1"/>
          <w:szCs w:val="24"/>
        </w:rPr>
        <w:t>ANIMATEUR</w:t>
      </w:r>
      <w:r w:rsidR="008340A4" w:rsidRPr="000E4910">
        <w:rPr>
          <w:rFonts w:cstheme="minorHAnsi"/>
          <w:b/>
          <w:color w:val="000000" w:themeColor="text1"/>
          <w:szCs w:val="24"/>
        </w:rPr>
        <w:t xml:space="preserve"> </w:t>
      </w:r>
      <w:r w:rsidR="008340A4">
        <w:rPr>
          <w:rFonts w:cstheme="minorHAnsi"/>
          <w:b/>
          <w:color w:val="000000" w:themeColor="text1"/>
          <w:szCs w:val="24"/>
        </w:rPr>
        <w:t>DE L’</w:t>
      </w:r>
      <w:r w:rsidR="008340A4" w:rsidRPr="000E4910">
        <w:rPr>
          <w:rFonts w:cstheme="minorHAnsi"/>
          <w:b/>
          <w:color w:val="000000" w:themeColor="text1"/>
          <w:szCs w:val="24"/>
        </w:rPr>
        <w:t xml:space="preserve">ATELIER </w:t>
      </w:r>
      <w:r w:rsidR="008340A4">
        <w:rPr>
          <w:rFonts w:cstheme="minorHAnsi"/>
          <w:b/>
          <w:color w:val="000000" w:themeColor="text1"/>
          <w:szCs w:val="24"/>
        </w:rPr>
        <w:t xml:space="preserve">REGIONAL SUR LA RESTAURATION </w:t>
      </w:r>
    </w:p>
    <w:p w14:paraId="0358112C" w14:textId="475BB309" w:rsidR="001A0556" w:rsidRDefault="008340A4" w:rsidP="00651D44">
      <w:pPr>
        <w:spacing w:before="120" w:after="120" w:line="276" w:lineRule="auto"/>
        <w:jc w:val="center"/>
        <w:rPr>
          <w:rFonts w:cstheme="minorHAnsi"/>
          <w:b/>
          <w:color w:val="000000" w:themeColor="text1"/>
          <w:szCs w:val="24"/>
        </w:rPr>
      </w:pPr>
      <w:r>
        <w:rPr>
          <w:rFonts w:cstheme="minorHAnsi"/>
          <w:b/>
          <w:color w:val="000000" w:themeColor="text1"/>
          <w:szCs w:val="24"/>
        </w:rPr>
        <w:t xml:space="preserve">ET LA REHABILITATION </w:t>
      </w:r>
      <w:r w:rsidR="00F93820">
        <w:rPr>
          <w:rFonts w:cstheme="minorHAnsi"/>
          <w:b/>
          <w:color w:val="000000" w:themeColor="text1"/>
          <w:szCs w:val="24"/>
        </w:rPr>
        <w:t>DES ZONES HUMIDES DU PARC NATIONAL D’IFRANE</w:t>
      </w:r>
    </w:p>
    <w:p w14:paraId="5AA1BCC8" w14:textId="77777777" w:rsidR="000E4910" w:rsidRPr="000E4910" w:rsidRDefault="000E4910" w:rsidP="000E4910">
      <w:pPr>
        <w:spacing w:before="120" w:after="120" w:line="360" w:lineRule="auto"/>
        <w:jc w:val="center"/>
        <w:rPr>
          <w:rFonts w:cstheme="minorHAnsi"/>
          <w:b/>
          <w:color w:val="000000" w:themeColor="text1"/>
          <w:szCs w:val="24"/>
        </w:rPr>
      </w:pPr>
    </w:p>
    <w:p w14:paraId="64978186" w14:textId="7EF416CC" w:rsidR="009B7A21" w:rsidRPr="000E4910" w:rsidRDefault="00E2191F" w:rsidP="00F72C29">
      <w:pPr>
        <w:numPr>
          <w:ilvl w:val="0"/>
          <w:numId w:val="2"/>
        </w:numPr>
        <w:shd w:val="clear" w:color="auto" w:fill="FFFFFF"/>
        <w:spacing w:before="120" w:after="120" w:line="240" w:lineRule="auto"/>
        <w:ind w:left="300"/>
        <w:rPr>
          <w:rFonts w:eastAsia="Times New Roman" w:cstheme="minorHAnsi"/>
          <w:b/>
          <w:bCs/>
          <w:color w:val="000000" w:themeColor="text1"/>
          <w:sz w:val="20"/>
          <w:szCs w:val="20"/>
          <w:bdr w:val="none" w:sz="0" w:space="0" w:color="auto" w:frame="1"/>
          <w:lang w:eastAsia="fr-FR"/>
        </w:rPr>
      </w:pPr>
      <w:r w:rsidRPr="000E4910">
        <w:rPr>
          <w:rFonts w:eastAsia="Times New Roman" w:cstheme="minorHAnsi"/>
          <w:b/>
          <w:bCs/>
          <w:color w:val="000000" w:themeColor="text1"/>
          <w:sz w:val="20"/>
          <w:szCs w:val="20"/>
          <w:bdr w:val="none" w:sz="0" w:space="0" w:color="auto" w:frame="1"/>
          <w:lang w:eastAsia="fr-FR"/>
        </w:rPr>
        <w:t>Appel à consultation</w:t>
      </w:r>
      <w:r w:rsidR="002463ED" w:rsidRPr="000E4910">
        <w:rPr>
          <w:rFonts w:eastAsia="Times New Roman" w:cstheme="minorHAnsi"/>
          <w:b/>
          <w:bCs/>
          <w:color w:val="000000" w:themeColor="text1"/>
          <w:sz w:val="20"/>
          <w:szCs w:val="20"/>
          <w:bdr w:val="none" w:sz="0" w:space="0" w:color="auto" w:frame="1"/>
          <w:lang w:eastAsia="fr-FR"/>
        </w:rPr>
        <w:t> :</w:t>
      </w:r>
      <w:r w:rsidRPr="000E4910">
        <w:rPr>
          <w:rFonts w:eastAsia="Times New Roman" w:cstheme="minorHAnsi"/>
          <w:b/>
          <w:bCs/>
          <w:color w:val="000000" w:themeColor="text1"/>
          <w:sz w:val="20"/>
          <w:szCs w:val="20"/>
          <w:bdr w:val="none" w:sz="0" w:space="0" w:color="auto" w:frame="1"/>
          <w:lang w:eastAsia="fr-FR"/>
        </w:rPr>
        <w:t xml:space="preserve"> </w:t>
      </w:r>
      <w:r w:rsidRPr="000E4910">
        <w:rPr>
          <w:rFonts w:eastAsia="Times New Roman" w:cstheme="minorHAnsi"/>
          <w:bCs/>
          <w:color w:val="000000" w:themeColor="text1"/>
          <w:sz w:val="20"/>
          <w:szCs w:val="20"/>
          <w:bdr w:val="none" w:sz="0" w:space="0" w:color="auto" w:frame="1"/>
          <w:lang w:eastAsia="fr-FR"/>
        </w:rPr>
        <w:t>LPM-</w:t>
      </w:r>
      <w:r w:rsidR="00DD1E54" w:rsidRPr="000E4910">
        <w:rPr>
          <w:rFonts w:eastAsia="Times New Roman" w:cstheme="minorHAnsi"/>
          <w:bCs/>
          <w:color w:val="000000" w:themeColor="text1"/>
          <w:sz w:val="20"/>
          <w:szCs w:val="20"/>
          <w:bdr w:val="none" w:sz="0" w:space="0" w:color="auto" w:frame="1"/>
          <w:lang w:eastAsia="fr-FR"/>
        </w:rPr>
        <w:t>202</w:t>
      </w:r>
      <w:r w:rsidR="008340A4">
        <w:rPr>
          <w:rFonts w:eastAsia="Times New Roman" w:cstheme="minorHAnsi"/>
          <w:bCs/>
          <w:color w:val="000000" w:themeColor="text1"/>
          <w:sz w:val="20"/>
          <w:szCs w:val="20"/>
          <w:bdr w:val="none" w:sz="0" w:space="0" w:color="auto" w:frame="1"/>
          <w:lang w:eastAsia="fr-FR"/>
        </w:rPr>
        <w:t>2</w:t>
      </w:r>
      <w:r w:rsidR="00DD1E54" w:rsidRPr="000E4910">
        <w:rPr>
          <w:rFonts w:eastAsia="Times New Roman" w:cstheme="minorHAnsi"/>
          <w:bCs/>
          <w:color w:val="000000" w:themeColor="text1"/>
          <w:sz w:val="20"/>
          <w:szCs w:val="20"/>
          <w:bdr w:val="none" w:sz="0" w:space="0" w:color="auto" w:frame="1"/>
          <w:lang w:eastAsia="fr-FR"/>
        </w:rPr>
        <w:t>-RD</w:t>
      </w:r>
      <w:r w:rsidR="00F72C29" w:rsidRPr="000E4910">
        <w:rPr>
          <w:rFonts w:eastAsia="Times New Roman" w:cstheme="minorHAnsi"/>
          <w:bCs/>
          <w:color w:val="000000" w:themeColor="text1"/>
          <w:sz w:val="20"/>
          <w:szCs w:val="20"/>
          <w:bdr w:val="none" w:sz="0" w:space="0" w:color="auto" w:frame="1"/>
          <w:lang w:eastAsia="fr-FR"/>
        </w:rPr>
        <w:t>A</w:t>
      </w:r>
      <w:r w:rsidR="00491A69">
        <w:rPr>
          <w:rFonts w:eastAsia="Times New Roman" w:cstheme="minorHAnsi"/>
          <w:bCs/>
          <w:color w:val="000000" w:themeColor="text1"/>
          <w:sz w:val="20"/>
          <w:szCs w:val="20"/>
          <w:bdr w:val="none" w:sz="0" w:space="0" w:color="auto" w:frame="1"/>
          <w:lang w:eastAsia="fr-FR"/>
        </w:rPr>
        <w:t>4.1&amp;2</w:t>
      </w:r>
    </w:p>
    <w:p w14:paraId="2350E8E5" w14:textId="4FA2F365" w:rsidR="002463ED" w:rsidRPr="000E4910" w:rsidRDefault="002463ED" w:rsidP="00F72C29">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0E4910">
        <w:rPr>
          <w:rFonts w:eastAsia="Times New Roman" w:cstheme="minorHAnsi"/>
          <w:b/>
          <w:bCs/>
          <w:color w:val="000000" w:themeColor="text1"/>
          <w:sz w:val="20"/>
          <w:szCs w:val="20"/>
          <w:bdr w:val="none" w:sz="0" w:space="0" w:color="auto" w:frame="1"/>
          <w:lang w:eastAsia="fr-FR"/>
        </w:rPr>
        <w:t xml:space="preserve">Lieu de la </w:t>
      </w:r>
      <w:r w:rsidR="000E4910" w:rsidRPr="000E4910">
        <w:rPr>
          <w:rFonts w:eastAsia="Times New Roman" w:cstheme="minorHAnsi"/>
          <w:b/>
          <w:bCs/>
          <w:color w:val="000000" w:themeColor="text1"/>
          <w:sz w:val="20"/>
          <w:szCs w:val="20"/>
          <w:bdr w:val="none" w:sz="0" w:space="0" w:color="auto" w:frame="1"/>
          <w:lang w:eastAsia="fr-FR"/>
        </w:rPr>
        <w:t>prestation</w:t>
      </w:r>
      <w:r w:rsidRPr="000E4910">
        <w:rPr>
          <w:rFonts w:eastAsia="Times New Roman" w:cstheme="minorHAnsi"/>
          <w:b/>
          <w:bCs/>
          <w:color w:val="000000" w:themeColor="text1"/>
          <w:sz w:val="20"/>
          <w:szCs w:val="20"/>
          <w:bdr w:val="none" w:sz="0" w:space="0" w:color="auto" w:frame="1"/>
          <w:lang w:eastAsia="fr-FR"/>
        </w:rPr>
        <w:t> :</w:t>
      </w:r>
      <w:r w:rsidRPr="000E4910">
        <w:rPr>
          <w:rFonts w:eastAsia="Times New Roman" w:cstheme="minorHAnsi"/>
          <w:color w:val="000000" w:themeColor="text1"/>
          <w:sz w:val="20"/>
          <w:szCs w:val="20"/>
          <w:lang w:eastAsia="fr-FR"/>
        </w:rPr>
        <w:t xml:space="preserve"> </w:t>
      </w:r>
      <w:r w:rsidR="000E4910" w:rsidRPr="000E4910">
        <w:rPr>
          <w:rFonts w:eastAsia="Times New Roman" w:cstheme="minorHAnsi"/>
          <w:color w:val="000000" w:themeColor="text1"/>
          <w:sz w:val="20"/>
          <w:szCs w:val="20"/>
          <w:lang w:eastAsia="fr-FR"/>
        </w:rPr>
        <w:t>Ifrane</w:t>
      </w:r>
    </w:p>
    <w:p w14:paraId="2E6A030B" w14:textId="011B27F8" w:rsidR="000E4910" w:rsidRPr="000E4910" w:rsidRDefault="000E4910" w:rsidP="000E4910">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0E4910">
        <w:rPr>
          <w:rFonts w:eastAsia="Times New Roman" w:cstheme="minorHAnsi"/>
          <w:b/>
          <w:bCs/>
          <w:color w:val="000000" w:themeColor="text1"/>
          <w:sz w:val="20"/>
          <w:szCs w:val="20"/>
          <w:bdr w:val="none" w:sz="0" w:space="0" w:color="auto" w:frame="1"/>
          <w:lang w:eastAsia="fr-FR"/>
        </w:rPr>
        <w:t>Type de prestation :</w:t>
      </w:r>
      <w:r w:rsidRPr="000E4910">
        <w:rPr>
          <w:rFonts w:eastAsia="Times New Roman" w:cstheme="minorHAnsi"/>
          <w:color w:val="000000" w:themeColor="text1"/>
          <w:sz w:val="20"/>
          <w:szCs w:val="20"/>
          <w:lang w:eastAsia="fr-FR"/>
        </w:rPr>
        <w:t> Formation</w:t>
      </w:r>
    </w:p>
    <w:p w14:paraId="34038F91" w14:textId="09D9153C" w:rsidR="000E4910" w:rsidRPr="000E4910" w:rsidRDefault="000E4910" w:rsidP="000E4910">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0E4910">
        <w:rPr>
          <w:rFonts w:eastAsia="Times New Roman" w:cstheme="minorHAnsi"/>
          <w:b/>
          <w:bCs/>
          <w:color w:val="000000" w:themeColor="text1"/>
          <w:sz w:val="20"/>
          <w:szCs w:val="20"/>
          <w:bdr w:val="none" w:sz="0" w:space="0" w:color="auto" w:frame="1"/>
          <w:lang w:eastAsia="fr-FR"/>
        </w:rPr>
        <w:t>Durée de l’atelier :</w:t>
      </w:r>
      <w:r w:rsidRPr="000E4910">
        <w:rPr>
          <w:rFonts w:eastAsia="Times New Roman" w:cstheme="minorHAnsi"/>
          <w:color w:val="000000" w:themeColor="text1"/>
          <w:sz w:val="20"/>
          <w:szCs w:val="20"/>
          <w:lang w:eastAsia="fr-FR"/>
        </w:rPr>
        <w:t> </w:t>
      </w:r>
      <w:r w:rsidR="00F40061">
        <w:rPr>
          <w:rFonts w:eastAsia="Times New Roman" w:cstheme="minorHAnsi"/>
          <w:color w:val="000000" w:themeColor="text1"/>
          <w:sz w:val="20"/>
          <w:szCs w:val="20"/>
          <w:lang w:eastAsia="fr-FR"/>
        </w:rPr>
        <w:t>2</w:t>
      </w:r>
      <w:r w:rsidRPr="000E4910">
        <w:rPr>
          <w:rFonts w:eastAsia="Times New Roman" w:cstheme="minorHAnsi"/>
          <w:color w:val="000000" w:themeColor="text1"/>
          <w:sz w:val="20"/>
          <w:szCs w:val="20"/>
          <w:lang w:eastAsia="fr-FR"/>
        </w:rPr>
        <w:t xml:space="preserve"> jour</w:t>
      </w:r>
      <w:r w:rsidR="004762C5">
        <w:rPr>
          <w:rFonts w:eastAsia="Times New Roman" w:cstheme="minorHAnsi"/>
          <w:color w:val="000000" w:themeColor="text1"/>
          <w:sz w:val="20"/>
          <w:szCs w:val="20"/>
          <w:lang w:eastAsia="fr-FR"/>
        </w:rPr>
        <w:t>s</w:t>
      </w:r>
    </w:p>
    <w:p w14:paraId="79D7116B" w14:textId="3ECE0824" w:rsidR="000E4910" w:rsidRPr="000E4910" w:rsidRDefault="000E4910" w:rsidP="000E4910">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0E4910">
        <w:rPr>
          <w:rFonts w:eastAsia="Times New Roman" w:cstheme="minorHAnsi"/>
          <w:b/>
          <w:bCs/>
          <w:color w:val="000000" w:themeColor="text1"/>
          <w:sz w:val="20"/>
          <w:szCs w:val="20"/>
          <w:bdr w:val="none" w:sz="0" w:space="0" w:color="auto" w:frame="1"/>
          <w:lang w:eastAsia="fr-FR"/>
        </w:rPr>
        <w:t>Budget maximum :</w:t>
      </w:r>
      <w:r w:rsidRPr="000E4910">
        <w:rPr>
          <w:rFonts w:eastAsia="Times New Roman" w:cstheme="minorHAnsi"/>
          <w:color w:val="000000" w:themeColor="text1"/>
          <w:sz w:val="20"/>
          <w:szCs w:val="20"/>
          <w:lang w:eastAsia="fr-FR"/>
        </w:rPr>
        <w:t xml:space="preserve"> </w:t>
      </w:r>
      <w:r w:rsidR="009E03E7" w:rsidRPr="009E03E7">
        <w:rPr>
          <w:rFonts w:eastAsia="Times New Roman" w:cstheme="minorHAnsi"/>
          <w:color w:val="000000" w:themeColor="text1"/>
          <w:sz w:val="20"/>
          <w:szCs w:val="20"/>
          <w:lang w:eastAsia="fr-FR"/>
        </w:rPr>
        <w:t>2</w:t>
      </w:r>
      <w:r w:rsidR="002228D4">
        <w:rPr>
          <w:rFonts w:eastAsia="Times New Roman" w:cstheme="minorHAnsi"/>
          <w:color w:val="000000" w:themeColor="text1"/>
          <w:sz w:val="20"/>
          <w:szCs w:val="20"/>
          <w:lang w:eastAsia="fr-FR"/>
        </w:rPr>
        <w:t>4</w:t>
      </w:r>
      <w:r w:rsidR="009E03E7" w:rsidRPr="009E03E7">
        <w:rPr>
          <w:rFonts w:eastAsia="Times New Roman" w:cstheme="minorHAnsi"/>
          <w:color w:val="000000" w:themeColor="text1"/>
          <w:sz w:val="20"/>
          <w:szCs w:val="20"/>
          <w:lang w:eastAsia="fr-FR"/>
        </w:rPr>
        <w:t>.</w:t>
      </w:r>
      <w:r w:rsidR="002228D4">
        <w:rPr>
          <w:rFonts w:eastAsia="Times New Roman" w:cstheme="minorHAnsi"/>
          <w:color w:val="000000" w:themeColor="text1"/>
          <w:sz w:val="20"/>
          <w:szCs w:val="20"/>
          <w:lang w:eastAsia="fr-FR"/>
        </w:rPr>
        <w:t>000</w:t>
      </w:r>
      <w:r w:rsidR="009E03E7">
        <w:rPr>
          <w:rFonts w:eastAsia="Times New Roman" w:cstheme="minorHAnsi"/>
          <w:color w:val="000000" w:themeColor="text1"/>
          <w:sz w:val="20"/>
          <w:szCs w:val="20"/>
          <w:lang w:eastAsia="fr-FR"/>
        </w:rPr>
        <w:t xml:space="preserve">,00 </w:t>
      </w:r>
      <w:r w:rsidRPr="000E4910">
        <w:rPr>
          <w:rFonts w:eastAsia="Times New Roman" w:cstheme="minorHAnsi"/>
          <w:color w:val="000000" w:themeColor="text1"/>
          <w:sz w:val="20"/>
          <w:szCs w:val="20"/>
          <w:lang w:eastAsia="fr-FR"/>
        </w:rPr>
        <w:t>DH (TTC)</w:t>
      </w:r>
    </w:p>
    <w:p w14:paraId="07A78DF6" w14:textId="681064DB" w:rsidR="000E4910" w:rsidRPr="000E4910" w:rsidRDefault="000E4910" w:rsidP="000E4910">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0E4910">
        <w:rPr>
          <w:rFonts w:eastAsia="Times New Roman" w:cstheme="minorHAnsi"/>
          <w:b/>
          <w:bCs/>
          <w:color w:val="000000" w:themeColor="text1"/>
          <w:sz w:val="20"/>
          <w:szCs w:val="20"/>
          <w:bdr w:val="none" w:sz="0" w:space="0" w:color="auto" w:frame="1"/>
          <w:lang w:eastAsia="fr-FR"/>
        </w:rPr>
        <w:t>Date limite de réception des offres :</w:t>
      </w:r>
      <w:r w:rsidRPr="000E4910">
        <w:rPr>
          <w:rFonts w:eastAsia="Times New Roman" w:cstheme="minorHAnsi"/>
          <w:color w:val="000000" w:themeColor="text1"/>
          <w:sz w:val="20"/>
          <w:szCs w:val="20"/>
          <w:lang w:eastAsia="fr-FR"/>
        </w:rPr>
        <w:t xml:space="preserve"> </w:t>
      </w:r>
      <w:r w:rsidR="00F93820">
        <w:rPr>
          <w:rFonts w:eastAsia="Times New Roman" w:cstheme="minorHAnsi"/>
          <w:color w:val="000000" w:themeColor="text1"/>
          <w:sz w:val="20"/>
          <w:szCs w:val="20"/>
          <w:lang w:eastAsia="fr-FR"/>
        </w:rPr>
        <w:t>11</w:t>
      </w:r>
      <w:r w:rsidRPr="000E4910">
        <w:rPr>
          <w:rFonts w:eastAsia="Times New Roman" w:cstheme="minorHAnsi"/>
          <w:color w:val="000000" w:themeColor="text1"/>
          <w:sz w:val="20"/>
          <w:szCs w:val="20"/>
          <w:lang w:eastAsia="fr-FR"/>
        </w:rPr>
        <w:t>/</w:t>
      </w:r>
      <w:r w:rsidR="00F93820">
        <w:rPr>
          <w:rFonts w:eastAsia="Times New Roman" w:cstheme="minorHAnsi"/>
          <w:color w:val="000000" w:themeColor="text1"/>
          <w:sz w:val="20"/>
          <w:szCs w:val="20"/>
          <w:lang w:eastAsia="fr-FR"/>
        </w:rPr>
        <w:t>0</w:t>
      </w:r>
      <w:r w:rsidR="00651D44">
        <w:rPr>
          <w:rFonts w:eastAsia="Times New Roman" w:cstheme="minorHAnsi"/>
          <w:color w:val="000000" w:themeColor="text1"/>
          <w:sz w:val="20"/>
          <w:szCs w:val="20"/>
          <w:lang w:eastAsia="fr-FR"/>
        </w:rPr>
        <w:t>5</w:t>
      </w:r>
      <w:r w:rsidRPr="000E4910">
        <w:rPr>
          <w:rFonts w:eastAsia="Times New Roman" w:cstheme="minorHAnsi"/>
          <w:color w:val="000000" w:themeColor="text1"/>
          <w:sz w:val="20"/>
          <w:szCs w:val="20"/>
          <w:lang w:eastAsia="fr-FR"/>
        </w:rPr>
        <w:t>/202</w:t>
      </w:r>
      <w:r w:rsidR="00F93820">
        <w:rPr>
          <w:rFonts w:eastAsia="Times New Roman" w:cstheme="minorHAnsi"/>
          <w:color w:val="000000" w:themeColor="text1"/>
          <w:sz w:val="20"/>
          <w:szCs w:val="20"/>
          <w:lang w:eastAsia="fr-FR"/>
        </w:rPr>
        <w:t>2</w:t>
      </w:r>
    </w:p>
    <w:p w14:paraId="2D659DF8" w14:textId="77777777" w:rsidR="000E4910" w:rsidRPr="000E4910" w:rsidRDefault="000E4910" w:rsidP="000E4910">
      <w:pPr>
        <w:shd w:val="clear" w:color="auto" w:fill="FFFFFF"/>
        <w:spacing w:before="120" w:after="120" w:line="240" w:lineRule="auto"/>
        <w:rPr>
          <w:rFonts w:eastAsia="Times New Roman" w:cstheme="minorHAnsi"/>
          <w:color w:val="000000" w:themeColor="text1"/>
          <w:sz w:val="20"/>
          <w:szCs w:val="20"/>
          <w:lang w:eastAsia="fr-FR"/>
        </w:rPr>
      </w:pPr>
    </w:p>
    <w:p w14:paraId="773E84FB" w14:textId="7237C885" w:rsidR="002463ED" w:rsidRPr="000E4910" w:rsidRDefault="009E3423" w:rsidP="009E3423">
      <w:pPr>
        <w:shd w:val="clear" w:color="auto" w:fill="FFFFFF"/>
        <w:spacing w:before="120" w:after="120" w:line="240" w:lineRule="auto"/>
        <w:ind w:left="-60"/>
        <w:jc w:val="both"/>
        <w:rPr>
          <w:rFonts w:eastAsia="Times New Roman" w:cstheme="minorHAnsi"/>
          <w:b/>
          <w:bCs/>
          <w:color w:val="000000" w:themeColor="text1"/>
          <w:sz w:val="20"/>
          <w:szCs w:val="20"/>
          <w:bdr w:val="none" w:sz="0" w:space="0" w:color="auto" w:frame="1"/>
          <w:lang w:eastAsia="fr-FR"/>
        </w:rPr>
      </w:pPr>
      <w:r w:rsidRPr="000E4910">
        <w:rPr>
          <w:rFonts w:eastAsia="Times New Roman" w:cstheme="minorHAnsi"/>
          <w:b/>
          <w:bCs/>
          <w:color w:val="000000" w:themeColor="text1"/>
          <w:sz w:val="20"/>
          <w:szCs w:val="20"/>
          <w:bdr w:val="none" w:sz="0" w:space="0" w:color="auto" w:frame="1"/>
          <w:lang w:eastAsia="fr-FR"/>
        </w:rPr>
        <w:t xml:space="preserve"> Cadre</w:t>
      </w:r>
      <w:r w:rsidR="00BE4D0F" w:rsidRPr="000E4910">
        <w:rPr>
          <w:rFonts w:eastAsia="Times New Roman" w:cstheme="minorHAnsi"/>
          <w:b/>
          <w:bCs/>
          <w:color w:val="000000" w:themeColor="text1"/>
          <w:sz w:val="20"/>
          <w:szCs w:val="20"/>
          <w:bdr w:val="none" w:sz="0" w:space="0" w:color="auto" w:frame="1"/>
          <w:lang w:eastAsia="fr-FR"/>
        </w:rPr>
        <w:t xml:space="preserve"> : </w:t>
      </w:r>
    </w:p>
    <w:p w14:paraId="34808B8B" w14:textId="77777777" w:rsidR="00E4327F" w:rsidRPr="000E4910" w:rsidRDefault="00F937A2" w:rsidP="009E3423">
      <w:pPr>
        <w:shd w:val="clear" w:color="auto" w:fill="FFFFFF"/>
        <w:spacing w:before="120" w:after="120" w:line="360" w:lineRule="auto"/>
        <w:jc w:val="both"/>
        <w:rPr>
          <w:rFonts w:cstheme="minorHAnsi"/>
          <w:color w:val="000000" w:themeColor="text1"/>
          <w:sz w:val="20"/>
          <w:szCs w:val="20"/>
        </w:rPr>
      </w:pPr>
      <w:r w:rsidRPr="000E4910">
        <w:rPr>
          <w:rFonts w:eastAsia="Times New Roman" w:cstheme="minorHAnsi"/>
          <w:color w:val="000000" w:themeColor="text1"/>
          <w:sz w:val="20"/>
          <w:szCs w:val="20"/>
          <w:lang w:eastAsia="fr-FR"/>
        </w:rPr>
        <w:t>Living Planet Morocco (LPM), partenaire officiel</w:t>
      </w:r>
      <w:r w:rsidR="0062082A" w:rsidRPr="000E4910">
        <w:rPr>
          <w:rFonts w:eastAsia="Times New Roman" w:cstheme="minorHAnsi"/>
          <w:color w:val="000000" w:themeColor="text1"/>
          <w:sz w:val="20"/>
          <w:szCs w:val="20"/>
          <w:lang w:eastAsia="fr-FR"/>
        </w:rPr>
        <w:t xml:space="preserve"> au Maroc</w:t>
      </w:r>
      <w:r w:rsidRPr="000E4910">
        <w:rPr>
          <w:rFonts w:eastAsia="Times New Roman" w:cstheme="minorHAnsi"/>
          <w:color w:val="000000" w:themeColor="text1"/>
          <w:sz w:val="20"/>
          <w:szCs w:val="20"/>
          <w:lang w:eastAsia="fr-FR"/>
        </w:rPr>
        <w:t xml:space="preserve"> d</w:t>
      </w:r>
      <w:r w:rsidR="0062082A" w:rsidRPr="000E4910">
        <w:rPr>
          <w:rFonts w:eastAsia="Times New Roman" w:cstheme="minorHAnsi"/>
          <w:color w:val="000000" w:themeColor="text1"/>
          <w:sz w:val="20"/>
          <w:szCs w:val="20"/>
          <w:lang w:eastAsia="fr-FR"/>
        </w:rPr>
        <w:t>e l’ONG environnementale internationale</w:t>
      </w:r>
      <w:r w:rsidRPr="000E4910">
        <w:rPr>
          <w:rFonts w:eastAsia="Times New Roman" w:cstheme="minorHAnsi"/>
          <w:color w:val="000000" w:themeColor="text1"/>
          <w:sz w:val="20"/>
          <w:szCs w:val="20"/>
          <w:lang w:eastAsia="fr-FR"/>
        </w:rPr>
        <w:t xml:space="preserve"> WWF (World</w:t>
      </w:r>
      <w:r w:rsidR="00900849" w:rsidRPr="000E4910">
        <w:rPr>
          <w:rFonts w:eastAsia="Times New Roman" w:cstheme="minorHAnsi"/>
          <w:color w:val="000000" w:themeColor="text1"/>
          <w:sz w:val="20"/>
          <w:szCs w:val="20"/>
          <w:lang w:eastAsia="fr-FR"/>
        </w:rPr>
        <w:t xml:space="preserve"> W</w:t>
      </w:r>
      <w:r w:rsidRPr="000E4910">
        <w:rPr>
          <w:rFonts w:eastAsia="Times New Roman" w:cstheme="minorHAnsi"/>
          <w:color w:val="000000" w:themeColor="text1"/>
          <w:sz w:val="20"/>
          <w:szCs w:val="20"/>
          <w:lang w:eastAsia="fr-FR"/>
        </w:rPr>
        <w:t xml:space="preserve">ide </w:t>
      </w:r>
      <w:proofErr w:type="spellStart"/>
      <w:r w:rsidRPr="000E4910">
        <w:rPr>
          <w:rFonts w:eastAsia="Times New Roman" w:cstheme="minorHAnsi"/>
          <w:color w:val="000000" w:themeColor="text1"/>
          <w:sz w:val="20"/>
          <w:szCs w:val="20"/>
          <w:lang w:eastAsia="fr-FR"/>
        </w:rPr>
        <w:t>Fund</w:t>
      </w:r>
      <w:proofErr w:type="spellEnd"/>
      <w:r w:rsidRPr="000E4910">
        <w:rPr>
          <w:rFonts w:eastAsia="Times New Roman" w:cstheme="minorHAnsi"/>
          <w:color w:val="000000" w:themeColor="text1"/>
          <w:sz w:val="20"/>
          <w:szCs w:val="20"/>
          <w:lang w:eastAsia="fr-FR"/>
        </w:rPr>
        <w:t xml:space="preserve"> for Nature) </w:t>
      </w:r>
      <w:r w:rsidR="007406C6" w:rsidRPr="000E4910">
        <w:rPr>
          <w:rFonts w:eastAsia="Times New Roman" w:cstheme="minorHAnsi"/>
          <w:color w:val="000000" w:themeColor="text1"/>
          <w:sz w:val="20"/>
          <w:szCs w:val="20"/>
          <w:lang w:eastAsia="fr-FR"/>
        </w:rPr>
        <w:t xml:space="preserve">lance la présente </w:t>
      </w:r>
      <w:r w:rsidR="00D8278E" w:rsidRPr="000E4910">
        <w:rPr>
          <w:rFonts w:eastAsia="Times New Roman" w:cstheme="minorHAnsi"/>
          <w:color w:val="000000" w:themeColor="text1"/>
          <w:sz w:val="20"/>
          <w:szCs w:val="20"/>
          <w:lang w:eastAsia="fr-FR"/>
        </w:rPr>
        <w:t>consultation</w:t>
      </w:r>
      <w:r w:rsidR="007406C6" w:rsidRPr="000E4910">
        <w:rPr>
          <w:rFonts w:eastAsia="Times New Roman" w:cstheme="minorHAnsi"/>
          <w:color w:val="000000" w:themeColor="text1"/>
          <w:sz w:val="20"/>
          <w:szCs w:val="20"/>
          <w:lang w:eastAsia="fr-FR"/>
        </w:rPr>
        <w:t xml:space="preserve"> dans le cadre du Projet</w:t>
      </w:r>
      <w:r w:rsidR="00900849" w:rsidRPr="000E4910">
        <w:rPr>
          <w:rFonts w:eastAsia="Times New Roman" w:cstheme="minorHAnsi"/>
          <w:color w:val="000000" w:themeColor="text1"/>
          <w:sz w:val="20"/>
          <w:szCs w:val="20"/>
          <w:lang w:eastAsia="fr-FR"/>
        </w:rPr>
        <w:t xml:space="preserve"> «</w:t>
      </w:r>
      <w:r w:rsidR="00900849" w:rsidRPr="000E4910">
        <w:rPr>
          <w:rFonts w:cstheme="minorHAnsi"/>
          <w:color w:val="000000" w:themeColor="text1"/>
          <w:sz w:val="20"/>
          <w:szCs w:val="20"/>
        </w:rPr>
        <w:t>Renforcement de la mise en œuvre du Fonds de l'eau du Sebou pour une gestion intégrée et concertée des lacs du Moyen Atlas»</w:t>
      </w:r>
      <w:r w:rsidR="009E3423" w:rsidRPr="000E4910">
        <w:rPr>
          <w:rFonts w:cstheme="minorHAnsi"/>
          <w:color w:val="000000" w:themeColor="text1"/>
          <w:sz w:val="20"/>
          <w:szCs w:val="20"/>
        </w:rPr>
        <w:t xml:space="preserve">.  </w:t>
      </w:r>
      <w:r w:rsidR="005D451E" w:rsidRPr="000E4910">
        <w:rPr>
          <w:rFonts w:eastAsia="Times New Roman" w:cstheme="minorHAnsi"/>
          <w:color w:val="000000" w:themeColor="text1"/>
          <w:sz w:val="20"/>
          <w:szCs w:val="20"/>
          <w:lang w:eastAsia="fr-FR"/>
        </w:rPr>
        <w:t xml:space="preserve">Ce projet a pour objectif </w:t>
      </w:r>
      <w:r w:rsidR="009E3423" w:rsidRPr="000E4910">
        <w:rPr>
          <w:rFonts w:eastAsia="Times New Roman" w:cstheme="minorHAnsi"/>
          <w:color w:val="000000" w:themeColor="text1"/>
          <w:sz w:val="20"/>
          <w:szCs w:val="20"/>
          <w:lang w:eastAsia="fr-FR"/>
        </w:rPr>
        <w:t xml:space="preserve">global de renforcer les capacités des différents acteurs concernés par la gestion du lac Dayet Aoua et de la biodiversité patrimoniale, et l’appui des efforts entrepris par le Fonds de l’eau du Sebou, pour une gestion durable, intégrée et concertée des zones humides du Moyen Atlas, afin de restaurer et valoriser les services écosystémiques et les valeurs écologiques, scientifiques, culturelles et socio-économiques du lac Dayet Aoua particulièrement, et des zones humides avoisinantes généralement. Le projet est mis en œuvre dans le cadre du partenariat entre MAVA et le </w:t>
      </w:r>
      <w:r w:rsidR="009E3423" w:rsidRPr="000E4910">
        <w:rPr>
          <w:rFonts w:cstheme="minorHAnsi"/>
          <w:color w:val="000000" w:themeColor="text1"/>
          <w:sz w:val="20"/>
          <w:szCs w:val="20"/>
        </w:rPr>
        <w:t xml:space="preserve">Programme de Microfinancements du Fonds pour l'Environnement Mondial du Programme des Nations Unies pour le Développement (PMF FEM / PNUD) </w:t>
      </w:r>
      <w:r w:rsidR="009E3423" w:rsidRPr="000E4910">
        <w:rPr>
          <w:rFonts w:eastAsia="Times New Roman" w:cstheme="minorHAnsi"/>
          <w:color w:val="000000" w:themeColor="text1"/>
          <w:sz w:val="20"/>
          <w:szCs w:val="20"/>
          <w:lang w:eastAsia="fr-FR"/>
        </w:rPr>
        <w:t>pour renforcer l’impact et la durabilité des projets et soutenir la mise à l’échelle des initiatives exemplaires en matière de conservation.</w:t>
      </w:r>
    </w:p>
    <w:p w14:paraId="42761ECD" w14:textId="77777777" w:rsidR="009E3423" w:rsidRPr="000E4910" w:rsidRDefault="009E3423" w:rsidP="009E3423">
      <w:pPr>
        <w:shd w:val="clear" w:color="auto" w:fill="FFFFFF"/>
        <w:spacing w:before="120" w:after="120" w:line="360" w:lineRule="auto"/>
        <w:jc w:val="both"/>
        <w:rPr>
          <w:rFonts w:eastAsia="Times New Roman" w:cstheme="minorHAnsi"/>
          <w:b/>
          <w:bCs/>
          <w:color w:val="000000" w:themeColor="text1"/>
          <w:sz w:val="20"/>
          <w:szCs w:val="20"/>
          <w:bdr w:val="none" w:sz="0" w:space="0" w:color="auto" w:frame="1"/>
          <w:lang w:eastAsia="fr-FR"/>
        </w:rPr>
      </w:pPr>
    </w:p>
    <w:p w14:paraId="48886701" w14:textId="1BF28AB7" w:rsidR="00BE4D0F" w:rsidRPr="000E4910" w:rsidRDefault="00CA7558" w:rsidP="00CA7558">
      <w:pPr>
        <w:shd w:val="clear" w:color="auto" w:fill="FFFFFF"/>
        <w:spacing w:before="120" w:after="120" w:line="240" w:lineRule="auto"/>
        <w:ind w:left="-60"/>
        <w:jc w:val="both"/>
        <w:rPr>
          <w:rFonts w:eastAsia="Times New Roman" w:cstheme="minorHAnsi"/>
          <w:color w:val="000000" w:themeColor="text1"/>
          <w:sz w:val="20"/>
          <w:szCs w:val="20"/>
          <w:lang w:eastAsia="fr-FR"/>
        </w:rPr>
      </w:pPr>
      <w:r>
        <w:rPr>
          <w:rFonts w:eastAsia="Times New Roman" w:cstheme="minorHAnsi"/>
          <w:b/>
          <w:bCs/>
          <w:color w:val="000000" w:themeColor="text1"/>
          <w:sz w:val="20"/>
          <w:szCs w:val="20"/>
          <w:bdr w:val="none" w:sz="0" w:space="0" w:color="auto" w:frame="1"/>
          <w:lang w:eastAsia="fr-FR"/>
        </w:rPr>
        <w:t>Contexte et m</w:t>
      </w:r>
      <w:r w:rsidR="00BE4D0F" w:rsidRPr="000E4910">
        <w:rPr>
          <w:rFonts w:eastAsia="Times New Roman" w:cstheme="minorHAnsi"/>
          <w:b/>
          <w:bCs/>
          <w:color w:val="000000" w:themeColor="text1"/>
          <w:sz w:val="20"/>
          <w:szCs w:val="20"/>
          <w:bdr w:val="none" w:sz="0" w:space="0" w:color="auto" w:frame="1"/>
          <w:lang w:eastAsia="fr-FR"/>
        </w:rPr>
        <w:t>ission</w:t>
      </w:r>
      <w:r w:rsidR="00AE28BC" w:rsidRPr="000E4910">
        <w:rPr>
          <w:rFonts w:eastAsia="Times New Roman" w:cstheme="minorHAnsi"/>
          <w:b/>
          <w:bCs/>
          <w:color w:val="000000" w:themeColor="text1"/>
          <w:sz w:val="20"/>
          <w:szCs w:val="20"/>
          <w:bdr w:val="none" w:sz="0" w:space="0" w:color="auto" w:frame="1"/>
          <w:lang w:eastAsia="fr-FR"/>
        </w:rPr>
        <w:t>s</w:t>
      </w:r>
      <w:r w:rsidR="00BE4D0F" w:rsidRPr="000E4910">
        <w:rPr>
          <w:rFonts w:eastAsia="Times New Roman" w:cstheme="minorHAnsi"/>
          <w:b/>
          <w:bCs/>
          <w:color w:val="000000" w:themeColor="text1"/>
          <w:sz w:val="20"/>
          <w:szCs w:val="20"/>
          <w:bdr w:val="none" w:sz="0" w:space="0" w:color="auto" w:frame="1"/>
          <w:lang w:eastAsia="fr-FR"/>
        </w:rPr>
        <w:t> :</w:t>
      </w:r>
    </w:p>
    <w:p w14:paraId="4A580BB9" w14:textId="1F413A07" w:rsidR="00CA7558" w:rsidRPr="004762C5" w:rsidRDefault="000E4910" w:rsidP="00D025AE">
      <w:pPr>
        <w:shd w:val="clear" w:color="auto" w:fill="FFFFFF"/>
        <w:spacing w:before="120" w:after="120" w:line="360" w:lineRule="auto"/>
        <w:jc w:val="both"/>
        <w:rPr>
          <w:rFonts w:eastAsia="Times New Roman" w:cstheme="minorHAnsi"/>
          <w:color w:val="000000" w:themeColor="text1"/>
          <w:sz w:val="20"/>
          <w:szCs w:val="20"/>
          <w:lang w:eastAsia="fr-FR"/>
        </w:rPr>
      </w:pPr>
      <w:r w:rsidRPr="000E4910">
        <w:rPr>
          <w:rFonts w:eastAsia="Times New Roman" w:cstheme="minorHAnsi"/>
          <w:color w:val="000000" w:themeColor="text1"/>
          <w:sz w:val="20"/>
          <w:szCs w:val="20"/>
          <w:lang w:eastAsia="fr-FR"/>
        </w:rPr>
        <w:t xml:space="preserve">LPM cherche un </w:t>
      </w:r>
      <w:r w:rsidR="002228D4">
        <w:rPr>
          <w:rFonts w:eastAsia="Times New Roman" w:cstheme="minorHAnsi"/>
          <w:color w:val="000000" w:themeColor="text1"/>
          <w:sz w:val="20"/>
          <w:szCs w:val="20"/>
          <w:lang w:eastAsia="fr-FR"/>
        </w:rPr>
        <w:t>animateur</w:t>
      </w:r>
      <w:r w:rsidR="004762C5">
        <w:rPr>
          <w:rFonts w:eastAsia="Times New Roman" w:cstheme="minorHAnsi"/>
          <w:color w:val="000000" w:themeColor="text1"/>
          <w:sz w:val="20"/>
          <w:szCs w:val="20"/>
          <w:lang w:eastAsia="fr-FR"/>
        </w:rPr>
        <w:t xml:space="preserve"> expert </w:t>
      </w:r>
      <w:r w:rsidRPr="000E4910">
        <w:rPr>
          <w:rFonts w:eastAsia="Times New Roman" w:cstheme="minorHAnsi"/>
          <w:color w:val="000000" w:themeColor="text1"/>
          <w:sz w:val="20"/>
          <w:szCs w:val="20"/>
          <w:lang w:eastAsia="fr-FR"/>
        </w:rPr>
        <w:t xml:space="preserve">expérimenté pour l’animation en langue française </w:t>
      </w:r>
      <w:r w:rsidR="002228D4">
        <w:rPr>
          <w:rFonts w:eastAsia="Times New Roman" w:cstheme="minorHAnsi"/>
          <w:color w:val="000000" w:themeColor="text1"/>
          <w:sz w:val="20"/>
          <w:szCs w:val="20"/>
          <w:lang w:eastAsia="fr-FR"/>
        </w:rPr>
        <w:t xml:space="preserve">et arabe </w:t>
      </w:r>
      <w:r w:rsidRPr="000E4910">
        <w:rPr>
          <w:rFonts w:eastAsia="Times New Roman" w:cstheme="minorHAnsi"/>
          <w:color w:val="000000" w:themeColor="text1"/>
          <w:sz w:val="20"/>
          <w:szCs w:val="20"/>
          <w:lang w:eastAsia="fr-FR"/>
        </w:rPr>
        <w:t xml:space="preserve">d’un atelier </w:t>
      </w:r>
      <w:r w:rsidR="00D025AE">
        <w:rPr>
          <w:rFonts w:eastAsia="Times New Roman" w:cstheme="minorHAnsi"/>
          <w:color w:val="000000" w:themeColor="text1"/>
          <w:sz w:val="20"/>
          <w:szCs w:val="20"/>
          <w:lang w:eastAsia="fr-FR"/>
        </w:rPr>
        <w:t xml:space="preserve">régional </w:t>
      </w:r>
      <w:r w:rsidRPr="000E4910">
        <w:rPr>
          <w:rFonts w:eastAsia="Times New Roman" w:cstheme="minorHAnsi"/>
          <w:color w:val="000000" w:themeColor="text1"/>
          <w:sz w:val="20"/>
          <w:szCs w:val="20"/>
          <w:lang w:eastAsia="fr-FR"/>
        </w:rPr>
        <w:t xml:space="preserve">de </w:t>
      </w:r>
      <w:r w:rsidR="00F40061">
        <w:rPr>
          <w:rFonts w:eastAsia="Times New Roman" w:cstheme="minorHAnsi"/>
          <w:color w:val="000000" w:themeColor="text1"/>
          <w:sz w:val="20"/>
          <w:szCs w:val="20"/>
          <w:lang w:eastAsia="fr-FR"/>
        </w:rPr>
        <w:t>deux</w:t>
      </w:r>
      <w:r w:rsidRPr="000E4910">
        <w:rPr>
          <w:rFonts w:eastAsia="Times New Roman" w:cstheme="minorHAnsi"/>
          <w:color w:val="000000" w:themeColor="text1"/>
          <w:sz w:val="20"/>
          <w:szCs w:val="20"/>
          <w:lang w:eastAsia="fr-FR"/>
        </w:rPr>
        <w:t xml:space="preserve"> (</w:t>
      </w:r>
      <w:r w:rsidR="00F40061">
        <w:rPr>
          <w:rFonts w:eastAsia="Times New Roman" w:cstheme="minorHAnsi"/>
          <w:color w:val="000000" w:themeColor="text1"/>
          <w:sz w:val="20"/>
          <w:szCs w:val="20"/>
          <w:lang w:eastAsia="fr-FR"/>
        </w:rPr>
        <w:t>2</w:t>
      </w:r>
      <w:r w:rsidRPr="000E4910">
        <w:rPr>
          <w:rFonts w:eastAsia="Times New Roman" w:cstheme="minorHAnsi"/>
          <w:color w:val="000000" w:themeColor="text1"/>
          <w:sz w:val="20"/>
          <w:szCs w:val="20"/>
          <w:lang w:eastAsia="fr-FR"/>
        </w:rPr>
        <w:t>) jour</w:t>
      </w:r>
      <w:r w:rsidR="004762C5">
        <w:rPr>
          <w:rFonts w:eastAsia="Times New Roman" w:cstheme="minorHAnsi"/>
          <w:color w:val="000000" w:themeColor="text1"/>
          <w:sz w:val="20"/>
          <w:szCs w:val="20"/>
          <w:lang w:eastAsia="fr-FR"/>
        </w:rPr>
        <w:t>s</w:t>
      </w:r>
      <w:r w:rsidRPr="000E4910">
        <w:rPr>
          <w:rFonts w:eastAsia="Times New Roman" w:cstheme="minorHAnsi"/>
          <w:color w:val="000000" w:themeColor="text1"/>
          <w:sz w:val="20"/>
          <w:szCs w:val="20"/>
          <w:lang w:eastAsia="fr-FR"/>
        </w:rPr>
        <w:t xml:space="preserve"> au profit </w:t>
      </w:r>
      <w:r>
        <w:rPr>
          <w:rFonts w:eastAsia="Times New Roman" w:cstheme="minorHAnsi"/>
          <w:color w:val="000000" w:themeColor="text1"/>
          <w:sz w:val="20"/>
          <w:szCs w:val="20"/>
          <w:lang w:eastAsia="fr-FR"/>
        </w:rPr>
        <w:t>d</w:t>
      </w:r>
      <w:r w:rsidR="0032596E">
        <w:rPr>
          <w:rFonts w:eastAsia="Times New Roman" w:cstheme="minorHAnsi"/>
          <w:color w:val="000000" w:themeColor="text1"/>
          <w:sz w:val="20"/>
          <w:szCs w:val="20"/>
          <w:lang w:eastAsia="fr-FR"/>
        </w:rPr>
        <w:t>es membres du</w:t>
      </w:r>
      <w:r>
        <w:rPr>
          <w:rFonts w:eastAsia="Times New Roman" w:cstheme="minorHAnsi"/>
          <w:color w:val="000000" w:themeColor="text1"/>
          <w:sz w:val="20"/>
          <w:szCs w:val="20"/>
          <w:lang w:eastAsia="fr-FR"/>
        </w:rPr>
        <w:t xml:space="preserve"> </w:t>
      </w:r>
      <w:r w:rsidRPr="000E4910">
        <w:rPr>
          <w:rFonts w:eastAsia="Times New Roman" w:cstheme="minorHAnsi"/>
          <w:color w:val="000000" w:themeColor="text1"/>
          <w:sz w:val="20"/>
          <w:szCs w:val="20"/>
          <w:lang w:eastAsia="fr-FR"/>
        </w:rPr>
        <w:t>Comité Local de Gestion du lac Dayet Aoua (COLOG)</w:t>
      </w:r>
      <w:r w:rsidR="0032596E">
        <w:rPr>
          <w:rFonts w:eastAsia="Times New Roman" w:cstheme="minorHAnsi"/>
          <w:color w:val="000000" w:themeColor="text1"/>
          <w:sz w:val="20"/>
          <w:szCs w:val="20"/>
          <w:lang w:eastAsia="fr-FR"/>
        </w:rPr>
        <w:t xml:space="preserve"> et des acteurs régionaux concernés par la gestion et la conservation des zones humides du Moyen Atlas</w:t>
      </w:r>
      <w:r>
        <w:rPr>
          <w:rFonts w:eastAsia="Times New Roman" w:cstheme="minorHAnsi"/>
          <w:color w:val="000000" w:themeColor="text1"/>
          <w:sz w:val="20"/>
          <w:szCs w:val="20"/>
          <w:lang w:eastAsia="fr-FR"/>
        </w:rPr>
        <w:t xml:space="preserve">. </w:t>
      </w:r>
      <w:r w:rsidR="004762C5">
        <w:rPr>
          <w:rFonts w:eastAsia="Times New Roman" w:cstheme="minorHAnsi"/>
          <w:color w:val="000000" w:themeColor="text1"/>
          <w:sz w:val="20"/>
          <w:szCs w:val="20"/>
          <w:lang w:eastAsia="fr-FR"/>
        </w:rPr>
        <w:t xml:space="preserve">L’atelier doit </w:t>
      </w:r>
      <w:r w:rsidR="00CA7558">
        <w:rPr>
          <w:rFonts w:eastAsia="Times New Roman" w:cstheme="minorHAnsi"/>
          <w:color w:val="000000" w:themeColor="text1"/>
          <w:sz w:val="20"/>
          <w:szCs w:val="20"/>
          <w:lang w:eastAsia="fr-FR"/>
        </w:rPr>
        <w:t>apporter une attention particulière au</w:t>
      </w:r>
      <w:r w:rsidR="00F40061">
        <w:rPr>
          <w:rFonts w:eastAsia="Times New Roman" w:cstheme="minorHAnsi"/>
          <w:color w:val="000000" w:themeColor="text1"/>
          <w:sz w:val="20"/>
          <w:szCs w:val="20"/>
          <w:lang w:eastAsia="fr-FR"/>
        </w:rPr>
        <w:t>x</w:t>
      </w:r>
      <w:r w:rsidR="00CA7558">
        <w:rPr>
          <w:rFonts w:eastAsia="Times New Roman" w:cstheme="minorHAnsi"/>
          <w:color w:val="000000" w:themeColor="text1"/>
          <w:sz w:val="20"/>
          <w:szCs w:val="20"/>
          <w:lang w:eastAsia="fr-FR"/>
        </w:rPr>
        <w:t xml:space="preserve"> </w:t>
      </w:r>
      <w:r w:rsidR="00CA7558" w:rsidRPr="00CA7558">
        <w:rPr>
          <w:rFonts w:eastAsia="Times New Roman" w:cstheme="minorHAnsi"/>
          <w:color w:val="000000" w:themeColor="text1"/>
          <w:sz w:val="20"/>
          <w:szCs w:val="20"/>
          <w:lang w:eastAsia="fr-FR"/>
        </w:rPr>
        <w:t>lacs prioritaires</w:t>
      </w:r>
      <w:r w:rsidR="0032596E">
        <w:rPr>
          <w:rFonts w:eastAsia="Times New Roman" w:cstheme="minorHAnsi"/>
          <w:color w:val="000000" w:themeColor="text1"/>
          <w:sz w:val="20"/>
          <w:szCs w:val="20"/>
          <w:lang w:eastAsia="fr-FR"/>
        </w:rPr>
        <w:t xml:space="preserve"> du </w:t>
      </w:r>
      <w:r w:rsidR="0032596E">
        <w:rPr>
          <w:rFonts w:eastAsia="Times New Roman" w:cstheme="minorHAnsi"/>
          <w:color w:val="000000" w:themeColor="text1"/>
          <w:sz w:val="20"/>
          <w:szCs w:val="20"/>
          <w:lang w:eastAsia="fr-FR"/>
        </w:rPr>
        <w:t>Parc National d’Ifrane</w:t>
      </w:r>
      <w:r w:rsidR="00CA7558" w:rsidRPr="00CA7558">
        <w:rPr>
          <w:rFonts w:eastAsia="Times New Roman" w:cstheme="minorHAnsi"/>
          <w:color w:val="000000" w:themeColor="text1"/>
          <w:sz w:val="20"/>
          <w:szCs w:val="20"/>
          <w:lang w:eastAsia="fr-FR"/>
        </w:rPr>
        <w:t>, dont les ressources en eau sont fortement menacées</w:t>
      </w:r>
      <w:r w:rsidR="0032596E">
        <w:rPr>
          <w:rFonts w:eastAsia="Times New Roman" w:cstheme="minorHAnsi"/>
          <w:color w:val="000000" w:themeColor="text1"/>
          <w:sz w:val="20"/>
          <w:szCs w:val="20"/>
          <w:lang w:eastAsia="fr-FR"/>
        </w:rPr>
        <w:t xml:space="preserve"> par les impacts anthropiques et naturels. </w:t>
      </w:r>
      <w:r w:rsidR="00D025AE">
        <w:rPr>
          <w:rFonts w:eastAsia="Times New Roman" w:cstheme="minorHAnsi"/>
          <w:color w:val="000000" w:themeColor="text1"/>
          <w:sz w:val="20"/>
          <w:szCs w:val="20"/>
          <w:lang w:eastAsia="fr-FR"/>
        </w:rPr>
        <w:t xml:space="preserve"> </w:t>
      </w:r>
      <w:r w:rsidR="00CA7558" w:rsidRPr="002D6F4E">
        <w:rPr>
          <w:rFonts w:eastAsia="Times New Roman" w:cstheme="minorHAnsi"/>
          <w:color w:val="000000" w:themeColor="text1"/>
          <w:sz w:val="20"/>
          <w:szCs w:val="20"/>
          <w:lang w:eastAsia="fr-FR"/>
        </w:rPr>
        <w:t>Ces lacs dans leur globalité</w:t>
      </w:r>
      <w:r w:rsidR="00CA7558" w:rsidRPr="00CA7558">
        <w:rPr>
          <w:rFonts w:eastAsia="Times New Roman" w:cstheme="minorHAnsi"/>
          <w:color w:val="000000" w:themeColor="text1"/>
          <w:sz w:val="20"/>
          <w:szCs w:val="20"/>
          <w:lang w:eastAsia="fr-FR"/>
        </w:rPr>
        <w:t xml:space="preserve"> représentent un type d’écosystème limnique rare en Afrique du Nord et sont considérés parmi les derniers représentants les plus méridionaux des écosystèmes lacustres de la zone paléarctique tempérée. </w:t>
      </w:r>
      <w:r w:rsidR="00CA7558">
        <w:rPr>
          <w:rFonts w:eastAsia="Times New Roman" w:cstheme="minorHAnsi"/>
          <w:color w:val="000000" w:themeColor="text1"/>
          <w:sz w:val="20"/>
          <w:szCs w:val="20"/>
          <w:lang w:eastAsia="fr-FR"/>
        </w:rPr>
        <w:t xml:space="preserve">A noter qu’à </w:t>
      </w:r>
      <w:r w:rsidR="00CA7558" w:rsidRPr="00CA7558">
        <w:rPr>
          <w:rFonts w:eastAsia="Times New Roman" w:cstheme="minorHAnsi"/>
          <w:color w:val="000000" w:themeColor="text1"/>
          <w:sz w:val="20"/>
          <w:szCs w:val="20"/>
          <w:lang w:eastAsia="fr-FR"/>
        </w:rPr>
        <w:t xml:space="preserve">l’échelle mondiale, les lacs de Dayet Aoua, Dayet </w:t>
      </w:r>
      <w:proofErr w:type="spellStart"/>
      <w:r w:rsidR="00CA7558" w:rsidRPr="00CA7558">
        <w:rPr>
          <w:rFonts w:eastAsia="Times New Roman" w:cstheme="minorHAnsi"/>
          <w:color w:val="000000" w:themeColor="text1"/>
          <w:sz w:val="20"/>
          <w:szCs w:val="20"/>
          <w:lang w:eastAsia="fr-FR"/>
        </w:rPr>
        <w:t>Hachlef</w:t>
      </w:r>
      <w:proofErr w:type="spellEnd"/>
      <w:r w:rsidR="00CA7558" w:rsidRPr="00CA7558">
        <w:rPr>
          <w:rFonts w:eastAsia="Times New Roman" w:cstheme="minorHAnsi"/>
          <w:color w:val="000000" w:themeColor="text1"/>
          <w:sz w:val="20"/>
          <w:szCs w:val="20"/>
          <w:lang w:eastAsia="fr-FR"/>
        </w:rPr>
        <w:t xml:space="preserve">, Dayet </w:t>
      </w:r>
      <w:proofErr w:type="spellStart"/>
      <w:r w:rsidR="00CA7558" w:rsidRPr="00CA7558">
        <w:rPr>
          <w:rFonts w:eastAsia="Times New Roman" w:cstheme="minorHAnsi"/>
          <w:color w:val="000000" w:themeColor="text1"/>
          <w:sz w:val="20"/>
          <w:szCs w:val="20"/>
          <w:lang w:eastAsia="fr-FR"/>
        </w:rPr>
        <w:t>Ifrah</w:t>
      </w:r>
      <w:proofErr w:type="spellEnd"/>
      <w:r w:rsidR="00CA7558" w:rsidRPr="00CA7558">
        <w:rPr>
          <w:rFonts w:eastAsia="Times New Roman" w:cstheme="minorHAnsi"/>
          <w:color w:val="000000" w:themeColor="text1"/>
          <w:sz w:val="20"/>
          <w:szCs w:val="20"/>
          <w:lang w:eastAsia="fr-FR"/>
        </w:rPr>
        <w:t xml:space="preserve">, </w:t>
      </w:r>
      <w:proofErr w:type="spellStart"/>
      <w:r w:rsidR="00CA7558" w:rsidRPr="00CA7558">
        <w:rPr>
          <w:rFonts w:eastAsia="Times New Roman" w:cstheme="minorHAnsi"/>
          <w:color w:val="000000" w:themeColor="text1"/>
          <w:sz w:val="20"/>
          <w:szCs w:val="20"/>
          <w:lang w:eastAsia="fr-FR"/>
        </w:rPr>
        <w:t>Aguelmam</w:t>
      </w:r>
      <w:proofErr w:type="spellEnd"/>
      <w:r w:rsidR="00CA7558" w:rsidRPr="00CA7558">
        <w:rPr>
          <w:rFonts w:eastAsia="Times New Roman" w:cstheme="minorHAnsi"/>
          <w:color w:val="000000" w:themeColor="text1"/>
          <w:sz w:val="20"/>
          <w:szCs w:val="20"/>
          <w:lang w:eastAsia="fr-FR"/>
        </w:rPr>
        <w:t xml:space="preserve"> Sidi Ali </w:t>
      </w:r>
      <w:proofErr w:type="spellStart"/>
      <w:r w:rsidR="00CA7558" w:rsidRPr="00CA7558">
        <w:rPr>
          <w:rFonts w:eastAsia="Times New Roman" w:cstheme="minorHAnsi"/>
          <w:color w:val="000000" w:themeColor="text1"/>
          <w:sz w:val="20"/>
          <w:szCs w:val="20"/>
          <w:lang w:eastAsia="fr-FR"/>
        </w:rPr>
        <w:t>Ta'nzoult</w:t>
      </w:r>
      <w:proofErr w:type="spellEnd"/>
      <w:r w:rsidR="00CA7558" w:rsidRPr="00CA7558">
        <w:rPr>
          <w:rFonts w:eastAsia="Times New Roman" w:cstheme="minorHAnsi"/>
          <w:color w:val="000000" w:themeColor="text1"/>
          <w:sz w:val="20"/>
          <w:szCs w:val="20"/>
          <w:lang w:eastAsia="fr-FR"/>
        </w:rPr>
        <w:t xml:space="preserve">, </w:t>
      </w:r>
      <w:proofErr w:type="spellStart"/>
      <w:r w:rsidR="00CA7558" w:rsidRPr="00CA7558">
        <w:rPr>
          <w:rFonts w:eastAsia="Times New Roman" w:cstheme="minorHAnsi"/>
          <w:color w:val="000000" w:themeColor="text1"/>
          <w:sz w:val="20"/>
          <w:szCs w:val="20"/>
          <w:lang w:eastAsia="fr-FR"/>
        </w:rPr>
        <w:t>Aguelmam</w:t>
      </w:r>
      <w:proofErr w:type="spellEnd"/>
      <w:r w:rsidR="00CA7558" w:rsidRPr="00CA7558">
        <w:rPr>
          <w:rFonts w:eastAsia="Times New Roman" w:cstheme="minorHAnsi"/>
          <w:color w:val="000000" w:themeColor="text1"/>
          <w:sz w:val="20"/>
          <w:szCs w:val="20"/>
          <w:lang w:eastAsia="fr-FR"/>
        </w:rPr>
        <w:t xml:space="preserve"> n'</w:t>
      </w:r>
      <w:proofErr w:type="spellStart"/>
      <w:r w:rsidR="00CA7558" w:rsidRPr="00CA7558">
        <w:rPr>
          <w:rFonts w:eastAsia="Times New Roman" w:cstheme="minorHAnsi"/>
          <w:color w:val="000000" w:themeColor="text1"/>
          <w:sz w:val="20"/>
          <w:szCs w:val="20"/>
          <w:lang w:eastAsia="fr-FR"/>
        </w:rPr>
        <w:t>Tifounassine</w:t>
      </w:r>
      <w:proofErr w:type="spellEnd"/>
      <w:r w:rsidR="00CA7558" w:rsidRPr="00CA7558">
        <w:rPr>
          <w:rFonts w:eastAsia="Times New Roman" w:cstheme="minorHAnsi"/>
          <w:color w:val="000000" w:themeColor="text1"/>
          <w:sz w:val="20"/>
          <w:szCs w:val="20"/>
          <w:lang w:eastAsia="fr-FR"/>
        </w:rPr>
        <w:t xml:space="preserve"> et </w:t>
      </w:r>
      <w:proofErr w:type="spellStart"/>
      <w:r w:rsidR="00CA7558" w:rsidRPr="00CA7558">
        <w:rPr>
          <w:rFonts w:eastAsia="Times New Roman" w:cstheme="minorHAnsi"/>
          <w:color w:val="000000" w:themeColor="text1"/>
          <w:sz w:val="20"/>
          <w:szCs w:val="20"/>
          <w:lang w:eastAsia="fr-FR"/>
        </w:rPr>
        <w:t>Aguelmam</w:t>
      </w:r>
      <w:proofErr w:type="spellEnd"/>
      <w:r w:rsidR="00CA7558" w:rsidRPr="00CA7558">
        <w:rPr>
          <w:rFonts w:eastAsia="Times New Roman" w:cstheme="minorHAnsi"/>
          <w:color w:val="000000" w:themeColor="text1"/>
          <w:sz w:val="20"/>
          <w:szCs w:val="20"/>
          <w:lang w:eastAsia="fr-FR"/>
        </w:rPr>
        <w:t xml:space="preserve"> </w:t>
      </w:r>
      <w:proofErr w:type="spellStart"/>
      <w:r w:rsidR="00CA7558" w:rsidRPr="00CA7558">
        <w:rPr>
          <w:rFonts w:eastAsia="Times New Roman" w:cstheme="minorHAnsi"/>
          <w:color w:val="000000" w:themeColor="text1"/>
          <w:sz w:val="20"/>
          <w:szCs w:val="20"/>
          <w:lang w:eastAsia="fr-FR"/>
        </w:rPr>
        <w:t>Afennourir</w:t>
      </w:r>
      <w:proofErr w:type="spellEnd"/>
      <w:r w:rsidR="00CA7558" w:rsidRPr="00CA7558">
        <w:rPr>
          <w:rFonts w:eastAsia="Times New Roman" w:cstheme="minorHAnsi"/>
          <w:color w:val="000000" w:themeColor="text1"/>
          <w:sz w:val="20"/>
          <w:szCs w:val="20"/>
          <w:lang w:eastAsia="fr-FR"/>
        </w:rPr>
        <w:t xml:space="preserve"> ont été reconnus comme des zones humides d'importance internationale et désignés comme sites Ramsar (site n°2374/Lacs d'</w:t>
      </w:r>
      <w:proofErr w:type="spellStart"/>
      <w:r w:rsidR="00CA7558" w:rsidRPr="00CA7558">
        <w:rPr>
          <w:rFonts w:eastAsia="Times New Roman" w:cstheme="minorHAnsi"/>
          <w:color w:val="000000" w:themeColor="text1"/>
          <w:sz w:val="20"/>
          <w:szCs w:val="20"/>
          <w:lang w:eastAsia="fr-FR"/>
        </w:rPr>
        <w:t>Imouzzer</w:t>
      </w:r>
      <w:proofErr w:type="spellEnd"/>
      <w:r w:rsidR="00CA7558" w:rsidRPr="00CA7558">
        <w:rPr>
          <w:rFonts w:eastAsia="Times New Roman" w:cstheme="minorHAnsi"/>
          <w:color w:val="000000" w:themeColor="text1"/>
          <w:sz w:val="20"/>
          <w:szCs w:val="20"/>
          <w:lang w:eastAsia="fr-FR"/>
        </w:rPr>
        <w:t xml:space="preserve"> du </w:t>
      </w:r>
      <w:proofErr w:type="spellStart"/>
      <w:r w:rsidR="00CA7558" w:rsidRPr="00CA7558">
        <w:rPr>
          <w:rFonts w:eastAsia="Times New Roman" w:cstheme="minorHAnsi"/>
          <w:color w:val="000000" w:themeColor="text1"/>
          <w:sz w:val="20"/>
          <w:szCs w:val="20"/>
          <w:lang w:eastAsia="fr-FR"/>
        </w:rPr>
        <w:t>Kandar</w:t>
      </w:r>
      <w:proofErr w:type="spellEnd"/>
      <w:r w:rsidR="00CA7558" w:rsidRPr="00CA7558">
        <w:rPr>
          <w:rFonts w:eastAsia="Times New Roman" w:cstheme="minorHAnsi"/>
          <w:color w:val="000000" w:themeColor="text1"/>
          <w:sz w:val="20"/>
          <w:szCs w:val="20"/>
          <w:lang w:eastAsia="fr-FR"/>
        </w:rPr>
        <w:t>, site n°1468/</w:t>
      </w:r>
      <w:proofErr w:type="spellStart"/>
      <w:r w:rsidR="00CA7558" w:rsidRPr="00CA7558">
        <w:rPr>
          <w:rFonts w:eastAsia="Times New Roman" w:cstheme="minorHAnsi"/>
          <w:color w:val="000000" w:themeColor="text1"/>
          <w:sz w:val="20"/>
          <w:szCs w:val="20"/>
          <w:lang w:eastAsia="fr-FR"/>
        </w:rPr>
        <w:t>Aguelmams</w:t>
      </w:r>
      <w:proofErr w:type="spellEnd"/>
      <w:r w:rsidR="00CA7558" w:rsidRPr="00CA7558">
        <w:rPr>
          <w:rFonts w:eastAsia="Times New Roman" w:cstheme="minorHAnsi"/>
          <w:color w:val="000000" w:themeColor="text1"/>
          <w:sz w:val="20"/>
          <w:szCs w:val="20"/>
          <w:lang w:eastAsia="fr-FR"/>
        </w:rPr>
        <w:t xml:space="preserve"> Sidi Ali – </w:t>
      </w:r>
      <w:proofErr w:type="spellStart"/>
      <w:r w:rsidR="00CA7558" w:rsidRPr="00CA7558">
        <w:rPr>
          <w:rFonts w:eastAsia="Times New Roman" w:cstheme="minorHAnsi"/>
          <w:color w:val="000000" w:themeColor="text1"/>
          <w:sz w:val="20"/>
          <w:szCs w:val="20"/>
          <w:lang w:eastAsia="fr-FR"/>
        </w:rPr>
        <w:t>Tifounassine</w:t>
      </w:r>
      <w:proofErr w:type="spellEnd"/>
      <w:r w:rsidR="00CA7558" w:rsidRPr="00CA7558">
        <w:rPr>
          <w:rFonts w:eastAsia="Times New Roman" w:cstheme="minorHAnsi"/>
          <w:color w:val="000000" w:themeColor="text1"/>
          <w:sz w:val="20"/>
          <w:szCs w:val="20"/>
          <w:lang w:eastAsia="fr-FR"/>
        </w:rPr>
        <w:t xml:space="preserve"> et </w:t>
      </w:r>
      <w:r w:rsidR="00CA7558" w:rsidRPr="00CA7558">
        <w:rPr>
          <w:rFonts w:eastAsia="Times New Roman" w:cstheme="minorHAnsi"/>
          <w:color w:val="000000" w:themeColor="text1"/>
          <w:sz w:val="20"/>
          <w:szCs w:val="20"/>
          <w:lang w:eastAsia="fr-FR"/>
        </w:rPr>
        <w:lastRenderedPageBreak/>
        <w:t>site n°208/</w:t>
      </w:r>
      <w:proofErr w:type="spellStart"/>
      <w:r w:rsidR="00CA7558" w:rsidRPr="00CA7558">
        <w:rPr>
          <w:rFonts w:eastAsia="Times New Roman" w:cstheme="minorHAnsi"/>
          <w:color w:val="000000" w:themeColor="text1"/>
          <w:sz w:val="20"/>
          <w:szCs w:val="20"/>
          <w:lang w:eastAsia="fr-FR"/>
        </w:rPr>
        <w:t>Afennourir</w:t>
      </w:r>
      <w:proofErr w:type="spellEnd"/>
      <w:r w:rsidR="00CA7558" w:rsidRPr="001F5204">
        <w:rPr>
          <w:rFonts w:eastAsia="Times New Roman" w:cstheme="minorHAnsi"/>
          <w:color w:val="000000" w:themeColor="text1"/>
          <w:vertAlign w:val="superscript"/>
          <w:lang w:eastAsia="fr-FR"/>
        </w:rPr>
        <w:footnoteReference w:id="1"/>
      </w:r>
      <w:r w:rsidR="00CA7558" w:rsidRPr="001F5204">
        <w:rPr>
          <w:rFonts w:eastAsia="Times New Roman" w:cstheme="minorHAnsi"/>
          <w:color w:val="000000" w:themeColor="text1"/>
          <w:sz w:val="20"/>
          <w:szCs w:val="20"/>
          <w:vertAlign w:val="superscript"/>
          <w:lang w:eastAsia="fr-FR"/>
        </w:rPr>
        <w:t>,</w:t>
      </w:r>
      <w:r w:rsidR="00CA7558" w:rsidRPr="001F5204">
        <w:rPr>
          <w:rFonts w:eastAsia="Times New Roman" w:cstheme="minorHAnsi"/>
          <w:color w:val="000000" w:themeColor="text1"/>
          <w:vertAlign w:val="superscript"/>
          <w:lang w:eastAsia="fr-FR"/>
        </w:rPr>
        <w:footnoteReference w:id="2"/>
      </w:r>
      <w:r w:rsidR="00CA7558" w:rsidRPr="001F5204">
        <w:rPr>
          <w:rFonts w:eastAsia="Times New Roman" w:cstheme="minorHAnsi"/>
          <w:color w:val="000000" w:themeColor="text1"/>
          <w:sz w:val="20"/>
          <w:szCs w:val="20"/>
          <w:vertAlign w:val="superscript"/>
          <w:lang w:eastAsia="fr-FR"/>
        </w:rPr>
        <w:t>,</w:t>
      </w:r>
      <w:r w:rsidR="00CA7558" w:rsidRPr="001F5204">
        <w:rPr>
          <w:rFonts w:eastAsia="Times New Roman" w:cstheme="minorHAnsi"/>
          <w:color w:val="000000" w:themeColor="text1"/>
          <w:vertAlign w:val="superscript"/>
          <w:lang w:eastAsia="fr-FR"/>
        </w:rPr>
        <w:footnoteReference w:id="3"/>
      </w:r>
      <w:r w:rsidR="00CA7558" w:rsidRPr="00CA7558">
        <w:rPr>
          <w:rFonts w:eastAsia="Times New Roman" w:cstheme="minorHAnsi"/>
          <w:color w:val="000000" w:themeColor="text1"/>
          <w:sz w:val="20"/>
          <w:szCs w:val="20"/>
          <w:lang w:eastAsia="fr-FR"/>
        </w:rPr>
        <w:t>). Les dysfonctionnements et menaces que subissent les écosystèmes de ces lacs permettent d’appréhender la fragilité des habitats de l’écosystème par rapport à l’évolution de l’activité anthropique périphérique, à la dynamique naturelle, aux changements globaux et à sa capacité de régénération. La surexploitation des ressources en eau autour des lacs, la pollution de la nappe, la surexploitation des forêts, le prélèvement excessif des ressources par les communautés locales et le développement de l’habitat rural proche des lacs sont considérés comme les principales menaces sur ces zones humides. De même, le développement agricole est considéré comme la principale cause de la perte des habitats humides naturels, avec plus de 95% des conversions. Le prélèvement et la surexploitation des ressources en eau douce pour des fins agricoles a contribué également à la modification des caractéristiques écologiques des habitats et impacté, ainsi, certaines de leurs fonctions et biodiversité</w:t>
      </w:r>
      <w:r w:rsidR="00F40061">
        <w:rPr>
          <w:rFonts w:eastAsia="Times New Roman" w:cstheme="minorHAnsi"/>
          <w:color w:val="000000" w:themeColor="text1"/>
          <w:sz w:val="20"/>
          <w:szCs w:val="20"/>
          <w:lang w:eastAsia="fr-FR"/>
        </w:rPr>
        <w:t xml:space="preserve">. </w:t>
      </w:r>
      <w:r w:rsidR="00CA7558" w:rsidRPr="00CA7558">
        <w:rPr>
          <w:rFonts w:eastAsia="Times New Roman" w:cstheme="minorHAnsi"/>
          <w:color w:val="000000" w:themeColor="text1"/>
          <w:sz w:val="20"/>
          <w:szCs w:val="20"/>
          <w:lang w:eastAsia="fr-FR"/>
        </w:rPr>
        <w:t xml:space="preserve">La question ne se limite pas à l’approvisionnement en eau des populations et du bétail mais elle concerne aussi les exigences environnementales en eau afin de conserver la biodiversité </w:t>
      </w:r>
      <w:r w:rsidR="00F40061">
        <w:rPr>
          <w:rFonts w:eastAsia="Times New Roman" w:cstheme="minorHAnsi"/>
          <w:color w:val="000000" w:themeColor="text1"/>
          <w:sz w:val="20"/>
          <w:szCs w:val="20"/>
          <w:lang w:eastAsia="fr-FR"/>
        </w:rPr>
        <w:t>locale</w:t>
      </w:r>
      <w:r w:rsidR="00CA7558" w:rsidRPr="00CA7558">
        <w:rPr>
          <w:rFonts w:eastAsia="Times New Roman" w:cstheme="minorHAnsi"/>
          <w:color w:val="000000" w:themeColor="text1"/>
          <w:sz w:val="20"/>
          <w:szCs w:val="20"/>
          <w:lang w:eastAsia="fr-FR"/>
        </w:rPr>
        <w:t xml:space="preserve">. Notamment, lorsqu’il s’agit des fonctions hydrologiques et biologiques, et en particulier lorsque ces milieux sont sujets à des assèchements prolongés et répétés, comme le cas des lacs de Dayet Aoua, Dayet </w:t>
      </w:r>
      <w:proofErr w:type="spellStart"/>
      <w:r w:rsidR="00CA7558" w:rsidRPr="00CA7558">
        <w:rPr>
          <w:rFonts w:eastAsia="Times New Roman" w:cstheme="minorHAnsi"/>
          <w:color w:val="000000" w:themeColor="text1"/>
          <w:sz w:val="20"/>
          <w:szCs w:val="20"/>
          <w:lang w:eastAsia="fr-FR"/>
        </w:rPr>
        <w:t>Hachlef</w:t>
      </w:r>
      <w:proofErr w:type="spellEnd"/>
      <w:r w:rsidR="00CA7558" w:rsidRPr="00CA7558">
        <w:rPr>
          <w:rFonts w:eastAsia="Times New Roman" w:cstheme="minorHAnsi"/>
          <w:color w:val="000000" w:themeColor="text1"/>
          <w:sz w:val="20"/>
          <w:szCs w:val="20"/>
          <w:lang w:eastAsia="fr-FR"/>
        </w:rPr>
        <w:t xml:space="preserve"> et </w:t>
      </w:r>
      <w:proofErr w:type="spellStart"/>
      <w:r w:rsidR="00CA7558" w:rsidRPr="00CA7558">
        <w:rPr>
          <w:rFonts w:eastAsia="Times New Roman" w:cstheme="minorHAnsi"/>
          <w:color w:val="000000" w:themeColor="text1"/>
          <w:sz w:val="20"/>
          <w:szCs w:val="20"/>
          <w:lang w:eastAsia="fr-FR"/>
        </w:rPr>
        <w:t>Aguelmam</w:t>
      </w:r>
      <w:proofErr w:type="spellEnd"/>
      <w:r w:rsidR="00CA7558" w:rsidRPr="00CA7558">
        <w:rPr>
          <w:rFonts w:eastAsia="Times New Roman" w:cstheme="minorHAnsi"/>
          <w:color w:val="000000" w:themeColor="text1"/>
          <w:sz w:val="20"/>
          <w:szCs w:val="20"/>
          <w:lang w:eastAsia="fr-FR"/>
        </w:rPr>
        <w:t xml:space="preserve"> </w:t>
      </w:r>
      <w:proofErr w:type="spellStart"/>
      <w:r w:rsidR="00CA7558" w:rsidRPr="00CA7558">
        <w:rPr>
          <w:rFonts w:eastAsia="Times New Roman" w:cstheme="minorHAnsi"/>
          <w:color w:val="000000" w:themeColor="text1"/>
          <w:sz w:val="20"/>
          <w:szCs w:val="20"/>
          <w:lang w:eastAsia="fr-FR"/>
        </w:rPr>
        <w:t>Tifounassine</w:t>
      </w:r>
      <w:proofErr w:type="spellEnd"/>
      <w:r w:rsidR="00CA7558" w:rsidRPr="00CA7558">
        <w:rPr>
          <w:rFonts w:eastAsia="Times New Roman" w:cstheme="minorHAnsi"/>
          <w:color w:val="000000" w:themeColor="text1"/>
          <w:sz w:val="20"/>
          <w:szCs w:val="20"/>
          <w:lang w:eastAsia="fr-FR"/>
        </w:rPr>
        <w:t>. Par ailleurs, d’autres menaces pèsent aussi sur les valeurs biologiques, écologiques, hydrologiques et socio-culturelles de ces zones humides et des habitats naturels de leur biodiversité. Les plus importantes à citer sont : la perte du capital terre, l’érosion des sols, et la surexploitation des ressources végétales par le surpâturage, qui est le résultat d’un ensemble de paramètres : surcharge des espaces pastoraux, accentuation des disparités sociales et aggravation des pratiques compétitives entre les pasteurs.</w:t>
      </w:r>
    </w:p>
    <w:p w14:paraId="7E2191BF" w14:textId="74D5B85C" w:rsidR="000E4910" w:rsidRPr="009E03E7" w:rsidRDefault="00F40061" w:rsidP="000E4910">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Dans cette optique, l’</w:t>
      </w:r>
      <w:r w:rsidR="00CA7558">
        <w:rPr>
          <w:rFonts w:eastAsia="Times New Roman" w:cstheme="minorHAnsi"/>
          <w:color w:val="000000" w:themeColor="text1"/>
          <w:sz w:val="20"/>
          <w:szCs w:val="20"/>
          <w:lang w:eastAsia="fr-FR"/>
        </w:rPr>
        <w:t xml:space="preserve">atelier vise à </w:t>
      </w:r>
      <w:r w:rsidR="001F5204">
        <w:rPr>
          <w:rFonts w:eastAsia="Times New Roman" w:cstheme="minorHAnsi"/>
          <w:color w:val="000000" w:themeColor="text1"/>
          <w:sz w:val="20"/>
          <w:szCs w:val="20"/>
          <w:lang w:eastAsia="fr-FR"/>
        </w:rPr>
        <w:t>créer</w:t>
      </w:r>
      <w:r w:rsidR="00D025AE">
        <w:rPr>
          <w:rFonts w:eastAsia="Times New Roman" w:cstheme="minorHAnsi"/>
          <w:color w:val="000000" w:themeColor="text1"/>
          <w:sz w:val="20"/>
          <w:szCs w:val="20"/>
          <w:lang w:eastAsia="fr-FR"/>
        </w:rPr>
        <w:t xml:space="preserve"> un espace de discussion et d’échange aux partenaires et acteurs locaux pour développer une vision commune autour d</w:t>
      </w:r>
      <w:r w:rsidR="007661AF">
        <w:rPr>
          <w:rFonts w:eastAsia="Times New Roman" w:cstheme="minorHAnsi"/>
          <w:color w:val="000000" w:themeColor="text1"/>
          <w:sz w:val="20"/>
          <w:szCs w:val="20"/>
          <w:lang w:eastAsia="fr-FR"/>
        </w:rPr>
        <w:t>e</w:t>
      </w:r>
      <w:r w:rsidR="00D025AE">
        <w:rPr>
          <w:rFonts w:eastAsia="Times New Roman" w:cstheme="minorHAnsi"/>
          <w:color w:val="000000" w:themeColor="text1"/>
          <w:sz w:val="20"/>
          <w:szCs w:val="20"/>
          <w:lang w:eastAsia="fr-FR"/>
        </w:rPr>
        <w:t>s différents scénarios possibles de restauration et réhabilitation des zones humides</w:t>
      </w:r>
      <w:r w:rsidR="001F5204">
        <w:rPr>
          <w:rFonts w:eastAsia="Times New Roman" w:cstheme="minorHAnsi"/>
          <w:color w:val="000000" w:themeColor="text1"/>
          <w:sz w:val="20"/>
          <w:szCs w:val="20"/>
          <w:lang w:eastAsia="fr-FR"/>
        </w:rPr>
        <w:t>,</w:t>
      </w:r>
      <w:r w:rsidR="00D025AE">
        <w:rPr>
          <w:rFonts w:eastAsia="Times New Roman" w:cstheme="minorHAnsi"/>
          <w:color w:val="000000" w:themeColor="text1"/>
          <w:sz w:val="20"/>
          <w:szCs w:val="20"/>
          <w:lang w:eastAsia="fr-FR"/>
        </w:rPr>
        <w:t xml:space="preserve"> en prenant en considération l</w:t>
      </w:r>
      <w:r w:rsidR="00CA7558" w:rsidRPr="004762C5">
        <w:rPr>
          <w:rFonts w:eastAsia="Times New Roman" w:cstheme="minorHAnsi"/>
          <w:color w:val="000000" w:themeColor="text1"/>
          <w:sz w:val="20"/>
          <w:szCs w:val="20"/>
          <w:lang w:eastAsia="fr-FR"/>
        </w:rPr>
        <w:t xml:space="preserve">es </w:t>
      </w:r>
      <w:r w:rsidR="00CA7558">
        <w:rPr>
          <w:rFonts w:eastAsia="Times New Roman" w:cstheme="minorHAnsi"/>
          <w:color w:val="000000" w:themeColor="text1"/>
          <w:sz w:val="20"/>
          <w:szCs w:val="20"/>
          <w:lang w:eastAsia="fr-FR"/>
        </w:rPr>
        <w:t xml:space="preserve">spécificités, </w:t>
      </w:r>
      <w:r w:rsidR="00D025AE">
        <w:rPr>
          <w:rFonts w:eastAsia="Times New Roman" w:cstheme="minorHAnsi"/>
          <w:color w:val="000000" w:themeColor="text1"/>
          <w:sz w:val="20"/>
          <w:szCs w:val="20"/>
          <w:lang w:eastAsia="fr-FR"/>
        </w:rPr>
        <w:t xml:space="preserve">les </w:t>
      </w:r>
      <w:r w:rsidR="00CA7558">
        <w:rPr>
          <w:rFonts w:eastAsia="Times New Roman" w:cstheme="minorHAnsi"/>
          <w:color w:val="000000" w:themeColor="text1"/>
          <w:sz w:val="20"/>
          <w:szCs w:val="20"/>
          <w:lang w:eastAsia="fr-FR"/>
        </w:rPr>
        <w:t>rô</w:t>
      </w:r>
      <w:r w:rsidR="00D025AE">
        <w:rPr>
          <w:rFonts w:eastAsia="Times New Roman" w:cstheme="minorHAnsi"/>
          <w:color w:val="000000" w:themeColor="text1"/>
          <w:sz w:val="20"/>
          <w:szCs w:val="20"/>
          <w:lang w:eastAsia="fr-FR"/>
        </w:rPr>
        <w:t>le</w:t>
      </w:r>
      <w:r w:rsidR="00CA7558">
        <w:rPr>
          <w:rFonts w:eastAsia="Times New Roman" w:cstheme="minorHAnsi"/>
          <w:color w:val="000000" w:themeColor="text1"/>
          <w:sz w:val="20"/>
          <w:szCs w:val="20"/>
          <w:lang w:eastAsia="fr-FR"/>
        </w:rPr>
        <w:t xml:space="preserve">s, </w:t>
      </w:r>
      <w:r w:rsidR="00D025AE">
        <w:rPr>
          <w:rFonts w:eastAsia="Times New Roman" w:cstheme="minorHAnsi"/>
          <w:color w:val="000000" w:themeColor="text1"/>
          <w:sz w:val="20"/>
          <w:szCs w:val="20"/>
          <w:lang w:eastAsia="fr-FR"/>
        </w:rPr>
        <w:t xml:space="preserve">les </w:t>
      </w:r>
      <w:r w:rsidR="00CA7558" w:rsidRPr="004762C5">
        <w:rPr>
          <w:rFonts w:eastAsia="Times New Roman" w:cstheme="minorHAnsi"/>
          <w:color w:val="000000" w:themeColor="text1"/>
          <w:sz w:val="20"/>
          <w:szCs w:val="20"/>
          <w:lang w:eastAsia="fr-FR"/>
        </w:rPr>
        <w:t xml:space="preserve">produits et </w:t>
      </w:r>
      <w:r w:rsidR="00D025AE">
        <w:rPr>
          <w:rFonts w:eastAsia="Times New Roman" w:cstheme="minorHAnsi"/>
          <w:color w:val="000000" w:themeColor="text1"/>
          <w:sz w:val="20"/>
          <w:szCs w:val="20"/>
          <w:lang w:eastAsia="fr-FR"/>
        </w:rPr>
        <w:t xml:space="preserve">les </w:t>
      </w:r>
      <w:r w:rsidR="00CA7558" w:rsidRPr="004762C5">
        <w:rPr>
          <w:rFonts w:eastAsia="Times New Roman" w:cstheme="minorHAnsi"/>
          <w:color w:val="000000" w:themeColor="text1"/>
          <w:sz w:val="20"/>
          <w:szCs w:val="20"/>
          <w:lang w:eastAsia="fr-FR"/>
        </w:rPr>
        <w:t xml:space="preserve">services </w:t>
      </w:r>
      <w:r w:rsidR="00CA7558">
        <w:rPr>
          <w:rFonts w:eastAsia="Times New Roman" w:cstheme="minorHAnsi"/>
          <w:color w:val="000000" w:themeColor="text1"/>
          <w:sz w:val="20"/>
          <w:szCs w:val="20"/>
          <w:lang w:eastAsia="fr-FR"/>
        </w:rPr>
        <w:t>écosystémiques</w:t>
      </w:r>
      <w:r w:rsidR="00D025AE">
        <w:rPr>
          <w:rFonts w:eastAsia="Times New Roman" w:cstheme="minorHAnsi"/>
          <w:color w:val="000000" w:themeColor="text1"/>
          <w:sz w:val="20"/>
          <w:szCs w:val="20"/>
          <w:lang w:eastAsia="fr-FR"/>
        </w:rPr>
        <w:t xml:space="preserve"> qu’</w:t>
      </w:r>
      <w:r w:rsidR="001F5204">
        <w:rPr>
          <w:rFonts w:eastAsia="Times New Roman" w:cstheme="minorHAnsi"/>
          <w:color w:val="000000" w:themeColor="text1"/>
          <w:sz w:val="20"/>
          <w:szCs w:val="20"/>
          <w:lang w:eastAsia="fr-FR"/>
        </w:rPr>
        <w:t>elles</w:t>
      </w:r>
      <w:r w:rsidR="00D025AE">
        <w:rPr>
          <w:rFonts w:eastAsia="Times New Roman" w:cstheme="minorHAnsi"/>
          <w:color w:val="000000" w:themeColor="text1"/>
          <w:sz w:val="20"/>
          <w:szCs w:val="20"/>
          <w:lang w:eastAsia="fr-FR"/>
        </w:rPr>
        <w:t xml:space="preserve"> assurent</w:t>
      </w:r>
      <w:r w:rsidR="00CA7558">
        <w:rPr>
          <w:rFonts w:eastAsia="Times New Roman" w:cstheme="minorHAnsi"/>
          <w:color w:val="000000" w:themeColor="text1"/>
          <w:sz w:val="20"/>
          <w:szCs w:val="20"/>
          <w:lang w:eastAsia="fr-FR"/>
        </w:rPr>
        <w:t>.</w:t>
      </w:r>
      <w:r w:rsidR="007661AF">
        <w:rPr>
          <w:rFonts w:eastAsia="Times New Roman" w:cstheme="minorHAnsi"/>
          <w:color w:val="000000" w:themeColor="text1"/>
          <w:sz w:val="20"/>
          <w:szCs w:val="20"/>
          <w:lang w:eastAsia="fr-FR"/>
        </w:rPr>
        <w:t xml:space="preserve"> Un programme de restauration et réhabilitation des zones humides du Parc National d’Ifrane</w:t>
      </w:r>
      <w:r w:rsidR="008D3E9E">
        <w:rPr>
          <w:rFonts w:eastAsia="Times New Roman" w:cstheme="minorHAnsi"/>
          <w:color w:val="000000" w:themeColor="text1"/>
          <w:sz w:val="20"/>
          <w:szCs w:val="20"/>
          <w:lang w:eastAsia="fr-FR"/>
        </w:rPr>
        <w:t xml:space="preserve"> doit être établi à la fin de l’atelier après concertation entre les participants. </w:t>
      </w:r>
    </w:p>
    <w:p w14:paraId="4A04B6FD" w14:textId="110D2F38" w:rsidR="000E4910" w:rsidRPr="00CA7558" w:rsidRDefault="000E4910" w:rsidP="000E4910">
      <w:pPr>
        <w:shd w:val="clear" w:color="auto" w:fill="FFFFFF"/>
        <w:spacing w:before="120" w:after="120" w:line="360" w:lineRule="auto"/>
        <w:jc w:val="both"/>
        <w:rPr>
          <w:rFonts w:eastAsia="Times New Roman" w:cstheme="minorHAnsi"/>
          <w:color w:val="000000" w:themeColor="text1"/>
          <w:sz w:val="20"/>
          <w:szCs w:val="20"/>
          <w:lang w:eastAsia="fr-FR"/>
        </w:rPr>
      </w:pPr>
      <w:r w:rsidRPr="00CA7558">
        <w:rPr>
          <w:rFonts w:eastAsia="Times New Roman" w:cstheme="minorHAnsi"/>
          <w:color w:val="000000" w:themeColor="text1"/>
          <w:sz w:val="20"/>
          <w:szCs w:val="20"/>
          <w:lang w:eastAsia="fr-FR"/>
        </w:rPr>
        <w:t xml:space="preserve">La date d’organisation de cet atelier </w:t>
      </w:r>
      <w:r w:rsidR="00F40061">
        <w:rPr>
          <w:rFonts w:eastAsia="Times New Roman" w:cstheme="minorHAnsi"/>
          <w:color w:val="000000" w:themeColor="text1"/>
          <w:sz w:val="20"/>
          <w:szCs w:val="20"/>
          <w:lang w:eastAsia="fr-FR"/>
        </w:rPr>
        <w:t xml:space="preserve">est prévue pour </w:t>
      </w:r>
      <w:r w:rsidR="007661AF">
        <w:rPr>
          <w:rFonts w:eastAsia="Times New Roman" w:cstheme="minorHAnsi"/>
          <w:color w:val="000000" w:themeColor="text1"/>
          <w:sz w:val="20"/>
          <w:szCs w:val="20"/>
          <w:lang w:eastAsia="fr-FR"/>
        </w:rPr>
        <w:t>mi-mai</w:t>
      </w:r>
      <w:r w:rsidR="00F40061">
        <w:rPr>
          <w:rFonts w:eastAsia="Times New Roman" w:cstheme="minorHAnsi"/>
          <w:color w:val="000000" w:themeColor="text1"/>
          <w:sz w:val="20"/>
          <w:szCs w:val="20"/>
          <w:lang w:eastAsia="fr-FR"/>
        </w:rPr>
        <w:t xml:space="preserve"> 202</w:t>
      </w:r>
      <w:r w:rsidR="007661AF">
        <w:rPr>
          <w:rFonts w:eastAsia="Times New Roman" w:cstheme="minorHAnsi"/>
          <w:color w:val="000000" w:themeColor="text1"/>
          <w:sz w:val="20"/>
          <w:szCs w:val="20"/>
          <w:lang w:eastAsia="fr-FR"/>
        </w:rPr>
        <w:t>2</w:t>
      </w:r>
      <w:r w:rsidR="00F40061">
        <w:rPr>
          <w:rFonts w:eastAsia="Times New Roman" w:cstheme="minorHAnsi"/>
          <w:color w:val="000000" w:themeColor="text1"/>
          <w:sz w:val="20"/>
          <w:szCs w:val="20"/>
          <w:lang w:eastAsia="fr-FR"/>
        </w:rPr>
        <w:t xml:space="preserve"> et s</w:t>
      </w:r>
      <w:r w:rsidRPr="00CA7558">
        <w:rPr>
          <w:rFonts w:eastAsia="Times New Roman" w:cstheme="minorHAnsi"/>
          <w:color w:val="000000" w:themeColor="text1"/>
          <w:sz w:val="20"/>
          <w:szCs w:val="20"/>
          <w:lang w:eastAsia="fr-FR"/>
        </w:rPr>
        <w:t>era définie en concertation entre LPM, ses partenaires et l</w:t>
      </w:r>
      <w:r w:rsidR="007661AF">
        <w:rPr>
          <w:rFonts w:eastAsia="Times New Roman" w:cstheme="minorHAnsi"/>
          <w:color w:val="000000" w:themeColor="text1"/>
          <w:sz w:val="20"/>
          <w:szCs w:val="20"/>
          <w:lang w:eastAsia="fr-FR"/>
        </w:rPr>
        <w:t>’animateur</w:t>
      </w:r>
      <w:r w:rsidR="00CA7558">
        <w:rPr>
          <w:rFonts w:eastAsia="Times New Roman" w:cstheme="minorHAnsi"/>
          <w:color w:val="000000" w:themeColor="text1"/>
          <w:sz w:val="20"/>
          <w:szCs w:val="20"/>
          <w:lang w:eastAsia="fr-FR"/>
        </w:rPr>
        <w:t xml:space="preserve">. </w:t>
      </w:r>
    </w:p>
    <w:p w14:paraId="6E24E21F" w14:textId="2570B793" w:rsidR="00B71817" w:rsidRPr="000E4910" w:rsidRDefault="00F40061" w:rsidP="00F40061">
      <w:pPr>
        <w:shd w:val="clear" w:color="auto" w:fill="FFFFFF"/>
        <w:spacing w:before="120" w:after="120" w:line="360" w:lineRule="auto"/>
        <w:jc w:val="both"/>
        <w:rPr>
          <w:rFonts w:eastAsia="Times New Roman" w:cstheme="minorHAnsi"/>
          <w:color w:val="000000" w:themeColor="text1"/>
          <w:sz w:val="20"/>
          <w:szCs w:val="20"/>
          <w:lang w:eastAsia="fr-FR"/>
        </w:rPr>
      </w:pPr>
      <w:r w:rsidRPr="00CA7558">
        <w:rPr>
          <w:rFonts w:eastAsia="Times New Roman" w:cstheme="minorHAnsi"/>
          <w:color w:val="000000" w:themeColor="text1"/>
          <w:sz w:val="20"/>
          <w:szCs w:val="20"/>
          <w:lang w:eastAsia="fr-FR"/>
        </w:rPr>
        <w:t>L</w:t>
      </w:r>
      <w:r w:rsidR="008D3E9E">
        <w:rPr>
          <w:rFonts w:eastAsia="Times New Roman" w:cstheme="minorHAnsi"/>
          <w:color w:val="000000" w:themeColor="text1"/>
          <w:sz w:val="20"/>
          <w:szCs w:val="20"/>
          <w:lang w:eastAsia="fr-FR"/>
        </w:rPr>
        <w:t xml:space="preserve">’animateur </w:t>
      </w:r>
      <w:r w:rsidRPr="00CA7558">
        <w:rPr>
          <w:rFonts w:eastAsia="Times New Roman" w:cstheme="minorHAnsi"/>
          <w:color w:val="000000" w:themeColor="text1"/>
          <w:sz w:val="20"/>
          <w:szCs w:val="20"/>
          <w:lang w:eastAsia="fr-FR"/>
        </w:rPr>
        <w:t>ser</w:t>
      </w:r>
      <w:r w:rsidR="008D3E9E">
        <w:rPr>
          <w:rFonts w:eastAsia="Times New Roman" w:cstheme="minorHAnsi"/>
          <w:color w:val="000000" w:themeColor="text1"/>
          <w:sz w:val="20"/>
          <w:szCs w:val="20"/>
          <w:lang w:eastAsia="fr-FR"/>
        </w:rPr>
        <w:t>a</w:t>
      </w:r>
      <w:r w:rsidRPr="00CA7558">
        <w:rPr>
          <w:rFonts w:eastAsia="Times New Roman" w:cstheme="minorHAnsi"/>
          <w:color w:val="000000" w:themeColor="text1"/>
          <w:sz w:val="20"/>
          <w:szCs w:val="20"/>
          <w:lang w:eastAsia="fr-FR"/>
        </w:rPr>
        <w:t xml:space="preserve"> amené</w:t>
      </w:r>
      <w:r w:rsidR="008D3E9E">
        <w:rPr>
          <w:rFonts w:eastAsia="Times New Roman" w:cstheme="minorHAnsi"/>
          <w:color w:val="000000" w:themeColor="text1"/>
          <w:sz w:val="20"/>
          <w:szCs w:val="20"/>
          <w:lang w:eastAsia="fr-FR"/>
        </w:rPr>
        <w:t xml:space="preserve"> </w:t>
      </w:r>
      <w:r w:rsidRPr="00CA7558">
        <w:rPr>
          <w:rFonts w:eastAsia="Times New Roman" w:cstheme="minorHAnsi"/>
          <w:color w:val="000000" w:themeColor="text1"/>
          <w:sz w:val="20"/>
          <w:szCs w:val="20"/>
          <w:lang w:eastAsia="fr-FR"/>
        </w:rPr>
        <w:t xml:space="preserve">à rédiger le rapport de l’atelier à la fin de sa prestation. </w:t>
      </w:r>
      <w:r>
        <w:rPr>
          <w:rFonts w:eastAsia="Times New Roman" w:cstheme="minorHAnsi"/>
          <w:color w:val="000000" w:themeColor="text1"/>
          <w:sz w:val="20"/>
          <w:szCs w:val="20"/>
          <w:lang w:eastAsia="fr-FR"/>
        </w:rPr>
        <w:t>L</w:t>
      </w:r>
      <w:r w:rsidR="00B71817" w:rsidRPr="000E4910">
        <w:rPr>
          <w:rFonts w:eastAsia="Times New Roman" w:cstheme="minorHAnsi"/>
          <w:color w:val="000000" w:themeColor="text1"/>
          <w:sz w:val="20"/>
          <w:szCs w:val="20"/>
        </w:rPr>
        <w:t xml:space="preserve">es </w:t>
      </w:r>
      <w:r w:rsidR="00CA7558">
        <w:rPr>
          <w:rFonts w:eastAsia="Times New Roman" w:cstheme="minorHAnsi"/>
          <w:color w:val="000000" w:themeColor="text1"/>
          <w:sz w:val="20"/>
          <w:szCs w:val="20"/>
        </w:rPr>
        <w:t>présentations</w:t>
      </w:r>
      <w:r w:rsidR="00B71817" w:rsidRPr="000E4910">
        <w:rPr>
          <w:rFonts w:eastAsia="Times New Roman" w:cstheme="minorHAnsi"/>
          <w:color w:val="000000" w:themeColor="text1"/>
          <w:sz w:val="20"/>
          <w:szCs w:val="20"/>
        </w:rPr>
        <w:t xml:space="preserve">, </w:t>
      </w:r>
      <w:r w:rsidR="00CA7558">
        <w:rPr>
          <w:rFonts w:eastAsia="Times New Roman" w:cstheme="minorHAnsi"/>
          <w:color w:val="000000" w:themeColor="text1"/>
          <w:sz w:val="20"/>
          <w:szCs w:val="20"/>
        </w:rPr>
        <w:t xml:space="preserve">les rapports, les articles scientifiques, </w:t>
      </w:r>
      <w:r w:rsidR="00B71817" w:rsidRPr="000E4910">
        <w:rPr>
          <w:rFonts w:eastAsia="Times New Roman" w:cstheme="minorHAnsi"/>
          <w:color w:val="000000" w:themeColor="text1"/>
          <w:sz w:val="20"/>
          <w:szCs w:val="20"/>
        </w:rPr>
        <w:t>les tableaux de calculs, les logiciels, les documents cartographiques qui seront</w:t>
      </w:r>
      <w:r w:rsidR="00CA2C58" w:rsidRPr="000E4910">
        <w:rPr>
          <w:rFonts w:eastAsia="Times New Roman" w:cstheme="minorHAnsi"/>
          <w:color w:val="000000" w:themeColor="text1"/>
          <w:sz w:val="20"/>
          <w:szCs w:val="20"/>
        </w:rPr>
        <w:t xml:space="preserve"> </w:t>
      </w:r>
      <w:r w:rsidR="00B71817" w:rsidRPr="000E4910">
        <w:rPr>
          <w:rFonts w:eastAsia="Times New Roman" w:cstheme="minorHAnsi"/>
          <w:color w:val="000000" w:themeColor="text1"/>
          <w:sz w:val="20"/>
          <w:szCs w:val="20"/>
        </w:rPr>
        <w:t>élaborés ou utilisés dans le cadre de cette pr</w:t>
      </w:r>
      <w:r w:rsidR="009B7A21" w:rsidRPr="000E4910">
        <w:rPr>
          <w:rFonts w:eastAsia="Times New Roman" w:cstheme="minorHAnsi"/>
          <w:color w:val="000000" w:themeColor="text1"/>
          <w:sz w:val="20"/>
          <w:szCs w:val="20"/>
        </w:rPr>
        <w:t>estation doivent être communiqués</w:t>
      </w:r>
      <w:r w:rsidR="00B71817" w:rsidRPr="000E4910">
        <w:rPr>
          <w:rFonts w:eastAsia="Times New Roman" w:cstheme="minorHAnsi"/>
          <w:color w:val="000000" w:themeColor="text1"/>
          <w:sz w:val="20"/>
          <w:szCs w:val="20"/>
        </w:rPr>
        <w:t xml:space="preserve"> à LPM. </w:t>
      </w:r>
    </w:p>
    <w:p w14:paraId="1803BF64" w14:textId="703F405E" w:rsidR="00D51254" w:rsidRDefault="00D51254" w:rsidP="009E3423">
      <w:pPr>
        <w:shd w:val="clear" w:color="auto" w:fill="FFFFFF"/>
        <w:spacing w:before="120" w:after="120" w:line="360" w:lineRule="auto"/>
        <w:jc w:val="both"/>
        <w:rPr>
          <w:rFonts w:eastAsia="Times New Roman" w:cstheme="minorHAnsi"/>
          <w:b/>
          <w:bCs/>
          <w:color w:val="000000" w:themeColor="text1"/>
          <w:sz w:val="20"/>
          <w:szCs w:val="20"/>
          <w:bdr w:val="none" w:sz="0" w:space="0" w:color="auto" w:frame="1"/>
          <w:lang w:eastAsia="fr-FR"/>
        </w:rPr>
      </w:pPr>
    </w:p>
    <w:p w14:paraId="4595384E" w14:textId="089DE061" w:rsidR="008D3E9E" w:rsidRDefault="008D3E9E" w:rsidP="009E3423">
      <w:pPr>
        <w:shd w:val="clear" w:color="auto" w:fill="FFFFFF"/>
        <w:spacing w:before="120" w:after="120" w:line="360" w:lineRule="auto"/>
        <w:jc w:val="both"/>
        <w:rPr>
          <w:rFonts w:eastAsia="Times New Roman" w:cstheme="minorHAnsi"/>
          <w:b/>
          <w:bCs/>
          <w:color w:val="000000" w:themeColor="text1"/>
          <w:sz w:val="20"/>
          <w:szCs w:val="20"/>
          <w:bdr w:val="none" w:sz="0" w:space="0" w:color="auto" w:frame="1"/>
          <w:lang w:eastAsia="fr-FR"/>
        </w:rPr>
      </w:pPr>
    </w:p>
    <w:p w14:paraId="2BB5AD20" w14:textId="73BF6DD4" w:rsidR="008D3E9E" w:rsidRDefault="008D3E9E" w:rsidP="009E3423">
      <w:pPr>
        <w:shd w:val="clear" w:color="auto" w:fill="FFFFFF"/>
        <w:spacing w:before="120" w:after="120" w:line="360" w:lineRule="auto"/>
        <w:jc w:val="both"/>
        <w:rPr>
          <w:rFonts w:eastAsia="Times New Roman" w:cstheme="minorHAnsi"/>
          <w:b/>
          <w:bCs/>
          <w:color w:val="000000" w:themeColor="text1"/>
          <w:sz w:val="20"/>
          <w:szCs w:val="20"/>
          <w:bdr w:val="none" w:sz="0" w:space="0" w:color="auto" w:frame="1"/>
          <w:lang w:eastAsia="fr-FR"/>
        </w:rPr>
      </w:pPr>
    </w:p>
    <w:p w14:paraId="11E5499E" w14:textId="77777777" w:rsidR="008D3E9E" w:rsidRPr="000E4910" w:rsidRDefault="008D3E9E" w:rsidP="009E3423">
      <w:pPr>
        <w:shd w:val="clear" w:color="auto" w:fill="FFFFFF"/>
        <w:spacing w:before="120" w:after="120" w:line="360" w:lineRule="auto"/>
        <w:jc w:val="both"/>
        <w:rPr>
          <w:rFonts w:eastAsia="Times New Roman" w:cstheme="minorHAnsi"/>
          <w:b/>
          <w:bCs/>
          <w:color w:val="000000" w:themeColor="text1"/>
          <w:sz w:val="20"/>
          <w:szCs w:val="20"/>
          <w:bdr w:val="none" w:sz="0" w:space="0" w:color="auto" w:frame="1"/>
          <w:lang w:eastAsia="fr-FR"/>
        </w:rPr>
      </w:pPr>
    </w:p>
    <w:p w14:paraId="62D22A2E" w14:textId="77777777" w:rsidR="00F937A2" w:rsidRPr="000E4910" w:rsidRDefault="00F937A2" w:rsidP="009E3423">
      <w:pPr>
        <w:shd w:val="clear" w:color="auto" w:fill="FFFFFF"/>
        <w:spacing w:before="120" w:after="120" w:line="360" w:lineRule="auto"/>
        <w:jc w:val="both"/>
        <w:rPr>
          <w:rFonts w:eastAsia="Times New Roman" w:cstheme="minorHAnsi"/>
          <w:b/>
          <w:bCs/>
          <w:color w:val="000000" w:themeColor="text1"/>
          <w:sz w:val="20"/>
          <w:szCs w:val="20"/>
          <w:bdr w:val="none" w:sz="0" w:space="0" w:color="auto" w:frame="1"/>
          <w:lang w:eastAsia="fr-FR"/>
        </w:rPr>
      </w:pPr>
      <w:r w:rsidRPr="000E4910">
        <w:rPr>
          <w:rFonts w:eastAsia="Times New Roman" w:cstheme="minorHAnsi"/>
          <w:b/>
          <w:bCs/>
          <w:color w:val="000000" w:themeColor="text1"/>
          <w:sz w:val="20"/>
          <w:szCs w:val="20"/>
          <w:bdr w:val="none" w:sz="0" w:space="0" w:color="auto" w:frame="1"/>
          <w:lang w:eastAsia="fr-FR"/>
        </w:rPr>
        <w:lastRenderedPageBreak/>
        <w:t>Profil/Qualifications</w:t>
      </w:r>
      <w:r w:rsidR="004921A8" w:rsidRPr="000E4910">
        <w:rPr>
          <w:rFonts w:eastAsia="Times New Roman" w:cstheme="minorHAnsi"/>
          <w:b/>
          <w:bCs/>
          <w:color w:val="000000" w:themeColor="text1"/>
          <w:sz w:val="20"/>
          <w:szCs w:val="20"/>
          <w:bdr w:val="none" w:sz="0" w:space="0" w:color="auto" w:frame="1"/>
          <w:lang w:eastAsia="fr-FR"/>
        </w:rPr>
        <w:t xml:space="preserve"> </w:t>
      </w:r>
      <w:r w:rsidRPr="000E4910">
        <w:rPr>
          <w:rFonts w:eastAsia="Times New Roman" w:cstheme="minorHAnsi"/>
          <w:b/>
          <w:bCs/>
          <w:color w:val="000000" w:themeColor="text1"/>
          <w:sz w:val="20"/>
          <w:szCs w:val="20"/>
          <w:bdr w:val="none" w:sz="0" w:space="0" w:color="auto" w:frame="1"/>
          <w:lang w:eastAsia="fr-FR"/>
        </w:rPr>
        <w:t>:</w:t>
      </w:r>
    </w:p>
    <w:p w14:paraId="33A91229" w14:textId="2E366DBE" w:rsidR="004775C3" w:rsidRPr="000E4910" w:rsidRDefault="004775C3" w:rsidP="009E3423">
      <w:pPr>
        <w:shd w:val="clear" w:color="auto" w:fill="FFFFFF"/>
        <w:spacing w:before="120" w:after="120" w:line="360" w:lineRule="auto"/>
        <w:jc w:val="both"/>
        <w:rPr>
          <w:rFonts w:eastAsia="Times New Roman" w:cstheme="minorHAnsi"/>
          <w:color w:val="000000" w:themeColor="text1"/>
          <w:sz w:val="20"/>
          <w:szCs w:val="20"/>
        </w:rPr>
      </w:pPr>
      <w:r w:rsidRPr="000E4910">
        <w:rPr>
          <w:rFonts w:eastAsia="Times New Roman" w:cstheme="minorHAnsi"/>
          <w:color w:val="000000" w:themeColor="text1"/>
          <w:sz w:val="20"/>
          <w:szCs w:val="20"/>
        </w:rPr>
        <w:t>Cet appel à consultation est destiné aux bureaux d’</w:t>
      </w:r>
      <w:r w:rsidR="001438F2" w:rsidRPr="000E4910">
        <w:rPr>
          <w:rFonts w:eastAsia="Times New Roman" w:cstheme="minorHAnsi"/>
          <w:color w:val="000000" w:themeColor="text1"/>
          <w:sz w:val="20"/>
          <w:szCs w:val="20"/>
        </w:rPr>
        <w:t>études</w:t>
      </w:r>
      <w:r w:rsidR="00F40061">
        <w:rPr>
          <w:rFonts w:eastAsia="Times New Roman" w:cstheme="minorHAnsi"/>
          <w:color w:val="000000" w:themeColor="text1"/>
          <w:sz w:val="20"/>
          <w:szCs w:val="20"/>
        </w:rPr>
        <w:t xml:space="preserve"> et consultants</w:t>
      </w:r>
      <w:r w:rsidRPr="000E4910">
        <w:rPr>
          <w:rFonts w:eastAsia="Times New Roman" w:cstheme="minorHAnsi"/>
          <w:color w:val="000000" w:themeColor="text1"/>
          <w:sz w:val="20"/>
          <w:szCs w:val="20"/>
        </w:rPr>
        <w:t xml:space="preserve"> ayant :</w:t>
      </w:r>
    </w:p>
    <w:p w14:paraId="782A7480" w14:textId="11897BD8" w:rsidR="004775C3" w:rsidRPr="000E4910" w:rsidRDefault="001438F2" w:rsidP="009E3423">
      <w:pPr>
        <w:numPr>
          <w:ilvl w:val="0"/>
          <w:numId w:val="4"/>
        </w:numPr>
        <w:shd w:val="clear" w:color="auto" w:fill="FFFFFF"/>
        <w:spacing w:before="120" w:after="120" w:line="360" w:lineRule="auto"/>
        <w:ind w:left="300"/>
        <w:jc w:val="both"/>
        <w:rPr>
          <w:rFonts w:eastAsia="Times New Roman" w:cstheme="minorHAnsi"/>
          <w:color w:val="000000" w:themeColor="text1"/>
          <w:sz w:val="20"/>
          <w:szCs w:val="20"/>
          <w:lang w:eastAsia="fr-FR"/>
        </w:rPr>
      </w:pPr>
      <w:r w:rsidRPr="000E4910">
        <w:rPr>
          <w:rFonts w:eastAsia="Times New Roman" w:cstheme="minorHAnsi"/>
          <w:color w:val="000000" w:themeColor="text1"/>
          <w:sz w:val="20"/>
          <w:szCs w:val="20"/>
          <w:lang w:eastAsia="fr-FR"/>
        </w:rPr>
        <w:t>Des r</w:t>
      </w:r>
      <w:r w:rsidR="004775C3" w:rsidRPr="000E4910">
        <w:rPr>
          <w:rFonts w:eastAsia="Times New Roman" w:cstheme="minorHAnsi"/>
          <w:color w:val="000000" w:themeColor="text1"/>
          <w:sz w:val="20"/>
          <w:szCs w:val="20"/>
          <w:lang w:eastAsia="fr-FR"/>
        </w:rPr>
        <w:t>éfé</w:t>
      </w:r>
      <w:r w:rsidR="00E65927" w:rsidRPr="000E4910">
        <w:rPr>
          <w:rFonts w:eastAsia="Times New Roman" w:cstheme="minorHAnsi"/>
          <w:color w:val="000000" w:themeColor="text1"/>
          <w:sz w:val="20"/>
          <w:szCs w:val="20"/>
          <w:lang w:eastAsia="fr-FR"/>
        </w:rPr>
        <w:t xml:space="preserve">rences similaires à la présente </w:t>
      </w:r>
      <w:r w:rsidR="00F40061">
        <w:rPr>
          <w:rFonts w:eastAsia="Times New Roman" w:cstheme="minorHAnsi"/>
          <w:color w:val="000000" w:themeColor="text1"/>
          <w:sz w:val="20"/>
          <w:szCs w:val="20"/>
          <w:lang w:eastAsia="fr-FR"/>
        </w:rPr>
        <w:t>prestation</w:t>
      </w:r>
      <w:r w:rsidR="0051305C" w:rsidRPr="000E4910">
        <w:rPr>
          <w:rFonts w:eastAsia="Times New Roman" w:cstheme="minorHAnsi"/>
          <w:color w:val="000000" w:themeColor="text1"/>
          <w:sz w:val="20"/>
          <w:szCs w:val="20"/>
          <w:lang w:eastAsia="fr-FR"/>
        </w:rPr>
        <w:t> </w:t>
      </w:r>
      <w:r w:rsidR="001F5204">
        <w:rPr>
          <w:rFonts w:eastAsia="Times New Roman" w:cstheme="minorHAnsi"/>
          <w:color w:val="000000" w:themeColor="text1"/>
          <w:sz w:val="20"/>
          <w:szCs w:val="20"/>
          <w:lang w:eastAsia="fr-FR"/>
        </w:rPr>
        <w:t xml:space="preserve">(aux moins 2 références) </w:t>
      </w:r>
      <w:r w:rsidR="0051305C" w:rsidRPr="000E4910">
        <w:rPr>
          <w:rFonts w:eastAsia="Times New Roman" w:cstheme="minorHAnsi"/>
          <w:color w:val="000000" w:themeColor="text1"/>
          <w:sz w:val="20"/>
          <w:szCs w:val="20"/>
          <w:lang w:eastAsia="fr-FR"/>
        </w:rPr>
        <w:t>;</w:t>
      </w:r>
    </w:p>
    <w:p w14:paraId="782D0600" w14:textId="3DBEC204" w:rsidR="00F937A2" w:rsidRPr="008D3E9E" w:rsidRDefault="008D3E9E" w:rsidP="008D3E9E">
      <w:pPr>
        <w:numPr>
          <w:ilvl w:val="0"/>
          <w:numId w:val="4"/>
        </w:numPr>
        <w:shd w:val="clear" w:color="auto" w:fill="FFFFFF"/>
        <w:spacing w:before="120" w:after="120" w:line="360" w:lineRule="auto"/>
        <w:ind w:left="30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Un </w:t>
      </w:r>
      <w:r w:rsidR="003335D9" w:rsidRPr="000E4910">
        <w:rPr>
          <w:rFonts w:eastAsia="Times New Roman" w:cstheme="minorHAnsi"/>
          <w:color w:val="000000" w:themeColor="text1"/>
          <w:sz w:val="20"/>
          <w:szCs w:val="20"/>
          <w:lang w:eastAsia="fr-FR"/>
        </w:rPr>
        <w:t xml:space="preserve">expert </w:t>
      </w:r>
      <w:r>
        <w:rPr>
          <w:rFonts w:eastAsia="Times New Roman" w:cstheme="minorHAnsi"/>
          <w:color w:val="000000" w:themeColor="text1"/>
          <w:sz w:val="20"/>
          <w:szCs w:val="20"/>
          <w:lang w:eastAsia="fr-FR"/>
        </w:rPr>
        <w:t>(animateur) ayant u</w:t>
      </w:r>
      <w:r w:rsidR="001438F2" w:rsidRPr="008D3E9E">
        <w:rPr>
          <w:rFonts w:eastAsia="Times New Roman" w:cstheme="minorHAnsi"/>
          <w:color w:val="000000" w:themeColor="text1"/>
          <w:sz w:val="20"/>
          <w:szCs w:val="20"/>
          <w:lang w:eastAsia="fr-FR"/>
        </w:rPr>
        <w:t>n d</w:t>
      </w:r>
      <w:r w:rsidR="00F937A2" w:rsidRPr="008D3E9E">
        <w:rPr>
          <w:rFonts w:eastAsia="Times New Roman" w:cstheme="minorHAnsi"/>
          <w:color w:val="000000" w:themeColor="text1"/>
          <w:sz w:val="20"/>
          <w:szCs w:val="20"/>
          <w:lang w:eastAsia="fr-FR"/>
        </w:rPr>
        <w:t xml:space="preserve">iplôme </w:t>
      </w:r>
      <w:r w:rsidR="00B87FF6" w:rsidRPr="008D3E9E">
        <w:rPr>
          <w:rFonts w:eastAsia="Times New Roman" w:cstheme="minorHAnsi"/>
          <w:color w:val="000000" w:themeColor="text1"/>
          <w:sz w:val="20"/>
          <w:szCs w:val="20"/>
          <w:lang w:eastAsia="fr-FR"/>
        </w:rPr>
        <w:t>de Doctorat, d’</w:t>
      </w:r>
      <w:r w:rsidR="00B6775F" w:rsidRPr="008D3E9E">
        <w:rPr>
          <w:rFonts w:eastAsia="Times New Roman" w:cstheme="minorHAnsi"/>
          <w:color w:val="000000" w:themeColor="text1"/>
          <w:sz w:val="20"/>
          <w:szCs w:val="20"/>
          <w:lang w:eastAsia="fr-FR"/>
        </w:rPr>
        <w:t>I</w:t>
      </w:r>
      <w:r w:rsidR="00F937A2" w:rsidRPr="008D3E9E">
        <w:rPr>
          <w:rFonts w:eastAsia="Times New Roman" w:cstheme="minorHAnsi"/>
          <w:color w:val="000000" w:themeColor="text1"/>
          <w:sz w:val="20"/>
          <w:szCs w:val="20"/>
          <w:lang w:eastAsia="fr-FR"/>
        </w:rPr>
        <w:t>ngénieur o</w:t>
      </w:r>
      <w:r w:rsidR="00B87FF6" w:rsidRPr="008D3E9E">
        <w:rPr>
          <w:rFonts w:eastAsia="Times New Roman" w:cstheme="minorHAnsi"/>
          <w:color w:val="000000" w:themeColor="text1"/>
          <w:sz w:val="20"/>
          <w:szCs w:val="20"/>
          <w:lang w:eastAsia="fr-FR"/>
        </w:rPr>
        <w:t xml:space="preserve">u équivalent </w:t>
      </w:r>
      <w:r w:rsidR="003335D9" w:rsidRPr="008D3E9E">
        <w:rPr>
          <w:rFonts w:eastAsia="Times New Roman" w:cstheme="minorHAnsi"/>
          <w:color w:val="000000" w:themeColor="text1"/>
          <w:sz w:val="20"/>
          <w:szCs w:val="20"/>
          <w:lang w:eastAsia="fr-FR"/>
        </w:rPr>
        <w:t xml:space="preserve">en </w:t>
      </w:r>
      <w:r>
        <w:rPr>
          <w:rFonts w:eastAsia="Times New Roman" w:cstheme="minorHAnsi"/>
          <w:color w:val="000000" w:themeColor="text1"/>
          <w:sz w:val="20"/>
          <w:szCs w:val="20"/>
          <w:lang w:eastAsia="fr-FR"/>
        </w:rPr>
        <w:t xml:space="preserve">ressources en eau et/ou hydrologie </w:t>
      </w:r>
      <w:r w:rsidR="003335D9" w:rsidRPr="008D3E9E">
        <w:rPr>
          <w:rFonts w:eastAsia="Times New Roman" w:cstheme="minorHAnsi"/>
          <w:color w:val="000000" w:themeColor="text1"/>
          <w:sz w:val="20"/>
          <w:szCs w:val="20"/>
          <w:lang w:eastAsia="fr-FR"/>
        </w:rPr>
        <w:t xml:space="preserve">avec une </w:t>
      </w:r>
      <w:r w:rsidR="004775C3" w:rsidRPr="008D3E9E">
        <w:rPr>
          <w:rFonts w:eastAsia="Times New Roman" w:cstheme="minorHAnsi"/>
          <w:color w:val="000000" w:themeColor="text1"/>
          <w:sz w:val="20"/>
          <w:szCs w:val="20"/>
          <w:lang w:eastAsia="fr-FR"/>
        </w:rPr>
        <w:t xml:space="preserve">expérience professionnelle </w:t>
      </w:r>
      <w:r w:rsidR="00D23D24" w:rsidRPr="008D3E9E">
        <w:rPr>
          <w:rFonts w:eastAsia="Times New Roman" w:cstheme="minorHAnsi"/>
          <w:color w:val="000000" w:themeColor="text1"/>
          <w:sz w:val="20"/>
          <w:szCs w:val="20"/>
          <w:lang w:eastAsia="fr-FR"/>
        </w:rPr>
        <w:t>de 15</w:t>
      </w:r>
      <w:r w:rsidR="003335D9" w:rsidRPr="008D3E9E">
        <w:rPr>
          <w:rFonts w:eastAsia="Times New Roman" w:cstheme="minorHAnsi"/>
          <w:color w:val="000000" w:themeColor="text1"/>
          <w:sz w:val="20"/>
          <w:szCs w:val="20"/>
          <w:lang w:eastAsia="fr-FR"/>
        </w:rPr>
        <w:t xml:space="preserve"> ans au minimum </w:t>
      </w:r>
      <w:r w:rsidR="004775C3" w:rsidRPr="008D3E9E">
        <w:rPr>
          <w:rFonts w:eastAsia="Times New Roman" w:cstheme="minorHAnsi"/>
          <w:color w:val="000000" w:themeColor="text1"/>
          <w:sz w:val="20"/>
          <w:szCs w:val="20"/>
          <w:lang w:eastAsia="fr-FR"/>
        </w:rPr>
        <w:t>en matière de gestion, de suivi ou d’évaluation de projets</w:t>
      </w:r>
      <w:r w:rsidR="00D23D24" w:rsidRPr="008D3E9E">
        <w:rPr>
          <w:rFonts w:eastAsia="Times New Roman" w:cstheme="minorHAnsi"/>
          <w:color w:val="000000" w:themeColor="text1"/>
          <w:sz w:val="20"/>
          <w:szCs w:val="20"/>
          <w:lang w:eastAsia="fr-FR"/>
        </w:rPr>
        <w:t xml:space="preserve"> </w:t>
      </w:r>
      <w:r w:rsidR="0051305C" w:rsidRPr="008D3E9E">
        <w:rPr>
          <w:rFonts w:eastAsia="Times New Roman" w:cstheme="minorHAnsi"/>
          <w:color w:val="000000" w:themeColor="text1"/>
          <w:sz w:val="20"/>
          <w:szCs w:val="20"/>
          <w:lang w:eastAsia="fr-FR"/>
        </w:rPr>
        <w:t>;</w:t>
      </w:r>
    </w:p>
    <w:p w14:paraId="6FEE6EB3" w14:textId="7BCDF04A" w:rsidR="00F937A2" w:rsidRPr="000E4910" w:rsidRDefault="001438F2" w:rsidP="009E3423">
      <w:pPr>
        <w:numPr>
          <w:ilvl w:val="0"/>
          <w:numId w:val="4"/>
        </w:numPr>
        <w:shd w:val="clear" w:color="auto" w:fill="FFFFFF"/>
        <w:spacing w:before="120" w:after="120" w:line="360" w:lineRule="auto"/>
        <w:ind w:left="300"/>
        <w:jc w:val="both"/>
        <w:rPr>
          <w:rFonts w:eastAsia="Times New Roman" w:cstheme="minorHAnsi"/>
          <w:color w:val="000000" w:themeColor="text1"/>
          <w:sz w:val="20"/>
          <w:szCs w:val="20"/>
          <w:lang w:eastAsia="fr-FR"/>
        </w:rPr>
      </w:pPr>
      <w:r w:rsidRPr="000E4910">
        <w:rPr>
          <w:rFonts w:eastAsia="Times New Roman" w:cstheme="minorHAnsi"/>
          <w:color w:val="000000" w:themeColor="text1"/>
          <w:sz w:val="20"/>
          <w:szCs w:val="20"/>
          <w:lang w:eastAsia="fr-FR"/>
        </w:rPr>
        <w:t>Une b</w:t>
      </w:r>
      <w:r w:rsidR="009E547F" w:rsidRPr="000E4910">
        <w:rPr>
          <w:rFonts w:eastAsia="Times New Roman" w:cstheme="minorHAnsi"/>
          <w:color w:val="000000" w:themeColor="text1"/>
          <w:sz w:val="20"/>
          <w:szCs w:val="20"/>
          <w:lang w:eastAsia="fr-FR"/>
        </w:rPr>
        <w:t>onne c</w:t>
      </w:r>
      <w:r w:rsidR="00F937A2" w:rsidRPr="000E4910">
        <w:rPr>
          <w:rFonts w:eastAsia="Times New Roman" w:cstheme="minorHAnsi"/>
          <w:color w:val="000000" w:themeColor="text1"/>
          <w:sz w:val="20"/>
          <w:szCs w:val="20"/>
          <w:lang w:eastAsia="fr-FR"/>
        </w:rPr>
        <w:t xml:space="preserve">ompréhension du contexte </w:t>
      </w:r>
      <w:r w:rsidR="003335D9" w:rsidRPr="000E4910">
        <w:rPr>
          <w:rFonts w:eastAsia="Times New Roman" w:cstheme="minorHAnsi"/>
          <w:color w:val="000000" w:themeColor="text1"/>
          <w:sz w:val="20"/>
          <w:szCs w:val="20"/>
          <w:lang w:eastAsia="fr-FR"/>
        </w:rPr>
        <w:t>local</w:t>
      </w:r>
      <w:r w:rsidR="004775C3" w:rsidRPr="000E4910">
        <w:rPr>
          <w:rFonts w:eastAsia="Times New Roman" w:cstheme="minorHAnsi"/>
          <w:color w:val="000000" w:themeColor="text1"/>
          <w:sz w:val="20"/>
          <w:szCs w:val="20"/>
          <w:lang w:eastAsia="fr-FR"/>
        </w:rPr>
        <w:t xml:space="preserve"> et de</w:t>
      </w:r>
      <w:r w:rsidR="003335D9" w:rsidRPr="000E4910">
        <w:rPr>
          <w:rFonts w:eastAsia="Times New Roman" w:cstheme="minorHAnsi"/>
          <w:color w:val="000000" w:themeColor="text1"/>
          <w:sz w:val="20"/>
          <w:szCs w:val="20"/>
          <w:lang w:eastAsia="fr-FR"/>
        </w:rPr>
        <w:t>s mesures de</w:t>
      </w:r>
      <w:r w:rsidR="004775C3" w:rsidRPr="000E4910">
        <w:rPr>
          <w:rFonts w:eastAsia="Times New Roman" w:cstheme="minorHAnsi"/>
          <w:color w:val="000000" w:themeColor="text1"/>
          <w:sz w:val="20"/>
          <w:szCs w:val="20"/>
          <w:lang w:eastAsia="fr-FR"/>
        </w:rPr>
        <w:t xml:space="preserve"> conservation </w:t>
      </w:r>
      <w:r w:rsidR="003335D9" w:rsidRPr="000E4910">
        <w:rPr>
          <w:rFonts w:eastAsia="Times New Roman" w:cstheme="minorHAnsi"/>
          <w:color w:val="000000" w:themeColor="text1"/>
          <w:sz w:val="20"/>
          <w:szCs w:val="20"/>
          <w:lang w:eastAsia="fr-FR"/>
        </w:rPr>
        <w:t>et protection des</w:t>
      </w:r>
      <w:r w:rsidR="00CA7558">
        <w:rPr>
          <w:rFonts w:eastAsia="Times New Roman" w:cstheme="minorHAnsi"/>
          <w:color w:val="000000" w:themeColor="text1"/>
          <w:sz w:val="20"/>
          <w:szCs w:val="20"/>
          <w:lang w:eastAsia="fr-FR"/>
        </w:rPr>
        <w:t xml:space="preserve"> zones humides</w:t>
      </w:r>
      <w:r w:rsidR="00927DF2" w:rsidRPr="000E4910">
        <w:rPr>
          <w:rFonts w:eastAsia="Times New Roman" w:cstheme="minorHAnsi"/>
          <w:color w:val="000000" w:themeColor="text1"/>
          <w:sz w:val="20"/>
          <w:szCs w:val="20"/>
          <w:lang w:eastAsia="fr-FR"/>
        </w:rPr>
        <w:t xml:space="preserve"> similaires. </w:t>
      </w:r>
      <w:r w:rsidR="004775C3" w:rsidRPr="000E4910">
        <w:rPr>
          <w:rFonts w:eastAsia="Times New Roman" w:cstheme="minorHAnsi"/>
          <w:color w:val="000000" w:themeColor="text1"/>
          <w:sz w:val="20"/>
          <w:szCs w:val="20"/>
          <w:lang w:eastAsia="fr-FR"/>
        </w:rPr>
        <w:t xml:space="preserve"> </w:t>
      </w:r>
    </w:p>
    <w:p w14:paraId="2919CA21" w14:textId="77777777" w:rsidR="009E3423" w:rsidRPr="000E4910" w:rsidRDefault="009E3423" w:rsidP="009E3423">
      <w:pPr>
        <w:shd w:val="clear" w:color="auto" w:fill="FFFFFF"/>
        <w:spacing w:before="120" w:after="120" w:line="240" w:lineRule="auto"/>
        <w:ind w:left="-60"/>
        <w:jc w:val="both"/>
        <w:rPr>
          <w:rFonts w:eastAsia="Times New Roman" w:cstheme="minorHAnsi"/>
          <w:b/>
          <w:bCs/>
          <w:color w:val="000000" w:themeColor="text1"/>
          <w:sz w:val="20"/>
          <w:szCs w:val="20"/>
          <w:bdr w:val="none" w:sz="0" w:space="0" w:color="auto" w:frame="1"/>
          <w:lang w:eastAsia="fr-FR"/>
        </w:rPr>
      </w:pPr>
    </w:p>
    <w:p w14:paraId="5D6C2CA1" w14:textId="77777777" w:rsidR="009E547F" w:rsidRPr="000E4910" w:rsidRDefault="00E2191F" w:rsidP="009E3423">
      <w:pPr>
        <w:shd w:val="clear" w:color="auto" w:fill="FFFFFF"/>
        <w:spacing w:before="120" w:after="120" w:line="240" w:lineRule="auto"/>
        <w:ind w:left="-60"/>
        <w:jc w:val="both"/>
        <w:rPr>
          <w:rFonts w:eastAsia="Times New Roman" w:cstheme="minorHAnsi"/>
          <w:b/>
          <w:bCs/>
          <w:color w:val="000000" w:themeColor="text1"/>
          <w:sz w:val="20"/>
          <w:szCs w:val="20"/>
          <w:bdr w:val="none" w:sz="0" w:space="0" w:color="auto" w:frame="1"/>
          <w:lang w:eastAsia="fr-FR"/>
        </w:rPr>
      </w:pPr>
      <w:r w:rsidRPr="000E4910">
        <w:rPr>
          <w:rFonts w:eastAsia="Times New Roman" w:cstheme="minorHAnsi"/>
          <w:b/>
          <w:bCs/>
          <w:color w:val="000000" w:themeColor="text1"/>
          <w:sz w:val="20"/>
          <w:szCs w:val="20"/>
          <w:bdr w:val="none" w:sz="0" w:space="0" w:color="auto" w:frame="1"/>
          <w:lang w:eastAsia="fr-FR"/>
        </w:rPr>
        <w:t>Autres informations :</w:t>
      </w:r>
      <w:r w:rsidR="009E547F" w:rsidRPr="000E4910">
        <w:rPr>
          <w:rFonts w:eastAsia="Times New Roman" w:cstheme="minorHAnsi"/>
          <w:b/>
          <w:bCs/>
          <w:color w:val="000000" w:themeColor="text1"/>
          <w:sz w:val="20"/>
          <w:szCs w:val="20"/>
          <w:bdr w:val="none" w:sz="0" w:space="0" w:color="auto" w:frame="1"/>
          <w:lang w:eastAsia="fr-FR"/>
        </w:rPr>
        <w:t xml:space="preserve"> </w:t>
      </w:r>
    </w:p>
    <w:p w14:paraId="19F8F1C2" w14:textId="20C7AC01" w:rsidR="009E547F" w:rsidRPr="000E4910" w:rsidRDefault="009E547F" w:rsidP="009E3423">
      <w:pPr>
        <w:shd w:val="clear" w:color="auto" w:fill="FFFFFF"/>
        <w:spacing w:before="120" w:after="120" w:line="360" w:lineRule="auto"/>
        <w:jc w:val="both"/>
        <w:rPr>
          <w:rFonts w:eastAsia="Times New Roman" w:cstheme="minorHAnsi"/>
          <w:color w:val="000000" w:themeColor="text1"/>
          <w:sz w:val="20"/>
          <w:szCs w:val="20"/>
          <w:lang w:eastAsia="fr-FR"/>
        </w:rPr>
      </w:pPr>
      <w:r w:rsidRPr="000E4910">
        <w:rPr>
          <w:rFonts w:eastAsia="Times New Roman" w:cstheme="minorHAnsi"/>
          <w:color w:val="000000" w:themeColor="text1"/>
          <w:sz w:val="20"/>
          <w:szCs w:val="20"/>
          <w:lang w:eastAsia="fr-FR"/>
        </w:rPr>
        <w:t xml:space="preserve">Le dossier de candidature </w:t>
      </w:r>
      <w:r w:rsidR="00CE48FA">
        <w:rPr>
          <w:rFonts w:eastAsia="Times New Roman" w:cstheme="minorHAnsi"/>
          <w:color w:val="000000" w:themeColor="text1"/>
          <w:sz w:val="20"/>
          <w:szCs w:val="20"/>
          <w:lang w:eastAsia="fr-FR"/>
        </w:rPr>
        <w:t xml:space="preserve">doit </w:t>
      </w:r>
      <w:r w:rsidRPr="000E4910">
        <w:rPr>
          <w:rFonts w:eastAsia="Times New Roman" w:cstheme="minorHAnsi"/>
          <w:color w:val="000000" w:themeColor="text1"/>
          <w:sz w:val="20"/>
          <w:szCs w:val="20"/>
          <w:lang w:eastAsia="fr-FR"/>
        </w:rPr>
        <w:t>comporte</w:t>
      </w:r>
      <w:r w:rsidR="00CE48FA">
        <w:rPr>
          <w:rFonts w:eastAsia="Times New Roman" w:cstheme="minorHAnsi"/>
          <w:color w:val="000000" w:themeColor="text1"/>
          <w:sz w:val="20"/>
          <w:szCs w:val="20"/>
          <w:lang w:eastAsia="fr-FR"/>
        </w:rPr>
        <w:t>r</w:t>
      </w:r>
      <w:r w:rsidRPr="000E4910">
        <w:rPr>
          <w:rFonts w:eastAsia="Times New Roman" w:cstheme="minorHAnsi"/>
          <w:color w:val="000000" w:themeColor="text1"/>
          <w:sz w:val="20"/>
          <w:szCs w:val="20"/>
          <w:lang w:eastAsia="fr-FR"/>
        </w:rPr>
        <w:t> :</w:t>
      </w:r>
    </w:p>
    <w:p w14:paraId="42A0BE83" w14:textId="10D1AE0D" w:rsidR="00CA7558" w:rsidRPr="00CA7558" w:rsidRDefault="00CA7558" w:rsidP="00CA7558">
      <w:pPr>
        <w:numPr>
          <w:ilvl w:val="0"/>
          <w:numId w:val="4"/>
        </w:numPr>
        <w:shd w:val="clear" w:color="auto" w:fill="FFFFFF"/>
        <w:spacing w:before="120" w:after="120" w:line="360" w:lineRule="auto"/>
        <w:jc w:val="both"/>
        <w:rPr>
          <w:rFonts w:eastAsia="Times New Roman" w:cstheme="minorHAnsi"/>
          <w:color w:val="000000" w:themeColor="text1"/>
          <w:sz w:val="20"/>
          <w:szCs w:val="20"/>
          <w:lang w:eastAsia="fr-FR"/>
        </w:rPr>
      </w:pPr>
      <w:r w:rsidRPr="00CA7558">
        <w:rPr>
          <w:rFonts w:eastAsia="Times New Roman" w:cstheme="minorHAnsi"/>
          <w:color w:val="000000" w:themeColor="text1"/>
          <w:sz w:val="20"/>
          <w:szCs w:val="20"/>
          <w:lang w:eastAsia="fr-FR"/>
        </w:rPr>
        <w:t>La proposition technique de réalisation de l’atelier (</w:t>
      </w:r>
      <w:r w:rsidR="008D3E9E">
        <w:rPr>
          <w:rFonts w:eastAsia="Times New Roman" w:cstheme="minorHAnsi"/>
          <w:color w:val="000000" w:themeColor="text1"/>
          <w:sz w:val="20"/>
          <w:szCs w:val="20"/>
          <w:lang w:eastAsia="fr-FR"/>
        </w:rPr>
        <w:t xml:space="preserve">Agenda de l’atelier, </w:t>
      </w:r>
      <w:r w:rsidRPr="00CA7558">
        <w:rPr>
          <w:rFonts w:eastAsia="Times New Roman" w:cstheme="minorHAnsi"/>
          <w:color w:val="000000" w:themeColor="text1"/>
          <w:sz w:val="20"/>
          <w:szCs w:val="20"/>
          <w:lang w:eastAsia="fr-FR"/>
        </w:rPr>
        <w:t xml:space="preserve">CV </w:t>
      </w:r>
      <w:r>
        <w:rPr>
          <w:rFonts w:eastAsia="Times New Roman" w:cstheme="minorHAnsi"/>
          <w:color w:val="000000" w:themeColor="text1"/>
          <w:sz w:val="20"/>
          <w:szCs w:val="20"/>
          <w:lang w:eastAsia="fr-FR"/>
        </w:rPr>
        <w:t>de</w:t>
      </w:r>
      <w:r w:rsidR="008D3E9E">
        <w:rPr>
          <w:rFonts w:eastAsia="Times New Roman" w:cstheme="minorHAnsi"/>
          <w:color w:val="000000" w:themeColor="text1"/>
          <w:sz w:val="20"/>
          <w:szCs w:val="20"/>
          <w:lang w:eastAsia="fr-FR"/>
        </w:rPr>
        <w:t xml:space="preserve"> l’animateur</w:t>
      </w:r>
      <w:r w:rsidRPr="00CA7558">
        <w:rPr>
          <w:rFonts w:eastAsia="Times New Roman" w:cstheme="minorHAnsi"/>
          <w:color w:val="000000" w:themeColor="text1"/>
          <w:sz w:val="20"/>
          <w:szCs w:val="20"/>
          <w:lang w:eastAsia="fr-FR"/>
        </w:rPr>
        <w:t xml:space="preserve"> </w:t>
      </w:r>
      <w:r>
        <w:rPr>
          <w:rFonts w:eastAsia="Times New Roman" w:cstheme="minorHAnsi"/>
          <w:color w:val="000000" w:themeColor="text1"/>
          <w:sz w:val="20"/>
          <w:szCs w:val="20"/>
          <w:lang w:eastAsia="fr-FR"/>
        </w:rPr>
        <w:t>et</w:t>
      </w:r>
      <w:r w:rsidRPr="00CA7558">
        <w:rPr>
          <w:rFonts w:eastAsia="Times New Roman" w:cstheme="minorHAnsi"/>
          <w:color w:val="000000" w:themeColor="text1"/>
          <w:sz w:val="20"/>
          <w:szCs w:val="20"/>
          <w:lang w:eastAsia="fr-FR"/>
        </w:rPr>
        <w:t xml:space="preserve"> </w:t>
      </w:r>
      <w:r>
        <w:rPr>
          <w:rFonts w:eastAsia="Times New Roman" w:cstheme="minorHAnsi"/>
          <w:color w:val="000000" w:themeColor="text1"/>
          <w:sz w:val="20"/>
          <w:szCs w:val="20"/>
          <w:lang w:eastAsia="fr-FR"/>
        </w:rPr>
        <w:t>références similaires</w:t>
      </w:r>
      <w:r w:rsidRPr="00CA7558">
        <w:rPr>
          <w:rFonts w:eastAsia="Times New Roman" w:cstheme="minorHAnsi"/>
          <w:color w:val="000000" w:themeColor="text1"/>
          <w:sz w:val="20"/>
          <w:szCs w:val="20"/>
          <w:lang w:eastAsia="fr-FR"/>
        </w:rPr>
        <w:t>) ;</w:t>
      </w:r>
    </w:p>
    <w:p w14:paraId="2BB97A03" w14:textId="77777777" w:rsidR="00CA7558" w:rsidRPr="00CA7558" w:rsidRDefault="00CA7558" w:rsidP="00CA7558">
      <w:pPr>
        <w:numPr>
          <w:ilvl w:val="0"/>
          <w:numId w:val="4"/>
        </w:numPr>
        <w:shd w:val="clear" w:color="auto" w:fill="FFFFFF"/>
        <w:spacing w:before="120" w:after="120" w:line="360" w:lineRule="auto"/>
        <w:jc w:val="both"/>
        <w:rPr>
          <w:rFonts w:eastAsia="Times New Roman" w:cstheme="minorHAnsi"/>
          <w:color w:val="000000" w:themeColor="text1"/>
          <w:sz w:val="20"/>
          <w:szCs w:val="20"/>
          <w:lang w:eastAsia="fr-FR"/>
        </w:rPr>
      </w:pPr>
      <w:r w:rsidRPr="00CA7558">
        <w:rPr>
          <w:rFonts w:eastAsia="Times New Roman" w:cstheme="minorHAnsi"/>
          <w:color w:val="000000" w:themeColor="text1"/>
          <w:sz w:val="20"/>
          <w:szCs w:val="20"/>
          <w:lang w:eastAsia="fr-FR"/>
        </w:rPr>
        <w:t>L’offre financière.</w:t>
      </w:r>
    </w:p>
    <w:p w14:paraId="3FDDE3C4" w14:textId="0804B97F" w:rsidR="009E547F" w:rsidRPr="000E4910" w:rsidRDefault="009E547F" w:rsidP="009E3423">
      <w:pPr>
        <w:shd w:val="clear" w:color="auto" w:fill="FFFFFF"/>
        <w:spacing w:before="120" w:after="120" w:line="360" w:lineRule="auto"/>
        <w:jc w:val="both"/>
        <w:rPr>
          <w:rFonts w:cstheme="minorHAnsi"/>
          <w:color w:val="000000" w:themeColor="text1"/>
        </w:rPr>
      </w:pPr>
      <w:r w:rsidRPr="000E4910">
        <w:rPr>
          <w:rFonts w:eastAsia="Times New Roman" w:cstheme="minorHAnsi"/>
          <w:color w:val="000000" w:themeColor="text1"/>
          <w:sz w:val="20"/>
          <w:szCs w:val="20"/>
          <w:lang w:eastAsia="fr-FR"/>
        </w:rPr>
        <w:t>Les candidatures doivent être adres</w:t>
      </w:r>
      <w:r w:rsidR="00312AD8" w:rsidRPr="000E4910">
        <w:rPr>
          <w:rFonts w:eastAsia="Times New Roman" w:cstheme="minorHAnsi"/>
          <w:color w:val="000000" w:themeColor="text1"/>
          <w:sz w:val="20"/>
          <w:szCs w:val="20"/>
          <w:lang w:eastAsia="fr-FR"/>
        </w:rPr>
        <w:t xml:space="preserve">sées par courrier électronique aux 2 </w:t>
      </w:r>
      <w:r w:rsidRPr="000E4910">
        <w:rPr>
          <w:rFonts w:eastAsia="Times New Roman" w:cstheme="minorHAnsi"/>
          <w:color w:val="000000" w:themeColor="text1"/>
          <w:sz w:val="20"/>
          <w:szCs w:val="20"/>
          <w:lang w:eastAsia="fr-FR"/>
        </w:rPr>
        <w:t>adresse</w:t>
      </w:r>
      <w:r w:rsidR="00312AD8" w:rsidRPr="000E4910">
        <w:rPr>
          <w:rFonts w:eastAsia="Times New Roman" w:cstheme="minorHAnsi"/>
          <w:color w:val="000000" w:themeColor="text1"/>
          <w:sz w:val="20"/>
          <w:szCs w:val="20"/>
          <w:lang w:eastAsia="fr-FR"/>
        </w:rPr>
        <w:t>s</w:t>
      </w:r>
      <w:r w:rsidRPr="000E4910">
        <w:rPr>
          <w:rFonts w:eastAsia="Times New Roman" w:cstheme="minorHAnsi"/>
          <w:color w:val="000000" w:themeColor="text1"/>
          <w:sz w:val="20"/>
          <w:szCs w:val="20"/>
          <w:lang w:eastAsia="fr-FR"/>
        </w:rPr>
        <w:t> </w:t>
      </w:r>
      <w:hyperlink r:id="rId7" w:history="1">
        <w:r w:rsidR="001438F2" w:rsidRPr="000E4910">
          <w:rPr>
            <w:rStyle w:val="Hyperlink"/>
            <w:rFonts w:eastAsia="Times New Roman" w:cstheme="minorHAnsi"/>
            <w:color w:val="000000" w:themeColor="text1"/>
            <w:sz w:val="20"/>
            <w:szCs w:val="20"/>
            <w:lang w:eastAsia="fr-FR"/>
          </w:rPr>
          <w:t>raitabdelhak@wwfna.org</w:t>
        </w:r>
      </w:hyperlink>
      <w:r w:rsidR="001438F2" w:rsidRPr="000E4910">
        <w:rPr>
          <w:rFonts w:eastAsia="Times New Roman" w:cstheme="minorHAnsi"/>
          <w:color w:val="000000" w:themeColor="text1"/>
          <w:sz w:val="20"/>
          <w:szCs w:val="20"/>
          <w:lang w:eastAsia="fr-FR"/>
        </w:rPr>
        <w:t xml:space="preserve"> </w:t>
      </w:r>
      <w:r w:rsidR="00312AD8" w:rsidRPr="000E4910">
        <w:rPr>
          <w:rFonts w:eastAsia="Times New Roman" w:cstheme="minorHAnsi"/>
          <w:color w:val="000000" w:themeColor="text1"/>
          <w:sz w:val="20"/>
          <w:szCs w:val="20"/>
          <w:lang w:eastAsia="fr-FR"/>
        </w:rPr>
        <w:t>et</w:t>
      </w:r>
      <w:r w:rsidR="00217B13" w:rsidRPr="000E4910">
        <w:rPr>
          <w:rFonts w:eastAsia="Times New Roman" w:cstheme="minorHAnsi"/>
          <w:color w:val="000000" w:themeColor="text1"/>
          <w:sz w:val="20"/>
          <w:szCs w:val="20"/>
          <w:lang w:eastAsia="fr-FR"/>
        </w:rPr>
        <w:t xml:space="preserve"> </w:t>
      </w:r>
      <w:hyperlink r:id="rId8" w:tgtFrame="_blank" w:history="1">
        <w:r w:rsidR="001A0556" w:rsidRPr="000E4910">
          <w:rPr>
            <w:rStyle w:val="Hyperlink"/>
            <w:rFonts w:eastAsia="Times New Roman" w:cstheme="minorHAnsi"/>
            <w:color w:val="000000" w:themeColor="text1"/>
            <w:sz w:val="20"/>
            <w:szCs w:val="20"/>
            <w:lang w:eastAsia="fr-FR"/>
          </w:rPr>
          <w:t>contactmorocco@wwfna.org</w:t>
        </w:r>
      </w:hyperlink>
      <w:r w:rsidR="00217B13" w:rsidRPr="000E4910">
        <w:rPr>
          <w:rFonts w:eastAsia="Times New Roman" w:cstheme="minorHAnsi"/>
          <w:color w:val="000000" w:themeColor="text1"/>
          <w:sz w:val="20"/>
          <w:szCs w:val="20"/>
          <w:lang w:eastAsia="fr-FR"/>
        </w:rPr>
        <w:t xml:space="preserve"> </w:t>
      </w:r>
      <w:r w:rsidRPr="000E4910">
        <w:rPr>
          <w:rFonts w:eastAsia="Times New Roman" w:cstheme="minorHAnsi"/>
          <w:color w:val="000000" w:themeColor="text1"/>
          <w:sz w:val="20"/>
          <w:szCs w:val="20"/>
          <w:lang w:eastAsia="fr-FR"/>
        </w:rPr>
        <w:t xml:space="preserve">en indiquant </w:t>
      </w:r>
      <w:r w:rsidR="009B77A2" w:rsidRPr="000E4910">
        <w:rPr>
          <w:rFonts w:eastAsia="Times New Roman" w:cstheme="minorHAnsi"/>
          <w:color w:val="000000" w:themeColor="text1"/>
          <w:sz w:val="20"/>
          <w:szCs w:val="20"/>
          <w:lang w:eastAsia="fr-FR"/>
        </w:rPr>
        <w:t>dans l’objet du mail</w:t>
      </w:r>
      <w:proofErr w:type="gramStart"/>
      <w:r w:rsidR="009B77A2" w:rsidRPr="000E4910">
        <w:rPr>
          <w:rFonts w:eastAsia="Times New Roman" w:cstheme="minorHAnsi"/>
          <w:color w:val="000000" w:themeColor="text1"/>
          <w:sz w:val="20"/>
          <w:szCs w:val="20"/>
          <w:lang w:eastAsia="fr-FR"/>
        </w:rPr>
        <w:t xml:space="preserve"> «</w:t>
      </w:r>
      <w:r w:rsidR="001A0556" w:rsidRPr="000E4910">
        <w:rPr>
          <w:rFonts w:eastAsia="Times New Roman" w:cstheme="minorHAnsi"/>
          <w:bCs/>
          <w:color w:val="000000" w:themeColor="text1"/>
          <w:sz w:val="20"/>
          <w:szCs w:val="20"/>
          <w:bdr w:val="none" w:sz="0" w:space="0" w:color="auto" w:frame="1"/>
          <w:lang w:eastAsia="fr-FR"/>
        </w:rPr>
        <w:t>LPM</w:t>
      </w:r>
      <w:proofErr w:type="gramEnd"/>
      <w:r w:rsidR="001A0556" w:rsidRPr="000E4910">
        <w:rPr>
          <w:rFonts w:eastAsia="Times New Roman" w:cstheme="minorHAnsi"/>
          <w:bCs/>
          <w:color w:val="000000" w:themeColor="text1"/>
          <w:sz w:val="20"/>
          <w:szCs w:val="20"/>
          <w:bdr w:val="none" w:sz="0" w:space="0" w:color="auto" w:frame="1"/>
          <w:lang w:eastAsia="fr-FR"/>
        </w:rPr>
        <w:t>-</w:t>
      </w:r>
      <w:r w:rsidR="00D23D24" w:rsidRPr="000E4910">
        <w:rPr>
          <w:rFonts w:eastAsia="Times New Roman" w:cstheme="minorHAnsi"/>
          <w:bCs/>
          <w:color w:val="000000" w:themeColor="text1"/>
          <w:sz w:val="20"/>
          <w:szCs w:val="20"/>
          <w:bdr w:val="none" w:sz="0" w:space="0" w:color="auto" w:frame="1"/>
          <w:lang w:eastAsia="fr-FR"/>
        </w:rPr>
        <w:t>202</w:t>
      </w:r>
      <w:r w:rsidR="008D3E9E">
        <w:rPr>
          <w:rFonts w:eastAsia="Times New Roman" w:cstheme="minorHAnsi"/>
          <w:bCs/>
          <w:color w:val="000000" w:themeColor="text1"/>
          <w:sz w:val="20"/>
          <w:szCs w:val="20"/>
          <w:bdr w:val="none" w:sz="0" w:space="0" w:color="auto" w:frame="1"/>
          <w:lang w:eastAsia="fr-FR"/>
        </w:rPr>
        <w:t>2</w:t>
      </w:r>
      <w:r w:rsidR="00D23D24" w:rsidRPr="000E4910">
        <w:rPr>
          <w:rFonts w:eastAsia="Times New Roman" w:cstheme="minorHAnsi"/>
          <w:bCs/>
          <w:color w:val="000000" w:themeColor="text1"/>
          <w:sz w:val="20"/>
          <w:szCs w:val="20"/>
          <w:bdr w:val="none" w:sz="0" w:space="0" w:color="auto" w:frame="1"/>
          <w:lang w:eastAsia="fr-FR"/>
        </w:rPr>
        <w:t>-RDA</w:t>
      </w:r>
      <w:r w:rsidR="008D3E9E">
        <w:rPr>
          <w:rFonts w:eastAsia="Times New Roman" w:cstheme="minorHAnsi"/>
          <w:bCs/>
          <w:color w:val="000000" w:themeColor="text1"/>
          <w:sz w:val="20"/>
          <w:szCs w:val="20"/>
          <w:bdr w:val="none" w:sz="0" w:space="0" w:color="auto" w:frame="1"/>
          <w:lang w:eastAsia="fr-FR"/>
        </w:rPr>
        <w:t>4.1&amp;2</w:t>
      </w:r>
      <w:r w:rsidRPr="000E4910">
        <w:rPr>
          <w:rFonts w:eastAsia="Times New Roman" w:cstheme="minorHAnsi"/>
          <w:color w:val="000000" w:themeColor="text1"/>
          <w:sz w:val="20"/>
          <w:szCs w:val="20"/>
          <w:lang w:eastAsia="fr-FR"/>
        </w:rPr>
        <w:t xml:space="preserve">». </w:t>
      </w:r>
    </w:p>
    <w:p w14:paraId="3E77BF7A" w14:textId="384CE1DA" w:rsidR="009E547F" w:rsidRPr="000E4910" w:rsidRDefault="009E547F" w:rsidP="00A07188">
      <w:pPr>
        <w:shd w:val="clear" w:color="auto" w:fill="FFFFFF"/>
        <w:spacing w:before="120" w:after="120" w:line="360" w:lineRule="auto"/>
        <w:jc w:val="both"/>
        <w:rPr>
          <w:rFonts w:cstheme="minorHAnsi"/>
          <w:color w:val="000000" w:themeColor="text1"/>
        </w:rPr>
      </w:pPr>
      <w:r w:rsidRPr="000E4910">
        <w:rPr>
          <w:rFonts w:eastAsia="Times New Roman" w:cstheme="minorHAnsi"/>
          <w:color w:val="000000" w:themeColor="text1"/>
          <w:sz w:val="20"/>
          <w:szCs w:val="20"/>
          <w:lang w:eastAsia="fr-FR"/>
        </w:rPr>
        <w:t>Date limite d</w:t>
      </w:r>
      <w:r w:rsidR="009B77A2" w:rsidRPr="000E4910">
        <w:rPr>
          <w:rFonts w:eastAsia="Times New Roman" w:cstheme="minorHAnsi"/>
          <w:color w:val="000000" w:themeColor="text1"/>
          <w:sz w:val="20"/>
          <w:szCs w:val="20"/>
          <w:lang w:eastAsia="fr-FR"/>
        </w:rPr>
        <w:t>e</w:t>
      </w:r>
      <w:r w:rsidR="006057F2" w:rsidRPr="000E4910">
        <w:rPr>
          <w:rFonts w:eastAsia="Times New Roman" w:cstheme="minorHAnsi"/>
          <w:color w:val="000000" w:themeColor="text1"/>
          <w:sz w:val="20"/>
          <w:szCs w:val="20"/>
          <w:lang w:eastAsia="fr-FR"/>
        </w:rPr>
        <w:t xml:space="preserve"> réception des candida</w:t>
      </w:r>
      <w:r w:rsidR="001A0556" w:rsidRPr="000E4910">
        <w:rPr>
          <w:rFonts w:eastAsia="Times New Roman" w:cstheme="minorHAnsi"/>
          <w:color w:val="000000" w:themeColor="text1"/>
          <w:sz w:val="20"/>
          <w:szCs w:val="20"/>
          <w:lang w:eastAsia="fr-FR"/>
        </w:rPr>
        <w:t xml:space="preserve">tures : </w:t>
      </w:r>
      <w:r w:rsidR="008D3E9E">
        <w:rPr>
          <w:rFonts w:eastAsia="Times New Roman" w:cstheme="minorHAnsi"/>
          <w:color w:val="000000" w:themeColor="text1"/>
          <w:sz w:val="20"/>
          <w:szCs w:val="20"/>
          <w:lang w:eastAsia="fr-FR"/>
        </w:rPr>
        <w:t>11 mai 2022</w:t>
      </w:r>
      <w:r w:rsidR="001A0556" w:rsidRPr="000E4910">
        <w:rPr>
          <w:rFonts w:eastAsia="Times New Roman" w:cstheme="minorHAnsi"/>
          <w:color w:val="000000" w:themeColor="text1"/>
          <w:sz w:val="20"/>
          <w:szCs w:val="20"/>
          <w:lang w:eastAsia="fr-FR"/>
        </w:rPr>
        <w:t xml:space="preserve"> à minuit</w:t>
      </w:r>
      <w:r w:rsidRPr="000E4910">
        <w:rPr>
          <w:rFonts w:eastAsia="Times New Roman" w:cstheme="minorHAnsi"/>
          <w:color w:val="000000" w:themeColor="text1"/>
          <w:sz w:val="20"/>
          <w:szCs w:val="20"/>
          <w:lang w:eastAsia="fr-FR"/>
        </w:rPr>
        <w:t>.</w:t>
      </w:r>
      <w:r w:rsidRPr="000E4910">
        <w:rPr>
          <w:rFonts w:cstheme="minorHAnsi"/>
          <w:color w:val="000000" w:themeColor="text1"/>
          <w:sz w:val="20"/>
          <w:szCs w:val="20"/>
          <w:shd w:val="clear" w:color="auto" w:fill="FFFFFF"/>
        </w:rPr>
        <w:t xml:space="preserve"> </w:t>
      </w:r>
    </w:p>
    <w:sectPr w:rsidR="009E547F" w:rsidRPr="000E4910" w:rsidSect="009E547F">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CCF6" w14:textId="77777777" w:rsidR="00202D4C" w:rsidRDefault="00202D4C" w:rsidP="00F937A2">
      <w:pPr>
        <w:spacing w:after="0" w:line="240" w:lineRule="auto"/>
      </w:pPr>
      <w:r>
        <w:separator/>
      </w:r>
    </w:p>
  </w:endnote>
  <w:endnote w:type="continuationSeparator" w:id="0">
    <w:p w14:paraId="06EC67BF" w14:textId="77777777" w:rsidR="00202D4C" w:rsidRDefault="00202D4C" w:rsidP="00F9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15917"/>
      <w:docPartObj>
        <w:docPartGallery w:val="Page Numbers (Bottom of Page)"/>
        <w:docPartUnique/>
      </w:docPartObj>
    </w:sdtPr>
    <w:sdtEndPr>
      <w:rPr>
        <w:sz w:val="18"/>
      </w:rPr>
    </w:sdtEndPr>
    <w:sdtContent>
      <w:p w14:paraId="70EAB2B2" w14:textId="77777777" w:rsidR="004F40FA" w:rsidRDefault="004F40FA" w:rsidP="00904D93">
        <w:pPr>
          <w:pStyle w:val="Footer"/>
          <w:pBdr>
            <w:top w:val="single" w:sz="4" w:space="1" w:color="auto"/>
          </w:pBdr>
          <w:jc w:val="right"/>
        </w:pPr>
        <w:r>
          <w:rPr>
            <w:rFonts w:eastAsia="Times New Roman" w:cstheme="minorHAnsi"/>
            <w:color w:val="333333"/>
            <w:sz w:val="20"/>
            <w:szCs w:val="20"/>
            <w:lang w:eastAsia="fr-FR"/>
          </w:rPr>
          <w:tab/>
        </w:r>
        <w:r>
          <w:rPr>
            <w:rFonts w:eastAsia="Times New Roman" w:cstheme="minorHAnsi"/>
            <w:color w:val="333333"/>
            <w:sz w:val="20"/>
            <w:szCs w:val="20"/>
            <w:lang w:eastAsia="fr-FR"/>
          </w:rPr>
          <w:tab/>
          <w:t xml:space="preserve">Page </w:t>
        </w:r>
        <w:r w:rsidRPr="00904D93">
          <w:rPr>
            <w:sz w:val="18"/>
          </w:rPr>
          <w:fldChar w:fldCharType="begin"/>
        </w:r>
        <w:r w:rsidRPr="00904D93">
          <w:rPr>
            <w:sz w:val="18"/>
          </w:rPr>
          <w:instrText>PAGE   \* MERGEFORMAT</w:instrText>
        </w:r>
        <w:r w:rsidRPr="00904D93">
          <w:rPr>
            <w:sz w:val="18"/>
          </w:rPr>
          <w:fldChar w:fldCharType="separate"/>
        </w:r>
        <w:r w:rsidR="00E83809">
          <w:rPr>
            <w:noProof/>
            <w:sz w:val="18"/>
          </w:rPr>
          <w:t>3</w:t>
        </w:r>
        <w:r w:rsidRPr="00904D93">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7633" w14:textId="77777777" w:rsidR="00202D4C" w:rsidRDefault="00202D4C" w:rsidP="00F937A2">
      <w:pPr>
        <w:spacing w:after="0" w:line="240" w:lineRule="auto"/>
      </w:pPr>
      <w:r>
        <w:separator/>
      </w:r>
    </w:p>
  </w:footnote>
  <w:footnote w:type="continuationSeparator" w:id="0">
    <w:p w14:paraId="4FFB88C1" w14:textId="77777777" w:rsidR="00202D4C" w:rsidRDefault="00202D4C" w:rsidP="00F937A2">
      <w:pPr>
        <w:spacing w:after="0" w:line="240" w:lineRule="auto"/>
      </w:pPr>
      <w:r>
        <w:continuationSeparator/>
      </w:r>
    </w:p>
  </w:footnote>
  <w:footnote w:id="1">
    <w:p w14:paraId="4109CFA7" w14:textId="77777777" w:rsidR="00CA7558" w:rsidRPr="00B50BCA" w:rsidRDefault="00CA7558" w:rsidP="00CA7558">
      <w:pPr>
        <w:pStyle w:val="FootnoteText"/>
        <w:rPr>
          <w:sz w:val="16"/>
          <w:szCs w:val="16"/>
          <w:lang w:val="fr-FR"/>
        </w:rPr>
      </w:pPr>
      <w:r w:rsidRPr="002A7E0E">
        <w:rPr>
          <w:rStyle w:val="FootnoteReference"/>
          <w:sz w:val="16"/>
          <w:szCs w:val="16"/>
        </w:rPr>
        <w:footnoteRef/>
      </w:r>
      <w:r w:rsidRPr="00B50BCA">
        <w:rPr>
          <w:sz w:val="16"/>
          <w:szCs w:val="16"/>
          <w:lang w:val="fr-FR"/>
        </w:rPr>
        <w:t xml:space="preserve"> Ramsar. Fiche descriptive sur les zones humides Ramsar n°2374. Site Lacs d'</w:t>
      </w:r>
      <w:proofErr w:type="spellStart"/>
      <w:r w:rsidRPr="00B50BCA">
        <w:rPr>
          <w:sz w:val="16"/>
          <w:szCs w:val="16"/>
          <w:lang w:val="fr-FR"/>
        </w:rPr>
        <w:t>Imouzzer</w:t>
      </w:r>
      <w:proofErr w:type="spellEnd"/>
      <w:r w:rsidRPr="00B50BCA">
        <w:rPr>
          <w:sz w:val="16"/>
          <w:szCs w:val="16"/>
          <w:lang w:val="fr-FR"/>
        </w:rPr>
        <w:t xml:space="preserve"> du </w:t>
      </w:r>
      <w:proofErr w:type="spellStart"/>
      <w:r w:rsidRPr="00B50BCA">
        <w:rPr>
          <w:sz w:val="16"/>
          <w:szCs w:val="16"/>
          <w:lang w:val="fr-FR"/>
        </w:rPr>
        <w:t>Kandar</w:t>
      </w:r>
      <w:proofErr w:type="spellEnd"/>
      <w:r w:rsidRPr="00B50BCA">
        <w:rPr>
          <w:sz w:val="16"/>
          <w:szCs w:val="16"/>
          <w:lang w:val="fr-FR"/>
        </w:rPr>
        <w:t xml:space="preserve">. 15 juillet 2019. </w:t>
      </w:r>
    </w:p>
  </w:footnote>
  <w:footnote w:id="2">
    <w:p w14:paraId="30701BE6" w14:textId="77777777" w:rsidR="00CA7558" w:rsidRPr="00B50BCA" w:rsidRDefault="00CA7558" w:rsidP="00CA7558">
      <w:pPr>
        <w:pStyle w:val="FootnoteText"/>
        <w:rPr>
          <w:sz w:val="16"/>
          <w:szCs w:val="16"/>
          <w:lang w:val="fr-FR"/>
        </w:rPr>
      </w:pPr>
      <w:r w:rsidRPr="002A7E0E">
        <w:rPr>
          <w:rStyle w:val="FootnoteReference"/>
          <w:sz w:val="16"/>
          <w:szCs w:val="16"/>
        </w:rPr>
        <w:footnoteRef/>
      </w:r>
      <w:r w:rsidRPr="00B50BCA">
        <w:rPr>
          <w:sz w:val="16"/>
          <w:szCs w:val="16"/>
          <w:lang w:val="fr-FR"/>
        </w:rPr>
        <w:t xml:space="preserve"> Ramsar. Fiche descriptive sur les zones humides Ramsar n°1468. Site </w:t>
      </w:r>
      <w:proofErr w:type="spellStart"/>
      <w:r w:rsidRPr="00B50BCA">
        <w:rPr>
          <w:sz w:val="16"/>
          <w:szCs w:val="16"/>
          <w:lang w:val="fr-FR"/>
        </w:rPr>
        <w:t>Aguelmams</w:t>
      </w:r>
      <w:proofErr w:type="spellEnd"/>
      <w:r w:rsidRPr="00B50BCA">
        <w:rPr>
          <w:sz w:val="16"/>
          <w:szCs w:val="16"/>
          <w:lang w:val="fr-FR"/>
        </w:rPr>
        <w:t xml:space="preserve"> Sidi Ali – </w:t>
      </w:r>
      <w:proofErr w:type="spellStart"/>
      <w:r w:rsidRPr="00B50BCA">
        <w:rPr>
          <w:sz w:val="16"/>
          <w:szCs w:val="16"/>
          <w:lang w:val="fr-FR"/>
        </w:rPr>
        <w:t>Tifounassine</w:t>
      </w:r>
      <w:proofErr w:type="spellEnd"/>
      <w:r w:rsidRPr="00B50BCA">
        <w:rPr>
          <w:sz w:val="16"/>
          <w:szCs w:val="16"/>
          <w:lang w:val="fr-FR"/>
        </w:rPr>
        <w:t xml:space="preserve">. 4 juin 2003. </w:t>
      </w:r>
    </w:p>
  </w:footnote>
  <w:footnote w:id="3">
    <w:p w14:paraId="57EB256A" w14:textId="77777777" w:rsidR="00CA7558" w:rsidRPr="002A7E0E" w:rsidRDefault="00CA7558" w:rsidP="00CA7558">
      <w:pPr>
        <w:pStyle w:val="FootnoteText"/>
        <w:rPr>
          <w:lang w:val="fr-FR"/>
        </w:rPr>
      </w:pPr>
      <w:r w:rsidRPr="002A7E0E">
        <w:rPr>
          <w:rStyle w:val="FootnoteReference"/>
          <w:sz w:val="16"/>
          <w:szCs w:val="16"/>
        </w:rPr>
        <w:footnoteRef/>
      </w:r>
      <w:r w:rsidRPr="00B50BCA">
        <w:rPr>
          <w:sz w:val="16"/>
          <w:szCs w:val="16"/>
          <w:lang w:val="fr-FR"/>
        </w:rPr>
        <w:t xml:space="preserve"> Ramsar. Fiche descriptive sur les zones humides Ramsar n°1468. Site Lac </w:t>
      </w:r>
      <w:proofErr w:type="spellStart"/>
      <w:r w:rsidRPr="00B50BCA">
        <w:rPr>
          <w:sz w:val="16"/>
          <w:szCs w:val="16"/>
          <w:lang w:val="fr-FR"/>
        </w:rPr>
        <w:t>Afennourir</w:t>
      </w:r>
      <w:proofErr w:type="spellEnd"/>
      <w:r w:rsidRPr="00B50BCA">
        <w:rPr>
          <w:sz w:val="16"/>
          <w:szCs w:val="16"/>
          <w:lang w:val="fr-FR"/>
        </w:rPr>
        <w:t>. 4 juin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CB9"/>
    <w:multiLevelType w:val="hybridMultilevel"/>
    <w:tmpl w:val="F4B2EFFC"/>
    <w:lvl w:ilvl="0" w:tplc="6836583C">
      <w:start w:val="16"/>
      <w:numFmt w:val="bullet"/>
      <w:lvlText w:val="-"/>
      <w:lvlJc w:val="left"/>
      <w:pPr>
        <w:ind w:left="838" w:hanging="360"/>
      </w:pPr>
      <w:rPr>
        <w:rFonts w:ascii="Calibri" w:eastAsiaTheme="minorHAnsi" w:hAnsi="Calibri" w:cstheme="minorBidi"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 w15:restartNumberingAfterBreak="0">
    <w:nsid w:val="041D0DC8"/>
    <w:multiLevelType w:val="hybridMultilevel"/>
    <w:tmpl w:val="AC1A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21931"/>
    <w:multiLevelType w:val="hybridMultilevel"/>
    <w:tmpl w:val="9AEAAD9E"/>
    <w:lvl w:ilvl="0" w:tplc="78E68F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3783E"/>
    <w:multiLevelType w:val="multilevel"/>
    <w:tmpl w:val="8A3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645"/>
    <w:multiLevelType w:val="multilevel"/>
    <w:tmpl w:val="D2A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96DFB"/>
    <w:multiLevelType w:val="multilevel"/>
    <w:tmpl w:val="041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21C7B"/>
    <w:multiLevelType w:val="multilevel"/>
    <w:tmpl w:val="BD8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F2144"/>
    <w:multiLevelType w:val="hybridMultilevel"/>
    <w:tmpl w:val="43EAD26C"/>
    <w:lvl w:ilvl="0" w:tplc="B1A8EC34">
      <w:numFmt w:val="bullet"/>
      <w:lvlText w:val="-"/>
      <w:lvlJc w:val="left"/>
      <w:pPr>
        <w:ind w:left="1068" w:hanging="360"/>
      </w:pPr>
      <w:rPr>
        <w:rFonts w:ascii="Arial" w:eastAsiaTheme="minorHAnsi" w:hAnsi="Arial" w:cs="Arial" w:hint="default"/>
        <w:color w:val="222222"/>
        <w:sz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35356FB7"/>
    <w:multiLevelType w:val="multilevel"/>
    <w:tmpl w:val="085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F6BBE"/>
    <w:multiLevelType w:val="hybridMultilevel"/>
    <w:tmpl w:val="4C3E5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5C1E1D"/>
    <w:multiLevelType w:val="hybridMultilevel"/>
    <w:tmpl w:val="CFAC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593D6F"/>
    <w:multiLevelType w:val="hybridMultilevel"/>
    <w:tmpl w:val="1EC6F5D8"/>
    <w:lvl w:ilvl="0" w:tplc="B1A8EC34">
      <w:numFmt w:val="bullet"/>
      <w:lvlText w:val="-"/>
      <w:lvlJc w:val="left"/>
      <w:pPr>
        <w:ind w:left="720" w:hanging="360"/>
      </w:pPr>
      <w:rPr>
        <w:rFonts w:ascii="Arial" w:eastAsiaTheme="minorHAnsi" w:hAnsi="Arial" w:cs="Arial" w:hint="default"/>
        <w:color w:val="22222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33B89"/>
    <w:multiLevelType w:val="multilevel"/>
    <w:tmpl w:val="47D89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716F4"/>
    <w:multiLevelType w:val="hybridMultilevel"/>
    <w:tmpl w:val="8474F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A076AB"/>
    <w:multiLevelType w:val="hybridMultilevel"/>
    <w:tmpl w:val="A8F8A020"/>
    <w:lvl w:ilvl="0" w:tplc="08090001">
      <w:start w:val="1"/>
      <w:numFmt w:val="bullet"/>
      <w:lvlText w:val=""/>
      <w:lvlJc w:val="left"/>
      <w:pPr>
        <w:ind w:left="1440" w:hanging="360"/>
      </w:pPr>
      <w:rPr>
        <w:rFonts w:ascii="Symbol" w:hAnsi="Symbol" w:hint="default"/>
        <w:color w:val="222222"/>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85104489">
    <w:abstractNumId w:val="0"/>
  </w:num>
  <w:num w:numId="2" w16cid:durableId="569195251">
    <w:abstractNumId w:val="8"/>
  </w:num>
  <w:num w:numId="3" w16cid:durableId="247083208">
    <w:abstractNumId w:val="5"/>
  </w:num>
  <w:num w:numId="4" w16cid:durableId="1768579570">
    <w:abstractNumId w:val="12"/>
  </w:num>
  <w:num w:numId="5" w16cid:durableId="997540069">
    <w:abstractNumId w:val="3"/>
  </w:num>
  <w:num w:numId="6" w16cid:durableId="983125166">
    <w:abstractNumId w:val="4"/>
  </w:num>
  <w:num w:numId="7" w16cid:durableId="1308977078">
    <w:abstractNumId w:val="6"/>
  </w:num>
  <w:num w:numId="8" w16cid:durableId="1428379385">
    <w:abstractNumId w:val="13"/>
  </w:num>
  <w:num w:numId="9" w16cid:durableId="1169294447">
    <w:abstractNumId w:val="1"/>
  </w:num>
  <w:num w:numId="10" w16cid:durableId="923101974">
    <w:abstractNumId w:val="2"/>
  </w:num>
  <w:num w:numId="11" w16cid:durableId="1837765586">
    <w:abstractNumId w:val="10"/>
  </w:num>
  <w:num w:numId="12" w16cid:durableId="848256468">
    <w:abstractNumId w:val="7"/>
  </w:num>
  <w:num w:numId="13" w16cid:durableId="702481609">
    <w:abstractNumId w:val="11"/>
  </w:num>
  <w:num w:numId="14" w16cid:durableId="1434086569">
    <w:abstractNumId w:val="14"/>
  </w:num>
  <w:num w:numId="15" w16cid:durableId="1927154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B4"/>
    <w:rsid w:val="00017E73"/>
    <w:rsid w:val="00043795"/>
    <w:rsid w:val="0005597B"/>
    <w:rsid w:val="00067CEF"/>
    <w:rsid w:val="000741F7"/>
    <w:rsid w:val="0007568B"/>
    <w:rsid w:val="000B0955"/>
    <w:rsid w:val="000E4910"/>
    <w:rsid w:val="00121FBA"/>
    <w:rsid w:val="0012688A"/>
    <w:rsid w:val="001357DB"/>
    <w:rsid w:val="001438F2"/>
    <w:rsid w:val="001528D2"/>
    <w:rsid w:val="001650C3"/>
    <w:rsid w:val="00173C2C"/>
    <w:rsid w:val="0019372E"/>
    <w:rsid w:val="001A0556"/>
    <w:rsid w:val="001A669A"/>
    <w:rsid w:val="001B1AD1"/>
    <w:rsid w:val="001B2C26"/>
    <w:rsid w:val="001C7DAF"/>
    <w:rsid w:val="001F5204"/>
    <w:rsid w:val="001F639C"/>
    <w:rsid w:val="0020067A"/>
    <w:rsid w:val="00202D4C"/>
    <w:rsid w:val="00205D81"/>
    <w:rsid w:val="00217B13"/>
    <w:rsid w:val="002228D4"/>
    <w:rsid w:val="002430D7"/>
    <w:rsid w:val="002463ED"/>
    <w:rsid w:val="002676E6"/>
    <w:rsid w:val="00285744"/>
    <w:rsid w:val="002A03C9"/>
    <w:rsid w:val="002B4341"/>
    <w:rsid w:val="002C0C85"/>
    <w:rsid w:val="002C2916"/>
    <w:rsid w:val="002C4665"/>
    <w:rsid w:val="002D0964"/>
    <w:rsid w:val="002D6F4E"/>
    <w:rsid w:val="002F0480"/>
    <w:rsid w:val="003121EE"/>
    <w:rsid w:val="00312AD8"/>
    <w:rsid w:val="00323521"/>
    <w:rsid w:val="00324DF1"/>
    <w:rsid w:val="0032596E"/>
    <w:rsid w:val="00326D92"/>
    <w:rsid w:val="00330A96"/>
    <w:rsid w:val="003335D9"/>
    <w:rsid w:val="0034001A"/>
    <w:rsid w:val="0037052B"/>
    <w:rsid w:val="0038272B"/>
    <w:rsid w:val="003866C6"/>
    <w:rsid w:val="003A23B3"/>
    <w:rsid w:val="003A6E22"/>
    <w:rsid w:val="003B2C01"/>
    <w:rsid w:val="003D70F5"/>
    <w:rsid w:val="003E027C"/>
    <w:rsid w:val="003F1CB6"/>
    <w:rsid w:val="004048BF"/>
    <w:rsid w:val="00412DA0"/>
    <w:rsid w:val="00432586"/>
    <w:rsid w:val="004762C5"/>
    <w:rsid w:val="004775C3"/>
    <w:rsid w:val="00491571"/>
    <w:rsid w:val="00491A69"/>
    <w:rsid w:val="004921A8"/>
    <w:rsid w:val="004B2146"/>
    <w:rsid w:val="004C155F"/>
    <w:rsid w:val="004C301C"/>
    <w:rsid w:val="004C4FEC"/>
    <w:rsid w:val="004C670E"/>
    <w:rsid w:val="004D0B20"/>
    <w:rsid w:val="004E42E0"/>
    <w:rsid w:val="004E6A7D"/>
    <w:rsid w:val="004E6FDA"/>
    <w:rsid w:val="004F40FA"/>
    <w:rsid w:val="00500941"/>
    <w:rsid w:val="0051305C"/>
    <w:rsid w:val="005525B1"/>
    <w:rsid w:val="00557E24"/>
    <w:rsid w:val="005632F3"/>
    <w:rsid w:val="00583D93"/>
    <w:rsid w:val="00586625"/>
    <w:rsid w:val="0059731A"/>
    <w:rsid w:val="005D3B72"/>
    <w:rsid w:val="005D451E"/>
    <w:rsid w:val="006050BB"/>
    <w:rsid w:val="006057F2"/>
    <w:rsid w:val="00607E6A"/>
    <w:rsid w:val="0062082A"/>
    <w:rsid w:val="006311EF"/>
    <w:rsid w:val="00647307"/>
    <w:rsid w:val="00651D44"/>
    <w:rsid w:val="00661D16"/>
    <w:rsid w:val="006A5D0E"/>
    <w:rsid w:val="006C4568"/>
    <w:rsid w:val="006C50C3"/>
    <w:rsid w:val="006D0F17"/>
    <w:rsid w:val="006D54BB"/>
    <w:rsid w:val="006E4631"/>
    <w:rsid w:val="007406C6"/>
    <w:rsid w:val="007661AF"/>
    <w:rsid w:val="00781577"/>
    <w:rsid w:val="00794F65"/>
    <w:rsid w:val="007A2B04"/>
    <w:rsid w:val="007C7C64"/>
    <w:rsid w:val="007D64BA"/>
    <w:rsid w:val="007F02CD"/>
    <w:rsid w:val="00817281"/>
    <w:rsid w:val="008340A4"/>
    <w:rsid w:val="00845AAA"/>
    <w:rsid w:val="00871F35"/>
    <w:rsid w:val="0088290B"/>
    <w:rsid w:val="0089687C"/>
    <w:rsid w:val="008A253F"/>
    <w:rsid w:val="008A61AE"/>
    <w:rsid w:val="008B656D"/>
    <w:rsid w:val="008C27C7"/>
    <w:rsid w:val="008D1B0F"/>
    <w:rsid w:val="008D3E9E"/>
    <w:rsid w:val="008D7848"/>
    <w:rsid w:val="008E07F6"/>
    <w:rsid w:val="008E4650"/>
    <w:rsid w:val="008E661A"/>
    <w:rsid w:val="00900849"/>
    <w:rsid w:val="00904D93"/>
    <w:rsid w:val="00921CB6"/>
    <w:rsid w:val="00927DF2"/>
    <w:rsid w:val="0093615E"/>
    <w:rsid w:val="00941C24"/>
    <w:rsid w:val="0095562F"/>
    <w:rsid w:val="009716A9"/>
    <w:rsid w:val="00990CB9"/>
    <w:rsid w:val="009B77A2"/>
    <w:rsid w:val="009B7A21"/>
    <w:rsid w:val="009E03E7"/>
    <w:rsid w:val="009E3423"/>
    <w:rsid w:val="009E547F"/>
    <w:rsid w:val="009F5D1E"/>
    <w:rsid w:val="00A07188"/>
    <w:rsid w:val="00A07EFE"/>
    <w:rsid w:val="00A25C1C"/>
    <w:rsid w:val="00A35AC8"/>
    <w:rsid w:val="00A5234F"/>
    <w:rsid w:val="00A55B28"/>
    <w:rsid w:val="00A55E05"/>
    <w:rsid w:val="00A641D7"/>
    <w:rsid w:val="00A85557"/>
    <w:rsid w:val="00AA1A10"/>
    <w:rsid w:val="00AB30A1"/>
    <w:rsid w:val="00AC27C0"/>
    <w:rsid w:val="00AC35E0"/>
    <w:rsid w:val="00AC5BCD"/>
    <w:rsid w:val="00AD375B"/>
    <w:rsid w:val="00AE28BC"/>
    <w:rsid w:val="00B01693"/>
    <w:rsid w:val="00B11248"/>
    <w:rsid w:val="00B43D8A"/>
    <w:rsid w:val="00B565B4"/>
    <w:rsid w:val="00B56E7D"/>
    <w:rsid w:val="00B57435"/>
    <w:rsid w:val="00B57FA9"/>
    <w:rsid w:val="00B6775F"/>
    <w:rsid w:val="00B71817"/>
    <w:rsid w:val="00B81653"/>
    <w:rsid w:val="00B87FF6"/>
    <w:rsid w:val="00BD6827"/>
    <w:rsid w:val="00BE4D0F"/>
    <w:rsid w:val="00BF3A64"/>
    <w:rsid w:val="00C02F12"/>
    <w:rsid w:val="00C23344"/>
    <w:rsid w:val="00C26677"/>
    <w:rsid w:val="00C95463"/>
    <w:rsid w:val="00CA2C58"/>
    <w:rsid w:val="00CA48AB"/>
    <w:rsid w:val="00CA7558"/>
    <w:rsid w:val="00CC316F"/>
    <w:rsid w:val="00CE48FA"/>
    <w:rsid w:val="00D025AE"/>
    <w:rsid w:val="00D04248"/>
    <w:rsid w:val="00D05478"/>
    <w:rsid w:val="00D23D24"/>
    <w:rsid w:val="00D40BA6"/>
    <w:rsid w:val="00D51254"/>
    <w:rsid w:val="00D738B5"/>
    <w:rsid w:val="00D8278E"/>
    <w:rsid w:val="00D859CB"/>
    <w:rsid w:val="00D87072"/>
    <w:rsid w:val="00D93520"/>
    <w:rsid w:val="00DA4E17"/>
    <w:rsid w:val="00DB7050"/>
    <w:rsid w:val="00DB74A3"/>
    <w:rsid w:val="00DC3F7A"/>
    <w:rsid w:val="00DD1E54"/>
    <w:rsid w:val="00DF00AF"/>
    <w:rsid w:val="00E13113"/>
    <w:rsid w:val="00E2191F"/>
    <w:rsid w:val="00E31B0A"/>
    <w:rsid w:val="00E4327F"/>
    <w:rsid w:val="00E5787F"/>
    <w:rsid w:val="00E65927"/>
    <w:rsid w:val="00E83809"/>
    <w:rsid w:val="00E87ED7"/>
    <w:rsid w:val="00EA583D"/>
    <w:rsid w:val="00EB2554"/>
    <w:rsid w:val="00EB3389"/>
    <w:rsid w:val="00EB4BAC"/>
    <w:rsid w:val="00EC4165"/>
    <w:rsid w:val="00F07732"/>
    <w:rsid w:val="00F15306"/>
    <w:rsid w:val="00F16813"/>
    <w:rsid w:val="00F301C6"/>
    <w:rsid w:val="00F30501"/>
    <w:rsid w:val="00F30AEC"/>
    <w:rsid w:val="00F40061"/>
    <w:rsid w:val="00F53550"/>
    <w:rsid w:val="00F6593B"/>
    <w:rsid w:val="00F72C29"/>
    <w:rsid w:val="00F73B9D"/>
    <w:rsid w:val="00F9229F"/>
    <w:rsid w:val="00F937A2"/>
    <w:rsid w:val="00F93820"/>
    <w:rsid w:val="00FB3215"/>
    <w:rsid w:val="00FB59D1"/>
    <w:rsid w:val="00FB62BD"/>
    <w:rsid w:val="00FD57A6"/>
    <w:rsid w:val="00FD67AD"/>
    <w:rsid w:val="00FE42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90FD"/>
  <w15:docId w15:val="{C013B63E-9C41-4604-9851-372E2B4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577"/>
    <w:pPr>
      <w:spacing w:after="200" w:line="276" w:lineRule="auto"/>
      <w:ind w:left="720"/>
      <w:contextualSpacing/>
    </w:pPr>
    <w:rPr>
      <w:rFonts w:eastAsiaTheme="minorEastAsia"/>
      <w:lang w:eastAsia="fr-FR"/>
    </w:rPr>
  </w:style>
  <w:style w:type="paragraph" w:styleId="Header">
    <w:name w:val="header"/>
    <w:basedOn w:val="Normal"/>
    <w:link w:val="HeaderChar"/>
    <w:uiPriority w:val="99"/>
    <w:unhideWhenUsed/>
    <w:rsid w:val="00F937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37A2"/>
  </w:style>
  <w:style w:type="paragraph" w:styleId="Footer">
    <w:name w:val="footer"/>
    <w:basedOn w:val="Normal"/>
    <w:link w:val="FooterChar"/>
    <w:uiPriority w:val="99"/>
    <w:unhideWhenUsed/>
    <w:rsid w:val="00F937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37A2"/>
  </w:style>
  <w:style w:type="character" w:styleId="Strong">
    <w:name w:val="Strong"/>
    <w:basedOn w:val="DefaultParagraphFont"/>
    <w:uiPriority w:val="22"/>
    <w:qFormat/>
    <w:rsid w:val="00F937A2"/>
    <w:rPr>
      <w:b/>
      <w:bCs/>
    </w:rPr>
  </w:style>
  <w:style w:type="paragraph" w:styleId="NormalWeb">
    <w:name w:val="Normal (Web)"/>
    <w:basedOn w:val="Normal"/>
    <w:uiPriority w:val="99"/>
    <w:semiHidden/>
    <w:unhideWhenUsed/>
    <w:rsid w:val="00F937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937A2"/>
    <w:rPr>
      <w:color w:val="0000FF"/>
      <w:u w:val="single"/>
    </w:rPr>
  </w:style>
  <w:style w:type="paragraph" w:styleId="BalloonText">
    <w:name w:val="Balloon Text"/>
    <w:basedOn w:val="Normal"/>
    <w:link w:val="BalloonTextChar"/>
    <w:uiPriority w:val="99"/>
    <w:semiHidden/>
    <w:unhideWhenUsed/>
    <w:rsid w:val="00D85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CB"/>
    <w:rPr>
      <w:rFonts w:ascii="Segoe UI" w:hAnsi="Segoe UI" w:cs="Segoe UI"/>
      <w:sz w:val="18"/>
      <w:szCs w:val="18"/>
    </w:rPr>
  </w:style>
  <w:style w:type="table" w:styleId="TableGrid">
    <w:name w:val="Table Grid"/>
    <w:basedOn w:val="TableNormal"/>
    <w:uiPriority w:val="39"/>
    <w:rsid w:val="007C7C6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radiIR">
    <w:name w:val="Miradi: IR"/>
    <w:uiPriority w:val="99"/>
    <w:rsid w:val="007C7C64"/>
    <w:rPr>
      <w:rFonts w:ascii="Arial" w:hAnsi="Arial" w:cs="Arial"/>
      <w:b/>
      <w:bCs/>
      <w:sz w:val="20"/>
      <w:szCs w:val="20"/>
    </w:rPr>
  </w:style>
  <w:style w:type="character" w:customStyle="1" w:styleId="MiradiObj">
    <w:name w:val="Miradi: Obj"/>
    <w:uiPriority w:val="99"/>
    <w:rsid w:val="007C7C64"/>
    <w:rPr>
      <w:rFonts w:ascii="Arial" w:hAnsi="Arial" w:cs="Arial"/>
      <w:b/>
      <w:bCs/>
      <w:sz w:val="20"/>
      <w:szCs w:val="20"/>
    </w:rPr>
  </w:style>
  <w:style w:type="character" w:styleId="FollowedHyperlink">
    <w:name w:val="FollowedHyperlink"/>
    <w:basedOn w:val="DefaultParagraphFont"/>
    <w:uiPriority w:val="99"/>
    <w:semiHidden/>
    <w:unhideWhenUsed/>
    <w:rsid w:val="001438F2"/>
    <w:rPr>
      <w:color w:val="954F72" w:themeColor="followedHyperlink"/>
      <w:u w:val="single"/>
    </w:rPr>
  </w:style>
  <w:style w:type="paragraph" w:styleId="FootnoteText">
    <w:name w:val="footnote text"/>
    <w:basedOn w:val="Normal"/>
    <w:link w:val="FootnoteTextChar"/>
    <w:uiPriority w:val="99"/>
    <w:rsid w:val="00CA755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CA755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CA7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711">
      <w:bodyDiv w:val="1"/>
      <w:marLeft w:val="0"/>
      <w:marRight w:val="0"/>
      <w:marTop w:val="0"/>
      <w:marBottom w:val="0"/>
      <w:divBdr>
        <w:top w:val="none" w:sz="0" w:space="0" w:color="auto"/>
        <w:left w:val="none" w:sz="0" w:space="0" w:color="auto"/>
        <w:bottom w:val="none" w:sz="0" w:space="0" w:color="auto"/>
        <w:right w:val="none" w:sz="0" w:space="0" w:color="auto"/>
      </w:divBdr>
    </w:div>
    <w:div w:id="498616365">
      <w:bodyDiv w:val="1"/>
      <w:marLeft w:val="0"/>
      <w:marRight w:val="0"/>
      <w:marTop w:val="0"/>
      <w:marBottom w:val="0"/>
      <w:divBdr>
        <w:top w:val="none" w:sz="0" w:space="0" w:color="auto"/>
        <w:left w:val="none" w:sz="0" w:space="0" w:color="auto"/>
        <w:bottom w:val="none" w:sz="0" w:space="0" w:color="auto"/>
        <w:right w:val="none" w:sz="0" w:space="0" w:color="auto"/>
      </w:divBdr>
    </w:div>
    <w:div w:id="807359785">
      <w:bodyDiv w:val="1"/>
      <w:marLeft w:val="0"/>
      <w:marRight w:val="0"/>
      <w:marTop w:val="0"/>
      <w:marBottom w:val="0"/>
      <w:divBdr>
        <w:top w:val="none" w:sz="0" w:space="0" w:color="auto"/>
        <w:left w:val="none" w:sz="0" w:space="0" w:color="auto"/>
        <w:bottom w:val="none" w:sz="0" w:space="0" w:color="auto"/>
        <w:right w:val="none" w:sz="0" w:space="0" w:color="auto"/>
      </w:divBdr>
      <w:divsChild>
        <w:div w:id="386346437">
          <w:marLeft w:val="0"/>
          <w:marRight w:val="0"/>
          <w:marTop w:val="0"/>
          <w:marBottom w:val="0"/>
          <w:divBdr>
            <w:top w:val="none" w:sz="0" w:space="0" w:color="auto"/>
            <w:left w:val="none" w:sz="0" w:space="0" w:color="auto"/>
            <w:bottom w:val="none" w:sz="0" w:space="0" w:color="auto"/>
            <w:right w:val="none" w:sz="0" w:space="0" w:color="auto"/>
          </w:divBdr>
        </w:div>
        <w:div w:id="2045787595">
          <w:marLeft w:val="0"/>
          <w:marRight w:val="0"/>
          <w:marTop w:val="0"/>
          <w:marBottom w:val="0"/>
          <w:divBdr>
            <w:top w:val="none" w:sz="0" w:space="0" w:color="auto"/>
            <w:left w:val="none" w:sz="0" w:space="0" w:color="auto"/>
            <w:bottom w:val="none" w:sz="0" w:space="0" w:color="auto"/>
            <w:right w:val="none" w:sz="0" w:space="0" w:color="auto"/>
          </w:divBdr>
        </w:div>
        <w:div w:id="481243012">
          <w:marLeft w:val="0"/>
          <w:marRight w:val="0"/>
          <w:marTop w:val="0"/>
          <w:marBottom w:val="0"/>
          <w:divBdr>
            <w:top w:val="none" w:sz="0" w:space="0" w:color="auto"/>
            <w:left w:val="none" w:sz="0" w:space="0" w:color="auto"/>
            <w:bottom w:val="none" w:sz="0" w:space="0" w:color="auto"/>
            <w:right w:val="none" w:sz="0" w:space="0" w:color="auto"/>
          </w:divBdr>
        </w:div>
        <w:div w:id="24255453">
          <w:marLeft w:val="0"/>
          <w:marRight w:val="0"/>
          <w:marTop w:val="0"/>
          <w:marBottom w:val="0"/>
          <w:divBdr>
            <w:top w:val="none" w:sz="0" w:space="0" w:color="auto"/>
            <w:left w:val="none" w:sz="0" w:space="0" w:color="auto"/>
            <w:bottom w:val="none" w:sz="0" w:space="0" w:color="auto"/>
            <w:right w:val="none" w:sz="0" w:space="0" w:color="auto"/>
          </w:divBdr>
        </w:div>
        <w:div w:id="2142309279">
          <w:marLeft w:val="0"/>
          <w:marRight w:val="0"/>
          <w:marTop w:val="0"/>
          <w:marBottom w:val="0"/>
          <w:divBdr>
            <w:top w:val="none" w:sz="0" w:space="0" w:color="auto"/>
            <w:left w:val="none" w:sz="0" w:space="0" w:color="auto"/>
            <w:bottom w:val="none" w:sz="0" w:space="0" w:color="auto"/>
            <w:right w:val="none" w:sz="0" w:space="0" w:color="auto"/>
          </w:divBdr>
        </w:div>
        <w:div w:id="1227498819">
          <w:marLeft w:val="0"/>
          <w:marRight w:val="0"/>
          <w:marTop w:val="0"/>
          <w:marBottom w:val="0"/>
          <w:divBdr>
            <w:top w:val="none" w:sz="0" w:space="0" w:color="auto"/>
            <w:left w:val="none" w:sz="0" w:space="0" w:color="auto"/>
            <w:bottom w:val="none" w:sz="0" w:space="0" w:color="auto"/>
            <w:right w:val="none" w:sz="0" w:space="0" w:color="auto"/>
          </w:divBdr>
          <w:divsChild>
            <w:div w:id="1931548882">
              <w:marLeft w:val="0"/>
              <w:marRight w:val="0"/>
              <w:marTop w:val="0"/>
              <w:marBottom w:val="0"/>
              <w:divBdr>
                <w:top w:val="none" w:sz="0" w:space="0" w:color="auto"/>
                <w:left w:val="none" w:sz="0" w:space="0" w:color="auto"/>
                <w:bottom w:val="none" w:sz="0" w:space="0" w:color="auto"/>
                <w:right w:val="none" w:sz="0" w:space="0" w:color="auto"/>
              </w:divBdr>
              <w:divsChild>
                <w:div w:id="1893079888">
                  <w:marLeft w:val="0"/>
                  <w:marRight w:val="0"/>
                  <w:marTop w:val="0"/>
                  <w:marBottom w:val="0"/>
                  <w:divBdr>
                    <w:top w:val="none" w:sz="0" w:space="0" w:color="auto"/>
                    <w:left w:val="none" w:sz="0" w:space="0" w:color="auto"/>
                    <w:bottom w:val="none" w:sz="0" w:space="0" w:color="auto"/>
                    <w:right w:val="none" w:sz="0" w:space="0" w:color="auto"/>
                  </w:divBdr>
                </w:div>
                <w:div w:id="18133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3988">
          <w:marLeft w:val="0"/>
          <w:marRight w:val="0"/>
          <w:marTop w:val="0"/>
          <w:marBottom w:val="0"/>
          <w:divBdr>
            <w:top w:val="none" w:sz="0" w:space="0" w:color="auto"/>
            <w:left w:val="none" w:sz="0" w:space="0" w:color="auto"/>
            <w:bottom w:val="none" w:sz="0" w:space="0" w:color="auto"/>
            <w:right w:val="none" w:sz="0" w:space="0" w:color="auto"/>
          </w:divBdr>
        </w:div>
        <w:div w:id="49768722">
          <w:marLeft w:val="0"/>
          <w:marRight w:val="0"/>
          <w:marTop w:val="0"/>
          <w:marBottom w:val="0"/>
          <w:divBdr>
            <w:top w:val="none" w:sz="0" w:space="0" w:color="auto"/>
            <w:left w:val="none" w:sz="0" w:space="0" w:color="auto"/>
            <w:bottom w:val="none" w:sz="0" w:space="0" w:color="auto"/>
            <w:right w:val="none" w:sz="0" w:space="0" w:color="auto"/>
          </w:divBdr>
        </w:div>
        <w:div w:id="1968077568">
          <w:marLeft w:val="0"/>
          <w:marRight w:val="0"/>
          <w:marTop w:val="0"/>
          <w:marBottom w:val="0"/>
          <w:divBdr>
            <w:top w:val="none" w:sz="0" w:space="0" w:color="auto"/>
            <w:left w:val="none" w:sz="0" w:space="0" w:color="auto"/>
            <w:bottom w:val="none" w:sz="0" w:space="0" w:color="auto"/>
            <w:right w:val="none" w:sz="0" w:space="0" w:color="auto"/>
          </w:divBdr>
        </w:div>
        <w:div w:id="1428191752">
          <w:marLeft w:val="0"/>
          <w:marRight w:val="0"/>
          <w:marTop w:val="0"/>
          <w:marBottom w:val="0"/>
          <w:divBdr>
            <w:top w:val="none" w:sz="0" w:space="0" w:color="auto"/>
            <w:left w:val="none" w:sz="0" w:space="0" w:color="auto"/>
            <w:bottom w:val="none" w:sz="0" w:space="0" w:color="auto"/>
            <w:right w:val="none" w:sz="0" w:space="0" w:color="auto"/>
          </w:divBdr>
        </w:div>
        <w:div w:id="633220412">
          <w:marLeft w:val="0"/>
          <w:marRight w:val="0"/>
          <w:marTop w:val="0"/>
          <w:marBottom w:val="0"/>
          <w:divBdr>
            <w:top w:val="none" w:sz="0" w:space="0" w:color="auto"/>
            <w:left w:val="none" w:sz="0" w:space="0" w:color="auto"/>
            <w:bottom w:val="none" w:sz="0" w:space="0" w:color="auto"/>
            <w:right w:val="none" w:sz="0" w:space="0" w:color="auto"/>
          </w:divBdr>
        </w:div>
        <w:div w:id="1737894753">
          <w:marLeft w:val="0"/>
          <w:marRight w:val="0"/>
          <w:marTop w:val="0"/>
          <w:marBottom w:val="0"/>
          <w:divBdr>
            <w:top w:val="none" w:sz="0" w:space="0" w:color="auto"/>
            <w:left w:val="none" w:sz="0" w:space="0" w:color="auto"/>
            <w:bottom w:val="none" w:sz="0" w:space="0" w:color="auto"/>
            <w:right w:val="none" w:sz="0" w:space="0" w:color="auto"/>
          </w:divBdr>
        </w:div>
      </w:divsChild>
    </w:div>
    <w:div w:id="1029529487">
      <w:bodyDiv w:val="1"/>
      <w:marLeft w:val="0"/>
      <w:marRight w:val="0"/>
      <w:marTop w:val="0"/>
      <w:marBottom w:val="0"/>
      <w:divBdr>
        <w:top w:val="none" w:sz="0" w:space="0" w:color="auto"/>
        <w:left w:val="none" w:sz="0" w:space="0" w:color="auto"/>
        <w:bottom w:val="none" w:sz="0" w:space="0" w:color="auto"/>
        <w:right w:val="none" w:sz="0" w:space="0" w:color="auto"/>
      </w:divBdr>
    </w:div>
    <w:div w:id="1122923729">
      <w:bodyDiv w:val="1"/>
      <w:marLeft w:val="0"/>
      <w:marRight w:val="0"/>
      <w:marTop w:val="0"/>
      <w:marBottom w:val="0"/>
      <w:divBdr>
        <w:top w:val="none" w:sz="0" w:space="0" w:color="auto"/>
        <w:left w:val="none" w:sz="0" w:space="0" w:color="auto"/>
        <w:bottom w:val="none" w:sz="0" w:space="0" w:color="auto"/>
        <w:right w:val="none" w:sz="0" w:space="0" w:color="auto"/>
      </w:divBdr>
      <w:divsChild>
        <w:div w:id="664237753">
          <w:marLeft w:val="0"/>
          <w:marRight w:val="0"/>
          <w:marTop w:val="0"/>
          <w:marBottom w:val="0"/>
          <w:divBdr>
            <w:top w:val="none" w:sz="0" w:space="0" w:color="auto"/>
            <w:left w:val="none" w:sz="0" w:space="0" w:color="auto"/>
            <w:bottom w:val="none" w:sz="0" w:space="0" w:color="auto"/>
            <w:right w:val="none" w:sz="0" w:space="0" w:color="auto"/>
          </w:divBdr>
        </w:div>
        <w:div w:id="1107040107">
          <w:marLeft w:val="0"/>
          <w:marRight w:val="0"/>
          <w:marTop w:val="0"/>
          <w:marBottom w:val="0"/>
          <w:divBdr>
            <w:top w:val="none" w:sz="0" w:space="0" w:color="auto"/>
            <w:left w:val="none" w:sz="0" w:space="0" w:color="auto"/>
            <w:bottom w:val="none" w:sz="0" w:space="0" w:color="auto"/>
            <w:right w:val="none" w:sz="0" w:space="0" w:color="auto"/>
          </w:divBdr>
        </w:div>
        <w:div w:id="2132161271">
          <w:marLeft w:val="0"/>
          <w:marRight w:val="0"/>
          <w:marTop w:val="0"/>
          <w:marBottom w:val="0"/>
          <w:divBdr>
            <w:top w:val="none" w:sz="0" w:space="0" w:color="auto"/>
            <w:left w:val="none" w:sz="0" w:space="0" w:color="auto"/>
            <w:bottom w:val="none" w:sz="0" w:space="0" w:color="auto"/>
            <w:right w:val="none" w:sz="0" w:space="0" w:color="auto"/>
          </w:divBdr>
        </w:div>
        <w:div w:id="1159883462">
          <w:marLeft w:val="0"/>
          <w:marRight w:val="0"/>
          <w:marTop w:val="0"/>
          <w:marBottom w:val="0"/>
          <w:divBdr>
            <w:top w:val="none" w:sz="0" w:space="0" w:color="auto"/>
            <w:left w:val="none" w:sz="0" w:space="0" w:color="auto"/>
            <w:bottom w:val="none" w:sz="0" w:space="0" w:color="auto"/>
            <w:right w:val="none" w:sz="0" w:space="0" w:color="auto"/>
          </w:divBdr>
        </w:div>
        <w:div w:id="1363507339">
          <w:marLeft w:val="0"/>
          <w:marRight w:val="0"/>
          <w:marTop w:val="0"/>
          <w:marBottom w:val="0"/>
          <w:divBdr>
            <w:top w:val="none" w:sz="0" w:space="0" w:color="auto"/>
            <w:left w:val="none" w:sz="0" w:space="0" w:color="auto"/>
            <w:bottom w:val="none" w:sz="0" w:space="0" w:color="auto"/>
            <w:right w:val="none" w:sz="0" w:space="0" w:color="auto"/>
          </w:divBdr>
        </w:div>
        <w:div w:id="2125533642">
          <w:marLeft w:val="0"/>
          <w:marRight w:val="0"/>
          <w:marTop w:val="0"/>
          <w:marBottom w:val="0"/>
          <w:divBdr>
            <w:top w:val="none" w:sz="0" w:space="0" w:color="auto"/>
            <w:left w:val="none" w:sz="0" w:space="0" w:color="auto"/>
            <w:bottom w:val="none" w:sz="0" w:space="0" w:color="auto"/>
            <w:right w:val="none" w:sz="0" w:space="0" w:color="auto"/>
          </w:divBdr>
          <w:divsChild>
            <w:div w:id="529149068">
              <w:marLeft w:val="0"/>
              <w:marRight w:val="0"/>
              <w:marTop w:val="0"/>
              <w:marBottom w:val="0"/>
              <w:divBdr>
                <w:top w:val="none" w:sz="0" w:space="0" w:color="auto"/>
                <w:left w:val="none" w:sz="0" w:space="0" w:color="auto"/>
                <w:bottom w:val="none" w:sz="0" w:space="0" w:color="auto"/>
                <w:right w:val="none" w:sz="0" w:space="0" w:color="auto"/>
              </w:divBdr>
              <w:divsChild>
                <w:div w:id="710348468">
                  <w:marLeft w:val="0"/>
                  <w:marRight w:val="0"/>
                  <w:marTop w:val="0"/>
                  <w:marBottom w:val="0"/>
                  <w:divBdr>
                    <w:top w:val="none" w:sz="0" w:space="0" w:color="auto"/>
                    <w:left w:val="none" w:sz="0" w:space="0" w:color="auto"/>
                    <w:bottom w:val="none" w:sz="0" w:space="0" w:color="auto"/>
                    <w:right w:val="none" w:sz="0" w:space="0" w:color="auto"/>
                  </w:divBdr>
                </w:div>
                <w:div w:id="387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484">
          <w:marLeft w:val="0"/>
          <w:marRight w:val="0"/>
          <w:marTop w:val="0"/>
          <w:marBottom w:val="0"/>
          <w:divBdr>
            <w:top w:val="none" w:sz="0" w:space="0" w:color="auto"/>
            <w:left w:val="none" w:sz="0" w:space="0" w:color="auto"/>
            <w:bottom w:val="none" w:sz="0" w:space="0" w:color="auto"/>
            <w:right w:val="none" w:sz="0" w:space="0" w:color="auto"/>
          </w:divBdr>
        </w:div>
        <w:div w:id="1963997169">
          <w:marLeft w:val="0"/>
          <w:marRight w:val="0"/>
          <w:marTop w:val="0"/>
          <w:marBottom w:val="0"/>
          <w:divBdr>
            <w:top w:val="none" w:sz="0" w:space="0" w:color="auto"/>
            <w:left w:val="none" w:sz="0" w:space="0" w:color="auto"/>
            <w:bottom w:val="none" w:sz="0" w:space="0" w:color="auto"/>
            <w:right w:val="none" w:sz="0" w:space="0" w:color="auto"/>
          </w:divBdr>
        </w:div>
        <w:div w:id="1098793586">
          <w:marLeft w:val="0"/>
          <w:marRight w:val="0"/>
          <w:marTop w:val="0"/>
          <w:marBottom w:val="0"/>
          <w:divBdr>
            <w:top w:val="none" w:sz="0" w:space="0" w:color="auto"/>
            <w:left w:val="none" w:sz="0" w:space="0" w:color="auto"/>
            <w:bottom w:val="none" w:sz="0" w:space="0" w:color="auto"/>
            <w:right w:val="none" w:sz="0" w:space="0" w:color="auto"/>
          </w:divBdr>
        </w:div>
        <w:div w:id="967204248">
          <w:marLeft w:val="0"/>
          <w:marRight w:val="0"/>
          <w:marTop w:val="0"/>
          <w:marBottom w:val="0"/>
          <w:divBdr>
            <w:top w:val="none" w:sz="0" w:space="0" w:color="auto"/>
            <w:left w:val="none" w:sz="0" w:space="0" w:color="auto"/>
            <w:bottom w:val="none" w:sz="0" w:space="0" w:color="auto"/>
            <w:right w:val="none" w:sz="0" w:space="0" w:color="auto"/>
          </w:divBdr>
        </w:div>
        <w:div w:id="1133719263">
          <w:marLeft w:val="0"/>
          <w:marRight w:val="0"/>
          <w:marTop w:val="0"/>
          <w:marBottom w:val="0"/>
          <w:divBdr>
            <w:top w:val="none" w:sz="0" w:space="0" w:color="auto"/>
            <w:left w:val="none" w:sz="0" w:space="0" w:color="auto"/>
            <w:bottom w:val="none" w:sz="0" w:space="0" w:color="auto"/>
            <w:right w:val="none" w:sz="0" w:space="0" w:color="auto"/>
          </w:divBdr>
        </w:div>
        <w:div w:id="889658155">
          <w:marLeft w:val="0"/>
          <w:marRight w:val="0"/>
          <w:marTop w:val="0"/>
          <w:marBottom w:val="0"/>
          <w:divBdr>
            <w:top w:val="none" w:sz="0" w:space="0" w:color="auto"/>
            <w:left w:val="none" w:sz="0" w:space="0" w:color="auto"/>
            <w:bottom w:val="none" w:sz="0" w:space="0" w:color="auto"/>
            <w:right w:val="none" w:sz="0" w:space="0" w:color="auto"/>
          </w:divBdr>
        </w:div>
      </w:divsChild>
    </w:div>
    <w:div w:id="1258899951">
      <w:bodyDiv w:val="1"/>
      <w:marLeft w:val="0"/>
      <w:marRight w:val="0"/>
      <w:marTop w:val="0"/>
      <w:marBottom w:val="0"/>
      <w:divBdr>
        <w:top w:val="none" w:sz="0" w:space="0" w:color="auto"/>
        <w:left w:val="none" w:sz="0" w:space="0" w:color="auto"/>
        <w:bottom w:val="none" w:sz="0" w:space="0" w:color="auto"/>
        <w:right w:val="none" w:sz="0" w:space="0" w:color="auto"/>
      </w:divBdr>
      <w:divsChild>
        <w:div w:id="179516270">
          <w:marLeft w:val="0"/>
          <w:marRight w:val="0"/>
          <w:marTop w:val="0"/>
          <w:marBottom w:val="0"/>
          <w:divBdr>
            <w:top w:val="none" w:sz="0" w:space="0" w:color="auto"/>
            <w:left w:val="none" w:sz="0" w:space="0" w:color="auto"/>
            <w:bottom w:val="none" w:sz="0" w:space="0" w:color="auto"/>
            <w:right w:val="none" w:sz="0" w:space="0" w:color="auto"/>
          </w:divBdr>
        </w:div>
        <w:div w:id="482696291">
          <w:marLeft w:val="0"/>
          <w:marRight w:val="0"/>
          <w:marTop w:val="0"/>
          <w:marBottom w:val="0"/>
          <w:divBdr>
            <w:top w:val="none" w:sz="0" w:space="0" w:color="auto"/>
            <w:left w:val="none" w:sz="0" w:space="0" w:color="auto"/>
            <w:bottom w:val="none" w:sz="0" w:space="0" w:color="auto"/>
            <w:right w:val="none" w:sz="0" w:space="0" w:color="auto"/>
          </w:divBdr>
        </w:div>
        <w:div w:id="1814567963">
          <w:marLeft w:val="0"/>
          <w:marRight w:val="0"/>
          <w:marTop w:val="0"/>
          <w:marBottom w:val="0"/>
          <w:divBdr>
            <w:top w:val="none" w:sz="0" w:space="0" w:color="auto"/>
            <w:left w:val="none" w:sz="0" w:space="0" w:color="auto"/>
            <w:bottom w:val="none" w:sz="0" w:space="0" w:color="auto"/>
            <w:right w:val="none" w:sz="0" w:space="0" w:color="auto"/>
          </w:divBdr>
        </w:div>
        <w:div w:id="1298146946">
          <w:marLeft w:val="0"/>
          <w:marRight w:val="0"/>
          <w:marTop w:val="0"/>
          <w:marBottom w:val="0"/>
          <w:divBdr>
            <w:top w:val="none" w:sz="0" w:space="0" w:color="auto"/>
            <w:left w:val="none" w:sz="0" w:space="0" w:color="auto"/>
            <w:bottom w:val="none" w:sz="0" w:space="0" w:color="auto"/>
            <w:right w:val="none" w:sz="0" w:space="0" w:color="auto"/>
          </w:divBdr>
        </w:div>
        <w:div w:id="1534033339">
          <w:marLeft w:val="0"/>
          <w:marRight w:val="0"/>
          <w:marTop w:val="0"/>
          <w:marBottom w:val="0"/>
          <w:divBdr>
            <w:top w:val="none" w:sz="0" w:space="0" w:color="auto"/>
            <w:left w:val="none" w:sz="0" w:space="0" w:color="auto"/>
            <w:bottom w:val="none" w:sz="0" w:space="0" w:color="auto"/>
            <w:right w:val="none" w:sz="0" w:space="0" w:color="auto"/>
          </w:divBdr>
        </w:div>
        <w:div w:id="2071003932">
          <w:marLeft w:val="0"/>
          <w:marRight w:val="0"/>
          <w:marTop w:val="0"/>
          <w:marBottom w:val="0"/>
          <w:divBdr>
            <w:top w:val="none" w:sz="0" w:space="0" w:color="auto"/>
            <w:left w:val="none" w:sz="0" w:space="0" w:color="auto"/>
            <w:bottom w:val="none" w:sz="0" w:space="0" w:color="auto"/>
            <w:right w:val="none" w:sz="0" w:space="0" w:color="auto"/>
          </w:divBdr>
          <w:divsChild>
            <w:div w:id="1748922636">
              <w:marLeft w:val="0"/>
              <w:marRight w:val="0"/>
              <w:marTop w:val="0"/>
              <w:marBottom w:val="0"/>
              <w:divBdr>
                <w:top w:val="none" w:sz="0" w:space="0" w:color="auto"/>
                <w:left w:val="none" w:sz="0" w:space="0" w:color="auto"/>
                <w:bottom w:val="none" w:sz="0" w:space="0" w:color="auto"/>
                <w:right w:val="none" w:sz="0" w:space="0" w:color="auto"/>
              </w:divBdr>
              <w:divsChild>
                <w:div w:id="679547234">
                  <w:marLeft w:val="0"/>
                  <w:marRight w:val="0"/>
                  <w:marTop w:val="0"/>
                  <w:marBottom w:val="0"/>
                  <w:divBdr>
                    <w:top w:val="none" w:sz="0" w:space="0" w:color="auto"/>
                    <w:left w:val="none" w:sz="0" w:space="0" w:color="auto"/>
                    <w:bottom w:val="none" w:sz="0" w:space="0" w:color="auto"/>
                    <w:right w:val="none" w:sz="0" w:space="0" w:color="auto"/>
                  </w:divBdr>
                </w:div>
                <w:div w:id="1856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419">
          <w:marLeft w:val="0"/>
          <w:marRight w:val="0"/>
          <w:marTop w:val="0"/>
          <w:marBottom w:val="0"/>
          <w:divBdr>
            <w:top w:val="none" w:sz="0" w:space="0" w:color="auto"/>
            <w:left w:val="none" w:sz="0" w:space="0" w:color="auto"/>
            <w:bottom w:val="none" w:sz="0" w:space="0" w:color="auto"/>
            <w:right w:val="none" w:sz="0" w:space="0" w:color="auto"/>
          </w:divBdr>
        </w:div>
        <w:div w:id="249199137">
          <w:marLeft w:val="0"/>
          <w:marRight w:val="0"/>
          <w:marTop w:val="0"/>
          <w:marBottom w:val="0"/>
          <w:divBdr>
            <w:top w:val="none" w:sz="0" w:space="0" w:color="auto"/>
            <w:left w:val="none" w:sz="0" w:space="0" w:color="auto"/>
            <w:bottom w:val="none" w:sz="0" w:space="0" w:color="auto"/>
            <w:right w:val="none" w:sz="0" w:space="0" w:color="auto"/>
          </w:divBdr>
        </w:div>
        <w:div w:id="1921060500">
          <w:marLeft w:val="0"/>
          <w:marRight w:val="0"/>
          <w:marTop w:val="0"/>
          <w:marBottom w:val="0"/>
          <w:divBdr>
            <w:top w:val="none" w:sz="0" w:space="0" w:color="auto"/>
            <w:left w:val="none" w:sz="0" w:space="0" w:color="auto"/>
            <w:bottom w:val="none" w:sz="0" w:space="0" w:color="auto"/>
            <w:right w:val="none" w:sz="0" w:space="0" w:color="auto"/>
          </w:divBdr>
        </w:div>
        <w:div w:id="1419790160">
          <w:marLeft w:val="0"/>
          <w:marRight w:val="0"/>
          <w:marTop w:val="0"/>
          <w:marBottom w:val="0"/>
          <w:divBdr>
            <w:top w:val="none" w:sz="0" w:space="0" w:color="auto"/>
            <w:left w:val="none" w:sz="0" w:space="0" w:color="auto"/>
            <w:bottom w:val="none" w:sz="0" w:space="0" w:color="auto"/>
            <w:right w:val="none" w:sz="0" w:space="0" w:color="auto"/>
          </w:divBdr>
        </w:div>
        <w:div w:id="1765035372">
          <w:marLeft w:val="0"/>
          <w:marRight w:val="0"/>
          <w:marTop w:val="0"/>
          <w:marBottom w:val="0"/>
          <w:divBdr>
            <w:top w:val="none" w:sz="0" w:space="0" w:color="auto"/>
            <w:left w:val="none" w:sz="0" w:space="0" w:color="auto"/>
            <w:bottom w:val="none" w:sz="0" w:space="0" w:color="auto"/>
            <w:right w:val="none" w:sz="0" w:space="0" w:color="auto"/>
          </w:divBdr>
        </w:div>
        <w:div w:id="115791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orocco@wwfna.org" TargetMode="External"/><Relationship Id="rId3" Type="http://schemas.openxmlformats.org/officeDocument/2006/relationships/settings" Target="settings.xml"/><Relationship Id="rId7" Type="http://schemas.openxmlformats.org/officeDocument/2006/relationships/hyperlink" Target="mailto:raitabdelhak@wwf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1003</Words>
  <Characters>5721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O.Belloulid</cp:lastModifiedBy>
  <cp:revision>27</cp:revision>
  <cp:lastPrinted>2021-11-19T11:25:00Z</cp:lastPrinted>
  <dcterms:created xsi:type="dcterms:W3CDTF">2019-02-22T10:08:00Z</dcterms:created>
  <dcterms:modified xsi:type="dcterms:W3CDTF">2022-04-27T14:55:00Z</dcterms:modified>
</cp:coreProperties>
</file>