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E8053" w14:textId="77777777" w:rsidR="00263A7E" w:rsidRDefault="00263A7E" w:rsidP="00263A7E">
      <w:pPr>
        <w:spacing w:after="0" w:line="240" w:lineRule="auto"/>
        <w:rPr>
          <w:b/>
        </w:rPr>
      </w:pPr>
      <w:r>
        <w:rPr>
          <w:b/>
        </w:rPr>
        <w:t>Job Description</w:t>
      </w:r>
    </w:p>
    <w:p w14:paraId="3D75CF1E" w14:textId="77777777" w:rsidR="00F8039F" w:rsidRDefault="00F8039F" w:rsidP="00263A7E">
      <w:pPr>
        <w:spacing w:after="0" w:line="240" w:lineRule="auto"/>
        <w:rPr>
          <w:b/>
        </w:rPr>
      </w:pPr>
      <w:r>
        <w:rPr>
          <w:b/>
        </w:rPr>
        <w:t>Deputy Chief of Party, Technical</w:t>
      </w:r>
    </w:p>
    <w:p w14:paraId="1E0DDFCC" w14:textId="673E8149" w:rsidR="00263A7E" w:rsidRDefault="00D909D0" w:rsidP="00263A7E">
      <w:pPr>
        <w:spacing w:after="0" w:line="240" w:lineRule="auto"/>
        <w:rPr>
          <w:b/>
        </w:rPr>
      </w:pPr>
      <w:r>
        <w:rPr>
          <w:b/>
        </w:rPr>
        <w:t>Morocco</w:t>
      </w:r>
      <w:r w:rsidR="00263A7E">
        <w:rPr>
          <w:b/>
        </w:rPr>
        <w:t xml:space="preserve"> </w:t>
      </w:r>
      <w:r w:rsidR="008F7647">
        <w:rPr>
          <w:b/>
        </w:rPr>
        <w:t>Brid</w:t>
      </w:r>
      <w:r w:rsidR="00884350">
        <w:rPr>
          <w:b/>
        </w:rPr>
        <w:t>g</w:t>
      </w:r>
      <w:r w:rsidR="008F7647">
        <w:rPr>
          <w:b/>
        </w:rPr>
        <w:t>e to Middle School Project</w:t>
      </w:r>
    </w:p>
    <w:p w14:paraId="154F6150" w14:textId="77777777" w:rsidR="00263A7E" w:rsidRDefault="00263A7E" w:rsidP="00263A7E">
      <w:pPr>
        <w:spacing w:after="0" w:line="240" w:lineRule="auto"/>
        <w:rPr>
          <w:b/>
        </w:rPr>
      </w:pPr>
    </w:p>
    <w:p w14:paraId="2155097D" w14:textId="55927AB6" w:rsidR="00263A7E" w:rsidRPr="00233912" w:rsidRDefault="00263A7E" w:rsidP="00333581">
      <w:pPr>
        <w:rPr>
          <w:b/>
        </w:rPr>
      </w:pPr>
      <w:r w:rsidRPr="00233912">
        <w:rPr>
          <w:rFonts w:cs="Arial"/>
        </w:rPr>
        <w:t xml:space="preserve">FHI 360 is a global development organization, with a rigorous, evidence-based approach to human development. Our team of professionals includes experts in health, nutrition, education, economic development, civil society, </w:t>
      </w:r>
      <w:proofErr w:type="gramStart"/>
      <w:r w:rsidRPr="00233912">
        <w:rPr>
          <w:rFonts w:cs="Arial"/>
        </w:rPr>
        <w:t>environment</w:t>
      </w:r>
      <w:proofErr w:type="gramEnd"/>
      <w:r w:rsidRPr="00233912">
        <w:rPr>
          <w:rFonts w:cs="Arial"/>
        </w:rPr>
        <w:t xml:space="preserve"> and research. FHI 360 operates from</w:t>
      </w:r>
      <w:r>
        <w:rPr>
          <w:rFonts w:cs="Arial"/>
        </w:rPr>
        <w:t xml:space="preserve"> over</w:t>
      </w:r>
      <w:r w:rsidRPr="00233912">
        <w:rPr>
          <w:rFonts w:cs="Arial"/>
        </w:rPr>
        <w:t xml:space="preserve"> </w:t>
      </w:r>
      <w:r>
        <w:rPr>
          <w:rFonts w:cs="Arial"/>
        </w:rPr>
        <w:t>6</w:t>
      </w:r>
      <w:r w:rsidRPr="00233912">
        <w:rPr>
          <w:rFonts w:cs="Arial"/>
        </w:rPr>
        <w:t xml:space="preserve">0 offices with </w:t>
      </w:r>
      <w:r>
        <w:rPr>
          <w:rFonts w:cs="Arial"/>
        </w:rPr>
        <w:t xml:space="preserve">more than </w:t>
      </w:r>
      <w:r w:rsidRPr="00233912">
        <w:rPr>
          <w:rFonts w:cs="Arial"/>
        </w:rPr>
        <w:t>4</w:t>
      </w:r>
      <w:r>
        <w:rPr>
          <w:rFonts w:cs="Arial"/>
        </w:rPr>
        <w:t>0</w:t>
      </w:r>
      <w:r w:rsidRPr="00233912">
        <w:rPr>
          <w:rFonts w:cs="Arial"/>
        </w:rPr>
        <w:t xml:space="preserve">00 employees in the United States and around the world. Our commitment to partnerships at all levels and our multi-disciplinary approach allows us to have a lasting impact on the people, </w:t>
      </w:r>
      <w:proofErr w:type="gramStart"/>
      <w:r w:rsidRPr="00233912">
        <w:rPr>
          <w:rFonts w:cs="Arial"/>
        </w:rPr>
        <w:t>communities</w:t>
      </w:r>
      <w:proofErr w:type="gramEnd"/>
      <w:r w:rsidRPr="00233912">
        <w:rPr>
          <w:rFonts w:cs="Arial"/>
        </w:rPr>
        <w:t xml:space="preserve"> and countries we serve by improving the lives of millions.  We are currently seeking qualified candidates for the position of</w:t>
      </w:r>
      <w:r w:rsidRPr="00233912">
        <w:rPr>
          <w:rFonts w:cs="Arial"/>
          <w:b/>
          <w:bCs/>
        </w:rPr>
        <w:t xml:space="preserve"> </w:t>
      </w:r>
      <w:r w:rsidR="00884350">
        <w:rPr>
          <w:rFonts w:cs="Arial"/>
          <w:b/>
          <w:bCs/>
        </w:rPr>
        <w:t xml:space="preserve">Deputy </w:t>
      </w:r>
      <w:r w:rsidRPr="00233912">
        <w:rPr>
          <w:rFonts w:cs="Arial"/>
          <w:b/>
          <w:bCs/>
        </w:rPr>
        <w:t>Chief of Party</w:t>
      </w:r>
      <w:r w:rsidR="0032243E">
        <w:rPr>
          <w:rFonts w:cs="Arial"/>
          <w:b/>
          <w:bCs/>
        </w:rPr>
        <w:t>, Technical</w:t>
      </w:r>
      <w:r w:rsidR="007F097A">
        <w:rPr>
          <w:rFonts w:cs="Arial"/>
        </w:rPr>
        <w:t xml:space="preserve"> </w:t>
      </w:r>
      <w:r w:rsidR="0032243E" w:rsidRPr="00233912">
        <w:rPr>
          <w:rFonts w:cs="Arial"/>
        </w:rPr>
        <w:t xml:space="preserve">for </w:t>
      </w:r>
      <w:r w:rsidR="0032243E">
        <w:rPr>
          <w:rFonts w:cs="Arial"/>
        </w:rPr>
        <w:t>the</w:t>
      </w:r>
      <w:r w:rsidR="0032243E" w:rsidRPr="00233912">
        <w:rPr>
          <w:rFonts w:cs="Arial"/>
        </w:rPr>
        <w:t xml:space="preserve"> upcoming USAID-funded</w:t>
      </w:r>
      <w:r w:rsidR="0032243E">
        <w:rPr>
          <w:rFonts w:cs="Arial"/>
        </w:rPr>
        <w:t xml:space="preserve"> </w:t>
      </w:r>
      <w:r w:rsidR="0032243E" w:rsidRPr="000E3C4A">
        <w:rPr>
          <w:rFonts w:cs="Arial"/>
          <w:i/>
          <w:iCs/>
        </w:rPr>
        <w:t>Bridge to Middle</w:t>
      </w:r>
      <w:r w:rsidR="0032243E">
        <w:rPr>
          <w:rFonts w:cs="Arial"/>
        </w:rPr>
        <w:t xml:space="preserve"> </w:t>
      </w:r>
      <w:r w:rsidR="0032243E" w:rsidRPr="008F0B67">
        <w:rPr>
          <w:rFonts w:cs="Arial"/>
          <w:i/>
          <w:iCs/>
        </w:rPr>
        <w:t>School</w:t>
      </w:r>
      <w:r w:rsidR="0032243E">
        <w:rPr>
          <w:rFonts w:cs="Arial"/>
          <w:i/>
          <w:iCs/>
        </w:rPr>
        <w:t xml:space="preserve"> </w:t>
      </w:r>
      <w:r w:rsidR="0032243E">
        <w:rPr>
          <w:rFonts w:cs="Arial"/>
        </w:rPr>
        <w:t>opportunity.</w:t>
      </w:r>
      <w:r w:rsidR="0032243E" w:rsidRPr="00233912">
        <w:rPr>
          <w:rFonts w:cs="Arial"/>
        </w:rPr>
        <w:t xml:space="preserve"> This position will be based in </w:t>
      </w:r>
      <w:r w:rsidR="0032243E">
        <w:rPr>
          <w:rFonts w:cs="Arial"/>
        </w:rPr>
        <w:t>Morocco</w:t>
      </w:r>
      <w:r w:rsidR="0032243E">
        <w:rPr>
          <w:rFonts w:cstheme="minorHAnsi"/>
        </w:rPr>
        <w:t>—</w:t>
      </w:r>
      <w:r w:rsidR="0032243E" w:rsidRPr="00233912">
        <w:rPr>
          <w:rFonts w:cs="Arial"/>
        </w:rPr>
        <w:t xml:space="preserve">in </w:t>
      </w:r>
      <w:r w:rsidR="0032243E">
        <w:rPr>
          <w:rFonts w:cs="Arial"/>
        </w:rPr>
        <w:t xml:space="preserve">Rabat </w:t>
      </w:r>
      <w:r w:rsidR="0032243E" w:rsidRPr="00233912">
        <w:rPr>
          <w:rFonts w:cs="Arial"/>
        </w:rPr>
        <w:t xml:space="preserve">or field offices in the project’s target </w:t>
      </w:r>
      <w:r w:rsidR="0032243E" w:rsidRPr="00BD154D">
        <w:rPr>
          <w:rFonts w:cs="Arial"/>
        </w:rPr>
        <w:t>departments</w:t>
      </w:r>
      <w:r w:rsidR="0032243E">
        <w:rPr>
          <w:rFonts w:cstheme="minorHAnsi"/>
        </w:rPr>
        <w:t>—</w:t>
      </w:r>
      <w:r w:rsidR="0032243E" w:rsidRPr="00233912">
        <w:rPr>
          <w:rFonts w:cs="Arial"/>
        </w:rPr>
        <w:t>and is contingent upon award. </w:t>
      </w:r>
    </w:p>
    <w:p w14:paraId="5659C891" w14:textId="77777777" w:rsidR="00263A7E" w:rsidRPr="00233912" w:rsidRDefault="00263A7E" w:rsidP="00263A7E">
      <w:pPr>
        <w:spacing w:after="0"/>
        <w:rPr>
          <w:b/>
        </w:rPr>
      </w:pPr>
      <w:r w:rsidRPr="00233912">
        <w:rPr>
          <w:b/>
        </w:rPr>
        <w:t>Project Description</w:t>
      </w:r>
    </w:p>
    <w:p w14:paraId="2E980F9F" w14:textId="4E0C34C4" w:rsidR="004E3036" w:rsidRPr="006E532A" w:rsidRDefault="004E3036" w:rsidP="004E3036">
      <w:pPr>
        <w:rPr>
          <w:rFonts w:cs="Arial"/>
        </w:rPr>
      </w:pPr>
      <w:r w:rsidRPr="00233912">
        <w:t xml:space="preserve">The anticipated </w:t>
      </w:r>
      <w:r>
        <w:t>project</w:t>
      </w:r>
      <w:r w:rsidRPr="00233912">
        <w:t xml:space="preserve"> </w:t>
      </w:r>
      <w:r w:rsidRPr="002A1E16">
        <w:rPr>
          <w:rFonts w:cs="Arial"/>
        </w:rPr>
        <w:t>is a</w:t>
      </w:r>
      <w:r>
        <w:rPr>
          <w:rFonts w:cs="Arial"/>
        </w:rPr>
        <w:t xml:space="preserve"> </w:t>
      </w:r>
      <w:r w:rsidRPr="002A1E16">
        <w:rPr>
          <w:rFonts w:cs="Arial"/>
        </w:rPr>
        <w:t>systems</w:t>
      </w:r>
      <w:r>
        <w:rPr>
          <w:rFonts w:cs="Arial"/>
        </w:rPr>
        <w:t>-</w:t>
      </w:r>
      <w:r w:rsidRPr="002A1E16">
        <w:rPr>
          <w:rFonts w:cs="Arial"/>
        </w:rPr>
        <w:t>strengthening and capacity</w:t>
      </w:r>
      <w:r>
        <w:rPr>
          <w:rFonts w:cs="Arial"/>
        </w:rPr>
        <w:t>-</w:t>
      </w:r>
      <w:r w:rsidRPr="002A1E16">
        <w:rPr>
          <w:rFonts w:cs="Arial"/>
        </w:rPr>
        <w:t xml:space="preserve">building intervention </w:t>
      </w:r>
      <w:r>
        <w:rPr>
          <w:rFonts w:cs="Arial"/>
        </w:rPr>
        <w:t xml:space="preserve">that </w:t>
      </w:r>
      <w:r w:rsidRPr="004D692E">
        <w:rPr>
          <w:rFonts w:cs="Arial"/>
        </w:rPr>
        <w:t>seek</w:t>
      </w:r>
      <w:r>
        <w:rPr>
          <w:rFonts w:cs="Arial"/>
        </w:rPr>
        <w:t>s</w:t>
      </w:r>
      <w:r w:rsidRPr="004D692E">
        <w:rPr>
          <w:rFonts w:cs="Arial"/>
        </w:rPr>
        <w:t xml:space="preserve"> to</w:t>
      </w:r>
      <w:r>
        <w:rPr>
          <w:rFonts w:cs="Arial"/>
        </w:rPr>
        <w:t xml:space="preserve"> </w:t>
      </w:r>
      <w:r w:rsidRPr="003A3296">
        <w:rPr>
          <w:rFonts w:cs="Arial"/>
        </w:rPr>
        <w:t>improv</w:t>
      </w:r>
      <w:r>
        <w:rPr>
          <w:rFonts w:cs="Arial"/>
        </w:rPr>
        <w:t>e</w:t>
      </w:r>
      <w:r w:rsidRPr="003A3296">
        <w:rPr>
          <w:rFonts w:cs="Arial"/>
        </w:rPr>
        <w:t xml:space="preserve"> students’ ability to master key skills in the upper primary</w:t>
      </w:r>
      <w:r>
        <w:rPr>
          <w:rFonts w:cs="Arial"/>
        </w:rPr>
        <w:t xml:space="preserve"> </w:t>
      </w:r>
      <w:r w:rsidRPr="003A3296">
        <w:rPr>
          <w:rFonts w:cs="Arial"/>
        </w:rPr>
        <w:t>and middle school (“junior secondary”) grades</w:t>
      </w:r>
      <w:r>
        <w:rPr>
          <w:rFonts w:cs="Arial"/>
        </w:rPr>
        <w:t xml:space="preserve"> and to facilitate the transition between the two levels of schooling</w:t>
      </w:r>
      <w:r w:rsidRPr="004D692E">
        <w:rPr>
          <w:rFonts w:cs="Arial"/>
        </w:rPr>
        <w:t>.</w:t>
      </w:r>
      <w:r>
        <w:rPr>
          <w:rFonts w:cs="Arial"/>
        </w:rPr>
        <w:t xml:space="preserve"> Activities will </w:t>
      </w:r>
      <w:proofErr w:type="gramStart"/>
      <w:r>
        <w:rPr>
          <w:rFonts w:cs="Arial"/>
        </w:rPr>
        <w:t>address:</w:t>
      </w:r>
      <w:proofErr w:type="gramEnd"/>
      <w:r>
        <w:rPr>
          <w:rFonts w:cs="Arial"/>
        </w:rPr>
        <w:t xml:space="preserve"> </w:t>
      </w:r>
      <w:r w:rsidRPr="00FB40C0">
        <w:rPr>
          <w:rFonts w:cs="Arial"/>
        </w:rPr>
        <w:t xml:space="preserve"> a) the ability of teachers to teach critical thinking, and</w:t>
      </w:r>
      <w:r>
        <w:rPr>
          <w:rFonts w:cs="Arial"/>
        </w:rPr>
        <w:t xml:space="preserve"> </w:t>
      </w:r>
      <w:r w:rsidRPr="00FB40C0">
        <w:rPr>
          <w:rFonts w:cs="Arial"/>
        </w:rPr>
        <w:t>students to master literacy skills, math skills, and science skills in the upper primary grades</w:t>
      </w:r>
      <w:r>
        <w:rPr>
          <w:rFonts w:cs="Arial"/>
        </w:rPr>
        <w:t>;</w:t>
      </w:r>
      <w:r w:rsidRPr="00FB40C0">
        <w:rPr>
          <w:rFonts w:cs="Arial"/>
        </w:rPr>
        <w:t xml:space="preserve"> b)</w:t>
      </w:r>
      <w:r>
        <w:rPr>
          <w:rFonts w:cs="Arial"/>
        </w:rPr>
        <w:t xml:space="preserve"> </w:t>
      </w:r>
      <w:r w:rsidRPr="00FB40C0">
        <w:rPr>
          <w:rFonts w:cs="Arial"/>
        </w:rPr>
        <w:t>the ability of the Moroccan education system to provide high-quality literacy instruction in</w:t>
      </w:r>
      <w:r>
        <w:rPr>
          <w:rFonts w:cs="Arial"/>
        </w:rPr>
        <w:t xml:space="preserve"> </w:t>
      </w:r>
      <w:r w:rsidRPr="00FB40C0">
        <w:rPr>
          <w:rFonts w:cs="Arial"/>
        </w:rPr>
        <w:t>English and Arabic in the middle school years</w:t>
      </w:r>
      <w:r>
        <w:rPr>
          <w:rFonts w:cs="Arial"/>
        </w:rPr>
        <w:t>;</w:t>
      </w:r>
      <w:r w:rsidRPr="00FB40C0">
        <w:rPr>
          <w:rFonts w:cs="Arial"/>
        </w:rPr>
        <w:t xml:space="preserve"> and c) the ability of the Moroccan education</w:t>
      </w:r>
      <w:r>
        <w:rPr>
          <w:rFonts w:cs="Arial"/>
        </w:rPr>
        <w:t xml:space="preserve"> </w:t>
      </w:r>
      <w:r w:rsidRPr="00FB40C0">
        <w:rPr>
          <w:rFonts w:cs="Arial"/>
        </w:rPr>
        <w:t>system to provide high-quality STEM (science, technology, and math) instruction in the middle</w:t>
      </w:r>
      <w:r>
        <w:rPr>
          <w:rFonts w:cs="Arial"/>
        </w:rPr>
        <w:t xml:space="preserve"> </w:t>
      </w:r>
      <w:r w:rsidRPr="00FB40C0">
        <w:rPr>
          <w:rFonts w:cs="Arial"/>
        </w:rPr>
        <w:t>school years.</w:t>
      </w:r>
      <w:r>
        <w:rPr>
          <w:rFonts w:cs="Arial"/>
        </w:rPr>
        <w:t xml:space="preserve"> Additionally, the project will build subrecipients’ capacities </w:t>
      </w:r>
      <w:r w:rsidRPr="00631760">
        <w:rPr>
          <w:rFonts w:cs="Arial"/>
        </w:rPr>
        <w:t xml:space="preserve">to </w:t>
      </w:r>
      <w:r>
        <w:rPr>
          <w:rFonts w:cs="Arial"/>
        </w:rPr>
        <w:t>directly respond to the development problems prioritized by the USAID Mission in Morocco.</w:t>
      </w:r>
    </w:p>
    <w:p w14:paraId="17BF1F84" w14:textId="3E60B3CA" w:rsidR="00641C15" w:rsidRDefault="00641C15" w:rsidP="005F7547">
      <w:pPr>
        <w:spacing w:after="200" w:line="276" w:lineRule="auto"/>
        <w:contextualSpacing/>
        <w:rPr>
          <w:rFonts w:ascii="Calibri" w:eastAsia="Calibri" w:hAnsi="Calibri" w:cs="Arial"/>
          <w:b/>
          <w:bCs/>
        </w:rPr>
      </w:pPr>
      <w:r>
        <w:rPr>
          <w:rFonts w:ascii="Calibri" w:eastAsia="Calibri" w:hAnsi="Calibri" w:cs="Arial"/>
          <w:b/>
          <w:bCs/>
        </w:rPr>
        <w:t>Position Description</w:t>
      </w:r>
    </w:p>
    <w:p w14:paraId="1EDE1285" w14:textId="33D48901" w:rsidR="00641C15" w:rsidRDefault="00641C15" w:rsidP="00D658B9">
      <w:pPr>
        <w:spacing w:afterLines="160" w:after="384" w:line="240" w:lineRule="auto"/>
        <w:contextualSpacing/>
        <w:jc w:val="both"/>
        <w:rPr>
          <w:rFonts w:ascii="Calibri" w:eastAsia="Calibri" w:hAnsi="Calibri" w:cs="Arial"/>
        </w:rPr>
      </w:pPr>
      <w:r w:rsidRPr="5E427399">
        <w:rPr>
          <w:rFonts w:ascii="Calibri" w:eastAsia="Calibri" w:hAnsi="Calibri" w:cs="Arial"/>
        </w:rPr>
        <w:t xml:space="preserve">The </w:t>
      </w:r>
      <w:r w:rsidRPr="5E427399">
        <w:rPr>
          <w:rFonts w:ascii="Calibri" w:eastAsia="Calibri" w:hAnsi="Calibri" w:cs="Arial"/>
          <w:b/>
          <w:bCs/>
        </w:rPr>
        <w:t>Deputy Chief of Party, Technical</w:t>
      </w:r>
      <w:r w:rsidRPr="5E427399">
        <w:rPr>
          <w:rFonts w:ascii="Calibri" w:eastAsia="Calibri" w:hAnsi="Calibri" w:cs="Arial"/>
        </w:rPr>
        <w:t xml:space="preserve"> works in close coordination with the Chief of Party and is responsible for managing the quality and timeliness of the project’s overall technical workstream. S/he will supervise the</w:t>
      </w:r>
      <w:r w:rsidR="1E50195F" w:rsidRPr="5E427399">
        <w:rPr>
          <w:rFonts w:ascii="Calibri" w:eastAsia="Calibri" w:hAnsi="Calibri" w:cs="Arial"/>
        </w:rPr>
        <w:t xml:space="preserve"> </w:t>
      </w:r>
      <w:r w:rsidRPr="5E427399">
        <w:rPr>
          <w:rFonts w:ascii="Calibri" w:eastAsia="Calibri" w:hAnsi="Calibri" w:cs="Arial"/>
        </w:rPr>
        <w:t xml:space="preserve">technical team, liaise with technical partners, relevant national stakeholders, </w:t>
      </w:r>
      <w:proofErr w:type="gramStart"/>
      <w:r w:rsidRPr="5E427399">
        <w:rPr>
          <w:rFonts w:ascii="Calibri" w:eastAsia="Calibri" w:hAnsi="Calibri" w:cs="Arial"/>
        </w:rPr>
        <w:t>beneficiaries</w:t>
      </w:r>
      <w:proofErr w:type="gramEnd"/>
      <w:r w:rsidRPr="5E427399">
        <w:rPr>
          <w:rFonts w:ascii="Calibri" w:eastAsia="Calibri" w:hAnsi="Calibri" w:cs="Arial"/>
        </w:rPr>
        <w:t xml:space="preserve"> and the </w:t>
      </w:r>
      <w:r w:rsidR="00333581" w:rsidRPr="5E427399">
        <w:rPr>
          <w:rFonts w:ascii="Calibri" w:eastAsia="Calibri" w:hAnsi="Calibri" w:cs="Arial"/>
        </w:rPr>
        <w:t>donor</w:t>
      </w:r>
      <w:r w:rsidRPr="5E427399">
        <w:rPr>
          <w:rFonts w:ascii="Calibri" w:eastAsia="Calibri" w:hAnsi="Calibri" w:cs="Arial"/>
        </w:rPr>
        <w:t xml:space="preserve">, as needed. </w:t>
      </w:r>
    </w:p>
    <w:p w14:paraId="0E913CAF" w14:textId="77777777" w:rsidR="00641C15" w:rsidRPr="00641C15" w:rsidRDefault="00641C15" w:rsidP="005F7547">
      <w:pPr>
        <w:spacing w:after="200" w:line="276" w:lineRule="auto"/>
        <w:contextualSpacing/>
        <w:rPr>
          <w:rFonts w:ascii="Calibri" w:eastAsia="Calibri" w:hAnsi="Calibri" w:cs="Arial"/>
        </w:rPr>
      </w:pPr>
    </w:p>
    <w:p w14:paraId="1DEDF8A9" w14:textId="23BFD970" w:rsidR="008E5826" w:rsidRPr="008E1591" w:rsidRDefault="008E5826" w:rsidP="00641C15">
      <w:pPr>
        <w:spacing w:after="0" w:line="276" w:lineRule="auto"/>
        <w:contextualSpacing/>
        <w:rPr>
          <w:rFonts w:ascii="Calibri" w:eastAsia="Calibri" w:hAnsi="Calibri" w:cs="Arial"/>
          <w:b/>
          <w:bCs/>
        </w:rPr>
      </w:pPr>
      <w:r w:rsidRPr="008E1591">
        <w:rPr>
          <w:rFonts w:ascii="Calibri" w:eastAsia="Calibri" w:hAnsi="Calibri" w:cs="Arial"/>
          <w:b/>
          <w:bCs/>
          <w:lang w:val="en"/>
        </w:rPr>
        <w:t>Job Summary/Responsibilities</w:t>
      </w:r>
    </w:p>
    <w:p w14:paraId="6033B7C7" w14:textId="77777777" w:rsidR="00A061D1" w:rsidRDefault="005F7547" w:rsidP="00A061D1">
      <w:pPr>
        <w:numPr>
          <w:ilvl w:val="0"/>
          <w:numId w:val="3"/>
        </w:numPr>
        <w:spacing w:after="0" w:line="276" w:lineRule="auto"/>
        <w:ind w:left="360"/>
        <w:contextualSpacing/>
        <w:rPr>
          <w:rFonts w:ascii="Calibri" w:eastAsia="Calibri" w:hAnsi="Calibri" w:cs="Arial"/>
        </w:rPr>
      </w:pPr>
      <w:r w:rsidRPr="007C052B">
        <w:rPr>
          <w:rFonts w:eastAsia="Cambria" w:cs="Arial"/>
        </w:rPr>
        <w:t>Coordinate closely with the Chief of Party (COP) on all technical matters</w:t>
      </w:r>
      <w:r w:rsidR="006B54A9" w:rsidRPr="007C052B">
        <w:rPr>
          <w:rFonts w:eastAsia="Cambria" w:cs="Arial"/>
        </w:rPr>
        <w:t xml:space="preserve">; </w:t>
      </w:r>
      <w:r w:rsidR="006B54A9" w:rsidRPr="007C052B">
        <w:rPr>
          <w:rFonts w:ascii="Calibri" w:eastAsia="Calibri" w:hAnsi="Calibri" w:cs="Arial"/>
        </w:rPr>
        <w:t>provide support to the overall leadership and management</w:t>
      </w:r>
      <w:r w:rsidR="00FC16F9">
        <w:rPr>
          <w:rFonts w:ascii="Calibri" w:eastAsia="Calibri" w:hAnsi="Calibri" w:cs="Arial"/>
        </w:rPr>
        <w:t xml:space="preserve"> </w:t>
      </w:r>
      <w:r w:rsidR="006B54A9" w:rsidRPr="007C052B">
        <w:rPr>
          <w:rFonts w:ascii="Calibri" w:eastAsia="Calibri" w:hAnsi="Calibri" w:cs="Arial"/>
        </w:rPr>
        <w:t>of the project</w:t>
      </w:r>
      <w:r w:rsidR="00FC16F9">
        <w:rPr>
          <w:rFonts w:ascii="Calibri" w:eastAsia="Calibri" w:hAnsi="Calibri" w:cs="Arial"/>
        </w:rPr>
        <w:t>.</w:t>
      </w:r>
    </w:p>
    <w:p w14:paraId="4481F5B1" w14:textId="26929390" w:rsidR="005E0FED" w:rsidRPr="00A061D1" w:rsidRDefault="005E0FED" w:rsidP="00A061D1">
      <w:pPr>
        <w:numPr>
          <w:ilvl w:val="0"/>
          <w:numId w:val="3"/>
        </w:numPr>
        <w:spacing w:after="0" w:line="276" w:lineRule="auto"/>
        <w:ind w:left="360"/>
        <w:contextualSpacing/>
        <w:rPr>
          <w:rFonts w:ascii="Calibri" w:eastAsia="Calibri" w:hAnsi="Calibri" w:cs="Arial"/>
        </w:rPr>
      </w:pPr>
      <w:r w:rsidRPr="00A061D1">
        <w:rPr>
          <w:rFonts w:eastAsia="Calibri" w:cs="Arial"/>
        </w:rPr>
        <w:t xml:space="preserve">Lead project interventions relating to pedagogic strategies for upper primary grades and middle school with a particular focus on </w:t>
      </w:r>
      <w:r w:rsidRPr="00A061D1">
        <w:rPr>
          <w:rFonts w:eastAsia="Cambria" w:cs="Arial"/>
        </w:rPr>
        <w:t xml:space="preserve">literacy and STEM instruction </w:t>
      </w:r>
    </w:p>
    <w:p w14:paraId="4DEF8CE0" w14:textId="17E6D31A" w:rsidR="005E0FED" w:rsidRPr="00864E22" w:rsidRDefault="00EC29D3" w:rsidP="00E47B91">
      <w:pPr>
        <w:pStyle w:val="ListParagraph"/>
        <w:numPr>
          <w:ilvl w:val="0"/>
          <w:numId w:val="1"/>
        </w:numPr>
        <w:spacing w:after="0" w:line="240" w:lineRule="auto"/>
        <w:rPr>
          <w:rFonts w:asciiTheme="minorHAnsi" w:eastAsia="Cambria" w:hAnsiTheme="minorHAnsi" w:cs="Arial"/>
        </w:rPr>
      </w:pPr>
      <w:r>
        <w:rPr>
          <w:rFonts w:eastAsia="Calibri" w:cs="Arial"/>
        </w:rPr>
        <w:t>Coordinate</w:t>
      </w:r>
      <w:r w:rsidR="005E0FED">
        <w:rPr>
          <w:rFonts w:eastAsia="Calibri" w:cs="Arial"/>
        </w:rPr>
        <w:t xml:space="preserve"> technical </w:t>
      </w:r>
      <w:r>
        <w:rPr>
          <w:rFonts w:eastAsia="Calibri" w:cs="Arial"/>
        </w:rPr>
        <w:t>support</w:t>
      </w:r>
      <w:r w:rsidR="005E0FED">
        <w:rPr>
          <w:rFonts w:eastAsia="Calibri" w:cs="Arial"/>
        </w:rPr>
        <w:t xml:space="preserve"> to the Ministry of Education, universities, and teacher training institutes on pedagogic strategies </w:t>
      </w:r>
    </w:p>
    <w:p w14:paraId="7F255825" w14:textId="1532839B" w:rsidR="008D3B3E" w:rsidRPr="00217908" w:rsidRDefault="00725B52" w:rsidP="00E47B91">
      <w:pPr>
        <w:pStyle w:val="ListParagraph"/>
        <w:numPr>
          <w:ilvl w:val="0"/>
          <w:numId w:val="1"/>
        </w:numPr>
        <w:spacing w:after="0" w:line="240" w:lineRule="auto"/>
        <w:rPr>
          <w:rFonts w:asciiTheme="minorHAnsi" w:eastAsia="Cambria" w:hAnsiTheme="minorHAnsi" w:cs="Arial"/>
        </w:rPr>
      </w:pPr>
      <w:r>
        <w:rPr>
          <w:rFonts w:eastAsia="Calibri" w:cs="Arial"/>
        </w:rPr>
        <w:t xml:space="preserve">Coordinate planning process to ensure </w:t>
      </w:r>
      <w:r w:rsidR="008F37F5" w:rsidRPr="007C052B">
        <w:rPr>
          <w:rFonts w:eastAsia="Calibri" w:cs="Arial"/>
        </w:rPr>
        <w:t>strategic</w:t>
      </w:r>
      <w:r w:rsidR="00FC16F9">
        <w:rPr>
          <w:rFonts w:eastAsia="Calibri" w:cs="Arial"/>
        </w:rPr>
        <w:t xml:space="preserve"> </w:t>
      </w:r>
      <w:r w:rsidR="00F53512">
        <w:rPr>
          <w:rFonts w:eastAsia="Calibri" w:cs="Arial"/>
        </w:rPr>
        <w:t xml:space="preserve">and cohesive </w:t>
      </w:r>
      <w:r w:rsidR="008F37F5" w:rsidRPr="00E01F27">
        <w:rPr>
          <w:rFonts w:eastAsia="Calibri" w:cs="Arial"/>
        </w:rPr>
        <w:t>program direction</w:t>
      </w:r>
      <w:r w:rsidR="00AC5E80">
        <w:rPr>
          <w:rFonts w:eastAsia="Calibri" w:cs="Arial"/>
        </w:rPr>
        <w:t>.</w:t>
      </w:r>
    </w:p>
    <w:p w14:paraId="53B9AB10" w14:textId="115F2402" w:rsidR="007A0733" w:rsidRPr="00AE20E8" w:rsidRDefault="009D5B2B" w:rsidP="00AE20E8">
      <w:pPr>
        <w:pStyle w:val="ListParagraph"/>
        <w:numPr>
          <w:ilvl w:val="0"/>
          <w:numId w:val="10"/>
        </w:numPr>
        <w:spacing w:after="0" w:line="276" w:lineRule="auto"/>
        <w:rPr>
          <w:rFonts w:eastAsia="Calibri" w:cs="Arial"/>
        </w:rPr>
      </w:pPr>
      <w:r w:rsidRPr="007C052B">
        <w:rPr>
          <w:rFonts w:eastAsia="Cambria" w:cs="Arial"/>
        </w:rPr>
        <w:t>Oversee technical outputs</w:t>
      </w:r>
      <w:r w:rsidR="00AE20E8">
        <w:rPr>
          <w:rFonts w:eastAsia="Cambria" w:cs="Arial"/>
        </w:rPr>
        <w:t xml:space="preserve"> (activities, </w:t>
      </w:r>
      <w:proofErr w:type="gramStart"/>
      <w:r w:rsidR="00AE20E8">
        <w:rPr>
          <w:rFonts w:eastAsia="Cambria" w:cs="Arial"/>
        </w:rPr>
        <w:t>strategies</w:t>
      </w:r>
      <w:proofErr w:type="gramEnd"/>
      <w:r w:rsidR="00AE20E8">
        <w:rPr>
          <w:rFonts w:eastAsia="Cambria" w:cs="Arial"/>
        </w:rPr>
        <w:t xml:space="preserve"> and deliverables)</w:t>
      </w:r>
      <w:r w:rsidRPr="007C052B">
        <w:rPr>
          <w:rFonts w:eastAsia="Cambria" w:cs="Arial"/>
        </w:rPr>
        <w:t xml:space="preserve"> of all implementing partner </w:t>
      </w:r>
      <w:r w:rsidRPr="008E1591">
        <w:rPr>
          <w:rFonts w:eastAsia="Cambria" w:cs="Arial"/>
          <w:color w:val="333333"/>
        </w:rPr>
        <w:t>organizations through regular field visits and facilitate regular technical meetings for all partners</w:t>
      </w:r>
      <w:r w:rsidR="00FC16F9">
        <w:rPr>
          <w:rFonts w:eastAsia="Cambria" w:cs="Arial"/>
          <w:color w:val="333333"/>
        </w:rPr>
        <w:t>.</w:t>
      </w:r>
    </w:p>
    <w:p w14:paraId="6D57308A" w14:textId="412BA014" w:rsidR="007A0733" w:rsidRPr="00222ECB" w:rsidRDefault="003B7122" w:rsidP="007A0733">
      <w:pPr>
        <w:pStyle w:val="ListParagraph"/>
        <w:numPr>
          <w:ilvl w:val="0"/>
          <w:numId w:val="1"/>
        </w:numPr>
        <w:spacing w:after="0" w:line="240" w:lineRule="auto"/>
        <w:rPr>
          <w:rFonts w:asciiTheme="minorHAnsi" w:eastAsia="Cambria" w:hAnsiTheme="minorHAnsi" w:cs="Arial"/>
        </w:rPr>
      </w:pPr>
      <w:r>
        <w:rPr>
          <w:rFonts w:eastAsia="Calibri" w:cs="Arial"/>
        </w:rPr>
        <w:t xml:space="preserve">Develop and oversee a </w:t>
      </w:r>
      <w:r w:rsidR="007A0733">
        <w:rPr>
          <w:rFonts w:eastAsia="Calibri" w:cs="Arial"/>
        </w:rPr>
        <w:t>local partner capacity building</w:t>
      </w:r>
      <w:r w:rsidR="009E2145">
        <w:rPr>
          <w:rFonts w:eastAsia="Calibri" w:cs="Arial"/>
        </w:rPr>
        <w:t xml:space="preserve"> activities, </w:t>
      </w:r>
      <w:r w:rsidR="00F32BFB">
        <w:rPr>
          <w:rFonts w:eastAsia="Calibri" w:cs="Arial"/>
        </w:rPr>
        <w:t>including</w:t>
      </w:r>
      <w:r w:rsidR="009E2145">
        <w:rPr>
          <w:rFonts w:eastAsia="Calibri" w:cs="Arial"/>
        </w:rPr>
        <w:t xml:space="preserve"> technical, managerial and governance capacities</w:t>
      </w:r>
      <w:r w:rsidR="00DE6DA8">
        <w:rPr>
          <w:rFonts w:eastAsia="Calibri" w:cs="Arial"/>
        </w:rPr>
        <w:t>.</w:t>
      </w:r>
    </w:p>
    <w:p w14:paraId="0E9A7FCE" w14:textId="4C770E75" w:rsidR="00222ECB" w:rsidRPr="007A0733" w:rsidRDefault="43AE481E" w:rsidP="5E427399">
      <w:pPr>
        <w:pStyle w:val="ListParagraph"/>
        <w:numPr>
          <w:ilvl w:val="0"/>
          <w:numId w:val="1"/>
        </w:numPr>
        <w:spacing w:after="0" w:line="240" w:lineRule="auto"/>
        <w:rPr>
          <w:rFonts w:asciiTheme="minorHAnsi" w:eastAsia="Cambria" w:hAnsiTheme="minorHAnsi" w:cs="Arial"/>
        </w:rPr>
      </w:pPr>
      <w:r w:rsidRPr="5E427399">
        <w:rPr>
          <w:rFonts w:eastAsia="Calibri" w:cs="Arial"/>
        </w:rPr>
        <w:t>Support the COP to o</w:t>
      </w:r>
      <w:r w:rsidR="00855515" w:rsidRPr="5E427399">
        <w:rPr>
          <w:rFonts w:eastAsia="Calibri" w:cs="Arial"/>
        </w:rPr>
        <w:t>versee project monitoring and evaluation activities in collaboration with</w:t>
      </w:r>
      <w:r w:rsidR="00FC16F9" w:rsidRPr="5E427399">
        <w:rPr>
          <w:rFonts w:eastAsia="Calibri" w:cs="Arial"/>
        </w:rPr>
        <w:t xml:space="preserve"> </w:t>
      </w:r>
      <w:r w:rsidR="00855515" w:rsidRPr="5E427399">
        <w:rPr>
          <w:rFonts w:eastAsia="Calibri" w:cs="Arial"/>
        </w:rPr>
        <w:t xml:space="preserve">the </w:t>
      </w:r>
      <w:r w:rsidR="00222ECB" w:rsidRPr="5E427399">
        <w:rPr>
          <w:rFonts w:eastAsia="Calibri" w:cs="Arial"/>
        </w:rPr>
        <w:t xml:space="preserve">M&amp;E </w:t>
      </w:r>
      <w:r w:rsidR="00DE6DA8" w:rsidRPr="5E427399">
        <w:rPr>
          <w:rFonts w:eastAsia="Calibri" w:cs="Arial"/>
        </w:rPr>
        <w:t>Director</w:t>
      </w:r>
      <w:r w:rsidR="006F2DF2" w:rsidRPr="5E427399">
        <w:rPr>
          <w:rFonts w:eastAsia="Calibri" w:cs="Arial"/>
        </w:rPr>
        <w:t xml:space="preserve"> to build and implement a c</w:t>
      </w:r>
      <w:r w:rsidR="00222ECB" w:rsidRPr="5E427399">
        <w:rPr>
          <w:rFonts w:eastAsia="Calibri" w:cs="Arial"/>
        </w:rPr>
        <w:t>ohesive</w:t>
      </w:r>
      <w:r w:rsidR="006F2DF2" w:rsidRPr="5E427399">
        <w:rPr>
          <w:rFonts w:eastAsia="Calibri" w:cs="Arial"/>
        </w:rPr>
        <w:t xml:space="preserve"> </w:t>
      </w:r>
      <w:r w:rsidR="00222ECB" w:rsidRPr="5E427399">
        <w:rPr>
          <w:rFonts w:eastAsia="Calibri" w:cs="Arial"/>
        </w:rPr>
        <w:t>data collection</w:t>
      </w:r>
      <w:r w:rsidR="006F2DF2" w:rsidRPr="5E427399">
        <w:rPr>
          <w:rFonts w:eastAsia="Calibri" w:cs="Arial"/>
        </w:rPr>
        <w:t xml:space="preserve">, </w:t>
      </w:r>
      <w:proofErr w:type="gramStart"/>
      <w:r w:rsidR="006F2DF2" w:rsidRPr="5E427399">
        <w:rPr>
          <w:rFonts w:eastAsia="Calibri" w:cs="Arial"/>
        </w:rPr>
        <w:t>aggregation</w:t>
      </w:r>
      <w:proofErr w:type="gramEnd"/>
      <w:r w:rsidR="00222ECB" w:rsidRPr="5E427399">
        <w:rPr>
          <w:rFonts w:eastAsia="Calibri" w:cs="Arial"/>
        </w:rPr>
        <w:t xml:space="preserve"> and reporting </w:t>
      </w:r>
      <w:r w:rsidR="006F2DF2" w:rsidRPr="5E427399">
        <w:rPr>
          <w:rFonts w:eastAsia="Calibri" w:cs="Arial"/>
        </w:rPr>
        <w:t xml:space="preserve">strategy with </w:t>
      </w:r>
      <w:r w:rsidR="00222ECB" w:rsidRPr="5E427399">
        <w:rPr>
          <w:rFonts w:eastAsia="Calibri" w:cs="Arial"/>
        </w:rPr>
        <w:t>local partners</w:t>
      </w:r>
      <w:r w:rsidR="00FC16F9" w:rsidRPr="5E427399">
        <w:rPr>
          <w:rFonts w:eastAsia="Calibri" w:cs="Arial"/>
        </w:rPr>
        <w:t>.</w:t>
      </w:r>
    </w:p>
    <w:p w14:paraId="5D00D6A4" w14:textId="2DDFDE14" w:rsidR="008057A3" w:rsidRPr="00AE20E8" w:rsidRDefault="002F2E4C" w:rsidP="00DE5327">
      <w:pPr>
        <w:pStyle w:val="ListParagraph"/>
        <w:numPr>
          <w:ilvl w:val="0"/>
          <w:numId w:val="1"/>
        </w:numPr>
        <w:spacing w:after="0" w:line="240" w:lineRule="auto"/>
        <w:rPr>
          <w:rFonts w:asciiTheme="minorHAnsi" w:eastAsia="Cambria" w:hAnsiTheme="minorHAnsi" w:cs="Arial"/>
        </w:rPr>
      </w:pPr>
      <w:r>
        <w:rPr>
          <w:rFonts w:eastAsia="Calibri" w:cs="Arial"/>
        </w:rPr>
        <w:lastRenderedPageBreak/>
        <w:t xml:space="preserve">Provide guidance to technical staff and </w:t>
      </w:r>
      <w:r w:rsidR="008057A3" w:rsidRPr="007C052B">
        <w:rPr>
          <w:rFonts w:asciiTheme="minorHAnsi" w:eastAsia="Cambria" w:hAnsiTheme="minorHAnsi" w:cs="Arial"/>
        </w:rPr>
        <w:t xml:space="preserve">ensure clear roles and responsibilities and </w:t>
      </w:r>
      <w:r w:rsidR="00F86EFD" w:rsidRPr="00AE20E8">
        <w:rPr>
          <w:rFonts w:asciiTheme="minorHAnsi" w:eastAsia="Cambria" w:hAnsiTheme="minorHAnsi" w:cs="Arial"/>
        </w:rPr>
        <w:t xml:space="preserve">maintain </w:t>
      </w:r>
      <w:r w:rsidR="002F3E90" w:rsidRPr="00AE20E8">
        <w:rPr>
          <w:rFonts w:asciiTheme="minorHAnsi" w:eastAsia="Cambria" w:hAnsiTheme="minorHAnsi" w:cs="Arial"/>
        </w:rPr>
        <w:t xml:space="preserve">clear </w:t>
      </w:r>
      <w:r w:rsidR="008057A3" w:rsidRPr="00AE20E8">
        <w:rPr>
          <w:rFonts w:asciiTheme="minorHAnsi" w:eastAsia="Cambria" w:hAnsiTheme="minorHAnsi" w:cs="Arial"/>
        </w:rPr>
        <w:t xml:space="preserve">lines of communication </w:t>
      </w:r>
      <w:r w:rsidR="002F3E90" w:rsidRPr="00AE20E8">
        <w:rPr>
          <w:rFonts w:asciiTheme="minorHAnsi" w:eastAsia="Cambria" w:hAnsiTheme="minorHAnsi" w:cs="Arial"/>
        </w:rPr>
        <w:t>with</w:t>
      </w:r>
      <w:r w:rsidR="008057A3" w:rsidRPr="00AE20E8">
        <w:rPr>
          <w:rFonts w:asciiTheme="minorHAnsi" w:eastAsia="Cambria" w:hAnsiTheme="minorHAnsi" w:cs="Arial"/>
        </w:rPr>
        <w:t xml:space="preserve"> </w:t>
      </w:r>
      <w:r w:rsidR="003620C7" w:rsidRPr="00AE20E8">
        <w:rPr>
          <w:rFonts w:asciiTheme="minorHAnsi" w:eastAsia="Cambria" w:hAnsiTheme="minorHAnsi" w:cs="Arial"/>
        </w:rPr>
        <w:t>project</w:t>
      </w:r>
      <w:r w:rsidR="008057A3" w:rsidRPr="00AE20E8">
        <w:rPr>
          <w:rFonts w:asciiTheme="minorHAnsi" w:eastAsia="Cambria" w:hAnsiTheme="minorHAnsi" w:cs="Arial"/>
        </w:rPr>
        <w:t xml:space="preserve"> team members</w:t>
      </w:r>
      <w:r w:rsidR="00FC16F9">
        <w:rPr>
          <w:rFonts w:asciiTheme="minorHAnsi" w:eastAsia="Cambria" w:hAnsiTheme="minorHAnsi" w:cs="Arial"/>
        </w:rPr>
        <w:t>.</w:t>
      </w:r>
    </w:p>
    <w:p w14:paraId="62DC0F2E" w14:textId="2FB07F1E" w:rsidR="00731951" w:rsidRPr="00FC16F9" w:rsidRDefault="008E5826" w:rsidP="00731951">
      <w:pPr>
        <w:numPr>
          <w:ilvl w:val="0"/>
          <w:numId w:val="2"/>
        </w:numPr>
        <w:spacing w:after="0" w:line="276" w:lineRule="auto"/>
        <w:ind w:left="360"/>
        <w:contextualSpacing/>
        <w:rPr>
          <w:rFonts w:ascii="Calibri" w:eastAsia="Calibri" w:hAnsi="Calibri" w:cs="Arial"/>
        </w:rPr>
      </w:pPr>
      <w:r w:rsidRPr="00FC16F9">
        <w:rPr>
          <w:rFonts w:ascii="Calibri" w:eastAsia="Calibri" w:hAnsi="Calibri" w:cs="Arial"/>
        </w:rPr>
        <w:t>Collaborate with in-country</w:t>
      </w:r>
      <w:r w:rsidR="00FC16F9" w:rsidRPr="00FC16F9">
        <w:rPr>
          <w:rFonts w:ascii="Calibri" w:eastAsia="Calibri" w:hAnsi="Calibri" w:cs="Arial"/>
        </w:rPr>
        <w:t xml:space="preserve"> </w:t>
      </w:r>
      <w:r w:rsidRPr="00FC16F9">
        <w:rPr>
          <w:rFonts w:ascii="Calibri" w:eastAsia="Calibri" w:hAnsi="Calibri" w:cs="Arial"/>
        </w:rPr>
        <w:t>technical</w:t>
      </w:r>
      <w:r w:rsidR="00FC16F9" w:rsidRPr="00FC16F9">
        <w:rPr>
          <w:rFonts w:ascii="Calibri" w:eastAsia="Calibri" w:hAnsi="Calibri" w:cs="Arial"/>
        </w:rPr>
        <w:t xml:space="preserve"> </w:t>
      </w:r>
      <w:r w:rsidRPr="00FC16F9">
        <w:rPr>
          <w:rFonts w:ascii="Calibri" w:eastAsia="Calibri" w:hAnsi="Calibri" w:cs="Arial"/>
        </w:rPr>
        <w:t>advisors and headquarter-based</w:t>
      </w:r>
      <w:r w:rsidR="00FC16F9" w:rsidRPr="00FC16F9">
        <w:rPr>
          <w:rFonts w:ascii="Calibri" w:eastAsia="Calibri" w:hAnsi="Calibri" w:cs="Arial"/>
        </w:rPr>
        <w:t xml:space="preserve"> </w:t>
      </w:r>
      <w:r w:rsidRPr="00FC16F9">
        <w:rPr>
          <w:rFonts w:ascii="Calibri" w:eastAsia="Calibri" w:hAnsi="Calibri" w:cs="Arial"/>
        </w:rPr>
        <w:t>technical staff to</w:t>
      </w:r>
      <w:r w:rsidR="00FC16F9" w:rsidRPr="00FC16F9">
        <w:rPr>
          <w:rFonts w:ascii="Calibri" w:eastAsia="Calibri" w:hAnsi="Calibri" w:cs="Arial"/>
        </w:rPr>
        <w:t xml:space="preserve"> </w:t>
      </w:r>
      <w:r w:rsidRPr="00FC16F9">
        <w:rPr>
          <w:rFonts w:ascii="Calibri" w:eastAsia="Calibri" w:hAnsi="Calibri" w:cs="Arial"/>
        </w:rPr>
        <w:t>ensure</w:t>
      </w:r>
      <w:r w:rsidR="00FC16F9" w:rsidRPr="00FC16F9">
        <w:rPr>
          <w:rFonts w:ascii="Calibri" w:eastAsia="Calibri" w:hAnsi="Calibri" w:cs="Arial"/>
        </w:rPr>
        <w:t xml:space="preserve"> </w:t>
      </w:r>
      <w:r w:rsidRPr="00FC16F9">
        <w:rPr>
          <w:rFonts w:ascii="Calibri" w:eastAsia="Calibri" w:hAnsi="Calibri" w:cs="Arial"/>
        </w:rPr>
        <w:t>the project is implemented</w:t>
      </w:r>
      <w:r w:rsidR="00FC16F9" w:rsidRPr="00FC16F9">
        <w:rPr>
          <w:rFonts w:ascii="Calibri" w:eastAsia="Calibri" w:hAnsi="Calibri" w:cs="Arial"/>
        </w:rPr>
        <w:t xml:space="preserve"> </w:t>
      </w:r>
      <w:r w:rsidRPr="00FC16F9">
        <w:rPr>
          <w:rFonts w:ascii="Calibri" w:eastAsia="Calibri" w:hAnsi="Calibri" w:cs="Arial"/>
        </w:rPr>
        <w:t>according to organization and industry best practices,</w:t>
      </w:r>
      <w:r w:rsidR="00FC16F9">
        <w:rPr>
          <w:rFonts w:ascii="Calibri" w:eastAsia="Calibri" w:hAnsi="Calibri" w:cs="Arial"/>
        </w:rPr>
        <w:t xml:space="preserve"> </w:t>
      </w:r>
      <w:r w:rsidRPr="00FC16F9">
        <w:rPr>
          <w:rFonts w:ascii="Calibri" w:eastAsia="Calibri" w:hAnsi="Calibri" w:cs="Arial"/>
        </w:rPr>
        <w:t>program framework,</w:t>
      </w:r>
      <w:r w:rsidR="00FC16F9">
        <w:rPr>
          <w:rFonts w:ascii="Calibri" w:eastAsia="Calibri" w:hAnsi="Calibri" w:cs="Arial"/>
        </w:rPr>
        <w:t xml:space="preserve"> </w:t>
      </w:r>
      <w:r w:rsidRPr="00FC16F9">
        <w:rPr>
          <w:rFonts w:ascii="Calibri" w:eastAsia="Calibri" w:hAnsi="Calibri" w:cs="Arial"/>
        </w:rPr>
        <w:t>and regulations</w:t>
      </w:r>
      <w:r w:rsidR="00FC16F9">
        <w:rPr>
          <w:rFonts w:ascii="Calibri" w:eastAsia="Calibri" w:hAnsi="Calibri" w:cs="Arial"/>
        </w:rPr>
        <w:t>.</w:t>
      </w:r>
    </w:p>
    <w:p w14:paraId="47F63831" w14:textId="6B8F2154" w:rsidR="008E5826" w:rsidRPr="00A65D3B" w:rsidRDefault="003B7122" w:rsidP="00731951">
      <w:pPr>
        <w:numPr>
          <w:ilvl w:val="0"/>
          <w:numId w:val="4"/>
        </w:numPr>
        <w:spacing w:after="0" w:line="276" w:lineRule="auto"/>
        <w:ind w:left="360"/>
        <w:contextualSpacing/>
        <w:rPr>
          <w:rFonts w:ascii="Calibri" w:eastAsia="Calibri" w:hAnsi="Calibri" w:cs="Arial"/>
        </w:rPr>
      </w:pPr>
      <w:r w:rsidRPr="00A65D3B">
        <w:rPr>
          <w:rFonts w:ascii="Calibri" w:eastAsia="Calibri" w:hAnsi="Calibri" w:cs="Arial"/>
        </w:rPr>
        <w:t xml:space="preserve">Lead the process of preparing </w:t>
      </w:r>
      <w:r w:rsidR="008E5826" w:rsidRPr="00A65D3B">
        <w:rPr>
          <w:rFonts w:ascii="Calibri" w:eastAsia="Calibri" w:hAnsi="Calibri" w:cs="Arial"/>
        </w:rPr>
        <w:t>timely and accurate</w:t>
      </w:r>
      <w:r w:rsidR="001564C8">
        <w:rPr>
          <w:rFonts w:ascii="Calibri" w:eastAsia="Calibri" w:hAnsi="Calibri" w:cs="Arial"/>
        </w:rPr>
        <w:t xml:space="preserve"> </w:t>
      </w:r>
      <w:r w:rsidR="008E5826" w:rsidRPr="00A65D3B">
        <w:rPr>
          <w:rFonts w:ascii="Calibri" w:eastAsia="Calibri" w:hAnsi="Calibri" w:cs="Arial"/>
        </w:rPr>
        <w:t>donor</w:t>
      </w:r>
      <w:r w:rsidR="001564C8">
        <w:rPr>
          <w:rFonts w:ascii="Calibri" w:eastAsia="Calibri" w:hAnsi="Calibri" w:cs="Arial"/>
        </w:rPr>
        <w:t xml:space="preserve"> </w:t>
      </w:r>
      <w:r w:rsidR="008E5826" w:rsidRPr="00A65D3B">
        <w:rPr>
          <w:rFonts w:ascii="Calibri" w:eastAsia="Calibri" w:hAnsi="Calibri" w:cs="Arial"/>
        </w:rPr>
        <w:t>reporting</w:t>
      </w:r>
      <w:r w:rsidR="001564C8">
        <w:rPr>
          <w:rFonts w:ascii="Calibri" w:eastAsia="Calibri" w:hAnsi="Calibri" w:cs="Arial"/>
        </w:rPr>
        <w:t>.</w:t>
      </w:r>
    </w:p>
    <w:p w14:paraId="5E7C7D91" w14:textId="6CFE9716" w:rsidR="00731951" w:rsidRPr="00A65D3B" w:rsidRDefault="00231F72" w:rsidP="00EB1235">
      <w:pPr>
        <w:numPr>
          <w:ilvl w:val="0"/>
          <w:numId w:val="4"/>
        </w:numPr>
        <w:spacing w:after="200" w:line="276" w:lineRule="auto"/>
        <w:ind w:left="360"/>
        <w:contextualSpacing/>
        <w:rPr>
          <w:rFonts w:ascii="Calibri" w:eastAsia="Calibri" w:hAnsi="Calibri" w:cs="Arial"/>
        </w:rPr>
      </w:pPr>
      <w:r w:rsidRPr="00A65D3B">
        <w:rPr>
          <w:rFonts w:eastAsia="Cambria" w:cs="Arial"/>
        </w:rPr>
        <w:t>Represent the project in technical meetings, conferences, and coordination platforms</w:t>
      </w:r>
      <w:r w:rsidR="00EB1235" w:rsidRPr="00A65D3B">
        <w:rPr>
          <w:rFonts w:eastAsia="Cambria" w:cs="Arial"/>
        </w:rPr>
        <w:t xml:space="preserve"> representative in the absence/temporary leave of the COP</w:t>
      </w:r>
      <w:r w:rsidR="001564C8">
        <w:rPr>
          <w:rFonts w:eastAsia="Cambria" w:cs="Arial"/>
        </w:rPr>
        <w:t>.</w:t>
      </w:r>
    </w:p>
    <w:p w14:paraId="58B43925" w14:textId="7DF725B1" w:rsidR="00711A32" w:rsidRPr="00B50374" w:rsidRDefault="00231F72" w:rsidP="00711A32">
      <w:pPr>
        <w:numPr>
          <w:ilvl w:val="0"/>
          <w:numId w:val="4"/>
        </w:numPr>
        <w:spacing w:after="200" w:line="276" w:lineRule="auto"/>
        <w:ind w:left="360"/>
        <w:contextualSpacing/>
        <w:rPr>
          <w:rFonts w:ascii="Calibri" w:eastAsia="Calibri" w:hAnsi="Calibri" w:cs="Arial"/>
        </w:rPr>
      </w:pPr>
      <w:r w:rsidRPr="00A65D3B">
        <w:rPr>
          <w:rFonts w:eastAsia="Cambria" w:cs="Arial"/>
        </w:rPr>
        <w:t xml:space="preserve">Serve as the primary </w:t>
      </w:r>
      <w:r w:rsidR="003B0106" w:rsidRPr="00A65D3B">
        <w:rPr>
          <w:rFonts w:eastAsia="Cambria" w:cs="Arial"/>
        </w:rPr>
        <w:t xml:space="preserve">technical </w:t>
      </w:r>
      <w:r w:rsidRPr="00A65D3B">
        <w:rPr>
          <w:rFonts w:eastAsia="Cambria" w:cs="Arial"/>
        </w:rPr>
        <w:t xml:space="preserve">program </w:t>
      </w:r>
      <w:bookmarkStart w:id="0" w:name="_Hlk71556472"/>
      <w:r w:rsidRPr="00A65D3B">
        <w:rPr>
          <w:rFonts w:eastAsia="Cambria" w:cs="Arial"/>
        </w:rPr>
        <w:t>representative in the absence</w:t>
      </w:r>
      <w:r w:rsidRPr="00AE20E8">
        <w:rPr>
          <w:rFonts w:eastAsia="Cambria" w:cs="Arial"/>
        </w:rPr>
        <w:t>/temporary leave of the COP</w:t>
      </w:r>
      <w:r w:rsidR="001564C8">
        <w:rPr>
          <w:rFonts w:eastAsia="Cambria" w:cs="Arial"/>
        </w:rPr>
        <w:t>.</w:t>
      </w:r>
    </w:p>
    <w:p w14:paraId="6EE0F9C3" w14:textId="77777777" w:rsidR="00AC564B" w:rsidRPr="008E1591" w:rsidRDefault="00AC564B" w:rsidP="008E5826">
      <w:pPr>
        <w:spacing w:after="200" w:line="276" w:lineRule="auto"/>
        <w:contextualSpacing/>
        <w:rPr>
          <w:rFonts w:ascii="Calibri" w:eastAsia="Calibri" w:hAnsi="Calibri" w:cs="Arial"/>
          <w:b/>
          <w:bCs/>
          <w:lang w:val="en"/>
        </w:rPr>
      </w:pPr>
    </w:p>
    <w:bookmarkEnd w:id="0"/>
    <w:p w14:paraId="30F9FE60" w14:textId="3766FB85" w:rsidR="008E5826" w:rsidRPr="008E1591" w:rsidRDefault="00E82640" w:rsidP="008E5826">
      <w:pPr>
        <w:spacing w:after="200" w:line="276" w:lineRule="auto"/>
        <w:contextualSpacing/>
        <w:rPr>
          <w:rFonts w:ascii="Calibri" w:eastAsia="Calibri" w:hAnsi="Calibri" w:cs="Arial"/>
        </w:rPr>
      </w:pPr>
      <w:r>
        <w:rPr>
          <w:rFonts w:ascii="Calibri" w:eastAsia="Calibri" w:hAnsi="Calibri" w:cs="Arial"/>
          <w:b/>
          <w:bCs/>
          <w:lang w:val="en"/>
        </w:rPr>
        <w:t xml:space="preserve">Required </w:t>
      </w:r>
      <w:r w:rsidR="008E5826" w:rsidRPr="008E1591">
        <w:rPr>
          <w:rFonts w:ascii="Calibri" w:eastAsia="Calibri" w:hAnsi="Calibri" w:cs="Arial"/>
          <w:b/>
          <w:bCs/>
          <w:lang w:val="en"/>
        </w:rPr>
        <w:t>Qualifications</w:t>
      </w:r>
      <w:r w:rsidR="008E5826" w:rsidRPr="008E1591">
        <w:rPr>
          <w:rFonts w:ascii="Calibri" w:eastAsia="Calibri" w:hAnsi="Calibri" w:cs="Arial"/>
        </w:rPr>
        <w:t> </w:t>
      </w:r>
    </w:p>
    <w:p w14:paraId="01A0769E" w14:textId="2D6AC3FE" w:rsidR="008E5826" w:rsidRPr="008E1591" w:rsidRDefault="008E5826" w:rsidP="008E5826">
      <w:pPr>
        <w:numPr>
          <w:ilvl w:val="0"/>
          <w:numId w:val="5"/>
        </w:numPr>
        <w:spacing w:after="200" w:line="276" w:lineRule="auto"/>
        <w:ind w:left="360"/>
        <w:contextualSpacing/>
        <w:rPr>
          <w:rFonts w:ascii="Calibri" w:eastAsia="Calibri" w:hAnsi="Calibri" w:cs="Arial"/>
        </w:rPr>
      </w:pPr>
      <w:r w:rsidRPr="008E1591">
        <w:rPr>
          <w:rFonts w:ascii="Calibri" w:eastAsia="Calibri" w:hAnsi="Calibri" w:cs="Arial"/>
        </w:rPr>
        <w:t>Master’s degree (preferred) in education, social sciences, or related field</w:t>
      </w:r>
      <w:r w:rsidR="00280422">
        <w:rPr>
          <w:rFonts w:ascii="Calibri" w:eastAsia="Calibri" w:hAnsi="Calibri" w:cs="Arial"/>
        </w:rPr>
        <w:t>.</w:t>
      </w:r>
    </w:p>
    <w:p w14:paraId="437001E5" w14:textId="77777777" w:rsidR="00AC5E80" w:rsidRDefault="008E5826" w:rsidP="00AC5E80">
      <w:pPr>
        <w:numPr>
          <w:ilvl w:val="0"/>
          <w:numId w:val="5"/>
        </w:numPr>
        <w:spacing w:after="200" w:line="276" w:lineRule="auto"/>
        <w:ind w:left="360"/>
        <w:contextualSpacing/>
        <w:rPr>
          <w:rFonts w:ascii="Calibri" w:eastAsia="Calibri" w:hAnsi="Calibri" w:cs="Arial"/>
        </w:rPr>
      </w:pPr>
      <w:commentRangeStart w:id="1"/>
      <w:r w:rsidRPr="008E1591">
        <w:rPr>
          <w:rFonts w:ascii="Calibri" w:eastAsia="Calibri" w:hAnsi="Calibri" w:cs="Arial"/>
        </w:rPr>
        <w:t xml:space="preserve">Minimum of </w:t>
      </w:r>
      <w:r w:rsidR="003B7122">
        <w:rPr>
          <w:rFonts w:ascii="Calibri" w:eastAsia="Calibri" w:hAnsi="Calibri" w:cs="Arial"/>
        </w:rPr>
        <w:t xml:space="preserve">10 </w:t>
      </w:r>
      <w:commentRangeEnd w:id="1"/>
      <w:r w:rsidR="00A061D1">
        <w:rPr>
          <w:rStyle w:val="CommentReference"/>
        </w:rPr>
        <w:commentReference w:id="1"/>
      </w:r>
      <w:r w:rsidRPr="008E1591">
        <w:rPr>
          <w:rFonts w:ascii="Calibri" w:eastAsia="Calibri" w:hAnsi="Calibri" w:cs="Arial"/>
        </w:rPr>
        <w:t xml:space="preserve">years of progressively responsible </w:t>
      </w:r>
      <w:r w:rsidR="003B0106" w:rsidRPr="008E1591">
        <w:rPr>
          <w:rFonts w:ascii="Calibri" w:eastAsia="Calibri" w:hAnsi="Calibri" w:cs="Arial"/>
        </w:rPr>
        <w:t>technical</w:t>
      </w:r>
      <w:r w:rsidRPr="008E1591">
        <w:rPr>
          <w:rFonts w:ascii="Calibri" w:eastAsia="Calibri" w:hAnsi="Calibri" w:cs="Arial"/>
        </w:rPr>
        <w:t xml:space="preserve"> management experience in support of large-scale</w:t>
      </w:r>
      <w:r w:rsidR="00231C70">
        <w:rPr>
          <w:rFonts w:ascii="Calibri" w:eastAsia="Calibri" w:hAnsi="Calibri" w:cs="Arial"/>
        </w:rPr>
        <w:t>, donor-funded</w:t>
      </w:r>
      <w:r w:rsidRPr="008E1591">
        <w:rPr>
          <w:rFonts w:ascii="Calibri" w:eastAsia="Calibri" w:hAnsi="Calibri" w:cs="Arial"/>
        </w:rPr>
        <w:t xml:space="preserve"> international development programs</w:t>
      </w:r>
      <w:r w:rsidR="000D1F58">
        <w:rPr>
          <w:rFonts w:ascii="Calibri" w:eastAsia="Calibri" w:hAnsi="Calibri" w:cs="Arial"/>
        </w:rPr>
        <w:t xml:space="preserve">, </w:t>
      </w:r>
      <w:r w:rsidR="000D1F58" w:rsidRPr="008E1591">
        <w:rPr>
          <w:rFonts w:ascii="Calibri" w:eastAsia="Calibri" w:hAnsi="Calibri" w:cs="Arial"/>
          <w:lang w:val="en"/>
        </w:rPr>
        <w:t xml:space="preserve">preferably in </w:t>
      </w:r>
      <w:r w:rsidR="00280422">
        <w:rPr>
          <w:rFonts w:ascii="Calibri" w:eastAsia="Calibri" w:hAnsi="Calibri" w:cs="Arial"/>
          <w:lang w:val="en"/>
        </w:rPr>
        <w:t>Morocco</w:t>
      </w:r>
      <w:r w:rsidR="000D1F58" w:rsidRPr="008E1591">
        <w:rPr>
          <w:rFonts w:ascii="Calibri" w:eastAsia="Calibri" w:hAnsi="Calibri" w:cs="Arial"/>
          <w:lang w:val="en"/>
        </w:rPr>
        <w:t xml:space="preserve"> or the region</w:t>
      </w:r>
      <w:r w:rsidR="00280422">
        <w:rPr>
          <w:rFonts w:ascii="Calibri" w:eastAsia="Calibri" w:hAnsi="Calibri" w:cs="Arial"/>
          <w:lang w:val="en"/>
        </w:rPr>
        <w:t>.</w:t>
      </w:r>
    </w:p>
    <w:p w14:paraId="7647A8EF" w14:textId="35ABB7E4" w:rsidR="00AC5E80" w:rsidRPr="00AC5E80" w:rsidRDefault="00AC5E80" w:rsidP="00AC5E80">
      <w:pPr>
        <w:numPr>
          <w:ilvl w:val="0"/>
          <w:numId w:val="5"/>
        </w:numPr>
        <w:spacing w:after="200" w:line="276" w:lineRule="auto"/>
        <w:ind w:left="360"/>
        <w:contextualSpacing/>
        <w:rPr>
          <w:rFonts w:ascii="Calibri" w:eastAsia="Calibri" w:hAnsi="Calibri" w:cs="Arial"/>
        </w:rPr>
      </w:pPr>
      <w:r w:rsidRPr="00AC5E80">
        <w:rPr>
          <w:rFonts w:cstheme="minorHAnsi"/>
          <w:lang w:val="en"/>
        </w:rPr>
        <w:t>Experience in the education sector in Morocco or the region</w:t>
      </w:r>
      <w:r>
        <w:rPr>
          <w:rFonts w:cstheme="minorHAnsi"/>
          <w:lang w:val="en"/>
        </w:rPr>
        <w:t>, particularly with reference to pedagogy and</w:t>
      </w:r>
      <w:r w:rsidR="005E0FED">
        <w:rPr>
          <w:rFonts w:cstheme="minorHAnsi"/>
          <w:lang w:val="en"/>
        </w:rPr>
        <w:t xml:space="preserve"> upper primary and </w:t>
      </w:r>
      <w:r>
        <w:rPr>
          <w:rFonts w:cstheme="minorHAnsi"/>
          <w:lang w:val="en"/>
        </w:rPr>
        <w:t>middle school curriculum,</w:t>
      </w:r>
      <w:r w:rsidRPr="00AC5E80">
        <w:rPr>
          <w:rFonts w:cstheme="minorHAnsi"/>
          <w:lang w:val="en"/>
        </w:rPr>
        <w:t xml:space="preserve"> strongly preferred.</w:t>
      </w:r>
    </w:p>
    <w:p w14:paraId="25797C38" w14:textId="2998FC2D" w:rsidR="008E5826" w:rsidRPr="008E1591" w:rsidRDefault="00710EE0" w:rsidP="008E5826">
      <w:pPr>
        <w:numPr>
          <w:ilvl w:val="0"/>
          <w:numId w:val="5"/>
        </w:numPr>
        <w:spacing w:after="200" w:line="276" w:lineRule="auto"/>
        <w:ind w:left="360"/>
        <w:contextualSpacing/>
        <w:rPr>
          <w:rFonts w:ascii="Calibri" w:eastAsia="Calibri" w:hAnsi="Calibri" w:cs="Arial"/>
        </w:rPr>
      </w:pPr>
      <w:r w:rsidRPr="008E1591">
        <w:rPr>
          <w:rFonts w:ascii="Calibri" w:eastAsia="Calibri" w:hAnsi="Calibri" w:cs="Arial"/>
          <w:lang w:val="en"/>
        </w:rPr>
        <w:t>Proven</w:t>
      </w:r>
      <w:r>
        <w:rPr>
          <w:rFonts w:ascii="Calibri" w:eastAsia="Calibri" w:hAnsi="Calibri" w:cs="Arial"/>
          <w:lang w:val="en"/>
        </w:rPr>
        <w:t xml:space="preserve"> technical</w:t>
      </w:r>
      <w:r w:rsidRPr="008E1591">
        <w:rPr>
          <w:rFonts w:ascii="Calibri" w:eastAsia="Calibri" w:hAnsi="Calibri" w:cs="Arial"/>
          <w:lang w:val="en"/>
        </w:rPr>
        <w:t xml:space="preserve"> leadership </w:t>
      </w:r>
      <w:r>
        <w:rPr>
          <w:rFonts w:ascii="Calibri" w:eastAsia="Calibri" w:hAnsi="Calibri" w:cs="Arial"/>
        </w:rPr>
        <w:t>in</w:t>
      </w:r>
      <w:r w:rsidR="008E5826" w:rsidRPr="008E1591">
        <w:rPr>
          <w:rFonts w:ascii="Calibri" w:eastAsia="Calibri" w:hAnsi="Calibri" w:cs="Arial"/>
        </w:rPr>
        <w:t xml:space="preserve"> USAID-funded projects preferred</w:t>
      </w:r>
      <w:r w:rsidR="00231C70">
        <w:rPr>
          <w:rFonts w:ascii="Calibri" w:eastAsia="Calibri" w:hAnsi="Calibri" w:cs="Arial"/>
        </w:rPr>
        <w:t>.</w:t>
      </w:r>
    </w:p>
    <w:p w14:paraId="24F68F0E" w14:textId="63C8D41F" w:rsidR="008E5826" w:rsidRPr="008E1591" w:rsidRDefault="008E5826" w:rsidP="008E5826">
      <w:pPr>
        <w:numPr>
          <w:ilvl w:val="0"/>
          <w:numId w:val="6"/>
        </w:numPr>
        <w:spacing w:after="200" w:line="276" w:lineRule="auto"/>
        <w:ind w:left="360"/>
        <w:contextualSpacing/>
        <w:rPr>
          <w:rFonts w:ascii="Calibri" w:eastAsia="Calibri" w:hAnsi="Calibri" w:cs="Arial"/>
        </w:rPr>
      </w:pPr>
      <w:r w:rsidRPr="008E1591">
        <w:rPr>
          <w:rFonts w:ascii="Calibri" w:eastAsia="Calibri" w:hAnsi="Calibri" w:cs="Arial"/>
        </w:rPr>
        <w:t>Ability to build positive working relationships with local communities, government officials,</w:t>
      </w:r>
      <w:r w:rsidR="00231C70">
        <w:rPr>
          <w:rFonts w:ascii="Calibri" w:eastAsia="Calibri" w:hAnsi="Calibri" w:cs="Arial"/>
        </w:rPr>
        <w:t xml:space="preserve"> </w:t>
      </w:r>
      <w:r w:rsidRPr="008E1591">
        <w:rPr>
          <w:rFonts w:ascii="Calibri" w:eastAsia="Calibri" w:hAnsi="Calibri" w:cs="Arial"/>
        </w:rPr>
        <w:t>and</w:t>
      </w:r>
      <w:r w:rsidR="00231C70">
        <w:rPr>
          <w:rFonts w:ascii="Calibri" w:eastAsia="Calibri" w:hAnsi="Calibri" w:cs="Arial"/>
        </w:rPr>
        <w:t xml:space="preserve"> </w:t>
      </w:r>
      <w:r w:rsidRPr="008E1591">
        <w:rPr>
          <w:rFonts w:ascii="Calibri" w:eastAsia="Calibri" w:hAnsi="Calibri" w:cs="Arial"/>
        </w:rPr>
        <w:t>donor representatives</w:t>
      </w:r>
      <w:r w:rsidR="00231C70">
        <w:rPr>
          <w:rFonts w:ascii="Calibri" w:eastAsia="Calibri" w:hAnsi="Calibri" w:cs="Arial"/>
        </w:rPr>
        <w:t>.</w:t>
      </w:r>
    </w:p>
    <w:p w14:paraId="21DADA9D" w14:textId="2A7EA7AB" w:rsidR="008E5826" w:rsidRPr="008E1591" w:rsidRDefault="008E5826" w:rsidP="008E5826">
      <w:pPr>
        <w:numPr>
          <w:ilvl w:val="0"/>
          <w:numId w:val="6"/>
        </w:numPr>
        <w:spacing w:after="200" w:line="276" w:lineRule="auto"/>
        <w:ind w:left="360"/>
        <w:contextualSpacing/>
        <w:rPr>
          <w:rFonts w:ascii="Calibri" w:eastAsia="Calibri" w:hAnsi="Calibri" w:cs="Arial"/>
        </w:rPr>
      </w:pPr>
      <w:r w:rsidRPr="008E1591">
        <w:rPr>
          <w:rFonts w:ascii="Calibri" w:eastAsia="Calibri" w:hAnsi="Calibri" w:cs="Arial"/>
        </w:rPr>
        <w:t>Ability to analyze and establish effective cross-program coordination, procedures, and management systems</w:t>
      </w:r>
      <w:r w:rsidR="00231C70">
        <w:rPr>
          <w:rFonts w:ascii="Calibri" w:eastAsia="Calibri" w:hAnsi="Calibri" w:cs="Arial"/>
        </w:rPr>
        <w:t>.</w:t>
      </w:r>
    </w:p>
    <w:p w14:paraId="67B3983B" w14:textId="57F30F01" w:rsidR="001138F8" w:rsidRPr="008E1591" w:rsidRDefault="00E0307B" w:rsidP="001138F8">
      <w:pPr>
        <w:numPr>
          <w:ilvl w:val="0"/>
          <w:numId w:val="7"/>
        </w:numPr>
        <w:spacing w:after="200" w:line="276" w:lineRule="auto"/>
        <w:ind w:left="360"/>
        <w:contextualSpacing/>
        <w:rPr>
          <w:rFonts w:ascii="Calibri" w:eastAsia="Calibri" w:hAnsi="Calibri" w:cs="Arial"/>
        </w:rPr>
      </w:pPr>
      <w:r>
        <w:rPr>
          <w:rFonts w:ascii="Calibri" w:eastAsia="Calibri" w:hAnsi="Calibri" w:cs="Arial"/>
          <w:lang w:val="en"/>
        </w:rPr>
        <w:t>D</w:t>
      </w:r>
      <w:r w:rsidR="008E5826" w:rsidRPr="008E1591">
        <w:rPr>
          <w:rFonts w:ascii="Calibri" w:eastAsia="Calibri" w:hAnsi="Calibri" w:cs="Arial"/>
          <w:lang w:val="en"/>
        </w:rPr>
        <w:t>emonstrated ability in complex environments, work</w:t>
      </w:r>
      <w:r>
        <w:rPr>
          <w:rFonts w:ascii="Calibri" w:eastAsia="Calibri" w:hAnsi="Calibri" w:cs="Arial"/>
          <w:lang w:val="en"/>
        </w:rPr>
        <w:t>ing</w:t>
      </w:r>
      <w:r w:rsidR="008E5826" w:rsidRPr="008E1591">
        <w:rPr>
          <w:rFonts w:ascii="Calibri" w:eastAsia="Calibri" w:hAnsi="Calibri" w:cs="Arial"/>
          <w:lang w:val="en"/>
        </w:rPr>
        <w:t xml:space="preserve"> across different cultures, and manag</w:t>
      </w:r>
      <w:r w:rsidR="00333E37">
        <w:rPr>
          <w:rFonts w:ascii="Calibri" w:eastAsia="Calibri" w:hAnsi="Calibri" w:cs="Arial"/>
          <w:lang w:val="en"/>
        </w:rPr>
        <w:t xml:space="preserve">ing </w:t>
      </w:r>
      <w:r w:rsidR="008E5826" w:rsidRPr="008E1591">
        <w:rPr>
          <w:rFonts w:ascii="Calibri" w:eastAsia="Calibri" w:hAnsi="Calibri" w:cs="Arial"/>
          <w:lang w:val="en"/>
        </w:rPr>
        <w:t>diverse teams to deliver impact within agreed timelines</w:t>
      </w:r>
      <w:r w:rsidR="00231C70">
        <w:rPr>
          <w:rFonts w:ascii="Calibri" w:eastAsia="Calibri" w:hAnsi="Calibri" w:cs="Arial"/>
          <w:lang w:val="en"/>
        </w:rPr>
        <w:t>.</w:t>
      </w:r>
    </w:p>
    <w:p w14:paraId="2F68929D" w14:textId="0C4D64A6" w:rsidR="008E5826" w:rsidRPr="008E1591" w:rsidRDefault="001138F8" w:rsidP="001138F8">
      <w:pPr>
        <w:numPr>
          <w:ilvl w:val="0"/>
          <w:numId w:val="7"/>
        </w:numPr>
        <w:spacing w:after="200" w:line="276" w:lineRule="auto"/>
        <w:ind w:left="360"/>
        <w:contextualSpacing/>
        <w:rPr>
          <w:rFonts w:ascii="Calibri" w:eastAsia="Calibri" w:hAnsi="Calibri" w:cs="Arial"/>
        </w:rPr>
      </w:pPr>
      <w:r w:rsidRPr="008E1591">
        <w:rPr>
          <w:rFonts w:eastAsia="Calibri" w:cs="Arial"/>
          <w:lang w:val="en"/>
        </w:rPr>
        <w:t xml:space="preserve">Fluency in </w:t>
      </w:r>
      <w:r w:rsidR="0036555D">
        <w:rPr>
          <w:rFonts w:eastAsia="Calibri" w:cs="Arial"/>
          <w:lang w:val="en"/>
        </w:rPr>
        <w:t>English</w:t>
      </w:r>
      <w:r w:rsidRPr="008E1591">
        <w:rPr>
          <w:rFonts w:eastAsia="Calibri" w:cs="Arial"/>
          <w:lang w:val="en"/>
        </w:rPr>
        <w:t xml:space="preserve"> </w:t>
      </w:r>
      <w:r w:rsidR="0036555D">
        <w:rPr>
          <w:rFonts w:eastAsia="Calibri" w:cs="Arial"/>
          <w:lang w:val="en"/>
        </w:rPr>
        <w:t xml:space="preserve">and Arabic or French is </w:t>
      </w:r>
      <w:r w:rsidRPr="008E1591">
        <w:rPr>
          <w:rFonts w:eastAsia="Calibri" w:cs="Arial"/>
          <w:lang w:val="en"/>
        </w:rPr>
        <w:t>required</w:t>
      </w:r>
      <w:r w:rsidR="0036555D">
        <w:rPr>
          <w:rFonts w:eastAsia="Calibri" w:cs="Arial"/>
          <w:lang w:val="en"/>
        </w:rPr>
        <w:t>.</w:t>
      </w:r>
    </w:p>
    <w:p w14:paraId="1A540F73" w14:textId="77777777" w:rsidR="009015E8" w:rsidRPr="008E1591" w:rsidRDefault="009015E8" w:rsidP="008E5826">
      <w:pPr>
        <w:spacing w:after="200" w:line="276" w:lineRule="auto"/>
        <w:rPr>
          <w:rFonts w:ascii="Calibri" w:eastAsia="Calibri" w:hAnsi="Calibri" w:cs="Times New Roman"/>
          <w:lang w:val="en"/>
        </w:rPr>
      </w:pPr>
    </w:p>
    <w:p w14:paraId="35A1668B" w14:textId="1E28B27C" w:rsidR="008E5826" w:rsidRPr="008E1591" w:rsidRDefault="008E5826" w:rsidP="008E5826">
      <w:pPr>
        <w:spacing w:after="200" w:line="276" w:lineRule="auto"/>
        <w:rPr>
          <w:rFonts w:ascii="Calibri" w:eastAsia="Calibri" w:hAnsi="Calibri" w:cs="Times New Roman"/>
        </w:rPr>
      </w:pPr>
      <w:r w:rsidRPr="008E1591">
        <w:rPr>
          <w:rFonts w:ascii="Calibri" w:eastAsia="Calibri" w:hAnsi="Calibri" w:cs="Times New Roman"/>
        </w:rPr>
        <w:t>This job description summarizes the main duties of the job. It neither prescribes nor restricts the exact tasks that may be assigned to carry out these duties. This document should not be construed in any way to represent a contract of employment. Management reserves the right to review and revise this document at any time.</w:t>
      </w:r>
    </w:p>
    <w:p w14:paraId="0BE7B512" w14:textId="40EBCB72" w:rsidR="008E5826" w:rsidRPr="008E1591" w:rsidRDefault="008E5826" w:rsidP="008E5826">
      <w:pPr>
        <w:spacing w:after="200" w:line="276" w:lineRule="auto"/>
        <w:contextualSpacing/>
        <w:rPr>
          <w:rFonts w:ascii="Calibri" w:eastAsia="Calibri" w:hAnsi="Calibri" w:cs="Arial"/>
        </w:rPr>
      </w:pPr>
      <w:r w:rsidRPr="008E1591">
        <w:rPr>
          <w:rFonts w:ascii="Calibri" w:eastAsia="Calibri" w:hAnsi="Calibri" w:cs="Arial"/>
          <w:lang w:val="en"/>
        </w:rPr>
        <w:t>We offer competitive compensation and a package of exceptional benefits. Please visit the FHI 360 Career Center at</w:t>
      </w:r>
      <w:r w:rsidR="0036555D">
        <w:rPr>
          <w:rFonts w:ascii="Calibri" w:eastAsia="Calibri" w:hAnsi="Calibri" w:cs="Arial"/>
          <w:lang w:val="en"/>
        </w:rPr>
        <w:t xml:space="preserve"> </w:t>
      </w:r>
      <w:hyperlink r:id="rId12" w:history="1">
        <w:r w:rsidR="0036555D" w:rsidRPr="0047706B">
          <w:rPr>
            <w:rStyle w:val="Hyperlink"/>
            <w:rFonts w:ascii="Calibri" w:eastAsia="Calibri" w:hAnsi="Calibri" w:cs="Arial"/>
            <w:lang w:val="en"/>
          </w:rPr>
          <w:t>http://www.fhi360.org/careers</w:t>
        </w:r>
      </w:hyperlink>
      <w:r w:rsidRPr="008E1591">
        <w:rPr>
          <w:rFonts w:ascii="Calibri" w:eastAsia="Calibri" w:hAnsi="Calibri" w:cs="Arial"/>
          <w:lang w:val="en"/>
        </w:rPr>
        <w:t xml:space="preserve"> </w:t>
      </w:r>
      <w:r w:rsidR="00B33390">
        <w:rPr>
          <w:rFonts w:ascii="Calibri" w:eastAsia="Calibri" w:hAnsi="Calibri" w:cs="Arial"/>
          <w:lang w:val="en"/>
        </w:rPr>
        <w:t xml:space="preserve">and search for this position using requisition number </w:t>
      </w:r>
      <w:r w:rsidR="00B33390" w:rsidRPr="00A436EE">
        <w:rPr>
          <w:rFonts w:ascii="Calibri" w:eastAsia="Calibri" w:hAnsi="Calibri" w:cs="Arial"/>
          <w:b/>
          <w:bCs/>
          <w:lang w:val="en"/>
        </w:rPr>
        <w:t>2021201</w:t>
      </w:r>
      <w:r w:rsidR="00A436EE" w:rsidRPr="00A436EE">
        <w:rPr>
          <w:rFonts w:ascii="Calibri" w:eastAsia="Calibri" w:hAnsi="Calibri" w:cs="Arial"/>
          <w:b/>
          <w:bCs/>
          <w:lang w:val="en"/>
        </w:rPr>
        <w:t>367</w:t>
      </w:r>
      <w:r w:rsidRPr="00A436EE">
        <w:rPr>
          <w:rFonts w:ascii="Calibri" w:eastAsia="Calibri" w:hAnsi="Calibri" w:cs="Arial"/>
          <w:b/>
          <w:bCs/>
          <w:lang w:val="en"/>
        </w:rPr>
        <w:t>.</w:t>
      </w:r>
      <w:r w:rsidRPr="008E1591">
        <w:rPr>
          <w:rFonts w:ascii="Calibri" w:eastAsia="Calibri" w:hAnsi="Calibri" w:cs="Arial"/>
        </w:rPr>
        <w:t> </w:t>
      </w:r>
    </w:p>
    <w:p w14:paraId="531A2D75" w14:textId="77777777" w:rsidR="008E5826" w:rsidRPr="008E1591" w:rsidRDefault="008E5826" w:rsidP="008E5826">
      <w:pPr>
        <w:spacing w:after="200" w:line="276" w:lineRule="auto"/>
        <w:contextualSpacing/>
        <w:rPr>
          <w:rFonts w:ascii="Calibri" w:eastAsia="Calibri" w:hAnsi="Calibri" w:cs="Arial"/>
        </w:rPr>
      </w:pPr>
      <w:r w:rsidRPr="008E1591">
        <w:rPr>
          <w:rFonts w:ascii="Calibri" w:eastAsia="Calibri" w:hAnsi="Calibri" w:cs="Arial"/>
        </w:rPr>
        <w:t> </w:t>
      </w:r>
    </w:p>
    <w:p w14:paraId="2E4ECB01" w14:textId="77777777" w:rsidR="008E5826" w:rsidRPr="008E5826" w:rsidRDefault="008E5826" w:rsidP="008E5826">
      <w:pPr>
        <w:spacing w:after="200" w:line="276" w:lineRule="auto"/>
        <w:contextualSpacing/>
        <w:rPr>
          <w:rFonts w:ascii="Calibri" w:eastAsia="Calibri" w:hAnsi="Calibri" w:cs="Arial"/>
        </w:rPr>
      </w:pPr>
      <w:r w:rsidRPr="008E1591">
        <w:rPr>
          <w:rFonts w:ascii="Calibri" w:eastAsia="Calibri" w:hAnsi="Calibri" w:cs="Arial"/>
          <w:lang w:val="en"/>
        </w:rPr>
        <w:t>FHI 360 is an employer with equal opportunity and affirmative action. FHI 360 is committed to providing equal employment opportunities regardless of race, color, religion, gender, sexual orientation, national or ethnic origin, age, disability or veteran status in policies, programs, or activities.</w:t>
      </w:r>
      <w:r w:rsidRPr="008E5826">
        <w:rPr>
          <w:rFonts w:ascii="Calibri" w:eastAsia="Calibri" w:hAnsi="Calibri" w:cs="Arial"/>
        </w:rPr>
        <w:t> </w:t>
      </w:r>
    </w:p>
    <w:p w14:paraId="1BF89A16" w14:textId="77777777" w:rsidR="00E50396" w:rsidRDefault="00E50396"/>
    <w:sectPr w:rsidR="00E5039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eryl Opar" w:date="2022-03-14T13:12:00Z" w:initials="BO">
    <w:p w14:paraId="430AD065" w14:textId="3C1D6082" w:rsidR="00A061D1" w:rsidRDefault="00A061D1">
      <w:pPr>
        <w:pStyle w:val="CommentText"/>
      </w:pPr>
      <w:r>
        <w:rPr>
          <w:rStyle w:val="CommentReference"/>
        </w:rPr>
        <w:annotationRef/>
      </w:r>
      <w:r>
        <w:t>12+ years of experience at the Director, Technical level. Please consider upping this minimum requirement.</w:t>
      </w:r>
    </w:p>
    <w:p w14:paraId="2989C917" w14:textId="326AB768" w:rsidR="00A061D1" w:rsidRDefault="00A061D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9C9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BDB3" w16cex:dateUtc="2022-03-14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9C917" w16cid:durableId="25D9BD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144"/>
    <w:multiLevelType w:val="hybridMultilevel"/>
    <w:tmpl w:val="F912D1CA"/>
    <w:lvl w:ilvl="0" w:tplc="04090001">
      <w:start w:val="1"/>
      <w:numFmt w:val="bullet"/>
      <w:lvlText w:val=""/>
      <w:lvlJc w:val="left"/>
      <w:pPr>
        <w:ind w:left="548" w:hanging="360"/>
      </w:pPr>
      <w:rPr>
        <w:rFonts w:ascii="Symbol" w:hAnsi="Symbol" w:hint="default"/>
      </w:rPr>
    </w:lvl>
    <w:lvl w:ilvl="1" w:tplc="04090003" w:tentative="1">
      <w:start w:val="1"/>
      <w:numFmt w:val="bullet"/>
      <w:lvlText w:val="o"/>
      <w:lvlJc w:val="left"/>
      <w:pPr>
        <w:ind w:left="1268" w:hanging="360"/>
      </w:pPr>
      <w:rPr>
        <w:rFonts w:ascii="Courier New" w:hAnsi="Courier New" w:cs="Courier New" w:hint="default"/>
      </w:rPr>
    </w:lvl>
    <w:lvl w:ilvl="2" w:tplc="04090005" w:tentative="1">
      <w:start w:val="1"/>
      <w:numFmt w:val="bullet"/>
      <w:lvlText w:val=""/>
      <w:lvlJc w:val="left"/>
      <w:pPr>
        <w:ind w:left="1988" w:hanging="360"/>
      </w:pPr>
      <w:rPr>
        <w:rFonts w:ascii="Wingdings" w:hAnsi="Wingdings" w:hint="default"/>
      </w:rPr>
    </w:lvl>
    <w:lvl w:ilvl="3" w:tplc="04090001" w:tentative="1">
      <w:start w:val="1"/>
      <w:numFmt w:val="bullet"/>
      <w:lvlText w:val=""/>
      <w:lvlJc w:val="left"/>
      <w:pPr>
        <w:ind w:left="2708" w:hanging="360"/>
      </w:pPr>
      <w:rPr>
        <w:rFonts w:ascii="Symbol" w:hAnsi="Symbol" w:hint="default"/>
      </w:rPr>
    </w:lvl>
    <w:lvl w:ilvl="4" w:tplc="04090003" w:tentative="1">
      <w:start w:val="1"/>
      <w:numFmt w:val="bullet"/>
      <w:lvlText w:val="o"/>
      <w:lvlJc w:val="left"/>
      <w:pPr>
        <w:ind w:left="3428" w:hanging="360"/>
      </w:pPr>
      <w:rPr>
        <w:rFonts w:ascii="Courier New" w:hAnsi="Courier New" w:cs="Courier New" w:hint="default"/>
      </w:rPr>
    </w:lvl>
    <w:lvl w:ilvl="5" w:tplc="04090005" w:tentative="1">
      <w:start w:val="1"/>
      <w:numFmt w:val="bullet"/>
      <w:lvlText w:val=""/>
      <w:lvlJc w:val="left"/>
      <w:pPr>
        <w:ind w:left="4148" w:hanging="360"/>
      </w:pPr>
      <w:rPr>
        <w:rFonts w:ascii="Wingdings" w:hAnsi="Wingdings" w:hint="default"/>
      </w:rPr>
    </w:lvl>
    <w:lvl w:ilvl="6" w:tplc="04090001" w:tentative="1">
      <w:start w:val="1"/>
      <w:numFmt w:val="bullet"/>
      <w:lvlText w:val=""/>
      <w:lvlJc w:val="left"/>
      <w:pPr>
        <w:ind w:left="4868" w:hanging="360"/>
      </w:pPr>
      <w:rPr>
        <w:rFonts w:ascii="Symbol" w:hAnsi="Symbol" w:hint="default"/>
      </w:rPr>
    </w:lvl>
    <w:lvl w:ilvl="7" w:tplc="04090003" w:tentative="1">
      <w:start w:val="1"/>
      <w:numFmt w:val="bullet"/>
      <w:lvlText w:val="o"/>
      <w:lvlJc w:val="left"/>
      <w:pPr>
        <w:ind w:left="5588" w:hanging="360"/>
      </w:pPr>
      <w:rPr>
        <w:rFonts w:ascii="Courier New" w:hAnsi="Courier New" w:cs="Courier New" w:hint="default"/>
      </w:rPr>
    </w:lvl>
    <w:lvl w:ilvl="8" w:tplc="04090005" w:tentative="1">
      <w:start w:val="1"/>
      <w:numFmt w:val="bullet"/>
      <w:lvlText w:val=""/>
      <w:lvlJc w:val="left"/>
      <w:pPr>
        <w:ind w:left="6308" w:hanging="360"/>
      </w:pPr>
      <w:rPr>
        <w:rFonts w:ascii="Wingdings" w:hAnsi="Wingdings" w:hint="default"/>
      </w:rPr>
    </w:lvl>
  </w:abstractNum>
  <w:abstractNum w:abstractNumId="1" w15:restartNumberingAfterBreak="0">
    <w:nsid w:val="0B532674"/>
    <w:multiLevelType w:val="multilevel"/>
    <w:tmpl w:val="D534E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5A46C3"/>
    <w:multiLevelType w:val="multilevel"/>
    <w:tmpl w:val="F2A4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CE5B84"/>
    <w:multiLevelType w:val="multilevel"/>
    <w:tmpl w:val="5014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3E2650"/>
    <w:multiLevelType w:val="hybridMultilevel"/>
    <w:tmpl w:val="2C400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555863"/>
    <w:multiLevelType w:val="hybridMultilevel"/>
    <w:tmpl w:val="76448310"/>
    <w:lvl w:ilvl="0" w:tplc="ACFE3DA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773B1F"/>
    <w:multiLevelType w:val="multilevel"/>
    <w:tmpl w:val="8F24F5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BC21E7B"/>
    <w:multiLevelType w:val="multilevel"/>
    <w:tmpl w:val="3D1E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6744D0"/>
    <w:multiLevelType w:val="multilevel"/>
    <w:tmpl w:val="36D8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1F6CFD"/>
    <w:multiLevelType w:val="multilevel"/>
    <w:tmpl w:val="0C1C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7"/>
  </w:num>
  <w:num w:numId="4">
    <w:abstractNumId w:val="1"/>
  </w:num>
  <w:num w:numId="5">
    <w:abstractNumId w:val="3"/>
  </w:num>
  <w:num w:numId="6">
    <w:abstractNumId w:val="8"/>
  </w:num>
  <w:num w:numId="7">
    <w:abstractNumId w:val="9"/>
  </w:num>
  <w:num w:numId="8">
    <w:abstractNumId w:val="0"/>
  </w:num>
  <w:num w:numId="9">
    <w:abstractNumId w:val="5"/>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yl Opar">
    <w15:presenceInfo w15:providerId="AD" w15:userId="S::BOpar@fhi360.org::613dcce6-d8f5-4941-b797-8ff1cd16a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DD"/>
    <w:rsid w:val="00064E4B"/>
    <w:rsid w:val="000D1F58"/>
    <w:rsid w:val="001138F8"/>
    <w:rsid w:val="001324D2"/>
    <w:rsid w:val="001564C8"/>
    <w:rsid w:val="001B2223"/>
    <w:rsid w:val="001F7C00"/>
    <w:rsid w:val="00217908"/>
    <w:rsid w:val="00222ECB"/>
    <w:rsid w:val="00231C70"/>
    <w:rsid w:val="00231F72"/>
    <w:rsid w:val="0023343C"/>
    <w:rsid w:val="0023561B"/>
    <w:rsid w:val="002505F7"/>
    <w:rsid w:val="0026254F"/>
    <w:rsid w:val="00263A7E"/>
    <w:rsid w:val="00280422"/>
    <w:rsid w:val="002940F8"/>
    <w:rsid w:val="002F12C4"/>
    <w:rsid w:val="002F2E4C"/>
    <w:rsid w:val="002F3E90"/>
    <w:rsid w:val="0031220C"/>
    <w:rsid w:val="0032243E"/>
    <w:rsid w:val="00333581"/>
    <w:rsid w:val="00333E37"/>
    <w:rsid w:val="00350192"/>
    <w:rsid w:val="003620C7"/>
    <w:rsid w:val="0036555D"/>
    <w:rsid w:val="0038240C"/>
    <w:rsid w:val="00385266"/>
    <w:rsid w:val="003B0106"/>
    <w:rsid w:val="003B7122"/>
    <w:rsid w:val="004045E6"/>
    <w:rsid w:val="00460183"/>
    <w:rsid w:val="00465BDC"/>
    <w:rsid w:val="004A130E"/>
    <w:rsid w:val="004B35D9"/>
    <w:rsid w:val="004E3036"/>
    <w:rsid w:val="004F0B33"/>
    <w:rsid w:val="00512ADD"/>
    <w:rsid w:val="005864ED"/>
    <w:rsid w:val="005A0976"/>
    <w:rsid w:val="005E0FED"/>
    <w:rsid w:val="005F7547"/>
    <w:rsid w:val="00637E00"/>
    <w:rsid w:val="006405AB"/>
    <w:rsid w:val="00641C15"/>
    <w:rsid w:val="00676CD1"/>
    <w:rsid w:val="006B54A9"/>
    <w:rsid w:val="006C3160"/>
    <w:rsid w:val="006E3314"/>
    <w:rsid w:val="006F261A"/>
    <w:rsid w:val="006F2DF2"/>
    <w:rsid w:val="00710EE0"/>
    <w:rsid w:val="00711A32"/>
    <w:rsid w:val="00725B52"/>
    <w:rsid w:val="00731951"/>
    <w:rsid w:val="00772ABF"/>
    <w:rsid w:val="00797B7E"/>
    <w:rsid w:val="007A0733"/>
    <w:rsid w:val="007C052B"/>
    <w:rsid w:val="007C2801"/>
    <w:rsid w:val="007F097A"/>
    <w:rsid w:val="008057A3"/>
    <w:rsid w:val="00807DE3"/>
    <w:rsid w:val="00854C2E"/>
    <w:rsid w:val="00855515"/>
    <w:rsid w:val="00864E22"/>
    <w:rsid w:val="00884350"/>
    <w:rsid w:val="008D3B3E"/>
    <w:rsid w:val="008E1591"/>
    <w:rsid w:val="008E5826"/>
    <w:rsid w:val="008F37F5"/>
    <w:rsid w:val="008F7647"/>
    <w:rsid w:val="009015E8"/>
    <w:rsid w:val="009D5B2B"/>
    <w:rsid w:val="009E2145"/>
    <w:rsid w:val="00A061D1"/>
    <w:rsid w:val="00A436EE"/>
    <w:rsid w:val="00A65D3B"/>
    <w:rsid w:val="00A84CFE"/>
    <w:rsid w:val="00A964D3"/>
    <w:rsid w:val="00AA7674"/>
    <w:rsid w:val="00AC564B"/>
    <w:rsid w:val="00AC5E80"/>
    <w:rsid w:val="00AE20E8"/>
    <w:rsid w:val="00B20DA5"/>
    <w:rsid w:val="00B33390"/>
    <w:rsid w:val="00B50374"/>
    <w:rsid w:val="00B503C9"/>
    <w:rsid w:val="00BF4962"/>
    <w:rsid w:val="00C40242"/>
    <w:rsid w:val="00CC07B5"/>
    <w:rsid w:val="00CC474D"/>
    <w:rsid w:val="00D4023A"/>
    <w:rsid w:val="00D57FD1"/>
    <w:rsid w:val="00D658B9"/>
    <w:rsid w:val="00D67E35"/>
    <w:rsid w:val="00D909D0"/>
    <w:rsid w:val="00DE5327"/>
    <w:rsid w:val="00DE6DA8"/>
    <w:rsid w:val="00E01F27"/>
    <w:rsid w:val="00E0307B"/>
    <w:rsid w:val="00E47B91"/>
    <w:rsid w:val="00E50396"/>
    <w:rsid w:val="00E82640"/>
    <w:rsid w:val="00EB1235"/>
    <w:rsid w:val="00EB3042"/>
    <w:rsid w:val="00EC29D3"/>
    <w:rsid w:val="00EC5274"/>
    <w:rsid w:val="00F02439"/>
    <w:rsid w:val="00F02DCA"/>
    <w:rsid w:val="00F16DA2"/>
    <w:rsid w:val="00F32BFB"/>
    <w:rsid w:val="00F53512"/>
    <w:rsid w:val="00F7670A"/>
    <w:rsid w:val="00F8039F"/>
    <w:rsid w:val="00F86EFD"/>
    <w:rsid w:val="00FB574E"/>
    <w:rsid w:val="00FC16F9"/>
    <w:rsid w:val="1E50195F"/>
    <w:rsid w:val="43AE481E"/>
    <w:rsid w:val="5E42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C829"/>
  <w15:chartTrackingRefBased/>
  <w15:docId w15:val="{8A1D337F-9061-4289-9B8F-0DD6BF7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A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DD"/>
    <w:rPr>
      <w:rFonts w:ascii="Segoe UI" w:hAnsi="Segoe UI" w:cs="Segoe UI"/>
      <w:sz w:val="18"/>
      <w:szCs w:val="18"/>
    </w:rPr>
  </w:style>
  <w:style w:type="character" w:styleId="CommentReference">
    <w:name w:val="annotation reference"/>
    <w:basedOn w:val="DefaultParagraphFont"/>
    <w:uiPriority w:val="99"/>
    <w:semiHidden/>
    <w:unhideWhenUsed/>
    <w:rsid w:val="008E5826"/>
    <w:rPr>
      <w:sz w:val="16"/>
      <w:szCs w:val="16"/>
    </w:rPr>
  </w:style>
  <w:style w:type="paragraph" w:styleId="CommentText">
    <w:name w:val="annotation text"/>
    <w:basedOn w:val="Normal"/>
    <w:link w:val="CommentTextChar"/>
    <w:uiPriority w:val="99"/>
    <w:unhideWhenUsed/>
    <w:rsid w:val="008E5826"/>
    <w:pPr>
      <w:spacing w:after="200" w:line="240" w:lineRule="auto"/>
    </w:pPr>
    <w:rPr>
      <w:sz w:val="20"/>
      <w:szCs w:val="20"/>
    </w:rPr>
  </w:style>
  <w:style w:type="character" w:customStyle="1" w:styleId="CommentTextChar">
    <w:name w:val="Comment Text Char"/>
    <w:basedOn w:val="DefaultParagraphFont"/>
    <w:link w:val="CommentText"/>
    <w:uiPriority w:val="99"/>
    <w:rsid w:val="008E5826"/>
    <w:rPr>
      <w:sz w:val="20"/>
      <w:szCs w:val="20"/>
    </w:rPr>
  </w:style>
  <w:style w:type="paragraph" w:styleId="ListParagraph">
    <w:name w:val="List Paragraph"/>
    <w:basedOn w:val="Normal"/>
    <w:uiPriority w:val="34"/>
    <w:qFormat/>
    <w:rsid w:val="00AC564B"/>
    <w:pPr>
      <w:spacing w:line="252" w:lineRule="auto"/>
      <w:ind w:left="720"/>
      <w:contextualSpacing/>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3B7122"/>
    <w:pPr>
      <w:spacing w:after="160"/>
    </w:pPr>
    <w:rPr>
      <w:b/>
      <w:bCs/>
    </w:rPr>
  </w:style>
  <w:style w:type="character" w:customStyle="1" w:styleId="CommentSubjectChar">
    <w:name w:val="Comment Subject Char"/>
    <w:basedOn w:val="CommentTextChar"/>
    <w:link w:val="CommentSubject"/>
    <w:uiPriority w:val="99"/>
    <w:semiHidden/>
    <w:rsid w:val="003B7122"/>
    <w:rPr>
      <w:b/>
      <w:bCs/>
      <w:sz w:val="20"/>
      <w:szCs w:val="20"/>
    </w:rPr>
  </w:style>
  <w:style w:type="character" w:styleId="Hyperlink">
    <w:name w:val="Hyperlink"/>
    <w:basedOn w:val="DefaultParagraphFont"/>
    <w:uiPriority w:val="99"/>
    <w:unhideWhenUsed/>
    <w:rsid w:val="0036555D"/>
    <w:rPr>
      <w:color w:val="0563C1" w:themeColor="hyperlink"/>
      <w:u w:val="single"/>
    </w:rPr>
  </w:style>
  <w:style w:type="character" w:styleId="UnresolvedMention">
    <w:name w:val="Unresolved Mention"/>
    <w:basedOn w:val="DefaultParagraphFont"/>
    <w:uiPriority w:val="99"/>
    <w:semiHidden/>
    <w:unhideWhenUsed/>
    <w:rsid w:val="00365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hi360.org/care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98d9603d86f4e298ee703b664255e1c xmlns="5f80df06-7858-42f8-85ff-730cdb4bd3a7">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0e2bd7c3-0ea8-4fc6-b214-8c792571f7f3</TermId>
        </TermInfo>
      </Terms>
    </c98d9603d86f4e298ee703b664255e1c>
    <_ip_UnifiedCompliancePolicyUIAction xmlns="http://schemas.microsoft.com/sharepoint/v3" xsi:nil="true"/>
    <doctypetxt xmlns="bf0028a5-dfde-464d-b55d-250f943f538a">Recruitment</doctypetxt>
    <d41b8c2eb3ea46fd8b4eae20cb7f9371 xmlns="5f80df06-7858-42f8-85ff-730cdb4bd3a7">
      <Terms xmlns="http://schemas.microsoft.com/office/infopath/2007/PartnerControls">
        <TermInfo xmlns="http://schemas.microsoft.com/office/infopath/2007/PartnerControls">
          <TermName xmlns="http://schemas.microsoft.com/office/infopath/2007/PartnerControls">20-04680 USAID El Salvador: Basic Education</TermName>
          <TermId xmlns="http://schemas.microsoft.com/office/infopath/2007/PartnerControls">50932b90-53b2-4dd4-bf5a-37fc6c742b3f</TermId>
        </TermInfo>
      </Terms>
    </d41b8c2eb3ea46fd8b4eae20cb7f9371>
    <ChargeCode xmlns="5f80df06-7858-42f8-85ff-730cdb4bd3a7">900006.000.2983</ChargeCode>
    <_ip_UnifiedCompliancePolicyProperties xmlns="http://schemas.microsoft.com/sharepoint/v3" xsi:nil="true"/>
    <TaxCatchAll xmlns="5f80df06-7858-42f8-85ff-730cdb4bd3a7">
      <Value>509</Value>
      <Value>296</Value>
    </TaxCatchAll>
    <SharedWithUsers xmlns="5f80df06-7858-42f8-85ff-730cdb4bd3a7">
      <UserInfo>
        <DisplayName>Kristin Brady</DisplayName>
        <AccountId>149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C02C55E0AE834F9E50CA812458BCDC" ma:contentTypeVersion="23" ma:contentTypeDescription="Create a new document." ma:contentTypeScope="" ma:versionID="3136a582007f8f7eeb3bd482b0b75b8c">
  <xsd:schema xmlns:xsd="http://www.w3.org/2001/XMLSchema" xmlns:xs="http://www.w3.org/2001/XMLSchema" xmlns:p="http://schemas.microsoft.com/office/2006/metadata/properties" xmlns:ns1="http://schemas.microsoft.com/sharepoint/v3" xmlns:ns2="bf0028a5-dfde-464d-b55d-250f943f538a" xmlns:ns3="5f80df06-7858-42f8-85ff-730cdb4bd3a7" targetNamespace="http://schemas.microsoft.com/office/2006/metadata/properties" ma:root="true" ma:fieldsID="96a07431bf4d993e7bb026abf6da7902" ns1:_="" ns2:_="" ns3:_="">
    <xsd:import namespace="http://schemas.microsoft.com/sharepoint/v3"/>
    <xsd:import namespace="bf0028a5-dfde-464d-b55d-250f943f538a"/>
    <xsd:import namespace="5f80df06-7858-42f8-85ff-730cdb4bd3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ChargeCode" minOccurs="0"/>
                <xsd:element ref="ns3:d41b8c2eb3ea46fd8b4eae20cb7f9371" minOccurs="0"/>
                <xsd:element ref="ns3:TaxCatchAll" minOccurs="0"/>
                <xsd:element ref="ns3:TaxCatchAllLabel" minOccurs="0"/>
                <xsd:element ref="ns2:MediaServiceDateTaken" minOccurs="0"/>
                <xsd:element ref="ns3:c98d9603d86f4e298ee703b664255e1c" minOccurs="0"/>
                <xsd:element ref="ns2:MediaServiceLocation" minOccurs="0"/>
                <xsd:element ref="ns2:doctypetxt"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028a5-dfde-464d-b55d-250f943f5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doctypetxt" ma:index="27" nillable="true" ma:displayName="doctypetxt" ma:indexed="true" ma:internalName="doctypetxt">
      <xsd:simpleType>
        <xsd:restriction base="dms:Text">
          <xsd:maxLength value="255"/>
        </xsd:restriction>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0df06-7858-42f8-85ff-730cdb4bd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ChargeCode" ma:index="18" nillable="true" ma:displayName="Charge Code" ma:indexed="true" ma:internalName="ChargeCode">
      <xsd:simpleType>
        <xsd:restriction base="dms:Text">
          <xsd:maxLength value="255"/>
        </xsd:restriction>
      </xsd:simpleType>
    </xsd:element>
    <xsd:element name="d41b8c2eb3ea46fd8b4eae20cb7f9371" ma:index="19" nillable="true" ma:taxonomy="true" ma:internalName="d41b8c2eb3ea46fd8b4eae20cb7f9371" ma:taxonomyFieldName="Proposal" ma:displayName="Proposal" ma:indexed="true" ma:default="" ma:fieldId="{d41b8c2e-b3ea-46fd-8b4e-ae20cb7f9371}" ma:sspId="a955067c-4844-4e4f-970b-73b17f111726" ma:termSetId="6533aa71-9326-4c76-bf7f-521771dc1945"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5b62ec9e-66fc-4890-bf27-bfc219cf6af0}" ma:internalName="TaxCatchAll" ma:showField="CatchAllData" ma:web="5f80df06-7858-42f8-85ff-730cdb4bd3a7">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b62ec9e-66fc-4890-bf27-bfc219cf6af0}" ma:internalName="TaxCatchAllLabel" ma:readOnly="true" ma:showField="CatchAllDataLabel" ma:web="5f80df06-7858-42f8-85ff-730cdb4bd3a7">
      <xsd:complexType>
        <xsd:complexContent>
          <xsd:extension base="dms:MultiChoiceLookup">
            <xsd:sequence>
              <xsd:element name="Value" type="dms:Lookup" maxOccurs="unbounded" minOccurs="0" nillable="true"/>
            </xsd:sequence>
          </xsd:extension>
        </xsd:complexContent>
      </xsd:complexType>
    </xsd:element>
    <xsd:element name="c98d9603d86f4e298ee703b664255e1c" ma:index="25" nillable="true" ma:taxonomy="true" ma:internalName="c98d9603d86f4e298ee703b664255e1c" ma:taxonomyFieldName="doctype" ma:displayName="Document Type" ma:indexed="true" ma:default="" ma:fieldId="{c98d9603-d86f-4e29-8ee7-03b664255e1c}" ma:sspId="a955067c-4844-4e4f-970b-73b17f111726" ma:termSetId="0cec3f8b-3b0f-4cfc-b9d6-e9e7b67128b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84094-5315-443C-93CB-1FFCDDFACF5D}">
  <ds:schemaRefs>
    <ds:schemaRef ds:uri="http://schemas.microsoft.com/office/2006/metadata/properties"/>
    <ds:schemaRef ds:uri="http://schemas.microsoft.com/office/infopath/2007/PartnerControls"/>
    <ds:schemaRef ds:uri="5f80df06-7858-42f8-85ff-730cdb4bd3a7"/>
    <ds:schemaRef ds:uri="http://schemas.microsoft.com/sharepoint/v3"/>
    <ds:schemaRef ds:uri="bf0028a5-dfde-464d-b55d-250f943f538a"/>
  </ds:schemaRefs>
</ds:datastoreItem>
</file>

<file path=customXml/itemProps2.xml><?xml version="1.0" encoding="utf-8"?>
<ds:datastoreItem xmlns:ds="http://schemas.openxmlformats.org/officeDocument/2006/customXml" ds:itemID="{973BFFF0-A608-4356-B77E-AAA74D502CE3}">
  <ds:schemaRefs>
    <ds:schemaRef ds:uri="http://schemas.microsoft.com/sharepoint/v3/contenttype/forms"/>
  </ds:schemaRefs>
</ds:datastoreItem>
</file>

<file path=customXml/itemProps3.xml><?xml version="1.0" encoding="utf-8"?>
<ds:datastoreItem xmlns:ds="http://schemas.openxmlformats.org/officeDocument/2006/customXml" ds:itemID="{C6971098-7A14-44CE-8998-972F1F210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028a5-dfde-464d-b55d-250f943f538a"/>
    <ds:schemaRef ds:uri="5f80df06-7858-42f8-85ff-730cdb4b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Jester Quijada</dc:creator>
  <cp:keywords/>
  <dc:description/>
  <cp:lastModifiedBy>Beryl Opar</cp:lastModifiedBy>
  <cp:revision>2</cp:revision>
  <dcterms:created xsi:type="dcterms:W3CDTF">2022-03-14T17:15:00Z</dcterms:created>
  <dcterms:modified xsi:type="dcterms:W3CDTF">2022-03-14T17:15:00Z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0x01010028C02C55E0AE834F9E50CA812458BCDC</vt:lpwstr>
  </property>
  <property fmtid="{D5CDD505-2E9C-101B-9397-08002B2CF9AE}" pid="3" name="Proposal">
    <vt:lpwstr>722</vt:lpwstr>
  </property>
  <property fmtid="{D5CDD505-2E9C-101B-9397-08002B2CF9AE}" pid="4" name="doctype">
    <vt:lpwstr>296;#Recruitment|0e2bd7c3-0ea8-4fc6-b214-8c792571f7f3</vt:lpwstr>
  </property>
  <property fmtid="{D5CDD505-2E9C-101B-9397-08002B2CF9AE}" pid="5" name="_docset_NoMedatataSyncRequired">
    <vt:lpwstr>False</vt:lpwstr>
  </property>
</Properties>
</file>