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6AB4F694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692EBB">
        <w:rPr>
          <w:rFonts w:ascii="Arial" w:hAnsi="Arial" w:cs="Arial"/>
          <w:b/>
          <w:sz w:val="24"/>
          <w:szCs w:val="24"/>
        </w:rPr>
        <w:t>83404496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3FE35FCF" w14:textId="13ED1634" w:rsidR="00E97A2C" w:rsidRDefault="00340725" w:rsidP="00692EBB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6242F1">
        <w:rPr>
          <w:rFonts w:ascii="Arial" w:hAnsi="Arial" w:cs="Arial"/>
          <w:spacing w:val="-5"/>
        </w:rPr>
        <w:t xml:space="preserve"> </w:t>
      </w:r>
      <w:r w:rsidRPr="006242F1">
        <w:rPr>
          <w:rFonts w:ascii="Arial" w:hAnsi="Arial" w:cs="Arial"/>
        </w:rPr>
        <w:t>relatif</w:t>
      </w:r>
      <w:r w:rsidRPr="006242F1">
        <w:rPr>
          <w:rFonts w:ascii="Arial" w:hAnsi="Arial" w:cs="Arial"/>
          <w:spacing w:val="-5"/>
        </w:rPr>
        <w:t xml:space="preserve"> </w:t>
      </w:r>
      <w:r w:rsidR="00E50418">
        <w:rPr>
          <w:rFonts w:ascii="Arial" w:hAnsi="Arial" w:cs="Arial"/>
        </w:rPr>
        <w:t xml:space="preserve">à </w:t>
      </w:r>
      <w:r w:rsidR="00692EBB" w:rsidRPr="00692EBB">
        <w:rPr>
          <w:b/>
          <w:bCs/>
          <w:szCs w:val="18"/>
        </w:rPr>
        <w:t xml:space="preserve">la </w:t>
      </w:r>
      <w:r w:rsidR="00692EBB">
        <w:rPr>
          <w:b/>
          <w:bCs/>
          <w:szCs w:val="18"/>
        </w:rPr>
        <w:t>s</w:t>
      </w:r>
      <w:r w:rsidR="00692EBB" w:rsidRPr="00CA543B">
        <w:rPr>
          <w:b/>
          <w:bCs/>
          <w:szCs w:val="18"/>
        </w:rPr>
        <w:t>ensibilisation et engagement des parties prenantes afin de développer un système de gestion durable des déchets plastiques agricoles dans le Gharb-</w:t>
      </w:r>
      <w:proofErr w:type="spellStart"/>
      <w:r w:rsidR="00692EBB" w:rsidRPr="00CA543B">
        <w:rPr>
          <w:b/>
          <w:bCs/>
          <w:szCs w:val="18"/>
        </w:rPr>
        <w:t>Loukos</w:t>
      </w:r>
      <w:proofErr w:type="spellEnd"/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6242F1"/>
    <w:rsid w:val="00631103"/>
    <w:rsid w:val="006425E6"/>
    <w:rsid w:val="00650DC9"/>
    <w:rsid w:val="00652A81"/>
    <w:rsid w:val="00653485"/>
    <w:rsid w:val="00675DAC"/>
    <w:rsid w:val="00682BB0"/>
    <w:rsid w:val="00692EBB"/>
    <w:rsid w:val="006A01FA"/>
    <w:rsid w:val="006A3750"/>
    <w:rsid w:val="006F02C2"/>
    <w:rsid w:val="006F4025"/>
    <w:rsid w:val="00706FEE"/>
    <w:rsid w:val="007146A8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A30652"/>
    <w:rsid w:val="00A712FB"/>
    <w:rsid w:val="00A76043"/>
    <w:rsid w:val="00A82302"/>
    <w:rsid w:val="00AC42F1"/>
    <w:rsid w:val="00AD069E"/>
    <w:rsid w:val="00AD3C7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OULMADANI, Soumia GIZ MA</cp:lastModifiedBy>
  <cp:revision>2</cp:revision>
  <cp:lastPrinted>2020-09-08T15:43:00Z</cp:lastPrinted>
  <dcterms:created xsi:type="dcterms:W3CDTF">2022-03-09T15:39:00Z</dcterms:created>
  <dcterms:modified xsi:type="dcterms:W3CDTF">2022-03-09T15:39:00Z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