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8584C" w:rsidTr="004947B2">
        <w:tc>
          <w:tcPr>
            <w:tcW w:w="4606" w:type="dxa"/>
          </w:tcPr>
          <w:p w:rsidR="00B8584C" w:rsidRDefault="00B8584C" w:rsidP="00B8584C">
            <w:pPr>
              <w:bidi/>
              <w:jc w:val="center"/>
              <w:outlineLvl w:val="0"/>
              <w:rPr>
                <w:rFonts w:asciiTheme="majorBidi" w:eastAsia="Times New Roman" w:hAnsiTheme="majorBidi" w:cstheme="majorBidi"/>
                <w:color w:val="0070C0"/>
                <w:kern w:val="36"/>
                <w:sz w:val="32"/>
                <w:szCs w:val="32"/>
                <w:rtl/>
                <w:lang w:eastAsia="fr-FR"/>
              </w:rPr>
            </w:pPr>
            <w:r>
              <w:rPr>
                <w:rFonts w:asciiTheme="majorBidi" w:eastAsia="Times New Roman" w:hAnsiTheme="majorBidi" w:cstheme="majorBidi" w:hint="cs"/>
                <w:noProof/>
                <w:color w:val="0070C0"/>
                <w:kern w:val="36"/>
                <w:sz w:val="32"/>
                <w:szCs w:val="32"/>
                <w:rtl/>
                <w:lang w:eastAsia="fr-FR"/>
              </w:rPr>
              <w:drawing>
                <wp:inline distT="0" distB="0" distL="0" distR="0" wp14:anchorId="61A33474" wp14:editId="4D201F28">
                  <wp:extent cx="2143125" cy="21336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drt 2022.png"/>
                          <pic:cNvPicPr/>
                        </pic:nvPicPr>
                        <pic:blipFill>
                          <a:blip r:embed="rId6">
                            <a:extLst>
                              <a:ext uri="{28A0092B-C50C-407E-A947-70E740481C1C}">
                                <a14:useLocalDpi xmlns:a14="http://schemas.microsoft.com/office/drawing/2010/main" val="0"/>
                              </a:ext>
                            </a:extLst>
                          </a:blip>
                          <a:stretch>
                            <a:fillRect/>
                          </a:stretch>
                        </pic:blipFill>
                        <pic:spPr>
                          <a:xfrm>
                            <a:off x="0" y="0"/>
                            <a:ext cx="2143125" cy="2133600"/>
                          </a:xfrm>
                          <a:prstGeom prst="rect">
                            <a:avLst/>
                          </a:prstGeom>
                        </pic:spPr>
                      </pic:pic>
                    </a:graphicData>
                  </a:graphic>
                </wp:inline>
              </w:drawing>
            </w:r>
          </w:p>
        </w:tc>
        <w:tc>
          <w:tcPr>
            <w:tcW w:w="4606" w:type="dxa"/>
          </w:tcPr>
          <w:p w:rsidR="00B8584C" w:rsidRDefault="00B8584C" w:rsidP="00B8584C">
            <w:pPr>
              <w:bidi/>
              <w:jc w:val="center"/>
              <w:outlineLvl w:val="0"/>
              <w:rPr>
                <w:rFonts w:asciiTheme="majorBidi" w:eastAsia="Times New Roman" w:hAnsiTheme="majorBidi" w:cstheme="majorBidi"/>
                <w:color w:val="0070C0"/>
                <w:kern w:val="36"/>
                <w:sz w:val="32"/>
                <w:szCs w:val="32"/>
                <w:lang w:eastAsia="fr-FR"/>
              </w:rPr>
            </w:pPr>
            <w:r>
              <w:rPr>
                <w:rFonts w:asciiTheme="majorBidi" w:eastAsia="Times New Roman" w:hAnsiTheme="majorBidi" w:cstheme="majorBidi" w:hint="cs"/>
                <w:noProof/>
                <w:color w:val="0070C0"/>
                <w:kern w:val="36"/>
                <w:sz w:val="32"/>
                <w:szCs w:val="32"/>
                <w:rtl/>
                <w:lang w:eastAsia="fr-FR"/>
              </w:rPr>
              <w:drawing>
                <wp:inline distT="0" distB="0" distL="0" distR="0" wp14:anchorId="64581347" wp14:editId="21E86B27">
                  <wp:extent cx="2143125" cy="214312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F.png"/>
                          <pic:cNvPicPr/>
                        </pic:nvPicPr>
                        <pic:blipFill>
                          <a:blip r:embed="rId7">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rsidR="004947B2" w:rsidRPr="004947B2" w:rsidRDefault="004947B2" w:rsidP="004947B2">
            <w:pPr>
              <w:bidi/>
              <w:jc w:val="center"/>
              <w:outlineLvl w:val="0"/>
              <w:rPr>
                <w:rFonts w:asciiTheme="majorHAnsi" w:eastAsia="Times New Roman" w:hAnsiTheme="majorHAnsi"/>
                <w:color w:val="0070C0"/>
                <w:kern w:val="36"/>
                <w:sz w:val="28"/>
                <w:szCs w:val="28"/>
                <w:rtl/>
                <w:lang w:eastAsia="fr-FR"/>
              </w:rPr>
            </w:pPr>
            <w:r w:rsidRPr="004947B2">
              <w:rPr>
                <w:rFonts w:asciiTheme="majorHAnsi" w:hAnsiTheme="majorHAnsi"/>
                <w:color w:val="00B050"/>
                <w:sz w:val="28"/>
                <w:szCs w:val="28"/>
                <w:rtl/>
                <w:lang w:bidi="ar-EG"/>
              </w:rPr>
              <w:t>صندوق المنح الخضراء العالمي</w:t>
            </w:r>
          </w:p>
        </w:tc>
      </w:tr>
    </w:tbl>
    <w:p w:rsidR="00467807" w:rsidRDefault="00467807" w:rsidP="008204D8">
      <w:pPr>
        <w:shd w:val="clear" w:color="auto" w:fill="FFFFFF"/>
        <w:bidi/>
        <w:spacing w:after="0" w:line="240" w:lineRule="auto"/>
        <w:jc w:val="both"/>
        <w:outlineLvl w:val="0"/>
        <w:rPr>
          <w:rFonts w:asciiTheme="majorBidi" w:eastAsia="Times New Roman" w:hAnsiTheme="majorBidi" w:cstheme="majorBidi"/>
          <w:color w:val="0070C0"/>
          <w:kern w:val="36"/>
          <w:sz w:val="32"/>
          <w:szCs w:val="32"/>
          <w:rtl/>
          <w:lang w:eastAsia="fr-FR"/>
        </w:rPr>
      </w:pPr>
    </w:p>
    <w:p w:rsidR="00052C33" w:rsidRPr="00C94ADB" w:rsidRDefault="003B5539" w:rsidP="00C94ADB">
      <w:pPr>
        <w:shd w:val="clear" w:color="auto" w:fill="FFFFFF"/>
        <w:bidi/>
        <w:spacing w:after="0" w:line="240" w:lineRule="auto"/>
        <w:jc w:val="center"/>
        <w:outlineLvl w:val="0"/>
        <w:rPr>
          <w:rFonts w:asciiTheme="majorBidi" w:eastAsia="Times New Roman" w:hAnsiTheme="majorBidi" w:cstheme="majorBidi"/>
          <w:b/>
          <w:bCs/>
          <w:color w:val="00B050"/>
          <w:kern w:val="36"/>
          <w:sz w:val="56"/>
          <w:szCs w:val="56"/>
          <w:rtl/>
          <w:lang w:eastAsia="fr-FR"/>
        </w:rPr>
      </w:pPr>
      <w:r w:rsidRPr="00C94ADB">
        <w:rPr>
          <w:rFonts w:asciiTheme="majorBidi" w:eastAsia="Times New Roman" w:hAnsiTheme="majorBidi" w:cstheme="majorBidi"/>
          <w:b/>
          <w:bCs/>
          <w:color w:val="0070C0"/>
          <w:kern w:val="36"/>
          <w:sz w:val="56"/>
          <w:szCs w:val="56"/>
          <w:rtl/>
          <w:lang w:eastAsia="fr-FR"/>
        </w:rPr>
        <w:t xml:space="preserve">دعوة لتقديم طلب الترشح </w:t>
      </w:r>
      <w:r w:rsidR="008204D8" w:rsidRPr="00C94ADB">
        <w:rPr>
          <w:rFonts w:asciiTheme="majorBidi" w:eastAsia="Times New Roman" w:hAnsiTheme="majorBidi" w:cstheme="majorBidi" w:hint="cs"/>
          <w:b/>
          <w:bCs/>
          <w:color w:val="0070C0"/>
          <w:kern w:val="36"/>
          <w:sz w:val="56"/>
          <w:szCs w:val="56"/>
          <w:rtl/>
          <w:lang w:eastAsia="fr-FR"/>
        </w:rPr>
        <w:t>للاستفادة من تكوينات</w:t>
      </w:r>
    </w:p>
    <w:p w:rsidR="00C94ADB" w:rsidRDefault="008204D8" w:rsidP="00C94ADB">
      <w:pPr>
        <w:shd w:val="clear" w:color="auto" w:fill="FFFFFF"/>
        <w:bidi/>
        <w:spacing w:before="240" w:after="0" w:line="240" w:lineRule="auto"/>
        <w:jc w:val="center"/>
        <w:outlineLvl w:val="0"/>
        <w:rPr>
          <w:rFonts w:asciiTheme="majorBidi" w:eastAsia="Times New Roman" w:hAnsiTheme="majorBidi" w:cstheme="majorBidi"/>
          <w:color w:val="000000" w:themeColor="text1"/>
          <w:kern w:val="36"/>
          <w:sz w:val="44"/>
          <w:szCs w:val="44"/>
          <w:rtl/>
          <w:lang w:eastAsia="fr-FR"/>
        </w:rPr>
      </w:pPr>
      <w:proofErr w:type="gramStart"/>
      <w:r w:rsidRPr="00C94ADB">
        <w:rPr>
          <w:rFonts w:asciiTheme="majorBidi" w:eastAsia="Times New Roman" w:hAnsiTheme="majorBidi" w:cstheme="majorBidi" w:hint="cs"/>
          <w:color w:val="000000" w:themeColor="text1"/>
          <w:kern w:val="36"/>
          <w:sz w:val="44"/>
          <w:szCs w:val="44"/>
          <w:rtl/>
          <w:lang w:eastAsia="fr-FR"/>
        </w:rPr>
        <w:t>في</w:t>
      </w:r>
      <w:proofErr w:type="gramEnd"/>
      <w:r w:rsidRPr="00C94ADB">
        <w:rPr>
          <w:rFonts w:asciiTheme="majorBidi" w:eastAsia="Times New Roman" w:hAnsiTheme="majorBidi" w:cstheme="majorBidi" w:hint="cs"/>
          <w:color w:val="000000" w:themeColor="text1"/>
          <w:kern w:val="36"/>
          <w:sz w:val="44"/>
          <w:szCs w:val="44"/>
          <w:rtl/>
          <w:lang w:eastAsia="fr-FR"/>
        </w:rPr>
        <w:t xml:space="preserve"> إطار مشروع</w:t>
      </w:r>
    </w:p>
    <w:p w:rsidR="00052C33" w:rsidRDefault="008204D8" w:rsidP="008E6961">
      <w:pPr>
        <w:shd w:val="clear" w:color="auto" w:fill="FFFFFF"/>
        <w:bidi/>
        <w:spacing w:before="240" w:after="0" w:line="240" w:lineRule="auto"/>
        <w:jc w:val="center"/>
        <w:outlineLvl w:val="0"/>
        <w:rPr>
          <w:rFonts w:asciiTheme="majorBidi" w:eastAsia="Times New Roman" w:hAnsiTheme="majorBidi" w:cstheme="majorBidi"/>
          <w:color w:val="000000" w:themeColor="text1"/>
          <w:kern w:val="36"/>
          <w:sz w:val="44"/>
          <w:szCs w:val="44"/>
          <w:rtl/>
          <w:lang w:eastAsia="fr-FR"/>
        </w:rPr>
      </w:pPr>
      <w:r w:rsidRPr="00C94ADB">
        <w:rPr>
          <w:rFonts w:asciiTheme="majorBidi" w:eastAsia="Times New Roman" w:hAnsiTheme="majorBidi" w:cstheme="majorBidi" w:hint="cs"/>
          <w:color w:val="000000" w:themeColor="text1"/>
          <w:kern w:val="36"/>
          <w:sz w:val="44"/>
          <w:szCs w:val="44"/>
          <w:rtl/>
          <w:lang w:eastAsia="fr-FR"/>
        </w:rPr>
        <w:t>"</w:t>
      </w:r>
      <w:r w:rsidRPr="00C94ADB">
        <w:rPr>
          <w:rFonts w:asciiTheme="majorBidi" w:eastAsia="Times New Roman" w:hAnsiTheme="majorBidi" w:cstheme="majorBidi" w:hint="cs"/>
          <w:b/>
          <w:bCs/>
          <w:color w:val="000000" w:themeColor="text1"/>
          <w:kern w:val="36"/>
          <w:sz w:val="44"/>
          <w:szCs w:val="44"/>
          <w:rtl/>
          <w:lang w:eastAsia="fr-FR"/>
        </w:rPr>
        <w:t xml:space="preserve">إدماج مقاربة النوع الاجتماعي في تدبير الكوارث الطبيعية المتصلة بالمياه والتكيف مع التغيرات المناخية: تعزيز قدرات النساء </w:t>
      </w:r>
      <w:r w:rsidR="008E6961">
        <w:rPr>
          <w:rFonts w:asciiTheme="majorBidi" w:eastAsia="Times New Roman" w:hAnsiTheme="majorBidi" w:cstheme="majorBidi" w:hint="cs"/>
          <w:b/>
          <w:bCs/>
          <w:color w:val="000000" w:themeColor="text1"/>
          <w:kern w:val="36"/>
          <w:sz w:val="44"/>
          <w:szCs w:val="44"/>
          <w:rtl/>
          <w:lang w:eastAsia="fr-FR"/>
        </w:rPr>
        <w:t>القرويات</w:t>
      </w:r>
      <w:r w:rsidRPr="00C94ADB">
        <w:rPr>
          <w:rFonts w:asciiTheme="majorBidi" w:eastAsia="Times New Roman" w:hAnsiTheme="majorBidi" w:cstheme="majorBidi" w:hint="cs"/>
          <w:b/>
          <w:bCs/>
          <w:color w:val="000000" w:themeColor="text1"/>
          <w:kern w:val="36"/>
          <w:sz w:val="44"/>
          <w:szCs w:val="44"/>
          <w:rtl/>
          <w:lang w:eastAsia="fr-FR"/>
        </w:rPr>
        <w:t xml:space="preserve"> بجهة مراكش-</w:t>
      </w:r>
      <w:r w:rsidR="00857E79" w:rsidRPr="00C94ADB">
        <w:rPr>
          <w:rFonts w:asciiTheme="majorBidi" w:eastAsia="Times New Roman" w:hAnsiTheme="majorBidi" w:cstheme="majorBidi"/>
          <w:b/>
          <w:bCs/>
          <w:color w:val="000000" w:themeColor="text1"/>
          <w:kern w:val="36"/>
          <w:sz w:val="44"/>
          <w:szCs w:val="44"/>
          <w:rtl/>
          <w:lang w:eastAsia="fr-FR"/>
        </w:rPr>
        <w:t>آ</w:t>
      </w:r>
      <w:r w:rsidRPr="00C94ADB">
        <w:rPr>
          <w:rFonts w:asciiTheme="majorBidi" w:eastAsia="Times New Roman" w:hAnsiTheme="majorBidi" w:cstheme="majorBidi" w:hint="cs"/>
          <w:b/>
          <w:bCs/>
          <w:color w:val="000000" w:themeColor="text1"/>
          <w:kern w:val="36"/>
          <w:sz w:val="44"/>
          <w:szCs w:val="44"/>
          <w:rtl/>
          <w:lang w:eastAsia="fr-FR"/>
        </w:rPr>
        <w:t>سفي</w:t>
      </w:r>
      <w:r w:rsidRPr="00C94ADB">
        <w:rPr>
          <w:rFonts w:asciiTheme="majorBidi" w:eastAsia="Times New Roman" w:hAnsiTheme="majorBidi" w:cstheme="majorBidi" w:hint="cs"/>
          <w:color w:val="000000" w:themeColor="text1"/>
          <w:kern w:val="36"/>
          <w:sz w:val="44"/>
          <w:szCs w:val="44"/>
          <w:rtl/>
          <w:lang w:eastAsia="fr-FR"/>
        </w:rPr>
        <w:t>"</w:t>
      </w:r>
    </w:p>
    <w:p w:rsidR="008204D8" w:rsidRPr="00C94ADB" w:rsidRDefault="008204D8" w:rsidP="00D6309B">
      <w:pPr>
        <w:shd w:val="clear" w:color="auto" w:fill="FFFFFF"/>
        <w:bidi/>
        <w:spacing w:before="240" w:after="0" w:line="240" w:lineRule="auto"/>
        <w:jc w:val="center"/>
        <w:outlineLvl w:val="0"/>
        <w:rPr>
          <w:rFonts w:asciiTheme="majorBidi" w:eastAsia="Times New Roman" w:hAnsiTheme="majorBidi" w:cstheme="majorBidi"/>
          <w:b/>
          <w:bCs/>
          <w:color w:val="0070C0"/>
          <w:kern w:val="36"/>
          <w:sz w:val="56"/>
          <w:szCs w:val="56"/>
          <w:rtl/>
          <w:lang w:eastAsia="fr-FR"/>
        </w:rPr>
      </w:pPr>
      <w:r w:rsidRPr="004947B2">
        <w:rPr>
          <w:rFonts w:asciiTheme="majorBidi" w:eastAsia="Times New Roman" w:hAnsiTheme="majorBidi" w:cstheme="majorBidi" w:hint="cs"/>
          <w:b/>
          <w:bCs/>
          <w:color w:val="0070C0"/>
          <w:kern w:val="36"/>
          <w:sz w:val="54"/>
          <w:szCs w:val="54"/>
          <w:rtl/>
          <w:lang w:eastAsia="fr-FR"/>
        </w:rPr>
        <w:t xml:space="preserve">الممول </w:t>
      </w:r>
      <w:proofErr w:type="gramStart"/>
      <w:r w:rsidRPr="004947B2">
        <w:rPr>
          <w:rFonts w:asciiTheme="majorBidi" w:eastAsia="Times New Roman" w:hAnsiTheme="majorBidi" w:cstheme="majorBidi" w:hint="cs"/>
          <w:b/>
          <w:bCs/>
          <w:color w:val="0070C0"/>
          <w:kern w:val="36"/>
          <w:sz w:val="54"/>
          <w:szCs w:val="54"/>
          <w:rtl/>
          <w:lang w:eastAsia="fr-FR"/>
        </w:rPr>
        <w:t>من</w:t>
      </w:r>
      <w:proofErr w:type="gramEnd"/>
      <w:r w:rsidRPr="004947B2">
        <w:rPr>
          <w:rFonts w:asciiTheme="majorBidi" w:eastAsia="Times New Roman" w:hAnsiTheme="majorBidi" w:cstheme="majorBidi" w:hint="cs"/>
          <w:b/>
          <w:bCs/>
          <w:color w:val="0070C0"/>
          <w:kern w:val="36"/>
          <w:sz w:val="54"/>
          <w:szCs w:val="54"/>
          <w:rtl/>
          <w:lang w:eastAsia="fr-FR"/>
        </w:rPr>
        <w:t xml:space="preserve"> طرف "صندوق المنح الخضراء</w:t>
      </w:r>
      <w:r w:rsidR="004947B2" w:rsidRPr="004947B2">
        <w:rPr>
          <w:rFonts w:asciiTheme="majorBidi" w:eastAsia="Times New Roman" w:hAnsiTheme="majorBidi" w:cstheme="majorBidi" w:hint="cs"/>
          <w:b/>
          <w:bCs/>
          <w:color w:val="0070C0"/>
          <w:kern w:val="36"/>
          <w:sz w:val="54"/>
          <w:szCs w:val="54"/>
          <w:rtl/>
          <w:lang w:eastAsia="fr-FR" w:bidi="ar-MA"/>
        </w:rPr>
        <w:t xml:space="preserve"> العالمي</w:t>
      </w:r>
      <w:r w:rsidRPr="004947B2">
        <w:rPr>
          <w:rFonts w:asciiTheme="majorBidi" w:eastAsia="Times New Roman" w:hAnsiTheme="majorBidi" w:cstheme="majorBidi" w:hint="cs"/>
          <w:b/>
          <w:bCs/>
          <w:color w:val="0070C0"/>
          <w:kern w:val="36"/>
          <w:sz w:val="54"/>
          <w:szCs w:val="54"/>
          <w:rtl/>
          <w:lang w:eastAsia="fr-FR"/>
        </w:rPr>
        <w:t xml:space="preserve">" </w:t>
      </w:r>
      <w:r w:rsidRPr="00C94ADB">
        <w:rPr>
          <w:rFonts w:asciiTheme="majorBidi" w:eastAsia="Times New Roman" w:hAnsiTheme="majorBidi" w:cstheme="majorBidi" w:hint="cs"/>
          <w:b/>
          <w:bCs/>
          <w:color w:val="0070C0"/>
          <w:kern w:val="36"/>
          <w:sz w:val="56"/>
          <w:szCs w:val="56"/>
          <w:rtl/>
          <w:lang w:eastAsia="fr-FR"/>
        </w:rPr>
        <w:t>(</w:t>
      </w:r>
      <w:r w:rsidRPr="00C94ADB">
        <w:rPr>
          <w:rFonts w:asciiTheme="majorBidi" w:eastAsia="Times New Roman" w:hAnsiTheme="majorBidi" w:cstheme="majorBidi"/>
          <w:b/>
          <w:bCs/>
          <w:color w:val="0070C0"/>
          <w:kern w:val="36"/>
          <w:sz w:val="56"/>
          <w:szCs w:val="56"/>
          <w:lang w:eastAsia="fr-FR"/>
        </w:rPr>
        <w:t>Global Greengrants Fund</w:t>
      </w:r>
      <w:r w:rsidRPr="00C94ADB">
        <w:rPr>
          <w:rFonts w:asciiTheme="majorBidi" w:eastAsia="Times New Roman" w:hAnsiTheme="majorBidi" w:cstheme="majorBidi" w:hint="cs"/>
          <w:b/>
          <w:bCs/>
          <w:color w:val="0070C0"/>
          <w:kern w:val="36"/>
          <w:sz w:val="56"/>
          <w:szCs w:val="56"/>
          <w:rtl/>
          <w:lang w:eastAsia="fr-FR"/>
        </w:rPr>
        <w:t>).</w:t>
      </w:r>
    </w:p>
    <w:p w:rsidR="00C94ADB" w:rsidRPr="0044017F" w:rsidRDefault="0044017F" w:rsidP="00AA092E">
      <w:pPr>
        <w:shd w:val="clear" w:color="auto" w:fill="FFFFFF"/>
        <w:bidi/>
        <w:spacing w:before="240" w:after="0" w:line="240" w:lineRule="auto"/>
        <w:jc w:val="center"/>
        <w:outlineLvl w:val="0"/>
        <w:rPr>
          <w:rFonts w:asciiTheme="majorBidi" w:eastAsia="Times New Roman" w:hAnsiTheme="majorBidi" w:cstheme="majorBidi"/>
          <w:b/>
          <w:bCs/>
          <w:color w:val="000000" w:themeColor="text1"/>
          <w:kern w:val="36"/>
          <w:sz w:val="36"/>
          <w:szCs w:val="36"/>
          <w:rtl/>
          <w:lang w:eastAsia="fr-FR"/>
        </w:rPr>
      </w:pPr>
      <w:r w:rsidRPr="0044017F">
        <w:rPr>
          <w:rFonts w:asciiTheme="majorBidi" w:eastAsia="Times New Roman" w:hAnsiTheme="majorBidi" w:cstheme="majorBidi" w:hint="cs"/>
          <w:b/>
          <w:bCs/>
          <w:color w:val="000000" w:themeColor="text1"/>
          <w:kern w:val="36"/>
          <w:sz w:val="36"/>
          <w:szCs w:val="36"/>
          <w:rtl/>
          <w:lang w:eastAsia="fr-FR"/>
        </w:rPr>
        <w:t xml:space="preserve">هيئات </w:t>
      </w:r>
      <w:r w:rsidR="00AA092E">
        <w:rPr>
          <w:rFonts w:asciiTheme="majorBidi" w:eastAsia="Times New Roman" w:hAnsiTheme="majorBidi" w:cstheme="majorBidi" w:hint="cs"/>
          <w:b/>
          <w:bCs/>
          <w:color w:val="000000" w:themeColor="text1"/>
          <w:kern w:val="36"/>
          <w:sz w:val="36"/>
          <w:szCs w:val="36"/>
          <w:rtl/>
          <w:lang w:eastAsia="fr-FR"/>
        </w:rPr>
        <w:t>مساهمة في التكوينات</w:t>
      </w:r>
      <w:r w:rsidRPr="0044017F">
        <w:rPr>
          <w:rFonts w:asciiTheme="majorBidi" w:eastAsia="Times New Roman" w:hAnsiTheme="majorBidi" w:cstheme="majorBidi" w:hint="cs"/>
          <w:b/>
          <w:bCs/>
          <w:color w:val="000000" w:themeColor="text1"/>
          <w:kern w:val="36"/>
          <w:sz w:val="36"/>
          <w:szCs w:val="36"/>
          <w:rtl/>
          <w:lang w:eastAsia="fr-FR"/>
        </w:rPr>
        <w:t>:</w:t>
      </w:r>
    </w:p>
    <w:p w:rsidR="005D07EE" w:rsidRDefault="005D07EE" w:rsidP="00C94ADB">
      <w:pPr>
        <w:shd w:val="clear" w:color="auto" w:fill="FFFFFF"/>
        <w:bidi/>
        <w:spacing w:before="240" w:after="0" w:line="240" w:lineRule="auto"/>
        <w:jc w:val="center"/>
        <w:outlineLvl w:val="0"/>
        <w:rPr>
          <w:rFonts w:asciiTheme="majorBidi" w:eastAsia="Times New Roman" w:hAnsiTheme="majorBidi" w:cstheme="majorBidi"/>
          <w:color w:val="000000" w:themeColor="text1"/>
          <w:kern w:val="36"/>
          <w:sz w:val="36"/>
          <w:szCs w:val="36"/>
          <w:rtl/>
          <w:lang w:eastAsia="fr-FR" w:bidi="ar-MA"/>
        </w:rPr>
      </w:pPr>
      <w:r w:rsidRPr="00D534BC">
        <w:rPr>
          <w:rFonts w:asciiTheme="majorBidi" w:eastAsia="Times New Roman" w:hAnsiTheme="majorBidi" w:cstheme="majorBidi" w:hint="cs"/>
          <w:b/>
          <w:bCs/>
          <w:color w:val="000000" w:themeColor="text1"/>
          <w:kern w:val="36"/>
          <w:sz w:val="36"/>
          <w:szCs w:val="36"/>
          <w:rtl/>
          <w:lang w:eastAsia="fr-FR"/>
        </w:rPr>
        <w:t xml:space="preserve">مركز المرأة العربية للتدريب </w:t>
      </w:r>
      <w:r w:rsidR="00D534BC" w:rsidRPr="00D534BC">
        <w:rPr>
          <w:rFonts w:asciiTheme="majorBidi" w:eastAsia="Times New Roman" w:hAnsiTheme="majorBidi" w:cstheme="majorBidi" w:hint="cs"/>
          <w:b/>
          <w:bCs/>
          <w:color w:val="000000" w:themeColor="text1"/>
          <w:kern w:val="36"/>
          <w:sz w:val="36"/>
          <w:szCs w:val="36"/>
          <w:rtl/>
          <w:lang w:eastAsia="fr-FR"/>
        </w:rPr>
        <w:t>والبحوث</w:t>
      </w:r>
      <w:r w:rsidRPr="005D07EE">
        <w:rPr>
          <w:rFonts w:asciiTheme="majorBidi" w:eastAsia="Times New Roman" w:hAnsiTheme="majorBidi" w:cstheme="majorBidi" w:hint="cs"/>
          <w:color w:val="000000" w:themeColor="text1"/>
          <w:kern w:val="36"/>
          <w:sz w:val="36"/>
          <w:szCs w:val="36"/>
          <w:rtl/>
          <w:lang w:eastAsia="fr-FR"/>
        </w:rPr>
        <w:t xml:space="preserve"> (</w:t>
      </w:r>
      <w:r w:rsidRPr="005D07EE">
        <w:rPr>
          <w:rFonts w:asciiTheme="majorBidi" w:eastAsia="Times New Roman" w:hAnsiTheme="majorBidi" w:cstheme="majorBidi"/>
          <w:color w:val="000000" w:themeColor="text1"/>
          <w:kern w:val="36"/>
          <w:sz w:val="36"/>
          <w:szCs w:val="36"/>
          <w:lang w:eastAsia="fr-FR"/>
        </w:rPr>
        <w:t>CAWTAR</w:t>
      </w:r>
      <w:r w:rsidRPr="005D07EE">
        <w:rPr>
          <w:rFonts w:asciiTheme="majorBidi" w:eastAsia="Times New Roman" w:hAnsiTheme="majorBidi" w:cstheme="majorBidi" w:hint="cs"/>
          <w:color w:val="000000" w:themeColor="text1"/>
          <w:kern w:val="36"/>
          <w:sz w:val="36"/>
          <w:szCs w:val="36"/>
          <w:rtl/>
          <w:lang w:eastAsia="fr-FR"/>
        </w:rPr>
        <w:t>) و</w:t>
      </w:r>
      <w:r w:rsidRPr="00D534BC">
        <w:rPr>
          <w:rFonts w:asciiTheme="majorBidi" w:eastAsia="Times New Roman" w:hAnsiTheme="majorBidi" w:cstheme="majorBidi" w:hint="cs"/>
          <w:b/>
          <w:bCs/>
          <w:color w:val="000000" w:themeColor="text1"/>
          <w:kern w:val="36"/>
          <w:sz w:val="36"/>
          <w:szCs w:val="36"/>
          <w:rtl/>
          <w:lang w:eastAsia="fr-FR"/>
        </w:rPr>
        <w:t xml:space="preserve">الشبكة العربية للنوع الاجتماعي والتنمية </w:t>
      </w:r>
      <w:r w:rsidRPr="005D07EE">
        <w:rPr>
          <w:rFonts w:asciiTheme="majorBidi" w:eastAsia="Times New Roman" w:hAnsiTheme="majorBidi" w:cstheme="majorBidi" w:hint="cs"/>
          <w:color w:val="000000" w:themeColor="text1"/>
          <w:kern w:val="36"/>
          <w:sz w:val="36"/>
          <w:szCs w:val="36"/>
          <w:rtl/>
          <w:lang w:eastAsia="fr-FR"/>
        </w:rPr>
        <w:t>(</w:t>
      </w:r>
      <w:r w:rsidRPr="005D07EE">
        <w:rPr>
          <w:rFonts w:asciiTheme="majorBidi" w:eastAsia="Times New Roman" w:hAnsiTheme="majorBidi" w:cstheme="majorBidi"/>
          <w:color w:val="000000" w:themeColor="text1"/>
          <w:kern w:val="36"/>
          <w:sz w:val="36"/>
          <w:szCs w:val="36"/>
          <w:lang w:eastAsia="fr-FR"/>
        </w:rPr>
        <w:t>ANGED</w:t>
      </w:r>
      <w:r w:rsidRPr="005D07EE">
        <w:rPr>
          <w:rFonts w:asciiTheme="majorBidi" w:eastAsia="Times New Roman" w:hAnsiTheme="majorBidi" w:cstheme="majorBidi" w:hint="cs"/>
          <w:color w:val="000000" w:themeColor="text1"/>
          <w:kern w:val="36"/>
          <w:sz w:val="36"/>
          <w:szCs w:val="36"/>
          <w:rtl/>
          <w:lang w:eastAsia="fr-FR"/>
        </w:rPr>
        <w:t>)</w:t>
      </w:r>
      <w:r w:rsidR="00D6309B">
        <w:rPr>
          <w:rFonts w:asciiTheme="majorBidi" w:eastAsia="Times New Roman" w:hAnsiTheme="majorBidi" w:cstheme="majorBidi" w:hint="cs"/>
          <w:color w:val="000000" w:themeColor="text1"/>
          <w:kern w:val="36"/>
          <w:sz w:val="36"/>
          <w:szCs w:val="36"/>
          <w:rtl/>
          <w:lang w:eastAsia="fr-FR" w:bidi="ar-MA"/>
        </w:rPr>
        <w:t xml:space="preserve"> وشبكة العمل المناخي بالعالم العربي (</w:t>
      </w:r>
      <w:r w:rsidR="00D6309B">
        <w:rPr>
          <w:rFonts w:asciiTheme="majorBidi" w:eastAsia="Times New Roman" w:hAnsiTheme="majorBidi" w:cstheme="majorBidi"/>
          <w:color w:val="000000" w:themeColor="text1"/>
          <w:kern w:val="36"/>
          <w:sz w:val="36"/>
          <w:szCs w:val="36"/>
          <w:lang w:eastAsia="fr-FR" w:bidi="ar-MA"/>
        </w:rPr>
        <w:t>CANAW</w:t>
      </w:r>
      <w:r w:rsidR="00D6309B">
        <w:rPr>
          <w:rFonts w:asciiTheme="majorBidi" w:eastAsia="Times New Roman" w:hAnsiTheme="majorBidi" w:cstheme="majorBidi" w:hint="cs"/>
          <w:color w:val="000000" w:themeColor="text1"/>
          <w:kern w:val="36"/>
          <w:sz w:val="36"/>
          <w:szCs w:val="36"/>
          <w:rtl/>
          <w:lang w:eastAsia="fr-FR" w:bidi="ar-MA"/>
        </w:rPr>
        <w:t>)</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118"/>
        <w:gridCol w:w="3227"/>
      </w:tblGrid>
      <w:tr w:rsidR="00D6309B" w:rsidTr="00D6309B">
        <w:tc>
          <w:tcPr>
            <w:tcW w:w="2943" w:type="dxa"/>
            <w:vAlign w:val="center"/>
          </w:tcPr>
          <w:p w:rsidR="00D6309B" w:rsidRDefault="00D6309B" w:rsidP="00B655E9">
            <w:pPr>
              <w:bidi/>
              <w:spacing w:before="240"/>
              <w:jc w:val="center"/>
              <w:outlineLvl w:val="0"/>
              <w:rPr>
                <w:rFonts w:asciiTheme="majorBidi" w:eastAsia="Times New Roman" w:hAnsiTheme="majorBidi" w:cstheme="majorBidi"/>
                <w:color w:val="000000" w:themeColor="text1"/>
                <w:kern w:val="36"/>
                <w:sz w:val="36"/>
                <w:szCs w:val="36"/>
                <w:rtl/>
                <w:lang w:eastAsia="fr-FR"/>
              </w:rPr>
            </w:pPr>
            <w:r>
              <w:rPr>
                <w:rFonts w:asciiTheme="majorBidi" w:eastAsia="Times New Roman" w:hAnsiTheme="majorBidi" w:cstheme="majorBidi"/>
                <w:noProof/>
                <w:color w:val="000000" w:themeColor="text1"/>
                <w:kern w:val="36"/>
                <w:sz w:val="36"/>
                <w:szCs w:val="36"/>
                <w:rtl/>
                <w:lang w:eastAsia="fr-FR"/>
              </w:rPr>
              <w:drawing>
                <wp:inline distT="0" distB="0" distL="0" distR="0" wp14:anchorId="515DECBE" wp14:editId="1B50117D">
                  <wp:extent cx="1525561" cy="108000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cawtar F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5561" cy="1080000"/>
                          </a:xfrm>
                          <a:prstGeom prst="rect">
                            <a:avLst/>
                          </a:prstGeom>
                        </pic:spPr>
                      </pic:pic>
                    </a:graphicData>
                  </a:graphic>
                </wp:inline>
              </w:drawing>
            </w:r>
          </w:p>
        </w:tc>
        <w:tc>
          <w:tcPr>
            <w:tcW w:w="3118" w:type="dxa"/>
          </w:tcPr>
          <w:p w:rsidR="00D6309B" w:rsidRDefault="00D6309B" w:rsidP="00B655E9">
            <w:pPr>
              <w:bidi/>
              <w:spacing w:before="240"/>
              <w:jc w:val="center"/>
              <w:outlineLvl w:val="0"/>
              <w:rPr>
                <w:rFonts w:asciiTheme="majorBidi" w:eastAsia="Times New Roman" w:hAnsiTheme="majorBidi" w:cstheme="majorBidi"/>
                <w:color w:val="000000" w:themeColor="text1"/>
                <w:kern w:val="36"/>
                <w:sz w:val="36"/>
                <w:szCs w:val="36"/>
                <w:rtl/>
                <w:lang w:eastAsia="fr-FR"/>
              </w:rPr>
            </w:pPr>
            <w:r>
              <w:rPr>
                <w:rFonts w:asciiTheme="majorBidi" w:eastAsia="Times New Roman" w:hAnsiTheme="majorBidi" w:cstheme="majorBidi"/>
                <w:noProof/>
                <w:color w:val="000000" w:themeColor="text1"/>
                <w:kern w:val="36"/>
                <w:sz w:val="36"/>
                <w:szCs w:val="36"/>
                <w:rtl/>
                <w:lang w:eastAsia="fr-FR"/>
              </w:rPr>
              <w:drawing>
                <wp:inline distT="0" distB="0" distL="0" distR="0" wp14:anchorId="69BBA16E" wp14:editId="5E2CDB91">
                  <wp:extent cx="1746136" cy="1125235"/>
                  <wp:effectExtent l="0" t="0" r="698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ED a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0299" cy="1127918"/>
                          </a:xfrm>
                          <a:prstGeom prst="rect">
                            <a:avLst/>
                          </a:prstGeom>
                        </pic:spPr>
                      </pic:pic>
                    </a:graphicData>
                  </a:graphic>
                </wp:inline>
              </w:drawing>
            </w:r>
          </w:p>
        </w:tc>
        <w:tc>
          <w:tcPr>
            <w:tcW w:w="3227" w:type="dxa"/>
            <w:vAlign w:val="center"/>
          </w:tcPr>
          <w:p w:rsidR="00D6309B" w:rsidRDefault="00D6309B" w:rsidP="00D6309B">
            <w:pPr>
              <w:bidi/>
              <w:spacing w:before="240"/>
              <w:jc w:val="center"/>
              <w:outlineLvl w:val="0"/>
              <w:rPr>
                <w:rFonts w:asciiTheme="majorBidi" w:eastAsia="Times New Roman" w:hAnsiTheme="majorBidi" w:cstheme="majorBidi"/>
                <w:color w:val="000000" w:themeColor="text1"/>
                <w:kern w:val="36"/>
                <w:sz w:val="36"/>
                <w:szCs w:val="36"/>
                <w:rtl/>
                <w:lang w:eastAsia="fr-FR"/>
              </w:rPr>
            </w:pPr>
            <w:r>
              <w:rPr>
                <w:rFonts w:asciiTheme="majorBidi" w:eastAsia="Times New Roman" w:hAnsiTheme="majorBidi" w:cstheme="majorBidi"/>
                <w:noProof/>
                <w:color w:val="000000" w:themeColor="text1"/>
                <w:kern w:val="36"/>
                <w:sz w:val="36"/>
                <w:szCs w:val="36"/>
                <w:rtl/>
                <w:lang w:eastAsia="fr-FR"/>
              </w:rPr>
              <w:drawing>
                <wp:inline distT="0" distB="0" distL="0" distR="0" wp14:anchorId="79F02503" wp14:editId="0CC8CE0B">
                  <wp:extent cx="1028700" cy="1150009"/>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C.png"/>
                          <pic:cNvPicPr/>
                        </pic:nvPicPr>
                        <pic:blipFill>
                          <a:blip r:embed="rId10">
                            <a:extLst>
                              <a:ext uri="{28A0092B-C50C-407E-A947-70E740481C1C}">
                                <a14:useLocalDpi xmlns:a14="http://schemas.microsoft.com/office/drawing/2010/main" val="0"/>
                              </a:ext>
                            </a:extLst>
                          </a:blip>
                          <a:stretch>
                            <a:fillRect/>
                          </a:stretch>
                        </pic:blipFill>
                        <pic:spPr>
                          <a:xfrm>
                            <a:off x="0" y="0"/>
                            <a:ext cx="1028700" cy="1150009"/>
                          </a:xfrm>
                          <a:prstGeom prst="rect">
                            <a:avLst/>
                          </a:prstGeom>
                        </pic:spPr>
                      </pic:pic>
                    </a:graphicData>
                  </a:graphic>
                </wp:inline>
              </w:drawing>
            </w:r>
          </w:p>
        </w:tc>
      </w:tr>
    </w:tbl>
    <w:p w:rsidR="00D6309B" w:rsidRDefault="00D6309B" w:rsidP="00C94ADB">
      <w:pPr>
        <w:shd w:val="clear" w:color="auto" w:fill="FFFFFF"/>
        <w:bidi/>
        <w:spacing w:after="0" w:line="240" w:lineRule="auto"/>
        <w:jc w:val="center"/>
        <w:outlineLvl w:val="0"/>
        <w:rPr>
          <w:rFonts w:asciiTheme="majorBidi" w:eastAsia="Times New Roman" w:hAnsiTheme="majorBidi" w:cstheme="majorBidi"/>
          <w:b/>
          <w:bCs/>
          <w:color w:val="2D2D2D"/>
          <w:kern w:val="36"/>
          <w:sz w:val="36"/>
          <w:szCs w:val="36"/>
          <w:u w:val="single"/>
          <w:lang w:eastAsia="fr-FR"/>
        </w:rPr>
      </w:pPr>
    </w:p>
    <w:p w:rsidR="00D6309B" w:rsidRDefault="00D6309B" w:rsidP="00D6309B">
      <w:pPr>
        <w:shd w:val="clear" w:color="auto" w:fill="FFFFFF"/>
        <w:bidi/>
        <w:spacing w:after="0" w:line="240" w:lineRule="auto"/>
        <w:jc w:val="center"/>
        <w:outlineLvl w:val="0"/>
        <w:rPr>
          <w:rFonts w:asciiTheme="majorBidi" w:eastAsia="Times New Roman" w:hAnsiTheme="majorBidi" w:cstheme="majorBidi"/>
          <w:b/>
          <w:bCs/>
          <w:color w:val="2D2D2D"/>
          <w:kern w:val="36"/>
          <w:sz w:val="36"/>
          <w:szCs w:val="36"/>
          <w:u w:val="single"/>
          <w:lang w:eastAsia="fr-FR"/>
        </w:rPr>
      </w:pPr>
    </w:p>
    <w:p w:rsidR="003B5539" w:rsidRPr="008204D8" w:rsidRDefault="003B5539" w:rsidP="00D6309B">
      <w:pPr>
        <w:shd w:val="clear" w:color="auto" w:fill="FFFFFF"/>
        <w:bidi/>
        <w:spacing w:after="0" w:line="240" w:lineRule="auto"/>
        <w:jc w:val="center"/>
        <w:outlineLvl w:val="0"/>
        <w:rPr>
          <w:rFonts w:asciiTheme="majorBidi" w:eastAsia="Times New Roman" w:hAnsiTheme="majorBidi" w:cstheme="majorBidi"/>
          <w:b/>
          <w:bCs/>
          <w:color w:val="2D2D2D"/>
          <w:kern w:val="36"/>
          <w:sz w:val="36"/>
          <w:szCs w:val="36"/>
          <w:u w:val="single"/>
          <w:lang w:eastAsia="fr-FR"/>
        </w:rPr>
      </w:pPr>
      <w:r w:rsidRPr="008204D8">
        <w:rPr>
          <w:rFonts w:asciiTheme="majorBidi" w:eastAsia="Times New Roman" w:hAnsiTheme="majorBidi" w:cstheme="majorBidi"/>
          <w:b/>
          <w:bCs/>
          <w:color w:val="2D2D2D"/>
          <w:kern w:val="36"/>
          <w:sz w:val="36"/>
          <w:szCs w:val="36"/>
          <w:u w:val="single"/>
          <w:rtl/>
          <w:lang w:eastAsia="fr-FR"/>
        </w:rPr>
        <w:lastRenderedPageBreak/>
        <w:t>استقبال طلبات الترشيح</w:t>
      </w:r>
      <w:r w:rsidR="008204D8">
        <w:rPr>
          <w:rFonts w:asciiTheme="majorBidi" w:eastAsia="Times New Roman" w:hAnsiTheme="majorBidi" w:cstheme="majorBidi" w:hint="cs"/>
          <w:b/>
          <w:bCs/>
          <w:color w:val="2D2D2D"/>
          <w:kern w:val="36"/>
          <w:sz w:val="36"/>
          <w:szCs w:val="36"/>
          <w:u w:val="single"/>
          <w:rtl/>
          <w:lang w:eastAsia="fr-FR"/>
        </w:rPr>
        <w:t xml:space="preserve"> من طرف مركز التنمية لجهة تانسيفت</w:t>
      </w:r>
      <w:r w:rsidR="00857E79">
        <w:rPr>
          <w:rFonts w:asciiTheme="majorBidi" w:eastAsia="Times New Roman" w:hAnsiTheme="majorBidi" w:cstheme="majorBidi" w:hint="cs"/>
          <w:b/>
          <w:bCs/>
          <w:color w:val="2D2D2D"/>
          <w:kern w:val="36"/>
          <w:sz w:val="36"/>
          <w:szCs w:val="36"/>
          <w:u w:val="single"/>
          <w:rtl/>
          <w:lang w:eastAsia="fr-FR"/>
        </w:rPr>
        <w:t xml:space="preserve"> (</w:t>
      </w:r>
      <w:r w:rsidR="00857E79">
        <w:rPr>
          <w:rFonts w:asciiTheme="majorBidi" w:eastAsia="Times New Roman" w:hAnsiTheme="majorBidi" w:cstheme="majorBidi"/>
          <w:b/>
          <w:bCs/>
          <w:color w:val="2D2D2D"/>
          <w:kern w:val="36"/>
          <w:sz w:val="36"/>
          <w:szCs w:val="36"/>
          <w:u w:val="single"/>
          <w:lang w:eastAsia="fr-FR"/>
        </w:rPr>
        <w:t>CDRT</w:t>
      </w:r>
      <w:r w:rsidR="00857E79">
        <w:rPr>
          <w:rFonts w:asciiTheme="majorBidi" w:eastAsia="Times New Roman" w:hAnsiTheme="majorBidi" w:cstheme="majorBidi" w:hint="cs"/>
          <w:b/>
          <w:bCs/>
          <w:color w:val="2D2D2D"/>
          <w:kern w:val="36"/>
          <w:sz w:val="36"/>
          <w:szCs w:val="36"/>
          <w:u w:val="single"/>
          <w:rtl/>
          <w:lang w:eastAsia="fr-FR"/>
        </w:rPr>
        <w:t>)</w:t>
      </w:r>
    </w:p>
    <w:p w:rsidR="008204D8" w:rsidRPr="00D534BC" w:rsidRDefault="008204D8" w:rsidP="008204D8">
      <w:pPr>
        <w:pStyle w:val="NormalWeb"/>
        <w:shd w:val="clear" w:color="auto" w:fill="FFFFFF"/>
        <w:bidi/>
        <w:spacing w:before="0" w:beforeAutospacing="0" w:after="255" w:afterAutospacing="0"/>
        <w:jc w:val="both"/>
        <w:rPr>
          <w:rFonts w:asciiTheme="majorBidi" w:hAnsiTheme="majorBidi" w:cstheme="majorBidi"/>
          <w:color w:val="000000"/>
          <w:sz w:val="28"/>
          <w:szCs w:val="28"/>
          <w:rtl/>
        </w:rPr>
      </w:pPr>
    </w:p>
    <w:p w:rsidR="003B5539" w:rsidRPr="008204D8" w:rsidRDefault="003B5539" w:rsidP="003952EB">
      <w:pPr>
        <w:pStyle w:val="NormalWeb"/>
        <w:shd w:val="clear" w:color="auto" w:fill="FFFFFF"/>
        <w:bidi/>
        <w:spacing w:before="0" w:beforeAutospacing="0" w:after="0" w:afterAutospacing="0"/>
        <w:jc w:val="both"/>
        <w:rPr>
          <w:rFonts w:asciiTheme="majorBidi" w:hAnsiTheme="majorBidi" w:cstheme="majorBidi"/>
          <w:color w:val="222222"/>
          <w:sz w:val="28"/>
          <w:szCs w:val="28"/>
        </w:rPr>
      </w:pPr>
      <w:r w:rsidRPr="008204D8">
        <w:rPr>
          <w:rFonts w:asciiTheme="majorBidi" w:hAnsiTheme="majorBidi" w:cstheme="majorBidi"/>
          <w:color w:val="000000"/>
          <w:sz w:val="28"/>
          <w:szCs w:val="28"/>
          <w:rtl/>
        </w:rPr>
        <w:t> </w:t>
      </w:r>
      <w:r w:rsidRPr="008204D8">
        <w:rPr>
          <w:rFonts w:asciiTheme="majorBidi" w:hAnsiTheme="majorBidi" w:cstheme="majorBidi"/>
          <w:color w:val="000000"/>
          <w:sz w:val="28"/>
          <w:szCs w:val="28"/>
          <w:u w:val="single"/>
        </w:rPr>
        <w:t>I</w:t>
      </w:r>
      <w:r w:rsidRPr="008204D8">
        <w:rPr>
          <w:rFonts w:asciiTheme="majorBidi" w:hAnsiTheme="majorBidi" w:cstheme="majorBidi"/>
          <w:color w:val="000000"/>
          <w:sz w:val="28"/>
          <w:szCs w:val="28"/>
          <w:u w:val="single"/>
          <w:rtl/>
        </w:rPr>
        <w:t>- الإطار العام</w:t>
      </w:r>
    </w:p>
    <w:p w:rsidR="003B5539" w:rsidRDefault="003B5539" w:rsidP="005D07EE">
      <w:pPr>
        <w:pStyle w:val="NormalWeb"/>
        <w:shd w:val="clear" w:color="auto" w:fill="FFFFFF"/>
        <w:bidi/>
        <w:spacing w:before="0" w:beforeAutospacing="0" w:after="0" w:afterAutospacing="0"/>
        <w:jc w:val="both"/>
        <w:rPr>
          <w:rFonts w:asciiTheme="majorBidi" w:hAnsiTheme="majorBidi" w:cstheme="majorBidi"/>
          <w:color w:val="000000"/>
          <w:sz w:val="28"/>
          <w:szCs w:val="28"/>
          <w:rtl/>
        </w:rPr>
      </w:pPr>
      <w:r w:rsidRPr="008204D8">
        <w:rPr>
          <w:rFonts w:asciiTheme="majorBidi" w:hAnsiTheme="majorBidi" w:cstheme="majorBidi"/>
          <w:color w:val="000000"/>
          <w:sz w:val="28"/>
          <w:szCs w:val="28"/>
          <w:rtl/>
        </w:rPr>
        <w:t xml:space="preserve">انخراطا من </w:t>
      </w:r>
      <w:r w:rsidR="00857E79">
        <w:rPr>
          <w:rFonts w:asciiTheme="majorBidi" w:hAnsiTheme="majorBidi" w:cstheme="majorBidi" w:hint="cs"/>
          <w:color w:val="000000"/>
          <w:sz w:val="28"/>
          <w:szCs w:val="28"/>
          <w:rtl/>
        </w:rPr>
        <w:t>مركز التنمية لجهة تانسيفت (</w:t>
      </w:r>
      <w:r w:rsidR="00857E79">
        <w:rPr>
          <w:rFonts w:asciiTheme="majorBidi" w:hAnsiTheme="majorBidi" w:cstheme="majorBidi"/>
          <w:color w:val="000000"/>
          <w:sz w:val="28"/>
          <w:szCs w:val="28"/>
        </w:rPr>
        <w:t>CDRT</w:t>
      </w:r>
      <w:r w:rsidR="00857E79">
        <w:rPr>
          <w:rFonts w:asciiTheme="majorBidi" w:hAnsiTheme="majorBidi" w:cstheme="majorBidi" w:hint="cs"/>
          <w:color w:val="000000"/>
          <w:sz w:val="28"/>
          <w:szCs w:val="28"/>
          <w:rtl/>
        </w:rPr>
        <w:t>)</w:t>
      </w:r>
      <w:r w:rsidRPr="008204D8">
        <w:rPr>
          <w:rFonts w:asciiTheme="majorBidi" w:hAnsiTheme="majorBidi" w:cstheme="majorBidi"/>
          <w:color w:val="000000"/>
          <w:sz w:val="28"/>
          <w:szCs w:val="28"/>
          <w:rtl/>
        </w:rPr>
        <w:t xml:space="preserve"> في دينامية تنزيل </w:t>
      </w:r>
      <w:r w:rsidR="00857E79">
        <w:rPr>
          <w:rFonts w:asciiTheme="majorBidi" w:hAnsiTheme="majorBidi" w:cstheme="majorBidi" w:hint="cs"/>
          <w:color w:val="000000"/>
          <w:sz w:val="28"/>
          <w:szCs w:val="28"/>
          <w:rtl/>
          <w:lang w:bidi="ar-MA"/>
        </w:rPr>
        <w:t>مقتضيات دستور المملكة المغربية،</w:t>
      </w:r>
      <w:r w:rsidRPr="008204D8">
        <w:rPr>
          <w:rFonts w:asciiTheme="majorBidi" w:hAnsiTheme="majorBidi" w:cstheme="majorBidi"/>
          <w:color w:val="000000"/>
          <w:sz w:val="28"/>
          <w:szCs w:val="28"/>
          <w:rtl/>
        </w:rPr>
        <w:t xml:space="preserve"> اعتمادا على تجربته في ميدان تعزيز قدرات الجمعيات وتأهيلها في </w:t>
      </w:r>
      <w:r w:rsidR="00857E79">
        <w:rPr>
          <w:rFonts w:asciiTheme="majorBidi" w:hAnsiTheme="majorBidi" w:cstheme="majorBidi" w:hint="cs"/>
          <w:color w:val="000000"/>
          <w:sz w:val="28"/>
          <w:szCs w:val="28"/>
          <w:rtl/>
        </w:rPr>
        <w:t>مجالات البيئة والتنمية المستدامة والنوع الاجتماعي</w:t>
      </w:r>
      <w:r w:rsidRPr="008204D8">
        <w:rPr>
          <w:rFonts w:asciiTheme="majorBidi" w:hAnsiTheme="majorBidi" w:cstheme="majorBidi"/>
          <w:color w:val="000000"/>
          <w:sz w:val="28"/>
          <w:szCs w:val="28"/>
          <w:rtl/>
        </w:rPr>
        <w:t>، فقد بادر إلى إنجاز مشروع  ”</w:t>
      </w:r>
      <w:r w:rsidR="00857E79" w:rsidRPr="00857E79">
        <w:rPr>
          <w:rFonts w:asciiTheme="majorBidi" w:hAnsiTheme="majorBidi" w:cstheme="majorBidi" w:hint="cs"/>
          <w:color w:val="000000"/>
          <w:sz w:val="28"/>
          <w:szCs w:val="28"/>
          <w:rtl/>
        </w:rPr>
        <w:t>إدماج مقاربة النوع الاجتماعي في تدبير الكوارث الطبيعية المتصلة بالمياه والتكيف مع التغيرات المناخية: تعزيز قدرات النساء في الأرياف والقرى بجهة مراكش-</w:t>
      </w:r>
      <w:r w:rsidR="00857E79">
        <w:rPr>
          <w:rFonts w:asciiTheme="majorBidi" w:hAnsiTheme="majorBidi" w:cstheme="majorBidi"/>
          <w:color w:val="000000"/>
          <w:sz w:val="28"/>
          <w:szCs w:val="28"/>
          <w:rtl/>
        </w:rPr>
        <w:t>آ</w:t>
      </w:r>
      <w:r w:rsidR="00857E79" w:rsidRPr="00857E79">
        <w:rPr>
          <w:rFonts w:asciiTheme="majorBidi" w:hAnsiTheme="majorBidi" w:cstheme="majorBidi" w:hint="cs"/>
          <w:color w:val="000000"/>
          <w:sz w:val="28"/>
          <w:szCs w:val="28"/>
          <w:rtl/>
        </w:rPr>
        <w:t>سفي</w:t>
      </w:r>
      <w:r w:rsidR="00857E79" w:rsidRPr="008204D8">
        <w:rPr>
          <w:rFonts w:asciiTheme="majorBidi" w:hAnsiTheme="majorBidi" w:cstheme="majorBidi"/>
          <w:color w:val="000000"/>
          <w:sz w:val="28"/>
          <w:szCs w:val="28"/>
          <w:rtl/>
        </w:rPr>
        <w:t>“</w:t>
      </w:r>
      <w:r w:rsidRPr="008204D8">
        <w:rPr>
          <w:rFonts w:asciiTheme="majorBidi" w:hAnsiTheme="majorBidi" w:cstheme="majorBidi"/>
          <w:color w:val="000000"/>
          <w:sz w:val="28"/>
          <w:szCs w:val="28"/>
          <w:rtl/>
        </w:rPr>
        <w:t xml:space="preserve"> والذي حظي بدعم </w:t>
      </w:r>
      <w:r w:rsidR="00857E79">
        <w:rPr>
          <w:rFonts w:asciiTheme="majorBidi" w:hAnsiTheme="majorBidi" w:cstheme="majorBidi" w:hint="cs"/>
          <w:color w:val="000000"/>
          <w:sz w:val="28"/>
          <w:szCs w:val="28"/>
          <w:rtl/>
        </w:rPr>
        <w:t>صندوق المنح الخضراء (</w:t>
      </w:r>
      <w:r w:rsidR="00857E79">
        <w:rPr>
          <w:rFonts w:asciiTheme="majorBidi" w:hAnsiTheme="majorBidi" w:cstheme="majorBidi"/>
          <w:color w:val="000000"/>
          <w:sz w:val="28"/>
          <w:szCs w:val="28"/>
        </w:rPr>
        <w:t>GGF</w:t>
      </w:r>
      <w:r w:rsidR="00857E79">
        <w:rPr>
          <w:rFonts w:asciiTheme="majorBidi" w:hAnsiTheme="majorBidi" w:cstheme="majorBidi" w:hint="cs"/>
          <w:color w:val="000000"/>
          <w:sz w:val="28"/>
          <w:szCs w:val="28"/>
          <w:rtl/>
        </w:rPr>
        <w:t>)</w:t>
      </w:r>
      <w:r w:rsidRPr="008204D8">
        <w:rPr>
          <w:rFonts w:asciiTheme="majorBidi" w:hAnsiTheme="majorBidi" w:cstheme="majorBidi"/>
          <w:color w:val="000000"/>
          <w:sz w:val="28"/>
          <w:szCs w:val="28"/>
          <w:rtl/>
        </w:rPr>
        <w:t xml:space="preserve">، والذي وضع </w:t>
      </w:r>
      <w:r w:rsidR="005D07EE">
        <w:rPr>
          <w:rFonts w:asciiTheme="majorBidi" w:hAnsiTheme="majorBidi" w:cstheme="majorBidi" w:hint="cs"/>
          <w:color w:val="000000"/>
          <w:sz w:val="28"/>
          <w:szCs w:val="28"/>
          <w:rtl/>
          <w:lang w:bidi="ar-MA"/>
        </w:rPr>
        <w:t>"مركز</w:t>
      </w:r>
      <w:r w:rsidR="00857E79">
        <w:rPr>
          <w:rFonts w:asciiTheme="majorBidi" w:hAnsiTheme="majorBidi" w:cstheme="majorBidi" w:hint="cs"/>
          <w:color w:val="000000"/>
          <w:sz w:val="28"/>
          <w:szCs w:val="28"/>
          <w:rtl/>
        </w:rPr>
        <w:t xml:space="preserve"> التنمية لجهة تانسيفت</w:t>
      </w:r>
      <w:r w:rsidR="005D07EE">
        <w:rPr>
          <w:rFonts w:asciiTheme="majorBidi" w:hAnsiTheme="majorBidi" w:cstheme="majorBidi" w:hint="cs"/>
          <w:color w:val="000000"/>
          <w:sz w:val="28"/>
          <w:szCs w:val="28"/>
          <w:rtl/>
        </w:rPr>
        <w:t>"</w:t>
      </w:r>
      <w:r w:rsidR="00857E79">
        <w:rPr>
          <w:rFonts w:asciiTheme="majorBidi" w:hAnsiTheme="majorBidi" w:cstheme="majorBidi" w:hint="cs"/>
          <w:color w:val="000000"/>
          <w:sz w:val="28"/>
          <w:szCs w:val="28"/>
          <w:rtl/>
        </w:rPr>
        <w:t xml:space="preserve"> (</w:t>
      </w:r>
      <w:r w:rsidR="00857E79">
        <w:rPr>
          <w:rFonts w:asciiTheme="majorBidi" w:hAnsiTheme="majorBidi" w:cstheme="majorBidi"/>
          <w:color w:val="000000"/>
          <w:sz w:val="28"/>
          <w:szCs w:val="28"/>
        </w:rPr>
        <w:t>CDRT</w:t>
      </w:r>
      <w:r w:rsidR="00857E79">
        <w:rPr>
          <w:rFonts w:asciiTheme="majorBidi" w:hAnsiTheme="majorBidi" w:cstheme="majorBidi" w:hint="cs"/>
          <w:color w:val="000000"/>
          <w:sz w:val="28"/>
          <w:szCs w:val="28"/>
          <w:rtl/>
        </w:rPr>
        <w:t>)</w:t>
      </w:r>
      <w:r w:rsidRPr="008204D8">
        <w:rPr>
          <w:rFonts w:asciiTheme="majorBidi" w:hAnsiTheme="majorBidi" w:cstheme="majorBidi"/>
          <w:color w:val="000000"/>
          <w:sz w:val="28"/>
          <w:szCs w:val="28"/>
          <w:rtl/>
        </w:rPr>
        <w:t xml:space="preserve"> كهدف استراتيجي له المساهمة في إنشاء وتطوير شبكة </w:t>
      </w:r>
      <w:r w:rsidR="00857E79">
        <w:rPr>
          <w:rFonts w:asciiTheme="majorBidi" w:hAnsiTheme="majorBidi" w:cstheme="majorBidi" w:hint="cs"/>
          <w:color w:val="000000"/>
          <w:sz w:val="28"/>
          <w:szCs w:val="28"/>
          <w:rtl/>
        </w:rPr>
        <w:t>جهوية</w:t>
      </w:r>
      <w:r w:rsidRPr="008204D8">
        <w:rPr>
          <w:rFonts w:asciiTheme="majorBidi" w:hAnsiTheme="majorBidi" w:cstheme="majorBidi"/>
          <w:color w:val="000000"/>
          <w:sz w:val="28"/>
          <w:szCs w:val="28"/>
          <w:rtl/>
        </w:rPr>
        <w:t xml:space="preserve"> من الجمعيات تعمل بطريقة منسقة ومتكاملة لتحقيق أهداف مشتركة</w:t>
      </w:r>
      <w:r w:rsidR="00857E79">
        <w:rPr>
          <w:rFonts w:asciiTheme="majorBidi" w:hAnsiTheme="majorBidi" w:cstheme="majorBidi" w:hint="cs"/>
          <w:color w:val="000000"/>
          <w:sz w:val="28"/>
          <w:szCs w:val="28"/>
          <w:rtl/>
        </w:rPr>
        <w:t xml:space="preserve"> </w:t>
      </w:r>
      <w:r w:rsidRPr="008204D8">
        <w:rPr>
          <w:rFonts w:asciiTheme="majorBidi" w:hAnsiTheme="majorBidi" w:cstheme="majorBidi"/>
          <w:color w:val="000000"/>
          <w:sz w:val="28"/>
          <w:szCs w:val="28"/>
          <w:rtl/>
        </w:rPr>
        <w:t xml:space="preserve"> </w:t>
      </w:r>
      <w:r w:rsidR="00857E79">
        <w:rPr>
          <w:rFonts w:asciiTheme="majorBidi" w:hAnsiTheme="majorBidi" w:cstheme="majorBidi" w:hint="cs"/>
          <w:color w:val="000000"/>
          <w:sz w:val="28"/>
          <w:szCs w:val="28"/>
          <w:rtl/>
        </w:rPr>
        <w:t>للدعم</w:t>
      </w:r>
      <w:r w:rsidRPr="008204D8">
        <w:rPr>
          <w:rFonts w:asciiTheme="majorBidi" w:hAnsiTheme="majorBidi" w:cstheme="majorBidi"/>
          <w:color w:val="000000"/>
          <w:sz w:val="28"/>
          <w:szCs w:val="28"/>
          <w:rtl/>
        </w:rPr>
        <w:t xml:space="preserve"> وتعزيز </w:t>
      </w:r>
      <w:r w:rsidR="00857E79">
        <w:rPr>
          <w:rFonts w:asciiTheme="majorBidi" w:hAnsiTheme="majorBidi" w:cstheme="majorBidi" w:hint="cs"/>
          <w:color w:val="000000"/>
          <w:sz w:val="28"/>
          <w:szCs w:val="28"/>
          <w:rtl/>
        </w:rPr>
        <w:t>القدرات</w:t>
      </w:r>
      <w:r w:rsidRPr="008204D8">
        <w:rPr>
          <w:rFonts w:asciiTheme="majorBidi" w:hAnsiTheme="majorBidi" w:cstheme="majorBidi"/>
          <w:color w:val="000000"/>
          <w:sz w:val="28"/>
          <w:szCs w:val="28"/>
          <w:rtl/>
        </w:rPr>
        <w:t xml:space="preserve"> في مجال </w:t>
      </w:r>
      <w:r w:rsidR="00857E79">
        <w:rPr>
          <w:rFonts w:asciiTheme="majorBidi" w:hAnsiTheme="majorBidi" w:cstheme="majorBidi" w:hint="cs"/>
          <w:color w:val="000000"/>
          <w:sz w:val="28"/>
          <w:szCs w:val="28"/>
          <w:rtl/>
        </w:rPr>
        <w:t>تدبير المياه والكوارث الطبيعية والتكيف مع التغيرات المناخية</w:t>
      </w:r>
      <w:r w:rsidRPr="008204D8">
        <w:rPr>
          <w:rFonts w:asciiTheme="majorBidi" w:hAnsiTheme="majorBidi" w:cstheme="majorBidi"/>
          <w:color w:val="000000"/>
          <w:sz w:val="28"/>
          <w:szCs w:val="28"/>
          <w:rtl/>
        </w:rPr>
        <w:t xml:space="preserve"> </w:t>
      </w:r>
      <w:r w:rsidR="00F12EA2">
        <w:rPr>
          <w:rFonts w:asciiTheme="majorBidi" w:hAnsiTheme="majorBidi" w:cstheme="majorBidi" w:hint="cs"/>
          <w:color w:val="000000"/>
          <w:sz w:val="28"/>
          <w:szCs w:val="28"/>
          <w:rtl/>
        </w:rPr>
        <w:t>وفق مقاربة النوع الاجتماعي</w:t>
      </w:r>
      <w:r w:rsidRPr="008204D8">
        <w:rPr>
          <w:rFonts w:asciiTheme="majorBidi" w:hAnsiTheme="majorBidi" w:cstheme="majorBidi"/>
          <w:color w:val="000000"/>
          <w:sz w:val="28"/>
          <w:szCs w:val="28"/>
          <w:rtl/>
        </w:rPr>
        <w:t xml:space="preserve">، وذلك عبر تكوين </w:t>
      </w:r>
      <w:r w:rsidR="00F12EA2">
        <w:rPr>
          <w:rFonts w:asciiTheme="majorBidi" w:hAnsiTheme="majorBidi" w:cstheme="majorBidi" w:hint="cs"/>
          <w:color w:val="000000"/>
          <w:sz w:val="28"/>
          <w:szCs w:val="28"/>
          <w:rtl/>
        </w:rPr>
        <w:t>16</w:t>
      </w:r>
      <w:r w:rsidRPr="008204D8">
        <w:rPr>
          <w:rFonts w:asciiTheme="majorBidi" w:hAnsiTheme="majorBidi" w:cstheme="majorBidi"/>
          <w:color w:val="000000"/>
          <w:sz w:val="28"/>
          <w:szCs w:val="28"/>
          <w:rtl/>
        </w:rPr>
        <w:t xml:space="preserve"> جمعية </w:t>
      </w:r>
      <w:r w:rsidR="00F12EA2">
        <w:rPr>
          <w:rFonts w:asciiTheme="majorBidi" w:hAnsiTheme="majorBidi" w:cstheme="majorBidi" w:hint="cs"/>
          <w:color w:val="000000"/>
          <w:sz w:val="28"/>
          <w:szCs w:val="28"/>
          <w:rtl/>
        </w:rPr>
        <w:t xml:space="preserve">(32 مشارك (ة)) </w:t>
      </w:r>
      <w:r w:rsidRPr="008204D8">
        <w:rPr>
          <w:rFonts w:asciiTheme="majorBidi" w:hAnsiTheme="majorBidi" w:cstheme="majorBidi"/>
          <w:color w:val="000000"/>
          <w:sz w:val="28"/>
          <w:szCs w:val="28"/>
          <w:rtl/>
        </w:rPr>
        <w:t xml:space="preserve">ومواكبتهما من خلال </w:t>
      </w:r>
      <w:r w:rsidR="00F12EA2">
        <w:rPr>
          <w:rFonts w:asciiTheme="majorBidi" w:hAnsiTheme="majorBidi" w:cstheme="majorBidi" w:hint="cs"/>
          <w:color w:val="000000"/>
          <w:sz w:val="28"/>
          <w:szCs w:val="28"/>
          <w:rtl/>
        </w:rPr>
        <w:t>تكوينات حضورية/افتراضية</w:t>
      </w:r>
      <w:r w:rsidRPr="008204D8">
        <w:rPr>
          <w:rFonts w:asciiTheme="majorBidi" w:hAnsiTheme="majorBidi" w:cstheme="majorBidi"/>
          <w:color w:val="000000"/>
          <w:sz w:val="28"/>
          <w:szCs w:val="28"/>
          <w:rtl/>
        </w:rPr>
        <w:t xml:space="preserve"> ممتدة من </w:t>
      </w:r>
      <w:r w:rsidR="00F12EA2">
        <w:rPr>
          <w:rFonts w:asciiTheme="majorBidi" w:hAnsiTheme="majorBidi" w:cstheme="majorBidi" w:hint="cs"/>
          <w:color w:val="000000"/>
          <w:sz w:val="28"/>
          <w:szCs w:val="28"/>
          <w:rtl/>
        </w:rPr>
        <w:t>مارس إلى غاية يوليوز 2022</w:t>
      </w:r>
      <w:r w:rsidRPr="008204D8">
        <w:rPr>
          <w:rFonts w:asciiTheme="majorBidi" w:hAnsiTheme="majorBidi" w:cstheme="majorBidi"/>
          <w:color w:val="000000"/>
          <w:sz w:val="28"/>
          <w:szCs w:val="28"/>
          <w:rtl/>
        </w:rPr>
        <w:t>.</w:t>
      </w:r>
    </w:p>
    <w:p w:rsidR="00F12EA2" w:rsidRPr="008204D8" w:rsidRDefault="00F12EA2" w:rsidP="003952EB">
      <w:pPr>
        <w:pStyle w:val="NormalWeb"/>
        <w:shd w:val="clear" w:color="auto" w:fill="FFFFFF"/>
        <w:bidi/>
        <w:spacing w:before="0" w:beforeAutospacing="0" w:after="0" w:afterAutospacing="0"/>
        <w:jc w:val="both"/>
        <w:rPr>
          <w:rFonts w:asciiTheme="majorBidi" w:hAnsiTheme="majorBidi" w:cstheme="majorBidi"/>
          <w:color w:val="222222"/>
          <w:sz w:val="28"/>
          <w:szCs w:val="28"/>
          <w:rtl/>
        </w:rPr>
      </w:pPr>
    </w:p>
    <w:p w:rsidR="003B5539" w:rsidRPr="008204D8" w:rsidRDefault="003B5539" w:rsidP="005D07EE">
      <w:pPr>
        <w:pStyle w:val="NormalWeb"/>
        <w:shd w:val="clear" w:color="auto" w:fill="FFFFFF"/>
        <w:bidi/>
        <w:spacing w:before="0" w:beforeAutospacing="0" w:after="0" w:afterAutospacing="0"/>
        <w:jc w:val="both"/>
        <w:rPr>
          <w:rFonts w:asciiTheme="majorBidi" w:hAnsiTheme="majorBidi" w:cstheme="majorBidi"/>
          <w:color w:val="222222"/>
          <w:sz w:val="28"/>
          <w:szCs w:val="28"/>
          <w:rtl/>
        </w:rPr>
      </w:pPr>
      <w:r w:rsidRPr="008204D8">
        <w:rPr>
          <w:rFonts w:asciiTheme="majorBidi" w:hAnsiTheme="majorBidi" w:cstheme="majorBidi"/>
          <w:color w:val="000000"/>
          <w:sz w:val="28"/>
          <w:szCs w:val="28"/>
          <w:u w:val="single"/>
        </w:rPr>
        <w:t>II</w:t>
      </w:r>
      <w:r w:rsidRPr="008204D8">
        <w:rPr>
          <w:rFonts w:asciiTheme="majorBidi" w:hAnsiTheme="majorBidi" w:cstheme="majorBidi"/>
          <w:color w:val="000000"/>
          <w:sz w:val="28"/>
          <w:szCs w:val="28"/>
          <w:u w:val="single"/>
          <w:rtl/>
        </w:rPr>
        <w:t>-  أهداف البرنامج:</w:t>
      </w:r>
    </w:p>
    <w:p w:rsidR="003B5539" w:rsidRPr="008204D8" w:rsidRDefault="003B5539" w:rsidP="003952EB">
      <w:pPr>
        <w:pStyle w:val="NormalWeb"/>
        <w:shd w:val="clear" w:color="auto" w:fill="FFFFFF"/>
        <w:bidi/>
        <w:spacing w:before="0" w:beforeAutospacing="0" w:after="0" w:afterAutospacing="0"/>
        <w:jc w:val="both"/>
        <w:rPr>
          <w:rFonts w:asciiTheme="majorBidi" w:hAnsiTheme="majorBidi" w:cstheme="majorBidi"/>
          <w:color w:val="222222"/>
          <w:sz w:val="28"/>
          <w:szCs w:val="28"/>
          <w:rtl/>
        </w:rPr>
      </w:pPr>
      <w:r w:rsidRPr="008204D8">
        <w:rPr>
          <w:rFonts w:asciiTheme="majorBidi" w:hAnsiTheme="majorBidi" w:cstheme="majorBidi"/>
          <w:color w:val="000000"/>
          <w:sz w:val="28"/>
          <w:szCs w:val="28"/>
          <w:rtl/>
        </w:rPr>
        <w:t>يهدف برنامج</w:t>
      </w:r>
      <w:r w:rsidR="00F12EA2">
        <w:rPr>
          <w:rFonts w:asciiTheme="majorBidi" w:hAnsiTheme="majorBidi" w:cstheme="majorBidi" w:hint="cs"/>
          <w:color w:val="000000"/>
          <w:sz w:val="28"/>
          <w:szCs w:val="28"/>
          <w:rtl/>
        </w:rPr>
        <w:t xml:space="preserve"> التكوين في إطار مشروع </w:t>
      </w:r>
      <w:r w:rsidR="00F12EA2" w:rsidRPr="008204D8">
        <w:rPr>
          <w:rFonts w:asciiTheme="majorBidi" w:hAnsiTheme="majorBidi" w:cstheme="majorBidi"/>
          <w:color w:val="000000"/>
          <w:sz w:val="28"/>
          <w:szCs w:val="28"/>
          <w:rtl/>
        </w:rPr>
        <w:t>”</w:t>
      </w:r>
      <w:r w:rsidR="00F12EA2" w:rsidRPr="00857E79">
        <w:rPr>
          <w:rFonts w:asciiTheme="majorBidi" w:hAnsiTheme="majorBidi" w:cstheme="majorBidi" w:hint="cs"/>
          <w:color w:val="000000"/>
          <w:sz w:val="28"/>
          <w:szCs w:val="28"/>
          <w:rtl/>
        </w:rPr>
        <w:t>إدماج مقاربة النوع الاجتماعي في تدبير الكوارث الطبيعية المتصلة بالمياه والتكيف مع التغيرات المناخية: تعزيز قدرات النساء في الأرياف والقرى بجهة مراكش-</w:t>
      </w:r>
      <w:r w:rsidR="00F12EA2">
        <w:rPr>
          <w:rFonts w:asciiTheme="majorBidi" w:hAnsiTheme="majorBidi" w:cstheme="majorBidi"/>
          <w:color w:val="000000"/>
          <w:sz w:val="28"/>
          <w:szCs w:val="28"/>
          <w:rtl/>
        </w:rPr>
        <w:t>آ</w:t>
      </w:r>
      <w:r w:rsidR="00F12EA2" w:rsidRPr="00857E79">
        <w:rPr>
          <w:rFonts w:asciiTheme="majorBidi" w:hAnsiTheme="majorBidi" w:cstheme="majorBidi" w:hint="cs"/>
          <w:color w:val="000000"/>
          <w:sz w:val="28"/>
          <w:szCs w:val="28"/>
          <w:rtl/>
        </w:rPr>
        <w:t>سفي</w:t>
      </w:r>
      <w:r w:rsidR="00F12EA2" w:rsidRPr="008204D8">
        <w:rPr>
          <w:rFonts w:asciiTheme="majorBidi" w:hAnsiTheme="majorBidi" w:cstheme="majorBidi"/>
          <w:color w:val="000000"/>
          <w:sz w:val="28"/>
          <w:szCs w:val="28"/>
          <w:rtl/>
        </w:rPr>
        <w:t>“</w:t>
      </w:r>
      <w:r w:rsidR="00F12EA2">
        <w:rPr>
          <w:rFonts w:asciiTheme="majorBidi" w:hAnsiTheme="majorBidi" w:cstheme="majorBidi" w:hint="cs"/>
          <w:color w:val="000000"/>
          <w:sz w:val="28"/>
          <w:szCs w:val="28"/>
          <w:rtl/>
        </w:rPr>
        <w:t xml:space="preserve"> </w:t>
      </w:r>
      <w:r w:rsidRPr="008204D8">
        <w:rPr>
          <w:rFonts w:asciiTheme="majorBidi" w:hAnsiTheme="majorBidi" w:cstheme="majorBidi"/>
          <w:color w:val="000000"/>
          <w:sz w:val="28"/>
          <w:szCs w:val="28"/>
          <w:rtl/>
        </w:rPr>
        <w:t xml:space="preserve">إلى تعزيز قدرات </w:t>
      </w:r>
      <w:r w:rsidR="00F12EA2">
        <w:rPr>
          <w:rFonts w:asciiTheme="majorBidi" w:hAnsiTheme="majorBidi" w:cstheme="majorBidi" w:hint="cs"/>
          <w:color w:val="000000"/>
          <w:sz w:val="28"/>
          <w:szCs w:val="28"/>
          <w:rtl/>
        </w:rPr>
        <w:t>ستة</w:t>
      </w:r>
      <w:r w:rsidRPr="008204D8">
        <w:rPr>
          <w:rFonts w:asciiTheme="majorBidi" w:hAnsiTheme="majorBidi" w:cstheme="majorBidi"/>
          <w:color w:val="000000"/>
          <w:sz w:val="28"/>
          <w:szCs w:val="28"/>
          <w:rtl/>
        </w:rPr>
        <w:t xml:space="preserve"> عشر (</w:t>
      </w:r>
      <w:r w:rsidR="00F12EA2">
        <w:rPr>
          <w:rFonts w:asciiTheme="majorBidi" w:hAnsiTheme="majorBidi" w:cstheme="majorBidi" w:hint="cs"/>
          <w:color w:val="000000"/>
          <w:sz w:val="28"/>
          <w:szCs w:val="28"/>
          <w:rtl/>
        </w:rPr>
        <w:t>16</w:t>
      </w:r>
      <w:r w:rsidRPr="008204D8">
        <w:rPr>
          <w:rFonts w:asciiTheme="majorBidi" w:hAnsiTheme="majorBidi" w:cstheme="majorBidi"/>
          <w:color w:val="000000"/>
          <w:sz w:val="28"/>
          <w:szCs w:val="28"/>
          <w:rtl/>
        </w:rPr>
        <w:t>) جمعية،</w:t>
      </w:r>
      <w:r w:rsidR="00F12EA2">
        <w:rPr>
          <w:rFonts w:asciiTheme="majorBidi" w:hAnsiTheme="majorBidi" w:cstheme="majorBidi" w:hint="cs"/>
          <w:color w:val="000000"/>
          <w:sz w:val="28"/>
          <w:szCs w:val="28"/>
          <w:rtl/>
        </w:rPr>
        <w:t xml:space="preserve"> ما يعادل 32 مشارك (ة)،</w:t>
      </w:r>
      <w:r w:rsidRPr="008204D8">
        <w:rPr>
          <w:rFonts w:asciiTheme="majorBidi" w:hAnsiTheme="majorBidi" w:cstheme="majorBidi"/>
          <w:color w:val="000000"/>
          <w:sz w:val="28"/>
          <w:szCs w:val="28"/>
          <w:rtl/>
        </w:rPr>
        <w:t xml:space="preserve"> برسم سنة </w:t>
      </w:r>
      <w:r w:rsidR="00F12EA2">
        <w:rPr>
          <w:rFonts w:asciiTheme="majorBidi" w:hAnsiTheme="majorBidi" w:cstheme="majorBidi" w:hint="cs"/>
          <w:color w:val="000000"/>
          <w:sz w:val="28"/>
          <w:szCs w:val="28"/>
          <w:rtl/>
        </w:rPr>
        <w:t>2022</w:t>
      </w:r>
      <w:r w:rsidRPr="008204D8">
        <w:rPr>
          <w:rFonts w:asciiTheme="majorBidi" w:hAnsiTheme="majorBidi" w:cstheme="majorBidi"/>
          <w:color w:val="000000"/>
          <w:sz w:val="28"/>
          <w:szCs w:val="28"/>
          <w:rtl/>
        </w:rPr>
        <w:t xml:space="preserve">، في مجال </w:t>
      </w:r>
      <w:r w:rsidR="00F12EA2">
        <w:rPr>
          <w:rFonts w:asciiTheme="majorBidi" w:hAnsiTheme="majorBidi" w:cstheme="majorBidi" w:hint="cs"/>
          <w:color w:val="000000"/>
          <w:sz w:val="28"/>
          <w:szCs w:val="28"/>
          <w:rtl/>
        </w:rPr>
        <w:t>تدبير المياه والكوارث الطبيعية والتكيف مع التغيرات المناخية</w:t>
      </w:r>
      <w:r w:rsidR="00F12EA2" w:rsidRPr="008204D8">
        <w:rPr>
          <w:rFonts w:asciiTheme="majorBidi" w:hAnsiTheme="majorBidi" w:cstheme="majorBidi"/>
          <w:color w:val="000000"/>
          <w:sz w:val="28"/>
          <w:szCs w:val="28"/>
          <w:rtl/>
        </w:rPr>
        <w:t xml:space="preserve"> </w:t>
      </w:r>
      <w:r w:rsidR="00F12EA2">
        <w:rPr>
          <w:rFonts w:asciiTheme="majorBidi" w:hAnsiTheme="majorBidi" w:cstheme="majorBidi" w:hint="cs"/>
          <w:color w:val="000000"/>
          <w:sz w:val="28"/>
          <w:szCs w:val="28"/>
          <w:rtl/>
        </w:rPr>
        <w:t>وفق مقاربة النوع الاجتماعي</w:t>
      </w:r>
      <w:r w:rsidRPr="008204D8">
        <w:rPr>
          <w:rFonts w:asciiTheme="majorBidi" w:hAnsiTheme="majorBidi" w:cstheme="majorBidi"/>
          <w:color w:val="000000"/>
          <w:sz w:val="28"/>
          <w:szCs w:val="28"/>
          <w:rtl/>
        </w:rPr>
        <w:t>، وذلك من خلال مجموعة من الدورات التدريبية</w:t>
      </w:r>
      <w:r w:rsidR="009A2D8B">
        <w:rPr>
          <w:rFonts w:asciiTheme="majorBidi" w:hAnsiTheme="majorBidi" w:cstheme="majorBidi" w:hint="cs"/>
          <w:color w:val="000000"/>
          <w:sz w:val="28"/>
          <w:szCs w:val="28"/>
          <w:rtl/>
        </w:rPr>
        <w:t xml:space="preserve"> (عددها 4)</w:t>
      </w:r>
      <w:r w:rsidRPr="008204D8">
        <w:rPr>
          <w:rFonts w:asciiTheme="majorBidi" w:hAnsiTheme="majorBidi" w:cstheme="majorBidi"/>
          <w:color w:val="000000"/>
          <w:sz w:val="28"/>
          <w:szCs w:val="28"/>
          <w:rtl/>
        </w:rPr>
        <w:t xml:space="preserve"> وخدمات المساندة والمواكبة والتي تشمل المجالات التالية:</w:t>
      </w:r>
    </w:p>
    <w:p w:rsidR="00F12EA2" w:rsidRPr="00F12EA2" w:rsidRDefault="00F12EA2" w:rsidP="003952EB">
      <w:pPr>
        <w:pStyle w:val="NormalWeb"/>
        <w:numPr>
          <w:ilvl w:val="0"/>
          <w:numId w:val="1"/>
        </w:numPr>
        <w:shd w:val="clear" w:color="auto" w:fill="FFFFFF"/>
        <w:bidi/>
        <w:spacing w:before="0" w:beforeAutospacing="0" w:after="0" w:afterAutospacing="0"/>
        <w:jc w:val="both"/>
        <w:rPr>
          <w:rFonts w:asciiTheme="majorBidi" w:hAnsiTheme="majorBidi" w:cstheme="majorBidi"/>
          <w:color w:val="000000"/>
          <w:sz w:val="28"/>
          <w:szCs w:val="28"/>
          <w:rtl/>
        </w:rPr>
      </w:pPr>
      <w:r>
        <w:rPr>
          <w:rFonts w:asciiTheme="majorBidi" w:hAnsiTheme="majorBidi" w:cstheme="majorBidi" w:hint="cs"/>
          <w:color w:val="000000"/>
          <w:sz w:val="28"/>
          <w:szCs w:val="28"/>
          <w:rtl/>
        </w:rPr>
        <w:t>تدبير</w:t>
      </w:r>
      <w:r w:rsidRPr="00F12EA2">
        <w:rPr>
          <w:rFonts w:asciiTheme="majorBidi" w:hAnsiTheme="majorBidi" w:cstheme="majorBidi" w:hint="cs"/>
          <w:color w:val="000000"/>
          <w:sz w:val="28"/>
          <w:szCs w:val="28"/>
          <w:rtl/>
        </w:rPr>
        <w:t xml:space="preserve"> المياه والكوارث الطبيعية</w:t>
      </w:r>
      <w:r>
        <w:rPr>
          <w:rFonts w:asciiTheme="majorBidi" w:hAnsiTheme="majorBidi" w:cstheme="majorBidi" w:hint="cs"/>
          <w:color w:val="000000"/>
          <w:sz w:val="28"/>
          <w:szCs w:val="28"/>
          <w:rtl/>
        </w:rPr>
        <w:t xml:space="preserve"> الناتجة عن التغيرات المناخية</w:t>
      </w:r>
      <w:r w:rsidRPr="00F12EA2">
        <w:rPr>
          <w:rFonts w:asciiTheme="majorBidi" w:hAnsiTheme="majorBidi" w:cstheme="majorBidi" w:hint="cs"/>
          <w:color w:val="000000"/>
          <w:sz w:val="28"/>
          <w:szCs w:val="28"/>
          <w:rtl/>
        </w:rPr>
        <w:t xml:space="preserve"> والنوع الاجتماعي</w:t>
      </w:r>
      <w:r>
        <w:rPr>
          <w:rFonts w:asciiTheme="majorBidi" w:hAnsiTheme="majorBidi" w:cstheme="majorBidi" w:hint="cs"/>
          <w:color w:val="000000"/>
          <w:sz w:val="28"/>
          <w:szCs w:val="28"/>
          <w:rtl/>
        </w:rPr>
        <w:t>.</w:t>
      </w:r>
      <w:r w:rsidRPr="00F12EA2">
        <w:rPr>
          <w:rFonts w:asciiTheme="majorBidi" w:hAnsiTheme="majorBidi" w:cstheme="majorBidi" w:hint="cs"/>
          <w:color w:val="000000"/>
          <w:sz w:val="28"/>
          <w:szCs w:val="28"/>
          <w:rtl/>
        </w:rPr>
        <w:t xml:space="preserve"> </w:t>
      </w:r>
    </w:p>
    <w:p w:rsidR="00F12EA2" w:rsidRPr="00F12EA2" w:rsidRDefault="00F12EA2" w:rsidP="003952EB">
      <w:pPr>
        <w:pStyle w:val="NormalWeb"/>
        <w:numPr>
          <w:ilvl w:val="0"/>
          <w:numId w:val="1"/>
        </w:numPr>
        <w:shd w:val="clear" w:color="auto" w:fill="FFFFFF"/>
        <w:bidi/>
        <w:spacing w:before="0" w:beforeAutospacing="0" w:after="0" w:afterAutospacing="0"/>
        <w:jc w:val="both"/>
        <w:rPr>
          <w:rFonts w:asciiTheme="majorBidi" w:hAnsiTheme="majorBidi" w:cstheme="majorBidi"/>
          <w:color w:val="000000"/>
          <w:sz w:val="28"/>
          <w:szCs w:val="28"/>
          <w:rtl/>
        </w:rPr>
      </w:pPr>
      <w:r w:rsidRPr="00F12EA2">
        <w:rPr>
          <w:rFonts w:asciiTheme="majorBidi" w:hAnsiTheme="majorBidi" w:cstheme="majorBidi" w:hint="cs"/>
          <w:color w:val="000000"/>
          <w:sz w:val="28"/>
          <w:szCs w:val="28"/>
          <w:rtl/>
        </w:rPr>
        <w:t xml:space="preserve">المساواة والعدالة المناخية </w:t>
      </w:r>
      <w:r>
        <w:rPr>
          <w:rFonts w:asciiTheme="majorBidi" w:hAnsiTheme="majorBidi" w:cstheme="majorBidi" w:hint="cs"/>
          <w:color w:val="000000"/>
          <w:sz w:val="28"/>
          <w:szCs w:val="28"/>
          <w:rtl/>
        </w:rPr>
        <w:t xml:space="preserve">وادماج مقاربة </w:t>
      </w:r>
      <w:r w:rsidRPr="00F12EA2">
        <w:rPr>
          <w:rFonts w:asciiTheme="majorBidi" w:hAnsiTheme="majorBidi" w:cstheme="majorBidi" w:hint="cs"/>
          <w:color w:val="000000"/>
          <w:sz w:val="28"/>
          <w:szCs w:val="28"/>
          <w:rtl/>
        </w:rPr>
        <w:t>النوع الاجتماعي</w:t>
      </w:r>
      <w:r>
        <w:rPr>
          <w:rFonts w:asciiTheme="majorBidi" w:hAnsiTheme="majorBidi" w:cstheme="majorBidi" w:hint="cs"/>
          <w:color w:val="000000"/>
          <w:sz w:val="28"/>
          <w:szCs w:val="28"/>
          <w:rtl/>
        </w:rPr>
        <w:t>.</w:t>
      </w:r>
    </w:p>
    <w:p w:rsidR="00F12EA2" w:rsidRDefault="00F12EA2" w:rsidP="003952EB">
      <w:pPr>
        <w:pStyle w:val="NormalWeb"/>
        <w:numPr>
          <w:ilvl w:val="0"/>
          <w:numId w:val="1"/>
        </w:numPr>
        <w:shd w:val="clear" w:color="auto" w:fill="FFFFFF"/>
        <w:bidi/>
        <w:spacing w:before="0" w:beforeAutospacing="0" w:after="0" w:afterAutospacing="0"/>
        <w:jc w:val="both"/>
        <w:rPr>
          <w:rFonts w:asciiTheme="majorBidi" w:hAnsiTheme="majorBidi" w:cstheme="majorBidi"/>
          <w:color w:val="000000"/>
          <w:sz w:val="28"/>
          <w:szCs w:val="28"/>
          <w:rtl/>
        </w:rPr>
      </w:pPr>
      <w:r w:rsidRPr="00F12EA2">
        <w:rPr>
          <w:rFonts w:asciiTheme="majorBidi" w:hAnsiTheme="majorBidi" w:cstheme="majorBidi" w:hint="cs"/>
          <w:color w:val="000000"/>
          <w:sz w:val="28"/>
          <w:szCs w:val="28"/>
          <w:rtl/>
        </w:rPr>
        <w:t xml:space="preserve">التمكين الاقتصادي للنساء القرويات </w:t>
      </w:r>
      <w:r>
        <w:rPr>
          <w:rFonts w:asciiTheme="majorBidi" w:hAnsiTheme="majorBidi" w:cstheme="majorBidi" w:hint="cs"/>
          <w:color w:val="000000"/>
          <w:sz w:val="28"/>
          <w:szCs w:val="28"/>
          <w:rtl/>
        </w:rPr>
        <w:t>في ظل تداعيات</w:t>
      </w:r>
      <w:r w:rsidRPr="00F12EA2">
        <w:rPr>
          <w:rFonts w:asciiTheme="majorBidi" w:hAnsiTheme="majorBidi" w:cstheme="majorBidi" w:hint="cs"/>
          <w:color w:val="000000"/>
          <w:sz w:val="28"/>
          <w:szCs w:val="28"/>
          <w:rtl/>
        </w:rPr>
        <w:t xml:space="preserve"> التغيرات المناخية</w:t>
      </w:r>
      <w:r>
        <w:rPr>
          <w:rFonts w:asciiTheme="majorBidi" w:hAnsiTheme="majorBidi" w:cstheme="majorBidi" w:hint="cs"/>
          <w:color w:val="000000"/>
          <w:sz w:val="28"/>
          <w:szCs w:val="28"/>
          <w:rtl/>
        </w:rPr>
        <w:t>.</w:t>
      </w:r>
      <w:r w:rsidRPr="008204D8">
        <w:rPr>
          <w:rFonts w:asciiTheme="majorBidi" w:hAnsiTheme="majorBidi" w:cstheme="majorBidi"/>
          <w:color w:val="000000"/>
          <w:sz w:val="28"/>
          <w:szCs w:val="28"/>
          <w:rtl/>
        </w:rPr>
        <w:t xml:space="preserve"> </w:t>
      </w:r>
    </w:p>
    <w:p w:rsidR="003B5539" w:rsidRPr="00F12EA2" w:rsidRDefault="003B5539" w:rsidP="003952EB">
      <w:pPr>
        <w:pStyle w:val="NormalWeb"/>
        <w:numPr>
          <w:ilvl w:val="0"/>
          <w:numId w:val="1"/>
        </w:numPr>
        <w:shd w:val="clear" w:color="auto" w:fill="FFFFFF"/>
        <w:bidi/>
        <w:spacing w:before="0" w:beforeAutospacing="0" w:after="0" w:afterAutospacing="0"/>
        <w:jc w:val="both"/>
        <w:rPr>
          <w:rFonts w:asciiTheme="majorBidi" w:hAnsiTheme="majorBidi" w:cstheme="majorBidi"/>
          <w:color w:val="000000"/>
          <w:sz w:val="28"/>
          <w:szCs w:val="28"/>
          <w:rtl/>
        </w:rPr>
      </w:pPr>
      <w:r w:rsidRPr="008204D8">
        <w:rPr>
          <w:rFonts w:asciiTheme="majorBidi" w:hAnsiTheme="majorBidi" w:cstheme="majorBidi"/>
          <w:color w:val="000000"/>
          <w:sz w:val="28"/>
          <w:szCs w:val="28"/>
          <w:rtl/>
        </w:rPr>
        <w:t>الإدماج المنهجي لقضايا النوع والفئات المهمشة في مشاريع جمعيات ومنظمات المجتمع المدني</w:t>
      </w:r>
      <w:r w:rsidR="00F12EA2">
        <w:rPr>
          <w:rFonts w:asciiTheme="majorBidi" w:hAnsiTheme="majorBidi" w:cstheme="majorBidi" w:hint="cs"/>
          <w:color w:val="000000"/>
          <w:sz w:val="28"/>
          <w:szCs w:val="28"/>
          <w:rtl/>
        </w:rPr>
        <w:t xml:space="preserve"> تعالج قضايا البيئة والتغيرات المناخية والتنمية المستدامة</w:t>
      </w:r>
      <w:r w:rsidRPr="008204D8">
        <w:rPr>
          <w:rFonts w:asciiTheme="majorBidi" w:hAnsiTheme="majorBidi" w:cstheme="majorBidi"/>
          <w:color w:val="000000"/>
          <w:sz w:val="28"/>
          <w:szCs w:val="28"/>
          <w:rtl/>
        </w:rPr>
        <w:t>.</w:t>
      </w:r>
    </w:p>
    <w:p w:rsidR="003952EB" w:rsidRDefault="003952EB" w:rsidP="003952EB">
      <w:pPr>
        <w:pStyle w:val="NormalWeb"/>
        <w:shd w:val="clear" w:color="auto" w:fill="FFFFFF"/>
        <w:bidi/>
        <w:spacing w:before="0" w:beforeAutospacing="0" w:after="0" w:afterAutospacing="0"/>
        <w:jc w:val="both"/>
        <w:rPr>
          <w:rFonts w:asciiTheme="majorBidi" w:hAnsiTheme="majorBidi" w:cstheme="majorBidi"/>
          <w:color w:val="000000"/>
          <w:sz w:val="28"/>
          <w:szCs w:val="28"/>
          <w:u w:val="single"/>
          <w:rtl/>
        </w:rPr>
      </w:pPr>
    </w:p>
    <w:p w:rsidR="003B5539" w:rsidRPr="008204D8" w:rsidRDefault="003B5539" w:rsidP="003952EB">
      <w:pPr>
        <w:pStyle w:val="NormalWeb"/>
        <w:shd w:val="clear" w:color="auto" w:fill="FFFFFF"/>
        <w:bidi/>
        <w:spacing w:before="0" w:beforeAutospacing="0" w:after="0" w:afterAutospacing="0"/>
        <w:jc w:val="both"/>
        <w:rPr>
          <w:rFonts w:asciiTheme="majorBidi" w:hAnsiTheme="majorBidi" w:cstheme="majorBidi"/>
          <w:color w:val="222222"/>
          <w:sz w:val="28"/>
          <w:szCs w:val="28"/>
          <w:rtl/>
        </w:rPr>
      </w:pPr>
      <w:r w:rsidRPr="008204D8">
        <w:rPr>
          <w:rFonts w:asciiTheme="majorBidi" w:hAnsiTheme="majorBidi" w:cstheme="majorBidi"/>
          <w:color w:val="000000"/>
          <w:sz w:val="28"/>
          <w:szCs w:val="28"/>
          <w:u w:val="single"/>
        </w:rPr>
        <w:t>III</w:t>
      </w:r>
      <w:r w:rsidRPr="008204D8">
        <w:rPr>
          <w:rFonts w:asciiTheme="majorBidi" w:hAnsiTheme="majorBidi" w:cstheme="majorBidi"/>
          <w:color w:val="000000"/>
          <w:sz w:val="28"/>
          <w:szCs w:val="28"/>
          <w:u w:val="single"/>
          <w:rtl/>
        </w:rPr>
        <w:t>- مراحل البرنامج:</w:t>
      </w:r>
    </w:p>
    <w:p w:rsidR="003B5539" w:rsidRPr="008204D8" w:rsidRDefault="003B5539" w:rsidP="003952EB">
      <w:pPr>
        <w:pStyle w:val="NormalWeb"/>
        <w:shd w:val="clear" w:color="auto" w:fill="FFFFFF"/>
        <w:bidi/>
        <w:spacing w:before="0" w:beforeAutospacing="0" w:after="0" w:afterAutospacing="0"/>
        <w:jc w:val="both"/>
        <w:rPr>
          <w:rFonts w:asciiTheme="majorBidi" w:hAnsiTheme="majorBidi" w:cstheme="majorBidi"/>
          <w:color w:val="222222"/>
          <w:sz w:val="28"/>
          <w:szCs w:val="28"/>
          <w:rtl/>
        </w:rPr>
      </w:pPr>
      <w:r w:rsidRPr="008204D8">
        <w:rPr>
          <w:rFonts w:asciiTheme="majorBidi" w:hAnsiTheme="majorBidi" w:cstheme="majorBidi"/>
          <w:color w:val="000000"/>
          <w:sz w:val="28"/>
          <w:szCs w:val="28"/>
          <w:rtl/>
        </w:rPr>
        <w:t> يمر البرنامج</w:t>
      </w:r>
      <w:r w:rsidR="00F12EA2">
        <w:rPr>
          <w:rFonts w:asciiTheme="majorBidi" w:hAnsiTheme="majorBidi" w:cstheme="majorBidi" w:hint="cs"/>
          <w:color w:val="000000"/>
          <w:sz w:val="28"/>
          <w:szCs w:val="28"/>
          <w:rtl/>
        </w:rPr>
        <w:t xml:space="preserve"> التكويني</w:t>
      </w:r>
      <w:r w:rsidRPr="008204D8">
        <w:rPr>
          <w:rFonts w:asciiTheme="majorBidi" w:hAnsiTheme="majorBidi" w:cstheme="majorBidi"/>
          <w:color w:val="000000"/>
          <w:sz w:val="28"/>
          <w:szCs w:val="28"/>
          <w:rtl/>
        </w:rPr>
        <w:t xml:space="preserve"> </w:t>
      </w:r>
      <w:proofErr w:type="gramStart"/>
      <w:r w:rsidRPr="008204D8">
        <w:rPr>
          <w:rFonts w:asciiTheme="majorBidi" w:hAnsiTheme="majorBidi" w:cstheme="majorBidi"/>
          <w:color w:val="000000"/>
          <w:sz w:val="28"/>
          <w:szCs w:val="28"/>
          <w:rtl/>
        </w:rPr>
        <w:t>عبر</w:t>
      </w:r>
      <w:proofErr w:type="gramEnd"/>
      <w:r w:rsidRPr="008204D8">
        <w:rPr>
          <w:rFonts w:asciiTheme="majorBidi" w:hAnsiTheme="majorBidi" w:cstheme="majorBidi"/>
          <w:color w:val="000000"/>
          <w:sz w:val="28"/>
          <w:szCs w:val="28"/>
          <w:rtl/>
        </w:rPr>
        <w:t xml:space="preserve"> أربعة مراحل أساسية:</w:t>
      </w:r>
    </w:p>
    <w:p w:rsidR="003B5539" w:rsidRPr="008204D8" w:rsidRDefault="003B5539" w:rsidP="003952EB">
      <w:pPr>
        <w:pStyle w:val="NormalWeb"/>
        <w:shd w:val="clear" w:color="auto" w:fill="FFFFFF"/>
        <w:bidi/>
        <w:spacing w:before="0" w:beforeAutospacing="0" w:after="0" w:afterAutospacing="0"/>
        <w:jc w:val="both"/>
        <w:rPr>
          <w:rFonts w:asciiTheme="majorBidi" w:hAnsiTheme="majorBidi" w:cstheme="majorBidi"/>
          <w:color w:val="222222"/>
          <w:sz w:val="28"/>
          <w:szCs w:val="28"/>
          <w:rtl/>
        </w:rPr>
      </w:pPr>
      <w:r w:rsidRPr="008204D8">
        <w:rPr>
          <w:rFonts w:asciiTheme="majorBidi" w:hAnsiTheme="majorBidi" w:cstheme="majorBidi"/>
          <w:color w:val="000000"/>
          <w:sz w:val="28"/>
          <w:szCs w:val="28"/>
          <w:rtl/>
        </w:rPr>
        <w:t xml:space="preserve">1- </w:t>
      </w:r>
      <w:proofErr w:type="gramStart"/>
      <w:r w:rsidRPr="008204D8">
        <w:rPr>
          <w:rFonts w:asciiTheme="majorBidi" w:hAnsiTheme="majorBidi" w:cstheme="majorBidi"/>
          <w:color w:val="000000"/>
          <w:sz w:val="28"/>
          <w:szCs w:val="28"/>
          <w:rtl/>
        </w:rPr>
        <w:t>مرحلة</w:t>
      </w:r>
      <w:proofErr w:type="gramEnd"/>
      <w:r w:rsidRPr="008204D8">
        <w:rPr>
          <w:rFonts w:asciiTheme="majorBidi" w:hAnsiTheme="majorBidi" w:cstheme="majorBidi"/>
          <w:color w:val="000000"/>
          <w:sz w:val="28"/>
          <w:szCs w:val="28"/>
          <w:rtl/>
        </w:rPr>
        <w:t xml:space="preserve"> التشخيص التنظيمي للجمعيات.</w:t>
      </w:r>
    </w:p>
    <w:p w:rsidR="003B5539" w:rsidRDefault="003B5539" w:rsidP="003952EB">
      <w:pPr>
        <w:pStyle w:val="NormalWeb"/>
        <w:shd w:val="clear" w:color="auto" w:fill="FFFFFF"/>
        <w:bidi/>
        <w:spacing w:before="0" w:beforeAutospacing="0" w:after="0" w:afterAutospacing="0"/>
        <w:jc w:val="both"/>
        <w:rPr>
          <w:rFonts w:asciiTheme="majorBidi" w:hAnsiTheme="majorBidi" w:cstheme="majorBidi"/>
          <w:color w:val="000000"/>
          <w:sz w:val="28"/>
          <w:szCs w:val="28"/>
          <w:rtl/>
        </w:rPr>
      </w:pPr>
      <w:r w:rsidRPr="008204D8">
        <w:rPr>
          <w:rFonts w:asciiTheme="majorBidi" w:hAnsiTheme="majorBidi" w:cstheme="majorBidi"/>
          <w:color w:val="000000"/>
          <w:sz w:val="28"/>
          <w:szCs w:val="28"/>
          <w:rtl/>
        </w:rPr>
        <w:t xml:space="preserve">2- مرحلة التكوين في مجال </w:t>
      </w:r>
      <w:r w:rsidR="00F12EA2">
        <w:rPr>
          <w:rFonts w:asciiTheme="majorBidi" w:hAnsiTheme="majorBidi" w:cstheme="majorBidi" w:hint="cs"/>
          <w:color w:val="000000"/>
          <w:sz w:val="28"/>
          <w:szCs w:val="28"/>
          <w:rtl/>
        </w:rPr>
        <w:t>تدبير المياه والكوارث الطبيعية والتكيف مع التغيرات المناخية</w:t>
      </w:r>
      <w:r w:rsidR="00F12EA2" w:rsidRPr="008204D8">
        <w:rPr>
          <w:rFonts w:asciiTheme="majorBidi" w:hAnsiTheme="majorBidi" w:cstheme="majorBidi"/>
          <w:color w:val="000000"/>
          <w:sz w:val="28"/>
          <w:szCs w:val="28"/>
          <w:rtl/>
        </w:rPr>
        <w:t xml:space="preserve"> </w:t>
      </w:r>
      <w:r w:rsidR="00F12EA2">
        <w:rPr>
          <w:rFonts w:asciiTheme="majorBidi" w:hAnsiTheme="majorBidi" w:cstheme="majorBidi" w:hint="cs"/>
          <w:color w:val="000000"/>
          <w:sz w:val="28"/>
          <w:szCs w:val="28"/>
          <w:rtl/>
        </w:rPr>
        <w:t>وفق مقاربة النوع الاجتماعي</w:t>
      </w:r>
      <w:r w:rsidRPr="008204D8">
        <w:rPr>
          <w:rFonts w:asciiTheme="majorBidi" w:hAnsiTheme="majorBidi" w:cstheme="majorBidi"/>
          <w:color w:val="000000"/>
          <w:sz w:val="28"/>
          <w:szCs w:val="28"/>
          <w:rtl/>
        </w:rPr>
        <w:t>.</w:t>
      </w:r>
    </w:p>
    <w:p w:rsidR="00ED4AA0" w:rsidRDefault="00ED4AA0" w:rsidP="00AB1335">
      <w:pPr>
        <w:pStyle w:val="NormalWeb"/>
        <w:shd w:val="clear" w:color="auto" w:fill="FFFFFF"/>
        <w:bidi/>
        <w:spacing w:before="0" w:beforeAutospacing="0" w:after="0" w:afterAutospacing="0"/>
        <w:jc w:val="both"/>
        <w:rPr>
          <w:rFonts w:asciiTheme="majorBidi" w:hAnsiTheme="majorBidi" w:cstheme="majorBidi"/>
          <w:color w:val="000000"/>
          <w:sz w:val="28"/>
          <w:szCs w:val="28"/>
          <w:lang w:bidi="ar-MA"/>
        </w:rPr>
      </w:pPr>
      <w:r>
        <w:rPr>
          <w:rFonts w:asciiTheme="majorBidi" w:hAnsiTheme="majorBidi" w:cstheme="majorBidi" w:hint="cs"/>
          <w:color w:val="000000"/>
          <w:sz w:val="28"/>
          <w:szCs w:val="28"/>
          <w:rtl/>
        </w:rPr>
        <w:t xml:space="preserve">3 </w:t>
      </w:r>
      <w:r>
        <w:rPr>
          <w:rFonts w:asciiTheme="majorBidi" w:hAnsiTheme="majorBidi" w:cstheme="majorBidi"/>
          <w:color w:val="000000"/>
          <w:sz w:val="28"/>
          <w:szCs w:val="28"/>
          <w:rtl/>
        </w:rPr>
        <w:t>–</w:t>
      </w:r>
      <w:r>
        <w:rPr>
          <w:rFonts w:asciiTheme="majorBidi" w:hAnsiTheme="majorBidi" w:cstheme="majorBidi" w:hint="cs"/>
          <w:color w:val="000000"/>
          <w:sz w:val="28"/>
          <w:szCs w:val="28"/>
          <w:rtl/>
        </w:rPr>
        <w:t xml:space="preserve"> الاستفادة من دورات تدريبية</w:t>
      </w:r>
      <w:r>
        <w:rPr>
          <w:rFonts w:asciiTheme="majorBidi" w:hAnsiTheme="majorBidi" w:cstheme="majorBidi"/>
          <w:color w:val="000000"/>
          <w:sz w:val="28"/>
          <w:szCs w:val="28"/>
        </w:rPr>
        <w:t xml:space="preserve"> </w:t>
      </w:r>
      <w:r>
        <w:rPr>
          <w:rFonts w:asciiTheme="majorBidi" w:hAnsiTheme="majorBidi" w:cstheme="majorBidi" w:hint="cs"/>
          <w:color w:val="000000"/>
          <w:sz w:val="28"/>
          <w:szCs w:val="28"/>
          <w:rtl/>
          <w:lang w:bidi="ar-MA"/>
        </w:rPr>
        <w:t xml:space="preserve"> مفتوحة "</w:t>
      </w:r>
      <w:r>
        <w:rPr>
          <w:rFonts w:asciiTheme="majorBidi" w:hAnsiTheme="majorBidi" w:cstheme="majorBidi" w:hint="cs"/>
          <w:color w:val="000000"/>
          <w:sz w:val="28"/>
          <w:szCs w:val="28"/>
          <w:rtl/>
        </w:rPr>
        <w:t xml:space="preserve">عن بعد" خاصة ب </w:t>
      </w:r>
      <w:r w:rsidRPr="00ED4AA0">
        <w:rPr>
          <w:rFonts w:asciiTheme="majorBidi" w:hAnsiTheme="majorBidi" w:cstheme="majorBidi" w:hint="cs"/>
          <w:color w:val="000000"/>
          <w:sz w:val="28"/>
          <w:szCs w:val="28"/>
          <w:rtl/>
        </w:rPr>
        <w:t xml:space="preserve">"برنامج التعلم الذاتي: </w:t>
      </w:r>
      <w:r w:rsidRPr="00ED4AA0">
        <w:rPr>
          <w:rFonts w:asciiTheme="majorBidi" w:hAnsiTheme="majorBidi" w:cstheme="majorBidi"/>
          <w:color w:val="000000"/>
          <w:sz w:val="28"/>
          <w:szCs w:val="28"/>
          <w:rtl/>
        </w:rPr>
        <w:t>المساواة بين الجنسين في أجندة</w:t>
      </w:r>
      <w:r>
        <w:rPr>
          <w:rFonts w:asciiTheme="majorBidi" w:hAnsiTheme="majorBidi" w:cstheme="majorBidi" w:hint="cs"/>
          <w:color w:val="000000"/>
          <w:sz w:val="28"/>
          <w:szCs w:val="28"/>
          <w:rtl/>
        </w:rPr>
        <w:t xml:space="preserve"> التنمية المستدامة</w:t>
      </w:r>
      <w:r w:rsidRPr="00ED4AA0">
        <w:rPr>
          <w:rFonts w:asciiTheme="majorBidi" w:hAnsiTheme="majorBidi" w:cstheme="majorBidi"/>
          <w:color w:val="000000"/>
          <w:sz w:val="28"/>
          <w:szCs w:val="28"/>
          <w:rtl/>
        </w:rPr>
        <w:t xml:space="preserve"> </w:t>
      </w:r>
      <w:r w:rsidRPr="00ED4AA0">
        <w:rPr>
          <w:rFonts w:asciiTheme="majorBidi" w:hAnsiTheme="majorBidi" w:cstheme="majorBidi" w:hint="cs"/>
          <w:color w:val="000000"/>
          <w:sz w:val="28"/>
          <w:szCs w:val="28"/>
          <w:rtl/>
        </w:rPr>
        <w:t>2030"،</w:t>
      </w:r>
      <w:r>
        <w:rPr>
          <w:rFonts w:asciiTheme="majorBidi" w:hAnsiTheme="majorBidi" w:cstheme="majorBidi" w:hint="cs"/>
          <w:color w:val="000000"/>
          <w:sz w:val="28"/>
          <w:szCs w:val="28"/>
          <w:rtl/>
        </w:rPr>
        <w:t xml:space="preserve"> من خلال المنصة الرقمية لمركز المرأة العربية للتدريب والبحوث (</w:t>
      </w:r>
      <w:r>
        <w:rPr>
          <w:rFonts w:asciiTheme="majorBidi" w:hAnsiTheme="majorBidi" w:cstheme="majorBidi"/>
          <w:color w:val="000000"/>
          <w:sz w:val="28"/>
          <w:szCs w:val="28"/>
        </w:rPr>
        <w:t>CAWTAR</w:t>
      </w:r>
      <w:r>
        <w:rPr>
          <w:rFonts w:asciiTheme="majorBidi" w:hAnsiTheme="majorBidi" w:cstheme="majorBidi" w:hint="cs"/>
          <w:color w:val="000000"/>
          <w:sz w:val="28"/>
          <w:szCs w:val="28"/>
          <w:rtl/>
        </w:rPr>
        <w:t>)</w:t>
      </w:r>
      <w:r w:rsidR="00AB1335">
        <w:rPr>
          <w:rFonts w:asciiTheme="majorBidi" w:hAnsiTheme="majorBidi" w:cstheme="majorBidi"/>
          <w:color w:val="000000"/>
          <w:sz w:val="28"/>
          <w:szCs w:val="28"/>
        </w:rPr>
        <w:t xml:space="preserve"> </w:t>
      </w:r>
      <w:r w:rsidR="00AB1335">
        <w:rPr>
          <w:rFonts w:asciiTheme="majorBidi" w:hAnsiTheme="majorBidi" w:cstheme="majorBidi" w:hint="cs"/>
          <w:color w:val="000000"/>
          <w:sz w:val="28"/>
          <w:szCs w:val="28"/>
          <w:rtl/>
          <w:lang w:bidi="ar-MA"/>
        </w:rPr>
        <w:t xml:space="preserve"> والشب</w:t>
      </w:r>
      <w:bookmarkStart w:id="0" w:name="_GoBack"/>
      <w:bookmarkEnd w:id="0"/>
      <w:r w:rsidR="00AB1335">
        <w:rPr>
          <w:rFonts w:asciiTheme="majorBidi" w:hAnsiTheme="majorBidi" w:cstheme="majorBidi" w:hint="cs"/>
          <w:color w:val="000000"/>
          <w:sz w:val="28"/>
          <w:szCs w:val="28"/>
          <w:rtl/>
          <w:lang w:bidi="ar-MA"/>
        </w:rPr>
        <w:t>كة العربية للنوع الاجتماعي والتنمية (</w:t>
      </w:r>
      <w:r w:rsidR="00AB1335">
        <w:rPr>
          <w:rFonts w:asciiTheme="majorBidi" w:hAnsiTheme="majorBidi" w:cstheme="majorBidi"/>
          <w:color w:val="000000"/>
          <w:sz w:val="28"/>
          <w:szCs w:val="28"/>
          <w:lang w:bidi="ar-MA"/>
        </w:rPr>
        <w:t>ANGED</w:t>
      </w:r>
      <w:r w:rsidR="00AB1335">
        <w:rPr>
          <w:rFonts w:asciiTheme="majorBidi" w:hAnsiTheme="majorBidi" w:cstheme="majorBidi" w:hint="cs"/>
          <w:color w:val="000000"/>
          <w:sz w:val="28"/>
          <w:szCs w:val="28"/>
          <w:rtl/>
          <w:lang w:bidi="ar-MA"/>
        </w:rPr>
        <w:t>).</w:t>
      </w:r>
    </w:p>
    <w:p w:rsidR="00B33157" w:rsidRPr="00AB1335" w:rsidRDefault="00B33157" w:rsidP="00B33157">
      <w:pPr>
        <w:pStyle w:val="NormalWeb"/>
        <w:shd w:val="clear" w:color="auto" w:fill="FFFFFF"/>
        <w:bidi/>
        <w:spacing w:before="0" w:beforeAutospacing="0" w:after="0" w:afterAutospacing="0"/>
        <w:jc w:val="both"/>
        <w:rPr>
          <w:rFonts w:asciiTheme="majorBidi" w:hAnsiTheme="majorBidi" w:cstheme="majorBidi" w:hint="cs"/>
          <w:color w:val="000000"/>
          <w:sz w:val="28"/>
          <w:szCs w:val="28"/>
          <w:rtl/>
          <w:lang w:bidi="ar-MA"/>
        </w:rPr>
      </w:pPr>
      <w:r>
        <w:rPr>
          <w:rFonts w:asciiTheme="majorBidi" w:hAnsiTheme="majorBidi" w:cstheme="majorBidi" w:hint="cs"/>
          <w:color w:val="000000"/>
          <w:sz w:val="28"/>
          <w:szCs w:val="28"/>
          <w:rtl/>
          <w:lang w:bidi="ar-MA"/>
        </w:rPr>
        <w:t xml:space="preserve">4 </w:t>
      </w:r>
      <w:r>
        <w:rPr>
          <w:rFonts w:asciiTheme="majorBidi" w:hAnsiTheme="majorBidi" w:cstheme="majorBidi"/>
          <w:color w:val="000000"/>
          <w:sz w:val="28"/>
          <w:szCs w:val="28"/>
          <w:rtl/>
          <w:lang w:bidi="ar-MA"/>
        </w:rPr>
        <w:t>–</w:t>
      </w:r>
      <w:r>
        <w:rPr>
          <w:rFonts w:asciiTheme="majorBidi" w:hAnsiTheme="majorBidi" w:cstheme="majorBidi" w:hint="cs"/>
          <w:color w:val="000000"/>
          <w:sz w:val="28"/>
          <w:szCs w:val="28"/>
          <w:rtl/>
          <w:lang w:bidi="ar-MA"/>
        </w:rPr>
        <w:t xml:space="preserve"> الاستفادة من خبرة شبكة العمل المناخي بالعالم العربي (</w:t>
      </w:r>
      <w:r>
        <w:rPr>
          <w:rFonts w:asciiTheme="majorBidi" w:hAnsiTheme="majorBidi" w:cstheme="majorBidi"/>
          <w:color w:val="000000"/>
          <w:sz w:val="28"/>
          <w:szCs w:val="28"/>
          <w:lang w:bidi="ar-MA"/>
        </w:rPr>
        <w:t>CANAW</w:t>
      </w:r>
      <w:r>
        <w:rPr>
          <w:rFonts w:asciiTheme="majorBidi" w:hAnsiTheme="majorBidi" w:cstheme="majorBidi" w:hint="cs"/>
          <w:color w:val="000000"/>
          <w:sz w:val="28"/>
          <w:szCs w:val="28"/>
          <w:rtl/>
          <w:lang w:bidi="ar-MA"/>
        </w:rPr>
        <w:t>) في مجال التكيف مع التغيرات المناخية بالمنطقة العربية.</w:t>
      </w:r>
    </w:p>
    <w:p w:rsidR="003B5539" w:rsidRPr="009C6220" w:rsidRDefault="00B33157" w:rsidP="0038539A">
      <w:pPr>
        <w:pStyle w:val="NormalWeb"/>
        <w:shd w:val="clear" w:color="auto" w:fill="FFFFFF"/>
        <w:bidi/>
        <w:spacing w:before="0" w:beforeAutospacing="0" w:after="0" w:afterAutospacing="0"/>
        <w:jc w:val="both"/>
        <w:rPr>
          <w:rFonts w:asciiTheme="majorBidi" w:hAnsiTheme="majorBidi" w:cstheme="majorBidi"/>
          <w:color w:val="000000"/>
          <w:sz w:val="28"/>
          <w:szCs w:val="28"/>
          <w:rtl/>
        </w:rPr>
      </w:pPr>
      <w:r>
        <w:rPr>
          <w:rFonts w:asciiTheme="majorBidi" w:hAnsiTheme="majorBidi" w:cstheme="majorBidi" w:hint="cs"/>
          <w:color w:val="000000"/>
          <w:sz w:val="28"/>
          <w:szCs w:val="28"/>
          <w:rtl/>
        </w:rPr>
        <w:t>5</w:t>
      </w:r>
      <w:r w:rsidR="003B5539" w:rsidRPr="008204D8">
        <w:rPr>
          <w:rFonts w:asciiTheme="majorBidi" w:hAnsiTheme="majorBidi" w:cstheme="majorBidi"/>
          <w:color w:val="000000"/>
          <w:sz w:val="28"/>
          <w:szCs w:val="28"/>
          <w:rtl/>
        </w:rPr>
        <w:t xml:space="preserve">- مرحلة </w:t>
      </w:r>
      <w:r w:rsidR="009C6220" w:rsidRPr="009C6220">
        <w:rPr>
          <w:rFonts w:asciiTheme="majorBidi" w:hAnsiTheme="majorBidi" w:cstheme="majorBidi" w:hint="cs"/>
          <w:color w:val="000000"/>
          <w:sz w:val="28"/>
          <w:szCs w:val="28"/>
          <w:rtl/>
        </w:rPr>
        <w:t xml:space="preserve">إعداد وإنتاج </w:t>
      </w:r>
      <w:r w:rsidR="0038539A">
        <w:rPr>
          <w:rFonts w:asciiTheme="majorBidi" w:hAnsiTheme="majorBidi" w:cstheme="majorBidi" w:hint="cs"/>
          <w:color w:val="000000"/>
          <w:sz w:val="28"/>
          <w:szCs w:val="28"/>
          <w:rtl/>
        </w:rPr>
        <w:t>"</w:t>
      </w:r>
      <w:r w:rsidR="009C6220" w:rsidRPr="009C6220">
        <w:rPr>
          <w:rFonts w:asciiTheme="majorBidi" w:hAnsiTheme="majorBidi" w:cstheme="majorBidi" w:hint="cs"/>
          <w:color w:val="000000"/>
          <w:sz w:val="28"/>
          <w:szCs w:val="28"/>
          <w:rtl/>
        </w:rPr>
        <w:t>دليل عملي حول المرأة القروية و</w:t>
      </w:r>
      <w:r w:rsidR="009C6220" w:rsidRPr="009C6220">
        <w:rPr>
          <w:rFonts w:asciiTheme="majorBidi" w:hAnsiTheme="majorBidi" w:cstheme="majorBidi"/>
          <w:color w:val="000000"/>
          <w:sz w:val="28"/>
          <w:szCs w:val="28"/>
          <w:rtl/>
        </w:rPr>
        <w:t>آ</w:t>
      </w:r>
      <w:r w:rsidR="009C6220" w:rsidRPr="009C6220">
        <w:rPr>
          <w:rFonts w:asciiTheme="majorBidi" w:hAnsiTheme="majorBidi" w:cstheme="majorBidi" w:hint="cs"/>
          <w:color w:val="000000"/>
          <w:sz w:val="28"/>
          <w:szCs w:val="28"/>
          <w:rtl/>
        </w:rPr>
        <w:t>ليات التكيف مع التغيرات المناخي</w:t>
      </w:r>
      <w:r w:rsidR="0038539A">
        <w:rPr>
          <w:rFonts w:asciiTheme="majorBidi" w:hAnsiTheme="majorBidi" w:cstheme="majorBidi" w:hint="cs"/>
          <w:color w:val="000000"/>
          <w:sz w:val="28"/>
          <w:szCs w:val="28"/>
          <w:rtl/>
        </w:rPr>
        <w:t>"</w:t>
      </w:r>
      <w:r w:rsidR="009C6220">
        <w:rPr>
          <w:rFonts w:asciiTheme="majorBidi" w:hAnsiTheme="majorBidi" w:cstheme="majorBidi" w:hint="cs"/>
          <w:color w:val="000000"/>
          <w:sz w:val="28"/>
          <w:szCs w:val="28"/>
          <w:rtl/>
        </w:rPr>
        <w:t xml:space="preserve"> (بناء على التوصيات المقدمة).</w:t>
      </w:r>
    </w:p>
    <w:p w:rsidR="003952EB" w:rsidRDefault="003952EB" w:rsidP="003952EB">
      <w:pPr>
        <w:pStyle w:val="NormalWeb"/>
        <w:shd w:val="clear" w:color="auto" w:fill="FFFFFF"/>
        <w:bidi/>
        <w:spacing w:before="0" w:beforeAutospacing="0" w:after="0" w:afterAutospacing="0"/>
        <w:jc w:val="both"/>
        <w:rPr>
          <w:rFonts w:asciiTheme="majorBidi" w:hAnsiTheme="majorBidi" w:cstheme="majorBidi" w:hint="cs"/>
          <w:color w:val="000000"/>
          <w:sz w:val="28"/>
          <w:szCs w:val="28"/>
          <w:u w:val="single"/>
          <w:rtl/>
        </w:rPr>
      </w:pPr>
    </w:p>
    <w:p w:rsidR="00B33157" w:rsidRDefault="00B33157" w:rsidP="00B33157">
      <w:pPr>
        <w:pStyle w:val="NormalWeb"/>
        <w:shd w:val="clear" w:color="auto" w:fill="FFFFFF"/>
        <w:bidi/>
        <w:spacing w:before="0" w:beforeAutospacing="0" w:after="0" w:afterAutospacing="0"/>
        <w:jc w:val="both"/>
        <w:rPr>
          <w:rFonts w:asciiTheme="majorBidi" w:hAnsiTheme="majorBidi" w:cstheme="majorBidi" w:hint="cs"/>
          <w:color w:val="000000"/>
          <w:sz w:val="28"/>
          <w:szCs w:val="28"/>
          <w:u w:val="single"/>
          <w:rtl/>
        </w:rPr>
      </w:pPr>
    </w:p>
    <w:p w:rsidR="00B33157" w:rsidRDefault="00B33157" w:rsidP="00B33157">
      <w:pPr>
        <w:pStyle w:val="NormalWeb"/>
        <w:shd w:val="clear" w:color="auto" w:fill="FFFFFF"/>
        <w:bidi/>
        <w:spacing w:before="0" w:beforeAutospacing="0" w:after="0" w:afterAutospacing="0"/>
        <w:jc w:val="both"/>
        <w:rPr>
          <w:rFonts w:asciiTheme="majorBidi" w:hAnsiTheme="majorBidi" w:cstheme="majorBidi"/>
          <w:color w:val="000000"/>
          <w:sz w:val="28"/>
          <w:szCs w:val="28"/>
          <w:u w:val="single"/>
          <w:rtl/>
        </w:rPr>
      </w:pPr>
    </w:p>
    <w:p w:rsidR="003B5539" w:rsidRPr="008204D8" w:rsidRDefault="003B5539" w:rsidP="003952EB">
      <w:pPr>
        <w:pStyle w:val="NormalWeb"/>
        <w:shd w:val="clear" w:color="auto" w:fill="FFFFFF"/>
        <w:bidi/>
        <w:spacing w:before="0" w:beforeAutospacing="0" w:after="0" w:afterAutospacing="0"/>
        <w:jc w:val="both"/>
        <w:rPr>
          <w:rFonts w:asciiTheme="majorBidi" w:hAnsiTheme="majorBidi" w:cstheme="majorBidi"/>
          <w:color w:val="222222"/>
          <w:sz w:val="28"/>
          <w:szCs w:val="28"/>
          <w:rtl/>
        </w:rPr>
      </w:pPr>
      <w:r w:rsidRPr="008204D8">
        <w:rPr>
          <w:rFonts w:asciiTheme="majorBidi" w:hAnsiTheme="majorBidi" w:cstheme="majorBidi"/>
          <w:color w:val="000000"/>
          <w:sz w:val="28"/>
          <w:szCs w:val="28"/>
          <w:u w:val="single"/>
        </w:rPr>
        <w:lastRenderedPageBreak/>
        <w:t>IV</w:t>
      </w:r>
      <w:r w:rsidRPr="008204D8">
        <w:rPr>
          <w:rFonts w:asciiTheme="majorBidi" w:hAnsiTheme="majorBidi" w:cstheme="majorBidi"/>
          <w:color w:val="000000"/>
          <w:sz w:val="28"/>
          <w:szCs w:val="28"/>
          <w:u w:val="single"/>
          <w:rtl/>
        </w:rPr>
        <w:t>- أنشطة البرنامج:</w:t>
      </w:r>
    </w:p>
    <w:p w:rsidR="003B5539" w:rsidRPr="009C6220" w:rsidRDefault="009C6220" w:rsidP="003952EB">
      <w:pPr>
        <w:pStyle w:val="NormalWeb"/>
        <w:shd w:val="clear" w:color="auto" w:fill="FFFFFF"/>
        <w:bidi/>
        <w:spacing w:before="0" w:beforeAutospacing="0" w:after="0" w:afterAutospacing="0"/>
        <w:jc w:val="both"/>
        <w:rPr>
          <w:rFonts w:asciiTheme="majorBidi" w:hAnsiTheme="majorBidi" w:cstheme="majorBidi"/>
          <w:color w:val="000000"/>
          <w:sz w:val="28"/>
          <w:szCs w:val="28"/>
          <w:rtl/>
        </w:rPr>
      </w:pPr>
      <w:r>
        <w:rPr>
          <w:rFonts w:asciiTheme="majorBidi" w:hAnsiTheme="majorBidi" w:cstheme="majorBidi"/>
          <w:color w:val="000000"/>
          <w:sz w:val="28"/>
          <w:szCs w:val="28"/>
          <w:rtl/>
        </w:rPr>
        <w:t> </w:t>
      </w:r>
      <w:r w:rsidRPr="003952EB">
        <w:rPr>
          <w:rFonts w:asciiTheme="majorBidi" w:hAnsiTheme="majorBidi" w:cstheme="majorBidi" w:hint="cs"/>
          <w:b/>
          <w:bCs/>
          <w:color w:val="000000"/>
          <w:sz w:val="28"/>
          <w:szCs w:val="28"/>
          <w:u w:val="single"/>
          <w:rtl/>
        </w:rPr>
        <w:t>المرحلة الأولى</w:t>
      </w:r>
      <w:r w:rsidRPr="009C6220">
        <w:rPr>
          <w:rFonts w:asciiTheme="majorBidi" w:hAnsiTheme="majorBidi" w:cstheme="majorBidi" w:hint="cs"/>
          <w:color w:val="000000"/>
          <w:sz w:val="28"/>
          <w:szCs w:val="28"/>
          <w:rtl/>
        </w:rPr>
        <w:t>: الاعلان عن المشروع وأهدافه وتحديد الفئة المستفيدة (الجمعيات المؤهلة)</w:t>
      </w:r>
    </w:p>
    <w:p w:rsidR="009C6220" w:rsidRPr="009C6220" w:rsidRDefault="009C6220" w:rsidP="003952EB">
      <w:pPr>
        <w:pStyle w:val="NormalWeb"/>
        <w:shd w:val="clear" w:color="auto" w:fill="FFFFFF"/>
        <w:bidi/>
        <w:spacing w:before="0" w:beforeAutospacing="0" w:after="0" w:afterAutospacing="0"/>
        <w:jc w:val="both"/>
        <w:rPr>
          <w:rFonts w:asciiTheme="majorBidi" w:hAnsiTheme="majorBidi" w:cstheme="majorBidi"/>
          <w:color w:val="000000"/>
          <w:sz w:val="28"/>
          <w:szCs w:val="28"/>
          <w:rtl/>
        </w:rPr>
      </w:pPr>
      <w:r w:rsidRPr="003952EB">
        <w:rPr>
          <w:rFonts w:asciiTheme="majorBidi" w:hAnsiTheme="majorBidi" w:cstheme="majorBidi" w:hint="cs"/>
          <w:b/>
          <w:bCs/>
          <w:color w:val="000000"/>
          <w:sz w:val="28"/>
          <w:szCs w:val="28"/>
          <w:u w:val="single"/>
          <w:rtl/>
        </w:rPr>
        <w:t>المرحلة الثانية</w:t>
      </w:r>
      <w:r w:rsidRPr="009C6220">
        <w:rPr>
          <w:rFonts w:asciiTheme="majorBidi" w:hAnsiTheme="majorBidi" w:cstheme="majorBidi" w:hint="cs"/>
          <w:color w:val="000000"/>
          <w:sz w:val="28"/>
          <w:szCs w:val="28"/>
          <w:rtl/>
        </w:rPr>
        <w:t xml:space="preserve"> : إعداد وانتاج الدعامات التعليمية  :المواد التدريبية (الكتيبات: مواد تدريبية ورقية ورقمية)</w:t>
      </w:r>
      <w:r w:rsidR="0038539A">
        <w:rPr>
          <w:rFonts w:asciiTheme="majorBidi" w:hAnsiTheme="majorBidi" w:cstheme="majorBidi" w:hint="cs"/>
          <w:color w:val="000000"/>
          <w:sz w:val="28"/>
          <w:szCs w:val="28"/>
          <w:rtl/>
        </w:rPr>
        <w:t xml:space="preserve"> (المكلف بالمهمة : فريق المشروع)</w:t>
      </w:r>
    </w:p>
    <w:p w:rsidR="009C6220" w:rsidRPr="009C6220" w:rsidRDefault="009C6220" w:rsidP="003952EB">
      <w:pPr>
        <w:pStyle w:val="NormalWeb"/>
        <w:shd w:val="clear" w:color="auto" w:fill="FFFFFF"/>
        <w:bidi/>
        <w:spacing w:before="0" w:beforeAutospacing="0" w:after="0" w:afterAutospacing="0"/>
        <w:jc w:val="both"/>
        <w:rPr>
          <w:rFonts w:asciiTheme="majorBidi" w:hAnsiTheme="majorBidi" w:cstheme="majorBidi"/>
          <w:color w:val="000000"/>
          <w:sz w:val="28"/>
          <w:szCs w:val="28"/>
          <w:rtl/>
        </w:rPr>
      </w:pPr>
      <w:r w:rsidRPr="009C6220">
        <w:rPr>
          <w:rFonts w:asciiTheme="majorBidi" w:hAnsiTheme="majorBidi" w:cstheme="majorBidi" w:hint="cs"/>
          <w:color w:val="000000"/>
          <w:sz w:val="28"/>
          <w:szCs w:val="28"/>
          <w:rtl/>
        </w:rPr>
        <w:t>محاور:</w:t>
      </w:r>
    </w:p>
    <w:p w:rsidR="009C6220" w:rsidRPr="00F12EA2" w:rsidRDefault="009C6220" w:rsidP="003952EB">
      <w:pPr>
        <w:pStyle w:val="NormalWeb"/>
        <w:numPr>
          <w:ilvl w:val="0"/>
          <w:numId w:val="3"/>
        </w:numPr>
        <w:shd w:val="clear" w:color="auto" w:fill="FFFFFF"/>
        <w:bidi/>
        <w:spacing w:before="0" w:beforeAutospacing="0" w:after="0" w:afterAutospacing="0"/>
        <w:jc w:val="both"/>
        <w:rPr>
          <w:rFonts w:asciiTheme="majorBidi" w:hAnsiTheme="majorBidi" w:cstheme="majorBidi"/>
          <w:color w:val="000000"/>
          <w:sz w:val="28"/>
          <w:szCs w:val="28"/>
          <w:rtl/>
        </w:rPr>
      </w:pPr>
      <w:r>
        <w:rPr>
          <w:rFonts w:asciiTheme="majorBidi" w:hAnsiTheme="majorBidi" w:cstheme="majorBidi" w:hint="cs"/>
          <w:color w:val="000000"/>
          <w:sz w:val="28"/>
          <w:szCs w:val="28"/>
          <w:rtl/>
        </w:rPr>
        <w:t>تدبير</w:t>
      </w:r>
      <w:r w:rsidRPr="00F12EA2">
        <w:rPr>
          <w:rFonts w:asciiTheme="majorBidi" w:hAnsiTheme="majorBidi" w:cstheme="majorBidi" w:hint="cs"/>
          <w:color w:val="000000"/>
          <w:sz w:val="28"/>
          <w:szCs w:val="28"/>
          <w:rtl/>
        </w:rPr>
        <w:t xml:space="preserve"> المياه والكوارث الطبيعية</w:t>
      </w:r>
      <w:r>
        <w:rPr>
          <w:rFonts w:asciiTheme="majorBidi" w:hAnsiTheme="majorBidi" w:cstheme="majorBidi" w:hint="cs"/>
          <w:color w:val="000000"/>
          <w:sz w:val="28"/>
          <w:szCs w:val="28"/>
          <w:rtl/>
        </w:rPr>
        <w:t xml:space="preserve"> الناتجة عن التغيرات المناخية</w:t>
      </w:r>
      <w:r w:rsidRPr="00F12EA2">
        <w:rPr>
          <w:rFonts w:asciiTheme="majorBidi" w:hAnsiTheme="majorBidi" w:cstheme="majorBidi" w:hint="cs"/>
          <w:color w:val="000000"/>
          <w:sz w:val="28"/>
          <w:szCs w:val="28"/>
          <w:rtl/>
        </w:rPr>
        <w:t xml:space="preserve"> والنوع الاجتماعي</w:t>
      </w:r>
      <w:r>
        <w:rPr>
          <w:rFonts w:asciiTheme="majorBidi" w:hAnsiTheme="majorBidi" w:cstheme="majorBidi" w:hint="cs"/>
          <w:color w:val="000000"/>
          <w:sz w:val="28"/>
          <w:szCs w:val="28"/>
          <w:rtl/>
        </w:rPr>
        <w:t>.</w:t>
      </w:r>
      <w:r w:rsidRPr="00F12EA2">
        <w:rPr>
          <w:rFonts w:asciiTheme="majorBidi" w:hAnsiTheme="majorBidi" w:cstheme="majorBidi" w:hint="cs"/>
          <w:color w:val="000000"/>
          <w:sz w:val="28"/>
          <w:szCs w:val="28"/>
          <w:rtl/>
        </w:rPr>
        <w:t xml:space="preserve"> </w:t>
      </w:r>
    </w:p>
    <w:p w:rsidR="009C6220" w:rsidRPr="00F12EA2" w:rsidRDefault="009C6220" w:rsidP="003952EB">
      <w:pPr>
        <w:pStyle w:val="NormalWeb"/>
        <w:numPr>
          <w:ilvl w:val="0"/>
          <w:numId w:val="3"/>
        </w:numPr>
        <w:shd w:val="clear" w:color="auto" w:fill="FFFFFF"/>
        <w:bidi/>
        <w:spacing w:before="0" w:beforeAutospacing="0" w:after="0" w:afterAutospacing="0"/>
        <w:jc w:val="both"/>
        <w:rPr>
          <w:rFonts w:asciiTheme="majorBidi" w:hAnsiTheme="majorBidi" w:cstheme="majorBidi"/>
          <w:color w:val="000000"/>
          <w:sz w:val="28"/>
          <w:szCs w:val="28"/>
          <w:rtl/>
        </w:rPr>
      </w:pPr>
      <w:r w:rsidRPr="00F12EA2">
        <w:rPr>
          <w:rFonts w:asciiTheme="majorBidi" w:hAnsiTheme="majorBidi" w:cstheme="majorBidi" w:hint="cs"/>
          <w:color w:val="000000"/>
          <w:sz w:val="28"/>
          <w:szCs w:val="28"/>
          <w:rtl/>
        </w:rPr>
        <w:t xml:space="preserve">المساواة والعدالة المناخية </w:t>
      </w:r>
      <w:r>
        <w:rPr>
          <w:rFonts w:asciiTheme="majorBidi" w:hAnsiTheme="majorBidi" w:cstheme="majorBidi" w:hint="cs"/>
          <w:color w:val="000000"/>
          <w:sz w:val="28"/>
          <w:szCs w:val="28"/>
          <w:rtl/>
        </w:rPr>
        <w:t xml:space="preserve">وادماج مقاربة </w:t>
      </w:r>
      <w:r w:rsidRPr="00F12EA2">
        <w:rPr>
          <w:rFonts w:asciiTheme="majorBidi" w:hAnsiTheme="majorBidi" w:cstheme="majorBidi" w:hint="cs"/>
          <w:color w:val="000000"/>
          <w:sz w:val="28"/>
          <w:szCs w:val="28"/>
          <w:rtl/>
        </w:rPr>
        <w:t>النوع الاجتماعي</w:t>
      </w:r>
      <w:r>
        <w:rPr>
          <w:rFonts w:asciiTheme="majorBidi" w:hAnsiTheme="majorBidi" w:cstheme="majorBidi" w:hint="cs"/>
          <w:color w:val="000000"/>
          <w:sz w:val="28"/>
          <w:szCs w:val="28"/>
          <w:rtl/>
        </w:rPr>
        <w:t>.</w:t>
      </w:r>
    </w:p>
    <w:p w:rsidR="009C6220" w:rsidRDefault="009C6220" w:rsidP="003952EB">
      <w:pPr>
        <w:pStyle w:val="NormalWeb"/>
        <w:numPr>
          <w:ilvl w:val="0"/>
          <w:numId w:val="3"/>
        </w:numPr>
        <w:shd w:val="clear" w:color="auto" w:fill="FFFFFF"/>
        <w:bidi/>
        <w:spacing w:before="0" w:beforeAutospacing="0" w:after="0" w:afterAutospacing="0"/>
        <w:jc w:val="both"/>
        <w:rPr>
          <w:rFonts w:asciiTheme="majorBidi" w:hAnsiTheme="majorBidi" w:cstheme="majorBidi"/>
          <w:color w:val="000000"/>
          <w:sz w:val="28"/>
          <w:szCs w:val="28"/>
          <w:rtl/>
        </w:rPr>
      </w:pPr>
      <w:r w:rsidRPr="00F12EA2">
        <w:rPr>
          <w:rFonts w:asciiTheme="majorBidi" w:hAnsiTheme="majorBidi" w:cstheme="majorBidi" w:hint="cs"/>
          <w:color w:val="000000"/>
          <w:sz w:val="28"/>
          <w:szCs w:val="28"/>
          <w:rtl/>
        </w:rPr>
        <w:t xml:space="preserve">التمكين الاقتصادي للنساء القرويات </w:t>
      </w:r>
      <w:r>
        <w:rPr>
          <w:rFonts w:asciiTheme="majorBidi" w:hAnsiTheme="majorBidi" w:cstheme="majorBidi" w:hint="cs"/>
          <w:color w:val="000000"/>
          <w:sz w:val="28"/>
          <w:szCs w:val="28"/>
          <w:rtl/>
        </w:rPr>
        <w:t>في ظل تداعيات</w:t>
      </w:r>
      <w:r w:rsidRPr="00F12EA2">
        <w:rPr>
          <w:rFonts w:asciiTheme="majorBidi" w:hAnsiTheme="majorBidi" w:cstheme="majorBidi" w:hint="cs"/>
          <w:color w:val="000000"/>
          <w:sz w:val="28"/>
          <w:szCs w:val="28"/>
          <w:rtl/>
        </w:rPr>
        <w:t xml:space="preserve"> التغيرات المناخية</w:t>
      </w:r>
      <w:r>
        <w:rPr>
          <w:rFonts w:asciiTheme="majorBidi" w:hAnsiTheme="majorBidi" w:cstheme="majorBidi" w:hint="cs"/>
          <w:color w:val="000000"/>
          <w:sz w:val="28"/>
          <w:szCs w:val="28"/>
          <w:rtl/>
        </w:rPr>
        <w:t>.</w:t>
      </w:r>
      <w:r w:rsidRPr="008204D8">
        <w:rPr>
          <w:rFonts w:asciiTheme="majorBidi" w:hAnsiTheme="majorBidi" w:cstheme="majorBidi"/>
          <w:color w:val="000000"/>
          <w:sz w:val="28"/>
          <w:szCs w:val="28"/>
          <w:rtl/>
        </w:rPr>
        <w:t xml:space="preserve"> </w:t>
      </w:r>
    </w:p>
    <w:p w:rsidR="009C6220" w:rsidRPr="00F12EA2" w:rsidRDefault="009C6220" w:rsidP="003952EB">
      <w:pPr>
        <w:pStyle w:val="NormalWeb"/>
        <w:numPr>
          <w:ilvl w:val="0"/>
          <w:numId w:val="3"/>
        </w:numPr>
        <w:shd w:val="clear" w:color="auto" w:fill="FFFFFF"/>
        <w:bidi/>
        <w:spacing w:before="0" w:beforeAutospacing="0" w:after="0" w:afterAutospacing="0"/>
        <w:jc w:val="both"/>
        <w:rPr>
          <w:rFonts w:asciiTheme="majorBidi" w:hAnsiTheme="majorBidi" w:cstheme="majorBidi"/>
          <w:color w:val="000000"/>
          <w:sz w:val="28"/>
          <w:szCs w:val="28"/>
          <w:rtl/>
        </w:rPr>
      </w:pPr>
      <w:r w:rsidRPr="008204D8">
        <w:rPr>
          <w:rFonts w:asciiTheme="majorBidi" w:hAnsiTheme="majorBidi" w:cstheme="majorBidi"/>
          <w:color w:val="000000"/>
          <w:sz w:val="28"/>
          <w:szCs w:val="28"/>
          <w:rtl/>
        </w:rPr>
        <w:t>الإدماج المنهجي لقضايا النوع والفئات المهمشة في مشاريع جمعيات ومنظمات المجتمع المدني</w:t>
      </w:r>
      <w:r>
        <w:rPr>
          <w:rFonts w:asciiTheme="majorBidi" w:hAnsiTheme="majorBidi" w:cstheme="majorBidi" w:hint="cs"/>
          <w:color w:val="000000"/>
          <w:sz w:val="28"/>
          <w:szCs w:val="28"/>
          <w:rtl/>
        </w:rPr>
        <w:t xml:space="preserve"> تعالج قضايا البيئة والتغيرات المناخية والتنمية المستدامة</w:t>
      </w:r>
      <w:r w:rsidRPr="008204D8">
        <w:rPr>
          <w:rFonts w:asciiTheme="majorBidi" w:hAnsiTheme="majorBidi" w:cstheme="majorBidi"/>
          <w:color w:val="000000"/>
          <w:sz w:val="28"/>
          <w:szCs w:val="28"/>
          <w:rtl/>
        </w:rPr>
        <w:t>.</w:t>
      </w:r>
    </w:p>
    <w:p w:rsidR="009C6220" w:rsidRPr="009C6220" w:rsidRDefault="009C6220" w:rsidP="003952EB">
      <w:pPr>
        <w:pStyle w:val="NormalWeb"/>
        <w:shd w:val="clear" w:color="auto" w:fill="FFFFFF"/>
        <w:bidi/>
        <w:spacing w:before="0" w:beforeAutospacing="0" w:after="0" w:afterAutospacing="0"/>
        <w:jc w:val="both"/>
        <w:rPr>
          <w:rFonts w:asciiTheme="majorBidi" w:hAnsiTheme="majorBidi" w:cstheme="majorBidi"/>
          <w:color w:val="000000"/>
          <w:sz w:val="28"/>
          <w:szCs w:val="28"/>
          <w:rtl/>
        </w:rPr>
      </w:pPr>
      <w:r w:rsidRPr="003952EB">
        <w:rPr>
          <w:rFonts w:asciiTheme="majorBidi" w:hAnsiTheme="majorBidi" w:cstheme="majorBidi" w:hint="cs"/>
          <w:b/>
          <w:bCs/>
          <w:color w:val="000000"/>
          <w:sz w:val="28"/>
          <w:szCs w:val="28"/>
          <w:u w:val="single"/>
          <w:rtl/>
        </w:rPr>
        <w:t>المرحلة الثالثة</w:t>
      </w:r>
      <w:r w:rsidRPr="009C6220">
        <w:rPr>
          <w:rFonts w:asciiTheme="majorBidi" w:hAnsiTheme="majorBidi" w:cstheme="majorBidi" w:hint="cs"/>
          <w:color w:val="000000"/>
          <w:sz w:val="28"/>
          <w:szCs w:val="28"/>
          <w:rtl/>
        </w:rPr>
        <w:t xml:space="preserve"> : انطلاقة المشروع: تنظيم لقاء حضوري أو </w:t>
      </w:r>
      <w:r w:rsidR="0038539A">
        <w:rPr>
          <w:rFonts w:asciiTheme="majorBidi" w:hAnsiTheme="majorBidi" w:cstheme="majorBidi" w:hint="cs"/>
          <w:color w:val="000000"/>
          <w:sz w:val="28"/>
          <w:szCs w:val="28"/>
          <w:rtl/>
        </w:rPr>
        <w:t>افتراضيا "</w:t>
      </w:r>
      <w:r w:rsidRPr="009C6220">
        <w:rPr>
          <w:rFonts w:asciiTheme="majorBidi" w:hAnsiTheme="majorBidi" w:cstheme="majorBidi" w:hint="cs"/>
          <w:color w:val="000000"/>
          <w:sz w:val="28"/>
          <w:szCs w:val="28"/>
          <w:rtl/>
        </w:rPr>
        <w:t>عن بعد</w:t>
      </w:r>
      <w:r w:rsidR="0038539A">
        <w:rPr>
          <w:rFonts w:asciiTheme="majorBidi" w:hAnsiTheme="majorBidi" w:cstheme="majorBidi" w:hint="cs"/>
          <w:color w:val="000000"/>
          <w:sz w:val="28"/>
          <w:szCs w:val="28"/>
          <w:rtl/>
        </w:rPr>
        <w:t>"</w:t>
      </w:r>
      <w:r w:rsidRPr="009C6220">
        <w:rPr>
          <w:rFonts w:asciiTheme="majorBidi" w:hAnsiTheme="majorBidi" w:cstheme="majorBidi" w:hint="cs"/>
          <w:color w:val="000000"/>
          <w:sz w:val="28"/>
          <w:szCs w:val="28"/>
          <w:rtl/>
        </w:rPr>
        <w:t xml:space="preserve"> حسب الوضعية الصحية الناتجة عن جائحة كوفيد-19</w:t>
      </w:r>
    </w:p>
    <w:p w:rsidR="009C6220" w:rsidRPr="009C6220" w:rsidRDefault="009C6220" w:rsidP="003952EB">
      <w:pPr>
        <w:pStyle w:val="NormalWeb"/>
        <w:shd w:val="clear" w:color="auto" w:fill="FFFFFF"/>
        <w:bidi/>
        <w:spacing w:before="0" w:beforeAutospacing="0" w:after="0" w:afterAutospacing="0"/>
        <w:jc w:val="both"/>
        <w:rPr>
          <w:rFonts w:asciiTheme="majorBidi" w:hAnsiTheme="majorBidi" w:cstheme="majorBidi"/>
          <w:color w:val="000000"/>
          <w:sz w:val="28"/>
          <w:szCs w:val="28"/>
          <w:rtl/>
        </w:rPr>
      </w:pPr>
      <w:r w:rsidRPr="003952EB">
        <w:rPr>
          <w:rFonts w:asciiTheme="majorBidi" w:hAnsiTheme="majorBidi" w:cstheme="majorBidi" w:hint="cs"/>
          <w:b/>
          <w:bCs/>
          <w:color w:val="000000"/>
          <w:sz w:val="28"/>
          <w:szCs w:val="28"/>
          <w:u w:val="single"/>
          <w:rtl/>
        </w:rPr>
        <w:t>المرحلة الرابعة</w:t>
      </w:r>
      <w:r w:rsidRPr="009C6220">
        <w:rPr>
          <w:rFonts w:asciiTheme="majorBidi" w:hAnsiTheme="majorBidi" w:cstheme="majorBidi" w:hint="cs"/>
          <w:color w:val="000000"/>
          <w:sz w:val="28"/>
          <w:szCs w:val="28"/>
          <w:rtl/>
        </w:rPr>
        <w:t xml:space="preserve">: تنظيم الدورات التدريبية حضوريا (ميدانيا) </w:t>
      </w:r>
      <w:r w:rsidR="001B66C0">
        <w:rPr>
          <w:rFonts w:asciiTheme="majorBidi" w:hAnsiTheme="majorBidi" w:cstheme="majorBidi" w:hint="cs"/>
          <w:color w:val="000000"/>
          <w:sz w:val="28"/>
          <w:szCs w:val="28"/>
          <w:rtl/>
        </w:rPr>
        <w:t>و/</w:t>
      </w:r>
      <w:r w:rsidRPr="009C6220">
        <w:rPr>
          <w:rFonts w:asciiTheme="majorBidi" w:hAnsiTheme="majorBidi" w:cstheme="majorBidi" w:hint="cs"/>
          <w:color w:val="000000"/>
          <w:sz w:val="28"/>
          <w:szCs w:val="28"/>
          <w:rtl/>
        </w:rPr>
        <w:t>أو التداريب الافتراضية (عن بعد)</w:t>
      </w:r>
    </w:p>
    <w:p w:rsidR="009C6220" w:rsidRPr="009C6220" w:rsidRDefault="009C6220" w:rsidP="004C40CC">
      <w:pPr>
        <w:pStyle w:val="NormalWeb"/>
        <w:shd w:val="clear" w:color="auto" w:fill="FFFFFF"/>
        <w:bidi/>
        <w:spacing w:before="0" w:beforeAutospacing="0" w:after="0" w:afterAutospacing="0"/>
        <w:jc w:val="both"/>
        <w:rPr>
          <w:rFonts w:asciiTheme="majorBidi" w:hAnsiTheme="majorBidi" w:cstheme="majorBidi"/>
          <w:color w:val="000000"/>
          <w:sz w:val="28"/>
          <w:szCs w:val="28"/>
          <w:rtl/>
        </w:rPr>
      </w:pPr>
      <w:r w:rsidRPr="009C6220">
        <w:rPr>
          <w:rFonts w:asciiTheme="majorBidi" w:hAnsiTheme="majorBidi" w:cstheme="majorBidi" w:hint="cs"/>
          <w:color w:val="000000"/>
          <w:sz w:val="28"/>
          <w:szCs w:val="28"/>
          <w:rtl/>
        </w:rPr>
        <w:t xml:space="preserve">حسب الوضعية </w:t>
      </w:r>
      <w:r w:rsidR="004C40CC">
        <w:rPr>
          <w:rFonts w:asciiTheme="majorBidi" w:hAnsiTheme="majorBidi" w:cstheme="majorBidi" w:hint="cs"/>
          <w:color w:val="000000"/>
          <w:sz w:val="28"/>
          <w:szCs w:val="28"/>
          <w:rtl/>
        </w:rPr>
        <w:t>الوبائية</w:t>
      </w:r>
      <w:r w:rsidRPr="009C6220">
        <w:rPr>
          <w:rFonts w:asciiTheme="majorBidi" w:hAnsiTheme="majorBidi" w:cstheme="majorBidi" w:hint="cs"/>
          <w:color w:val="000000"/>
          <w:sz w:val="28"/>
          <w:szCs w:val="28"/>
          <w:rtl/>
        </w:rPr>
        <w:t xml:space="preserve"> الناتجة عن جائحة كوفيد-19</w:t>
      </w:r>
    </w:p>
    <w:p w:rsidR="009C6220" w:rsidRPr="009C6220" w:rsidRDefault="009C6220" w:rsidP="003952EB">
      <w:pPr>
        <w:pStyle w:val="NormalWeb"/>
        <w:shd w:val="clear" w:color="auto" w:fill="FFFFFF"/>
        <w:bidi/>
        <w:spacing w:before="0" w:beforeAutospacing="0" w:after="0" w:afterAutospacing="0"/>
        <w:jc w:val="both"/>
        <w:rPr>
          <w:rFonts w:asciiTheme="majorBidi" w:hAnsiTheme="majorBidi" w:cstheme="majorBidi"/>
          <w:color w:val="000000"/>
          <w:sz w:val="28"/>
          <w:szCs w:val="28"/>
          <w:rtl/>
        </w:rPr>
      </w:pPr>
      <w:r w:rsidRPr="003952EB">
        <w:rPr>
          <w:rFonts w:asciiTheme="majorBidi" w:hAnsiTheme="majorBidi" w:cstheme="majorBidi" w:hint="cs"/>
          <w:b/>
          <w:bCs/>
          <w:color w:val="000000"/>
          <w:sz w:val="28"/>
          <w:szCs w:val="28"/>
          <w:u w:val="single"/>
          <w:rtl/>
        </w:rPr>
        <w:t xml:space="preserve">المرحلة </w:t>
      </w:r>
      <w:proofErr w:type="gramStart"/>
      <w:r w:rsidRPr="003952EB">
        <w:rPr>
          <w:rFonts w:asciiTheme="majorBidi" w:hAnsiTheme="majorBidi" w:cstheme="majorBidi" w:hint="cs"/>
          <w:b/>
          <w:bCs/>
          <w:color w:val="000000"/>
          <w:sz w:val="28"/>
          <w:szCs w:val="28"/>
          <w:u w:val="single"/>
          <w:rtl/>
        </w:rPr>
        <w:t>الخامسة</w:t>
      </w:r>
      <w:r w:rsidRPr="009C6220">
        <w:rPr>
          <w:rFonts w:asciiTheme="majorBidi" w:hAnsiTheme="majorBidi" w:cstheme="majorBidi" w:hint="cs"/>
          <w:color w:val="000000"/>
          <w:sz w:val="28"/>
          <w:szCs w:val="28"/>
          <w:rtl/>
        </w:rPr>
        <w:t xml:space="preserve"> :</w:t>
      </w:r>
      <w:proofErr w:type="gramEnd"/>
    </w:p>
    <w:p w:rsidR="009C6220" w:rsidRPr="009C6220" w:rsidRDefault="009C6220" w:rsidP="003952EB">
      <w:pPr>
        <w:pStyle w:val="NormalWeb"/>
        <w:shd w:val="clear" w:color="auto" w:fill="FFFFFF"/>
        <w:bidi/>
        <w:spacing w:before="0" w:beforeAutospacing="0" w:after="0" w:afterAutospacing="0"/>
        <w:jc w:val="both"/>
        <w:rPr>
          <w:rFonts w:asciiTheme="majorBidi" w:hAnsiTheme="majorBidi" w:cstheme="majorBidi"/>
          <w:color w:val="000000"/>
          <w:sz w:val="28"/>
          <w:szCs w:val="28"/>
          <w:rtl/>
        </w:rPr>
      </w:pPr>
      <w:r w:rsidRPr="009C6220">
        <w:rPr>
          <w:rFonts w:asciiTheme="majorBidi" w:hAnsiTheme="majorBidi" w:cstheme="majorBidi" w:hint="cs"/>
          <w:color w:val="000000"/>
          <w:sz w:val="28"/>
          <w:szCs w:val="28"/>
          <w:rtl/>
        </w:rPr>
        <w:t>تقييم نتا</w:t>
      </w:r>
      <w:r w:rsidR="00995F76">
        <w:rPr>
          <w:rFonts w:asciiTheme="majorBidi" w:hAnsiTheme="majorBidi" w:cstheme="majorBidi" w:hint="cs"/>
          <w:color w:val="000000"/>
          <w:sz w:val="28"/>
          <w:szCs w:val="28"/>
          <w:rtl/>
        </w:rPr>
        <w:t>ئ</w:t>
      </w:r>
      <w:r w:rsidRPr="009C6220">
        <w:rPr>
          <w:rFonts w:asciiTheme="majorBidi" w:hAnsiTheme="majorBidi" w:cstheme="majorBidi" w:hint="cs"/>
          <w:color w:val="000000"/>
          <w:sz w:val="28"/>
          <w:szCs w:val="28"/>
          <w:rtl/>
        </w:rPr>
        <w:t>ج المشروع والخروج بتوصيات</w:t>
      </w:r>
      <w:r>
        <w:rPr>
          <w:rFonts w:asciiTheme="majorBidi" w:hAnsiTheme="majorBidi" w:cstheme="majorBidi" w:hint="cs"/>
          <w:color w:val="000000"/>
          <w:sz w:val="28"/>
          <w:szCs w:val="28"/>
          <w:rtl/>
        </w:rPr>
        <w:t xml:space="preserve"> (</w:t>
      </w:r>
      <w:r w:rsidRPr="009C6220">
        <w:rPr>
          <w:rFonts w:asciiTheme="majorBidi" w:hAnsiTheme="majorBidi" w:cstheme="majorBidi" w:hint="cs"/>
          <w:color w:val="000000"/>
          <w:sz w:val="28"/>
          <w:szCs w:val="28"/>
          <w:rtl/>
        </w:rPr>
        <w:t>حضوريا أو افتراضيا حسب الوضعية الصحية الناتجة عن جائحة كوفيد-19</w:t>
      </w:r>
      <w:r>
        <w:rPr>
          <w:rFonts w:asciiTheme="majorBidi" w:hAnsiTheme="majorBidi" w:cstheme="majorBidi" w:hint="cs"/>
          <w:color w:val="000000"/>
          <w:sz w:val="28"/>
          <w:szCs w:val="28"/>
          <w:rtl/>
        </w:rPr>
        <w:t>)</w:t>
      </w:r>
    </w:p>
    <w:p w:rsidR="009C6220" w:rsidRPr="009C6220" w:rsidRDefault="009C6220" w:rsidP="003952EB">
      <w:pPr>
        <w:pStyle w:val="NormalWeb"/>
        <w:shd w:val="clear" w:color="auto" w:fill="FFFFFF"/>
        <w:bidi/>
        <w:spacing w:before="0" w:beforeAutospacing="0" w:after="0" w:afterAutospacing="0"/>
        <w:jc w:val="both"/>
        <w:rPr>
          <w:rFonts w:asciiTheme="majorBidi" w:hAnsiTheme="majorBidi" w:cstheme="majorBidi"/>
          <w:color w:val="000000"/>
          <w:sz w:val="28"/>
          <w:szCs w:val="28"/>
          <w:rtl/>
        </w:rPr>
      </w:pPr>
      <w:r w:rsidRPr="003952EB">
        <w:rPr>
          <w:rFonts w:asciiTheme="majorBidi" w:hAnsiTheme="majorBidi" w:cstheme="majorBidi" w:hint="cs"/>
          <w:b/>
          <w:bCs/>
          <w:color w:val="000000"/>
          <w:sz w:val="28"/>
          <w:szCs w:val="28"/>
          <w:u w:val="single"/>
          <w:rtl/>
        </w:rPr>
        <w:t xml:space="preserve">المرحلة </w:t>
      </w:r>
      <w:proofErr w:type="gramStart"/>
      <w:r w:rsidRPr="003952EB">
        <w:rPr>
          <w:rFonts w:asciiTheme="majorBidi" w:hAnsiTheme="majorBidi" w:cstheme="majorBidi" w:hint="cs"/>
          <w:b/>
          <w:bCs/>
          <w:color w:val="000000"/>
          <w:sz w:val="28"/>
          <w:szCs w:val="28"/>
          <w:u w:val="single"/>
          <w:rtl/>
        </w:rPr>
        <w:t>السادسة :</w:t>
      </w:r>
      <w:proofErr w:type="gramEnd"/>
    </w:p>
    <w:p w:rsidR="009C6220" w:rsidRDefault="009C6220" w:rsidP="003952EB">
      <w:pPr>
        <w:pStyle w:val="NormalWeb"/>
        <w:shd w:val="clear" w:color="auto" w:fill="FFFFFF"/>
        <w:bidi/>
        <w:spacing w:before="0" w:beforeAutospacing="0" w:after="0" w:afterAutospacing="0"/>
        <w:jc w:val="both"/>
        <w:rPr>
          <w:rFonts w:asciiTheme="majorBidi" w:hAnsiTheme="majorBidi" w:cstheme="majorBidi"/>
          <w:color w:val="000000"/>
          <w:sz w:val="28"/>
          <w:szCs w:val="28"/>
          <w:rtl/>
        </w:rPr>
      </w:pPr>
      <w:r w:rsidRPr="009C6220">
        <w:rPr>
          <w:rFonts w:asciiTheme="majorBidi" w:hAnsiTheme="majorBidi" w:cstheme="majorBidi" w:hint="cs"/>
          <w:color w:val="000000"/>
          <w:sz w:val="28"/>
          <w:szCs w:val="28"/>
          <w:rtl/>
        </w:rPr>
        <w:t>إعداد وإنتاج دليل عملي حول المرأة القروية و</w:t>
      </w:r>
      <w:r w:rsidRPr="009C6220">
        <w:rPr>
          <w:rFonts w:asciiTheme="majorBidi" w:hAnsiTheme="majorBidi" w:cstheme="majorBidi"/>
          <w:color w:val="000000"/>
          <w:sz w:val="28"/>
          <w:szCs w:val="28"/>
          <w:rtl/>
        </w:rPr>
        <w:t>آ</w:t>
      </w:r>
      <w:r w:rsidRPr="009C6220">
        <w:rPr>
          <w:rFonts w:asciiTheme="majorBidi" w:hAnsiTheme="majorBidi" w:cstheme="majorBidi" w:hint="cs"/>
          <w:color w:val="000000"/>
          <w:sz w:val="28"/>
          <w:szCs w:val="28"/>
          <w:rtl/>
        </w:rPr>
        <w:t>ليات التكيف مع التغيرات المناخي (بناء على التوصيات)</w:t>
      </w:r>
    </w:p>
    <w:p w:rsidR="00881A6E" w:rsidRPr="00881A6E" w:rsidRDefault="00881A6E" w:rsidP="00881A6E">
      <w:pPr>
        <w:pStyle w:val="NormalWeb"/>
        <w:shd w:val="clear" w:color="auto" w:fill="FFFFFF"/>
        <w:bidi/>
        <w:spacing w:before="0" w:beforeAutospacing="0" w:after="0" w:afterAutospacing="0"/>
        <w:jc w:val="both"/>
        <w:rPr>
          <w:rFonts w:asciiTheme="majorBidi" w:hAnsiTheme="majorBidi" w:cstheme="majorBidi"/>
          <w:color w:val="000000"/>
          <w:sz w:val="28"/>
          <w:szCs w:val="28"/>
          <w:rtl/>
        </w:rPr>
      </w:pPr>
      <w:r w:rsidRPr="00881A6E">
        <w:rPr>
          <w:rFonts w:asciiTheme="majorBidi" w:hAnsiTheme="majorBidi" w:cstheme="majorBidi" w:hint="cs"/>
          <w:color w:val="000000"/>
          <w:sz w:val="28"/>
          <w:szCs w:val="28"/>
          <w:rtl/>
        </w:rPr>
        <w:t xml:space="preserve">الهدف من الدليل هو تحديد مجموعة خطوط توجيهية واليات متدرجة لإدماج النوع الاجتماعي. </w:t>
      </w:r>
      <w:proofErr w:type="gramStart"/>
      <w:r w:rsidRPr="00881A6E">
        <w:rPr>
          <w:rFonts w:asciiTheme="majorBidi" w:hAnsiTheme="majorBidi" w:cstheme="majorBidi" w:hint="cs"/>
          <w:color w:val="000000"/>
          <w:sz w:val="28"/>
          <w:szCs w:val="28"/>
          <w:rtl/>
        </w:rPr>
        <w:t>فهو</w:t>
      </w:r>
      <w:proofErr w:type="gramEnd"/>
      <w:r w:rsidRPr="00881A6E">
        <w:rPr>
          <w:rFonts w:asciiTheme="majorBidi" w:hAnsiTheme="majorBidi" w:cstheme="majorBidi" w:hint="cs"/>
          <w:color w:val="000000"/>
          <w:sz w:val="28"/>
          <w:szCs w:val="28"/>
          <w:rtl/>
        </w:rPr>
        <w:t xml:space="preserve"> دليل مرجعي يمكن استعماله بالاقتران مع النصوص والمواد الت</w:t>
      </w:r>
      <w:r>
        <w:rPr>
          <w:rFonts w:asciiTheme="majorBidi" w:hAnsiTheme="majorBidi" w:cstheme="majorBidi" w:hint="cs"/>
          <w:color w:val="000000"/>
          <w:sz w:val="28"/>
          <w:szCs w:val="28"/>
          <w:rtl/>
        </w:rPr>
        <w:t>د</w:t>
      </w:r>
      <w:r w:rsidRPr="00881A6E">
        <w:rPr>
          <w:rFonts w:asciiTheme="majorBidi" w:hAnsiTheme="majorBidi" w:cstheme="majorBidi" w:hint="cs"/>
          <w:color w:val="000000"/>
          <w:sz w:val="28"/>
          <w:szCs w:val="28"/>
          <w:rtl/>
        </w:rPr>
        <w:t>ريبية ذات الصلة. وسوف يوفر لمحة عامة وموجزة وملخصا للمسائل المتعلقة بالنوع وادارة المياه والكوارث الطبيعية في ظل التغيرات المناخية ورصد اليات التكيف معها.</w:t>
      </w:r>
    </w:p>
    <w:p w:rsidR="00881A6E" w:rsidRPr="009C6220" w:rsidRDefault="00881A6E" w:rsidP="0044017F">
      <w:pPr>
        <w:pStyle w:val="NormalWeb"/>
        <w:shd w:val="clear" w:color="auto" w:fill="FFFFFF"/>
        <w:bidi/>
        <w:spacing w:before="0" w:beforeAutospacing="0" w:after="0" w:afterAutospacing="0"/>
        <w:jc w:val="both"/>
        <w:rPr>
          <w:rFonts w:asciiTheme="majorBidi" w:hAnsiTheme="majorBidi" w:cstheme="majorBidi"/>
          <w:color w:val="000000"/>
          <w:sz w:val="28"/>
          <w:szCs w:val="28"/>
          <w:rtl/>
        </w:rPr>
      </w:pPr>
      <w:r w:rsidRPr="00881A6E">
        <w:rPr>
          <w:rFonts w:asciiTheme="majorBidi" w:hAnsiTheme="majorBidi" w:cstheme="majorBidi" w:hint="cs"/>
          <w:color w:val="000000"/>
          <w:sz w:val="28"/>
          <w:szCs w:val="28"/>
          <w:rtl/>
        </w:rPr>
        <w:t xml:space="preserve">وسوف يصمم من أجل رفع مستوى الوعي والارتقاء </w:t>
      </w:r>
      <w:r w:rsidR="0044017F">
        <w:rPr>
          <w:rFonts w:asciiTheme="majorBidi" w:hAnsiTheme="majorBidi" w:cstheme="majorBidi" w:hint="cs"/>
          <w:color w:val="000000"/>
          <w:sz w:val="28"/>
          <w:szCs w:val="28"/>
          <w:rtl/>
        </w:rPr>
        <w:t>بتدبير</w:t>
      </w:r>
      <w:r w:rsidRPr="00881A6E">
        <w:rPr>
          <w:rFonts w:asciiTheme="majorBidi" w:hAnsiTheme="majorBidi" w:cstheme="majorBidi" w:hint="cs"/>
          <w:color w:val="000000"/>
          <w:sz w:val="28"/>
          <w:szCs w:val="28"/>
          <w:rtl/>
        </w:rPr>
        <w:t xml:space="preserve"> الموارد المائية بالتعلم والتحليل حول العدالة المناخية والمسائل المتعلقة بالنوع الاجتماعي ذات الصلة. وسوف يوفر أقسام أخرى للمستعملين موادا تعليمية وموارد اضافية على جانب الأهمية من أجل مقاربة شاملة لإدارة الموارد المائية والكوارث الطبيعية والتكيف مع التغيرات المناخية.</w:t>
      </w:r>
    </w:p>
    <w:p w:rsidR="001C4E3E" w:rsidRDefault="001C4E3E" w:rsidP="003952EB">
      <w:pPr>
        <w:bidi/>
        <w:spacing w:after="0"/>
        <w:jc w:val="both"/>
        <w:rPr>
          <w:rFonts w:asciiTheme="majorBidi" w:hAnsiTheme="majorBidi" w:cstheme="majorBidi"/>
          <w:b/>
          <w:bCs/>
          <w:sz w:val="28"/>
          <w:szCs w:val="28"/>
          <w:u w:val="single"/>
          <w:rtl/>
        </w:rPr>
      </w:pPr>
    </w:p>
    <w:p w:rsidR="003B5539" w:rsidRPr="009C6220" w:rsidRDefault="003B5539" w:rsidP="001C4E3E">
      <w:pPr>
        <w:bidi/>
        <w:spacing w:after="0"/>
        <w:jc w:val="both"/>
        <w:rPr>
          <w:rFonts w:asciiTheme="majorBidi" w:hAnsiTheme="majorBidi" w:cstheme="majorBidi"/>
          <w:b/>
          <w:bCs/>
          <w:sz w:val="28"/>
          <w:szCs w:val="28"/>
          <w:u w:val="single"/>
          <w:rtl/>
        </w:rPr>
      </w:pPr>
      <w:proofErr w:type="gramStart"/>
      <w:r w:rsidRPr="009C6220">
        <w:rPr>
          <w:rFonts w:asciiTheme="majorBidi" w:hAnsiTheme="majorBidi" w:cstheme="majorBidi"/>
          <w:b/>
          <w:bCs/>
          <w:sz w:val="28"/>
          <w:szCs w:val="28"/>
          <w:u w:val="single"/>
          <w:rtl/>
        </w:rPr>
        <w:t>شروط</w:t>
      </w:r>
      <w:proofErr w:type="gramEnd"/>
      <w:r w:rsidRPr="009C6220">
        <w:rPr>
          <w:rFonts w:asciiTheme="majorBidi" w:hAnsiTheme="majorBidi" w:cstheme="majorBidi"/>
          <w:b/>
          <w:bCs/>
          <w:sz w:val="28"/>
          <w:szCs w:val="28"/>
          <w:u w:val="single"/>
          <w:rtl/>
        </w:rPr>
        <w:t xml:space="preserve"> الترشيح</w:t>
      </w:r>
    </w:p>
    <w:p w:rsidR="003B5539" w:rsidRPr="008204D8" w:rsidRDefault="003B5539" w:rsidP="003952EB">
      <w:pPr>
        <w:pStyle w:val="NormalWeb"/>
        <w:shd w:val="clear" w:color="auto" w:fill="FFFFFF"/>
        <w:bidi/>
        <w:spacing w:before="0" w:beforeAutospacing="0" w:after="0" w:afterAutospacing="0"/>
        <w:jc w:val="both"/>
        <w:rPr>
          <w:rFonts w:asciiTheme="majorBidi" w:hAnsiTheme="majorBidi" w:cstheme="majorBidi"/>
          <w:color w:val="222222"/>
          <w:sz w:val="28"/>
          <w:szCs w:val="28"/>
        </w:rPr>
      </w:pPr>
      <w:r w:rsidRPr="008204D8">
        <w:rPr>
          <w:rFonts w:asciiTheme="majorBidi" w:hAnsiTheme="majorBidi" w:cstheme="majorBidi"/>
          <w:color w:val="000000"/>
          <w:sz w:val="28"/>
          <w:szCs w:val="28"/>
          <w:rtl/>
        </w:rPr>
        <w:t xml:space="preserve">– يقبل للترشيح لهذا البرنامج الجمعيات </w:t>
      </w:r>
      <w:r w:rsidR="009C6220">
        <w:rPr>
          <w:rFonts w:asciiTheme="majorBidi" w:hAnsiTheme="majorBidi" w:cstheme="majorBidi" w:hint="cs"/>
          <w:color w:val="000000"/>
          <w:sz w:val="28"/>
          <w:szCs w:val="28"/>
          <w:rtl/>
        </w:rPr>
        <w:t>الجهوية</w:t>
      </w:r>
      <w:r w:rsidRPr="008204D8">
        <w:rPr>
          <w:rFonts w:asciiTheme="majorBidi" w:hAnsiTheme="majorBidi" w:cstheme="majorBidi"/>
          <w:color w:val="000000"/>
          <w:sz w:val="28"/>
          <w:szCs w:val="28"/>
          <w:rtl/>
        </w:rPr>
        <w:t xml:space="preserve"> والمحلية التي تتوفر فيها الشروط التالية:</w:t>
      </w:r>
    </w:p>
    <w:p w:rsidR="00D02BAE" w:rsidRDefault="003B5539" w:rsidP="003952EB">
      <w:pPr>
        <w:pStyle w:val="NormalWeb"/>
        <w:numPr>
          <w:ilvl w:val="0"/>
          <w:numId w:val="5"/>
        </w:numPr>
        <w:shd w:val="clear" w:color="auto" w:fill="FFFFFF"/>
        <w:bidi/>
        <w:spacing w:before="0" w:beforeAutospacing="0" w:after="0" w:afterAutospacing="0"/>
        <w:jc w:val="both"/>
        <w:rPr>
          <w:rFonts w:asciiTheme="majorBidi" w:hAnsiTheme="majorBidi" w:cstheme="majorBidi"/>
          <w:color w:val="222222"/>
          <w:sz w:val="28"/>
          <w:szCs w:val="28"/>
          <w:rtl/>
        </w:rPr>
      </w:pPr>
      <w:r w:rsidRPr="008204D8">
        <w:rPr>
          <w:rFonts w:asciiTheme="majorBidi" w:hAnsiTheme="majorBidi" w:cstheme="majorBidi"/>
          <w:color w:val="000000"/>
          <w:sz w:val="28"/>
          <w:szCs w:val="28"/>
          <w:rtl/>
        </w:rPr>
        <w:t xml:space="preserve">أن تكون الجمعية قانونية ومتواجدة بجهة </w:t>
      </w:r>
      <w:r w:rsidR="009C6220">
        <w:rPr>
          <w:rFonts w:asciiTheme="majorBidi" w:hAnsiTheme="majorBidi" w:cstheme="majorBidi" w:hint="cs"/>
          <w:color w:val="000000"/>
          <w:sz w:val="28"/>
          <w:szCs w:val="28"/>
          <w:rtl/>
        </w:rPr>
        <w:t>مراكش-</w:t>
      </w:r>
      <w:r w:rsidR="009C6220">
        <w:rPr>
          <w:rFonts w:asciiTheme="majorBidi" w:hAnsiTheme="majorBidi" w:cstheme="majorBidi"/>
          <w:color w:val="000000"/>
          <w:sz w:val="28"/>
          <w:szCs w:val="28"/>
          <w:rtl/>
        </w:rPr>
        <w:t>آ</w:t>
      </w:r>
      <w:r w:rsidR="009C6220">
        <w:rPr>
          <w:rFonts w:asciiTheme="majorBidi" w:hAnsiTheme="majorBidi" w:cstheme="majorBidi" w:hint="cs"/>
          <w:color w:val="000000"/>
          <w:sz w:val="28"/>
          <w:szCs w:val="28"/>
          <w:rtl/>
        </w:rPr>
        <w:t>سفي</w:t>
      </w:r>
      <w:r w:rsidRPr="008204D8">
        <w:rPr>
          <w:rFonts w:asciiTheme="majorBidi" w:hAnsiTheme="majorBidi" w:cstheme="majorBidi"/>
          <w:color w:val="000000"/>
          <w:sz w:val="28"/>
          <w:szCs w:val="28"/>
          <w:rtl/>
        </w:rPr>
        <w:t>؛</w:t>
      </w:r>
    </w:p>
    <w:p w:rsidR="003B5539" w:rsidRPr="008204D8" w:rsidRDefault="00D02BAE" w:rsidP="003952EB">
      <w:pPr>
        <w:pStyle w:val="NormalWeb"/>
        <w:numPr>
          <w:ilvl w:val="0"/>
          <w:numId w:val="5"/>
        </w:numPr>
        <w:shd w:val="clear" w:color="auto" w:fill="FFFFFF"/>
        <w:bidi/>
        <w:spacing w:before="0" w:beforeAutospacing="0" w:after="0" w:afterAutospacing="0"/>
        <w:jc w:val="both"/>
        <w:rPr>
          <w:rFonts w:asciiTheme="majorBidi" w:hAnsiTheme="majorBidi" w:cstheme="majorBidi"/>
          <w:sz w:val="28"/>
          <w:szCs w:val="28"/>
          <w:rtl/>
        </w:rPr>
      </w:pPr>
      <w:r>
        <w:rPr>
          <w:rFonts w:asciiTheme="majorBidi" w:hAnsiTheme="majorBidi" w:cstheme="majorBidi" w:hint="cs"/>
          <w:color w:val="222222"/>
          <w:sz w:val="28"/>
          <w:szCs w:val="28"/>
          <w:rtl/>
        </w:rPr>
        <w:t>أ</w:t>
      </w:r>
      <w:r w:rsidR="003B5539" w:rsidRPr="008204D8">
        <w:rPr>
          <w:rFonts w:asciiTheme="majorBidi" w:hAnsiTheme="majorBidi" w:cstheme="majorBidi"/>
          <w:color w:val="000000"/>
          <w:sz w:val="28"/>
          <w:szCs w:val="28"/>
          <w:rtl/>
        </w:rPr>
        <w:t xml:space="preserve">ن يكون اشتغال الجمعية في مجال </w:t>
      </w:r>
      <w:r w:rsidR="009C6220">
        <w:rPr>
          <w:rFonts w:asciiTheme="majorBidi" w:hAnsiTheme="majorBidi" w:cstheme="majorBidi" w:hint="cs"/>
          <w:color w:val="000000"/>
          <w:sz w:val="28"/>
          <w:szCs w:val="28"/>
          <w:rtl/>
        </w:rPr>
        <w:t>البيئة والتنمية المستدامة والنوع الاجتماعي</w:t>
      </w:r>
      <w:r w:rsidR="003B5539" w:rsidRPr="008204D8">
        <w:rPr>
          <w:rFonts w:asciiTheme="majorBidi" w:hAnsiTheme="majorBidi" w:cstheme="majorBidi"/>
          <w:color w:val="000000"/>
          <w:sz w:val="28"/>
          <w:szCs w:val="28"/>
          <w:rtl/>
        </w:rPr>
        <w:t xml:space="preserve"> لمدة تتجاوز ثلاث سنوات؛</w:t>
      </w:r>
      <w:r w:rsidR="003B5539" w:rsidRPr="008204D8">
        <w:rPr>
          <w:rFonts w:asciiTheme="majorBidi" w:hAnsiTheme="majorBidi" w:cstheme="majorBidi"/>
          <w:color w:val="222222"/>
          <w:sz w:val="28"/>
          <w:szCs w:val="28"/>
          <w:rtl/>
        </w:rPr>
        <w:br/>
      </w:r>
    </w:p>
    <w:p w:rsidR="003B5539" w:rsidRPr="008204D8" w:rsidRDefault="003B5539" w:rsidP="000B7922">
      <w:pPr>
        <w:bidi/>
        <w:spacing w:after="0"/>
        <w:jc w:val="both"/>
        <w:rPr>
          <w:rFonts w:asciiTheme="majorBidi" w:hAnsiTheme="majorBidi" w:cstheme="majorBidi"/>
          <w:sz w:val="28"/>
          <w:szCs w:val="28"/>
          <w:rtl/>
        </w:rPr>
      </w:pPr>
      <w:proofErr w:type="gramStart"/>
      <w:r w:rsidRPr="009C6220">
        <w:rPr>
          <w:rFonts w:asciiTheme="majorBidi" w:hAnsiTheme="majorBidi" w:cstheme="majorBidi"/>
          <w:b/>
          <w:bCs/>
          <w:sz w:val="28"/>
          <w:szCs w:val="28"/>
          <w:u w:val="single"/>
          <w:rtl/>
        </w:rPr>
        <w:t>ملف</w:t>
      </w:r>
      <w:proofErr w:type="gramEnd"/>
      <w:r w:rsidRPr="009C6220">
        <w:rPr>
          <w:rFonts w:asciiTheme="majorBidi" w:hAnsiTheme="majorBidi" w:cstheme="majorBidi"/>
          <w:b/>
          <w:bCs/>
          <w:sz w:val="28"/>
          <w:szCs w:val="28"/>
          <w:u w:val="single"/>
          <w:rtl/>
        </w:rPr>
        <w:t xml:space="preserve"> الترشيح</w:t>
      </w:r>
    </w:p>
    <w:p w:rsidR="009C6220" w:rsidRPr="009C6220" w:rsidRDefault="0044017F" w:rsidP="0044017F">
      <w:pPr>
        <w:pStyle w:val="NormalWeb"/>
        <w:numPr>
          <w:ilvl w:val="0"/>
          <w:numId w:val="4"/>
        </w:numPr>
        <w:shd w:val="clear" w:color="auto" w:fill="FFFFFF"/>
        <w:bidi/>
        <w:spacing w:before="0" w:beforeAutospacing="0" w:after="0" w:afterAutospacing="0"/>
        <w:jc w:val="both"/>
        <w:rPr>
          <w:rFonts w:asciiTheme="majorBidi" w:hAnsiTheme="majorBidi" w:cstheme="majorBidi"/>
          <w:color w:val="222222"/>
          <w:sz w:val="28"/>
          <w:szCs w:val="28"/>
        </w:rPr>
      </w:pPr>
      <w:r>
        <w:rPr>
          <w:rFonts w:asciiTheme="majorBidi" w:hAnsiTheme="majorBidi" w:cstheme="majorBidi" w:hint="cs"/>
          <w:color w:val="000000"/>
          <w:sz w:val="28"/>
          <w:szCs w:val="28"/>
          <w:rtl/>
        </w:rPr>
        <w:t xml:space="preserve">تعبئة </w:t>
      </w:r>
      <w:r w:rsidR="003B5539" w:rsidRPr="008204D8">
        <w:rPr>
          <w:rFonts w:asciiTheme="majorBidi" w:hAnsiTheme="majorBidi" w:cstheme="majorBidi"/>
          <w:color w:val="000000"/>
          <w:sz w:val="28"/>
          <w:szCs w:val="28"/>
          <w:rtl/>
        </w:rPr>
        <w:t>طلب</w:t>
      </w:r>
      <w:r>
        <w:rPr>
          <w:rFonts w:asciiTheme="majorBidi" w:hAnsiTheme="majorBidi" w:cstheme="majorBidi" w:hint="cs"/>
          <w:color w:val="000000"/>
          <w:sz w:val="28"/>
          <w:szCs w:val="28"/>
          <w:rtl/>
        </w:rPr>
        <w:t xml:space="preserve"> الترشيح من طرف رئيس (ة) الجمعية وفق النموذج المرفق</w:t>
      </w:r>
      <w:r w:rsidR="003B5539" w:rsidRPr="008204D8">
        <w:rPr>
          <w:rFonts w:asciiTheme="majorBidi" w:hAnsiTheme="majorBidi" w:cstheme="majorBidi"/>
          <w:color w:val="000000"/>
          <w:sz w:val="28"/>
          <w:szCs w:val="28"/>
          <w:rtl/>
        </w:rPr>
        <w:t>؛</w:t>
      </w:r>
    </w:p>
    <w:p w:rsidR="003B5539" w:rsidRPr="008204D8" w:rsidRDefault="003B5539" w:rsidP="00D179F7">
      <w:pPr>
        <w:pStyle w:val="NormalWeb"/>
        <w:numPr>
          <w:ilvl w:val="0"/>
          <w:numId w:val="4"/>
        </w:numPr>
        <w:shd w:val="clear" w:color="auto" w:fill="FFFFFF"/>
        <w:bidi/>
        <w:spacing w:before="0" w:beforeAutospacing="0" w:after="0" w:afterAutospacing="0"/>
        <w:jc w:val="both"/>
        <w:rPr>
          <w:rFonts w:asciiTheme="majorBidi" w:hAnsiTheme="majorBidi" w:cstheme="majorBidi"/>
          <w:color w:val="222222"/>
          <w:sz w:val="28"/>
          <w:szCs w:val="28"/>
          <w:rtl/>
        </w:rPr>
      </w:pPr>
      <w:r w:rsidRPr="008204D8">
        <w:rPr>
          <w:rFonts w:asciiTheme="majorBidi" w:hAnsiTheme="majorBidi" w:cstheme="majorBidi"/>
          <w:color w:val="000000"/>
          <w:sz w:val="28"/>
          <w:szCs w:val="28"/>
          <w:rtl/>
        </w:rPr>
        <w:t>إلتزام بالمواظ</w:t>
      </w:r>
      <w:r w:rsidR="009C6220">
        <w:rPr>
          <w:rFonts w:asciiTheme="majorBidi" w:hAnsiTheme="majorBidi" w:cstheme="majorBidi"/>
          <w:color w:val="000000"/>
          <w:sz w:val="28"/>
          <w:szCs w:val="28"/>
          <w:rtl/>
        </w:rPr>
        <w:t xml:space="preserve">بة على </w:t>
      </w:r>
      <w:r w:rsidR="009C6220">
        <w:rPr>
          <w:rFonts w:asciiTheme="majorBidi" w:hAnsiTheme="majorBidi" w:cstheme="majorBidi" w:hint="cs"/>
          <w:color w:val="000000"/>
          <w:sz w:val="28"/>
          <w:szCs w:val="28"/>
          <w:rtl/>
        </w:rPr>
        <w:t>المشاركة في</w:t>
      </w:r>
      <w:r w:rsidR="009C6220">
        <w:rPr>
          <w:rFonts w:asciiTheme="majorBidi" w:hAnsiTheme="majorBidi" w:cstheme="majorBidi"/>
          <w:color w:val="000000"/>
          <w:sz w:val="28"/>
          <w:szCs w:val="28"/>
          <w:rtl/>
        </w:rPr>
        <w:t xml:space="preserve"> كافة أنشطة البرنامج</w:t>
      </w:r>
      <w:r w:rsidR="009C6220">
        <w:rPr>
          <w:rFonts w:asciiTheme="majorBidi" w:hAnsiTheme="majorBidi" w:cstheme="majorBidi" w:hint="cs"/>
          <w:color w:val="000000"/>
          <w:sz w:val="28"/>
          <w:szCs w:val="28"/>
          <w:rtl/>
        </w:rPr>
        <w:t xml:space="preserve"> (حضوريا أو افتراضيا </w:t>
      </w:r>
      <w:r w:rsidR="009C6220">
        <w:rPr>
          <w:rFonts w:asciiTheme="majorBidi" w:hAnsiTheme="majorBidi" w:cstheme="majorBidi"/>
          <w:color w:val="000000"/>
          <w:sz w:val="28"/>
          <w:szCs w:val="28"/>
          <w:rtl/>
        </w:rPr>
        <w:t>–</w:t>
      </w:r>
      <w:r w:rsidR="009C6220">
        <w:rPr>
          <w:rFonts w:asciiTheme="majorBidi" w:hAnsiTheme="majorBidi" w:cstheme="majorBidi" w:hint="cs"/>
          <w:color w:val="000000"/>
          <w:sz w:val="28"/>
          <w:szCs w:val="28"/>
          <w:rtl/>
        </w:rPr>
        <w:t xml:space="preserve"> عن بعد) (</w:t>
      </w:r>
      <w:r w:rsidR="00D179F7">
        <w:rPr>
          <w:rFonts w:asciiTheme="majorBidi" w:hAnsiTheme="majorBidi" w:cstheme="majorBidi" w:hint="cs"/>
          <w:color w:val="000000"/>
          <w:sz w:val="28"/>
          <w:szCs w:val="28"/>
          <w:rtl/>
        </w:rPr>
        <w:t xml:space="preserve">في حالة التكوينات الحضورية هناك </w:t>
      </w:r>
      <w:r w:rsidR="009C6220">
        <w:rPr>
          <w:rFonts w:asciiTheme="majorBidi" w:hAnsiTheme="majorBidi" w:cstheme="majorBidi" w:hint="cs"/>
          <w:color w:val="000000"/>
          <w:sz w:val="28"/>
          <w:szCs w:val="28"/>
          <w:rtl/>
        </w:rPr>
        <w:t>تعويضات</w:t>
      </w:r>
      <w:r w:rsidR="00D179F7">
        <w:rPr>
          <w:rFonts w:asciiTheme="majorBidi" w:hAnsiTheme="majorBidi" w:cstheme="majorBidi" w:hint="cs"/>
          <w:color w:val="000000"/>
          <w:sz w:val="28"/>
          <w:szCs w:val="28"/>
          <w:rtl/>
        </w:rPr>
        <w:t xml:space="preserve"> عن التنقل لفائدة المشاركات والمشاركين،</w:t>
      </w:r>
      <w:r w:rsidR="009C6220">
        <w:rPr>
          <w:rFonts w:asciiTheme="majorBidi" w:hAnsiTheme="majorBidi" w:cstheme="majorBidi" w:hint="cs"/>
          <w:color w:val="000000"/>
          <w:sz w:val="28"/>
          <w:szCs w:val="28"/>
          <w:rtl/>
        </w:rPr>
        <w:t xml:space="preserve"> </w:t>
      </w:r>
      <w:r w:rsidR="00D179F7">
        <w:rPr>
          <w:rFonts w:asciiTheme="majorBidi" w:hAnsiTheme="majorBidi" w:cstheme="majorBidi" w:hint="cs"/>
          <w:color w:val="000000"/>
          <w:sz w:val="28"/>
          <w:szCs w:val="28"/>
          <w:rtl/>
        </w:rPr>
        <w:t>من و</w:t>
      </w:r>
      <w:r w:rsidR="009C6220">
        <w:rPr>
          <w:rFonts w:asciiTheme="majorBidi" w:hAnsiTheme="majorBidi" w:cstheme="majorBidi" w:hint="cs"/>
          <w:color w:val="000000"/>
          <w:sz w:val="28"/>
          <w:szCs w:val="28"/>
          <w:rtl/>
        </w:rPr>
        <w:t>إلى مراكش</w:t>
      </w:r>
      <w:r w:rsidR="00D179F7">
        <w:rPr>
          <w:rFonts w:asciiTheme="majorBidi" w:hAnsiTheme="majorBidi" w:cstheme="majorBidi" w:hint="cs"/>
          <w:color w:val="000000"/>
          <w:sz w:val="28"/>
          <w:szCs w:val="28"/>
          <w:rtl/>
        </w:rPr>
        <w:t>،</w:t>
      </w:r>
      <w:r w:rsidR="009C6220">
        <w:rPr>
          <w:rFonts w:asciiTheme="majorBidi" w:hAnsiTheme="majorBidi" w:cstheme="majorBidi" w:hint="cs"/>
          <w:color w:val="000000"/>
          <w:sz w:val="28"/>
          <w:szCs w:val="28"/>
          <w:rtl/>
        </w:rPr>
        <w:t xml:space="preserve"> مع </w:t>
      </w:r>
      <w:r w:rsidR="00D179F7">
        <w:rPr>
          <w:rFonts w:asciiTheme="majorBidi" w:hAnsiTheme="majorBidi" w:cstheme="majorBidi" w:hint="cs"/>
          <w:color w:val="000000"/>
          <w:sz w:val="28"/>
          <w:szCs w:val="28"/>
          <w:rtl/>
        </w:rPr>
        <w:t xml:space="preserve">وجوب </w:t>
      </w:r>
      <w:r w:rsidR="009C6220">
        <w:rPr>
          <w:rFonts w:asciiTheme="majorBidi" w:hAnsiTheme="majorBidi" w:cstheme="majorBidi" w:hint="cs"/>
          <w:color w:val="000000"/>
          <w:sz w:val="28"/>
          <w:szCs w:val="28"/>
          <w:rtl/>
        </w:rPr>
        <w:t>الادلاء بالتذاكر) .</w:t>
      </w:r>
    </w:p>
    <w:p w:rsidR="003B5539" w:rsidRPr="008204D8" w:rsidRDefault="003B5539" w:rsidP="003952EB">
      <w:pPr>
        <w:bidi/>
        <w:spacing w:after="0"/>
        <w:jc w:val="both"/>
        <w:rPr>
          <w:rFonts w:asciiTheme="majorBidi" w:hAnsiTheme="majorBidi" w:cstheme="majorBidi"/>
          <w:sz w:val="28"/>
          <w:szCs w:val="28"/>
          <w:rtl/>
        </w:rPr>
      </w:pPr>
    </w:p>
    <w:p w:rsidR="00B33157" w:rsidRDefault="00B33157" w:rsidP="0048710E">
      <w:pPr>
        <w:bidi/>
        <w:spacing w:after="0"/>
        <w:jc w:val="both"/>
        <w:rPr>
          <w:rFonts w:asciiTheme="majorBidi" w:hAnsiTheme="majorBidi" w:cstheme="majorBidi" w:hint="cs"/>
          <w:b/>
          <w:bCs/>
          <w:sz w:val="28"/>
          <w:szCs w:val="28"/>
          <w:u w:val="single"/>
          <w:rtl/>
        </w:rPr>
      </w:pPr>
    </w:p>
    <w:p w:rsidR="00B33157" w:rsidRDefault="00B33157" w:rsidP="00B33157">
      <w:pPr>
        <w:bidi/>
        <w:spacing w:after="0"/>
        <w:jc w:val="both"/>
        <w:rPr>
          <w:rFonts w:asciiTheme="majorBidi" w:hAnsiTheme="majorBidi" w:cstheme="majorBidi" w:hint="cs"/>
          <w:b/>
          <w:bCs/>
          <w:sz w:val="28"/>
          <w:szCs w:val="28"/>
          <w:u w:val="single"/>
          <w:rtl/>
        </w:rPr>
      </w:pPr>
    </w:p>
    <w:p w:rsidR="003B5539" w:rsidRPr="009C6220" w:rsidRDefault="003B5539" w:rsidP="00B33157">
      <w:pPr>
        <w:bidi/>
        <w:spacing w:after="0"/>
        <w:jc w:val="both"/>
        <w:rPr>
          <w:rFonts w:asciiTheme="majorBidi" w:hAnsiTheme="majorBidi" w:cstheme="majorBidi"/>
          <w:b/>
          <w:bCs/>
          <w:sz w:val="28"/>
          <w:szCs w:val="28"/>
          <w:u w:val="single"/>
          <w:rtl/>
        </w:rPr>
      </w:pPr>
      <w:r w:rsidRPr="009C6220">
        <w:rPr>
          <w:rFonts w:asciiTheme="majorBidi" w:hAnsiTheme="majorBidi" w:cstheme="majorBidi"/>
          <w:b/>
          <w:bCs/>
          <w:sz w:val="28"/>
          <w:szCs w:val="28"/>
          <w:u w:val="single"/>
          <w:rtl/>
        </w:rPr>
        <w:lastRenderedPageBreak/>
        <w:t>ايداع ملف الترشيح</w:t>
      </w:r>
    </w:p>
    <w:p w:rsidR="00857233" w:rsidRPr="008204D8" w:rsidRDefault="003952EB" w:rsidP="00CA1258">
      <w:pPr>
        <w:pStyle w:val="NormalWeb"/>
        <w:shd w:val="clear" w:color="auto" w:fill="FFFFFF"/>
        <w:bidi/>
        <w:spacing w:before="0" w:beforeAutospacing="0" w:after="0" w:afterAutospacing="0"/>
        <w:jc w:val="both"/>
        <w:rPr>
          <w:rFonts w:asciiTheme="majorBidi" w:hAnsiTheme="majorBidi" w:cstheme="majorBidi"/>
          <w:color w:val="222222"/>
          <w:sz w:val="28"/>
          <w:szCs w:val="28"/>
        </w:rPr>
      </w:pPr>
      <w:r>
        <w:rPr>
          <w:rFonts w:asciiTheme="majorBidi" w:hAnsiTheme="majorBidi" w:cstheme="majorBidi" w:hint="cs"/>
          <w:color w:val="000000"/>
          <w:sz w:val="28"/>
          <w:szCs w:val="28"/>
          <w:rtl/>
        </w:rPr>
        <w:t xml:space="preserve">توجه ملفات الترشيح للسيد </w:t>
      </w:r>
      <w:r w:rsidRPr="003952EB">
        <w:rPr>
          <w:rFonts w:asciiTheme="majorBidi" w:hAnsiTheme="majorBidi" w:cstheme="majorBidi" w:hint="cs"/>
          <w:b/>
          <w:bCs/>
          <w:color w:val="000000"/>
          <w:sz w:val="28"/>
          <w:szCs w:val="28"/>
          <w:rtl/>
        </w:rPr>
        <w:t>يوسف الكمري</w:t>
      </w:r>
      <w:r>
        <w:rPr>
          <w:rFonts w:asciiTheme="majorBidi" w:hAnsiTheme="majorBidi" w:cstheme="majorBidi" w:hint="cs"/>
          <w:color w:val="000000"/>
          <w:sz w:val="28"/>
          <w:szCs w:val="28"/>
          <w:rtl/>
        </w:rPr>
        <w:t xml:space="preserve">، المكلف بتدبير المشروع، وذلك </w:t>
      </w:r>
      <w:r w:rsidR="00857233">
        <w:rPr>
          <w:rFonts w:asciiTheme="majorBidi" w:hAnsiTheme="majorBidi" w:cstheme="majorBidi" w:hint="cs"/>
          <w:color w:val="000000"/>
          <w:sz w:val="28"/>
          <w:szCs w:val="28"/>
          <w:rtl/>
        </w:rPr>
        <w:t>عبر</w:t>
      </w:r>
      <w:r w:rsidR="00857233" w:rsidRPr="008204D8">
        <w:rPr>
          <w:rFonts w:asciiTheme="majorBidi" w:hAnsiTheme="majorBidi" w:cstheme="majorBidi"/>
          <w:color w:val="000000"/>
          <w:sz w:val="28"/>
          <w:szCs w:val="28"/>
          <w:rtl/>
        </w:rPr>
        <w:t xml:space="preserve"> البريد الالكتروني</w:t>
      </w:r>
      <w:r w:rsidR="00857233">
        <w:rPr>
          <w:rFonts w:asciiTheme="majorBidi" w:hAnsiTheme="majorBidi" w:cstheme="majorBidi" w:hint="cs"/>
          <w:color w:val="000000"/>
          <w:sz w:val="28"/>
          <w:szCs w:val="28"/>
          <w:rtl/>
        </w:rPr>
        <w:t xml:space="preserve"> الخاص بالمشروع: </w:t>
      </w:r>
      <w:hyperlink r:id="rId11" w:history="1">
        <w:r w:rsidR="00CA1258" w:rsidRPr="00C51125">
          <w:rPr>
            <w:rStyle w:val="Lienhypertexte"/>
            <w:rFonts w:asciiTheme="minorBidi" w:hAnsiTheme="minorBidi"/>
            <w:b/>
            <w:bCs/>
            <w:sz w:val="23"/>
            <w:szCs w:val="23"/>
          </w:rPr>
          <w:t>projet.cdrt.greengrant.2022@gmail.com</w:t>
        </w:r>
      </w:hyperlink>
    </w:p>
    <w:p w:rsidR="003B5539" w:rsidRPr="008204D8" w:rsidRDefault="00857233" w:rsidP="003952EB">
      <w:pPr>
        <w:pStyle w:val="NormalWeb"/>
        <w:shd w:val="clear" w:color="auto" w:fill="FFFFFF"/>
        <w:bidi/>
        <w:spacing w:before="0" w:beforeAutospacing="0" w:after="0" w:afterAutospacing="0"/>
        <w:jc w:val="both"/>
        <w:rPr>
          <w:rFonts w:asciiTheme="majorBidi" w:hAnsiTheme="majorBidi" w:cstheme="majorBidi"/>
          <w:color w:val="222222"/>
          <w:sz w:val="28"/>
          <w:szCs w:val="28"/>
        </w:rPr>
      </w:pPr>
      <w:r>
        <w:rPr>
          <w:rFonts w:asciiTheme="majorBidi" w:hAnsiTheme="majorBidi" w:cstheme="majorBidi" w:hint="cs"/>
          <w:color w:val="000000"/>
          <w:sz w:val="28"/>
          <w:szCs w:val="28"/>
          <w:rtl/>
          <w:lang w:bidi="ar-MA"/>
        </w:rPr>
        <w:t xml:space="preserve">أو ايداعه في مقر </w:t>
      </w:r>
      <w:r>
        <w:rPr>
          <w:rFonts w:asciiTheme="majorBidi" w:hAnsiTheme="majorBidi" w:cstheme="majorBidi" w:hint="cs"/>
          <w:color w:val="000000"/>
          <w:sz w:val="28"/>
          <w:szCs w:val="28"/>
          <w:rtl/>
        </w:rPr>
        <w:t>مركز التنمية لجهة تانسيفت (</w:t>
      </w:r>
      <w:r>
        <w:rPr>
          <w:rFonts w:asciiTheme="majorBidi" w:hAnsiTheme="majorBidi" w:cstheme="majorBidi"/>
          <w:color w:val="000000"/>
          <w:sz w:val="28"/>
          <w:szCs w:val="28"/>
        </w:rPr>
        <w:t>CDRT</w:t>
      </w:r>
      <w:r>
        <w:rPr>
          <w:rFonts w:asciiTheme="majorBidi" w:hAnsiTheme="majorBidi" w:cstheme="majorBidi" w:hint="cs"/>
          <w:color w:val="000000"/>
          <w:sz w:val="28"/>
          <w:szCs w:val="28"/>
          <w:rtl/>
        </w:rPr>
        <w:t xml:space="preserve">) </w:t>
      </w:r>
      <w:r>
        <w:rPr>
          <w:rFonts w:asciiTheme="majorBidi" w:hAnsiTheme="majorBidi" w:cstheme="majorBidi" w:hint="cs"/>
          <w:color w:val="000000"/>
          <w:sz w:val="28"/>
          <w:szCs w:val="28"/>
          <w:rtl/>
          <w:lang w:bidi="ar-MA"/>
        </w:rPr>
        <w:t xml:space="preserve">الكائن بالعنوان التالي: </w:t>
      </w:r>
      <w:r w:rsidR="009C6220">
        <w:rPr>
          <w:rFonts w:asciiTheme="majorBidi" w:hAnsiTheme="majorBidi" w:cstheme="majorBidi" w:hint="cs"/>
          <w:color w:val="000000"/>
          <w:sz w:val="28"/>
          <w:szCs w:val="28"/>
          <w:rtl/>
        </w:rPr>
        <w:t>رقم 1</w:t>
      </w:r>
      <w:r w:rsidR="003B5539" w:rsidRPr="008204D8">
        <w:rPr>
          <w:rFonts w:asciiTheme="majorBidi" w:hAnsiTheme="majorBidi" w:cstheme="majorBidi"/>
          <w:color w:val="000000"/>
          <w:sz w:val="28"/>
          <w:szCs w:val="28"/>
          <w:rtl/>
        </w:rPr>
        <w:t xml:space="preserve">، </w:t>
      </w:r>
      <w:r w:rsidR="009C6220">
        <w:rPr>
          <w:rFonts w:asciiTheme="majorBidi" w:hAnsiTheme="majorBidi" w:cstheme="majorBidi" w:hint="cs"/>
          <w:color w:val="000000"/>
          <w:sz w:val="28"/>
          <w:szCs w:val="28"/>
          <w:rtl/>
        </w:rPr>
        <w:t>تجزئة كريمة</w:t>
      </w:r>
      <w:r w:rsidR="003B5539" w:rsidRPr="008204D8">
        <w:rPr>
          <w:rFonts w:asciiTheme="majorBidi" w:hAnsiTheme="majorBidi" w:cstheme="majorBidi"/>
          <w:color w:val="000000"/>
          <w:sz w:val="28"/>
          <w:szCs w:val="28"/>
          <w:rtl/>
        </w:rPr>
        <w:t xml:space="preserve">،  حي </w:t>
      </w:r>
      <w:r w:rsidR="009C6220">
        <w:rPr>
          <w:rFonts w:asciiTheme="majorBidi" w:hAnsiTheme="majorBidi" w:cstheme="majorBidi" w:hint="cs"/>
          <w:color w:val="000000"/>
          <w:sz w:val="28"/>
          <w:szCs w:val="28"/>
          <w:rtl/>
        </w:rPr>
        <w:t>الأندلس</w:t>
      </w:r>
      <w:r w:rsidR="003B5539" w:rsidRPr="008204D8">
        <w:rPr>
          <w:rFonts w:asciiTheme="majorBidi" w:hAnsiTheme="majorBidi" w:cstheme="majorBidi"/>
          <w:color w:val="000000"/>
          <w:sz w:val="28"/>
          <w:szCs w:val="28"/>
          <w:rtl/>
        </w:rPr>
        <w:t xml:space="preserve"> – </w:t>
      </w:r>
      <w:r w:rsidR="009C6220">
        <w:rPr>
          <w:rFonts w:asciiTheme="majorBidi" w:hAnsiTheme="majorBidi" w:cstheme="majorBidi" w:hint="cs"/>
          <w:color w:val="000000"/>
          <w:sz w:val="28"/>
          <w:szCs w:val="28"/>
          <w:rtl/>
        </w:rPr>
        <w:t>مراكش</w:t>
      </w:r>
    </w:p>
    <w:p w:rsidR="001C4E3E" w:rsidRDefault="003B5539" w:rsidP="001C4E3E">
      <w:pPr>
        <w:pStyle w:val="NormalWeb"/>
        <w:shd w:val="clear" w:color="auto" w:fill="FFFFFF"/>
        <w:bidi/>
        <w:spacing w:before="0" w:beforeAutospacing="0" w:after="0" w:afterAutospacing="0"/>
        <w:jc w:val="both"/>
        <w:rPr>
          <w:rFonts w:asciiTheme="majorBidi" w:hAnsiTheme="majorBidi" w:cstheme="majorBidi"/>
          <w:color w:val="000000"/>
          <w:sz w:val="28"/>
          <w:szCs w:val="28"/>
          <w:rtl/>
        </w:rPr>
      </w:pPr>
      <w:r w:rsidRPr="008204D8">
        <w:rPr>
          <w:rFonts w:asciiTheme="majorBidi" w:hAnsiTheme="majorBidi" w:cstheme="majorBidi"/>
          <w:color w:val="000000"/>
          <w:sz w:val="28"/>
          <w:szCs w:val="28"/>
          <w:rtl/>
        </w:rPr>
        <w:t>لمزيد من المعلومات المرجو التواصل معنا عبر</w:t>
      </w:r>
      <w:r w:rsidRPr="008204D8">
        <w:rPr>
          <w:rFonts w:asciiTheme="majorBidi" w:hAnsiTheme="majorBidi" w:cstheme="majorBidi"/>
          <w:color w:val="000000"/>
          <w:sz w:val="28"/>
          <w:szCs w:val="28"/>
        </w:rPr>
        <w:t>:</w:t>
      </w:r>
      <w:r w:rsidR="001C4E3E">
        <w:rPr>
          <w:rFonts w:asciiTheme="majorBidi" w:hAnsiTheme="majorBidi" w:cstheme="majorBidi" w:hint="cs"/>
          <w:color w:val="000000"/>
          <w:sz w:val="28"/>
          <w:szCs w:val="28"/>
          <w:rtl/>
        </w:rPr>
        <w:t xml:space="preserve"> </w:t>
      </w:r>
    </w:p>
    <w:p w:rsidR="003952EB" w:rsidRDefault="003952EB" w:rsidP="001C4E3E">
      <w:pPr>
        <w:pStyle w:val="NormalWeb"/>
        <w:shd w:val="clear" w:color="auto" w:fill="FFFFFF"/>
        <w:bidi/>
        <w:spacing w:before="0" w:beforeAutospacing="0" w:after="0" w:afterAutospacing="0"/>
        <w:jc w:val="both"/>
        <w:rPr>
          <w:rFonts w:asciiTheme="majorBidi" w:hAnsiTheme="majorBidi" w:cstheme="majorBidi"/>
          <w:color w:val="222222"/>
          <w:sz w:val="28"/>
          <w:szCs w:val="28"/>
          <w:rtl/>
        </w:rPr>
      </w:pPr>
      <w:r>
        <w:rPr>
          <w:rFonts w:asciiTheme="majorBidi" w:hAnsiTheme="majorBidi" w:cstheme="majorBidi" w:hint="cs"/>
          <w:color w:val="222222"/>
          <w:sz w:val="28"/>
          <w:szCs w:val="28"/>
          <w:rtl/>
        </w:rPr>
        <w:t>رئيس مركز التنمية لجهة تانسيفت (</w:t>
      </w:r>
      <w:r>
        <w:rPr>
          <w:rFonts w:asciiTheme="majorBidi" w:hAnsiTheme="majorBidi" w:cstheme="majorBidi"/>
          <w:color w:val="222222"/>
          <w:sz w:val="28"/>
          <w:szCs w:val="28"/>
        </w:rPr>
        <w:t>CDRT</w:t>
      </w:r>
      <w:r>
        <w:rPr>
          <w:rFonts w:asciiTheme="majorBidi" w:hAnsiTheme="majorBidi" w:cstheme="majorBidi" w:hint="cs"/>
          <w:color w:val="222222"/>
          <w:sz w:val="28"/>
          <w:szCs w:val="28"/>
          <w:rtl/>
        </w:rPr>
        <w:t xml:space="preserve">): السيد </w:t>
      </w:r>
      <w:r w:rsidRPr="003952EB">
        <w:rPr>
          <w:rFonts w:asciiTheme="majorBidi" w:hAnsiTheme="majorBidi" w:cstheme="majorBidi" w:hint="cs"/>
          <w:b/>
          <w:bCs/>
          <w:color w:val="222222"/>
          <w:sz w:val="28"/>
          <w:szCs w:val="28"/>
          <w:rtl/>
        </w:rPr>
        <w:t>أحمد الشهبوني</w:t>
      </w:r>
    </w:p>
    <w:p w:rsidR="003952EB" w:rsidRPr="008204D8" w:rsidRDefault="003952EB" w:rsidP="003952EB">
      <w:pPr>
        <w:pStyle w:val="NormalWeb"/>
        <w:shd w:val="clear" w:color="auto" w:fill="FFFFFF"/>
        <w:bidi/>
        <w:spacing w:before="0" w:beforeAutospacing="0" w:after="0" w:afterAutospacing="0"/>
        <w:jc w:val="both"/>
        <w:rPr>
          <w:rFonts w:asciiTheme="majorBidi" w:hAnsiTheme="majorBidi" w:cstheme="majorBidi"/>
          <w:color w:val="222222"/>
          <w:sz w:val="28"/>
          <w:szCs w:val="28"/>
        </w:rPr>
      </w:pPr>
    </w:p>
    <w:p w:rsidR="003B5539" w:rsidRPr="008204D8" w:rsidRDefault="003B5539" w:rsidP="003952EB">
      <w:pPr>
        <w:pStyle w:val="NormalWeb"/>
        <w:shd w:val="clear" w:color="auto" w:fill="FFFFFF"/>
        <w:bidi/>
        <w:spacing w:before="0" w:beforeAutospacing="0" w:after="0" w:afterAutospacing="0"/>
        <w:jc w:val="both"/>
        <w:rPr>
          <w:rFonts w:asciiTheme="majorBidi" w:hAnsiTheme="majorBidi" w:cstheme="majorBidi"/>
          <w:color w:val="222222"/>
          <w:sz w:val="28"/>
          <w:szCs w:val="28"/>
          <w:rtl/>
          <w:lang w:bidi="ar-MA"/>
        </w:rPr>
      </w:pPr>
      <w:r w:rsidRPr="008204D8">
        <w:rPr>
          <w:rFonts w:asciiTheme="majorBidi" w:hAnsiTheme="majorBidi" w:cstheme="majorBidi"/>
          <w:color w:val="000000"/>
          <w:sz w:val="28"/>
          <w:szCs w:val="28"/>
          <w:rtl/>
        </w:rPr>
        <w:t>الهاتف</w:t>
      </w:r>
      <w:r w:rsidR="00334B36">
        <w:rPr>
          <w:rFonts w:asciiTheme="majorBidi" w:hAnsiTheme="majorBidi" w:cstheme="majorBidi"/>
          <w:color w:val="000000"/>
          <w:sz w:val="28"/>
          <w:szCs w:val="28"/>
        </w:rPr>
        <w:t xml:space="preserve"> (0524311608) </w:t>
      </w:r>
      <w:r w:rsidRPr="008204D8">
        <w:rPr>
          <w:rFonts w:asciiTheme="majorBidi" w:hAnsiTheme="majorBidi" w:cstheme="majorBidi"/>
          <w:color w:val="000000"/>
          <w:sz w:val="28"/>
          <w:szCs w:val="28"/>
          <w:rtl/>
        </w:rPr>
        <w:t>/ الفاكس</w:t>
      </w:r>
      <w:r w:rsidR="00334B36">
        <w:rPr>
          <w:rFonts w:asciiTheme="majorBidi" w:hAnsiTheme="majorBidi" w:cstheme="majorBidi"/>
          <w:color w:val="000000"/>
          <w:sz w:val="28"/>
          <w:szCs w:val="28"/>
        </w:rPr>
        <w:t xml:space="preserve"> (0524311554) </w:t>
      </w:r>
      <w:r w:rsidR="00334B36">
        <w:rPr>
          <w:rFonts w:asciiTheme="majorBidi" w:hAnsiTheme="majorBidi" w:cstheme="majorBidi" w:hint="cs"/>
          <w:color w:val="000000"/>
          <w:sz w:val="28"/>
          <w:szCs w:val="28"/>
          <w:rtl/>
        </w:rPr>
        <w:t xml:space="preserve">/ النقال </w:t>
      </w:r>
      <w:proofErr w:type="gramStart"/>
      <w:r w:rsidR="00334B36">
        <w:rPr>
          <w:rFonts w:asciiTheme="majorBidi" w:hAnsiTheme="majorBidi" w:cstheme="majorBidi" w:hint="cs"/>
          <w:color w:val="000000"/>
          <w:sz w:val="28"/>
          <w:szCs w:val="28"/>
          <w:rtl/>
        </w:rPr>
        <w:t>(</w:t>
      </w:r>
      <w:r w:rsidR="00334B36">
        <w:rPr>
          <w:rFonts w:asciiTheme="majorBidi" w:hAnsiTheme="majorBidi" w:cstheme="majorBidi"/>
          <w:color w:val="000000"/>
          <w:sz w:val="28"/>
          <w:szCs w:val="28"/>
        </w:rPr>
        <w:t>0668168189</w:t>
      </w:r>
      <w:r w:rsidR="00334B36">
        <w:rPr>
          <w:rFonts w:asciiTheme="majorBidi" w:hAnsiTheme="majorBidi" w:cstheme="majorBidi" w:hint="cs"/>
          <w:color w:val="000000"/>
          <w:sz w:val="28"/>
          <w:szCs w:val="28"/>
          <w:rtl/>
        </w:rPr>
        <w:t>)</w:t>
      </w:r>
      <w:r w:rsidR="00334B36">
        <w:rPr>
          <w:rFonts w:asciiTheme="majorBidi" w:hAnsiTheme="majorBidi" w:cstheme="majorBidi"/>
          <w:color w:val="000000"/>
          <w:sz w:val="28"/>
          <w:szCs w:val="28"/>
        </w:rPr>
        <w:t xml:space="preserve"> </w:t>
      </w:r>
      <w:r w:rsidR="00334B36">
        <w:rPr>
          <w:rFonts w:asciiTheme="majorBidi" w:hAnsiTheme="majorBidi" w:cstheme="majorBidi" w:hint="cs"/>
          <w:color w:val="000000"/>
          <w:sz w:val="28"/>
          <w:szCs w:val="28"/>
          <w:rtl/>
          <w:lang w:bidi="ar-MA"/>
        </w:rPr>
        <w:t xml:space="preserve"> أو</w:t>
      </w:r>
      <w:proofErr w:type="gramEnd"/>
      <w:r w:rsidR="00334B36">
        <w:rPr>
          <w:rFonts w:asciiTheme="majorBidi" w:hAnsiTheme="majorBidi" w:cstheme="majorBidi" w:hint="cs"/>
          <w:color w:val="000000"/>
          <w:sz w:val="28"/>
          <w:szCs w:val="28"/>
          <w:rtl/>
          <w:lang w:bidi="ar-MA"/>
        </w:rPr>
        <w:t xml:space="preserve"> (0676695004)</w:t>
      </w:r>
    </w:p>
    <w:p w:rsidR="003952EB" w:rsidRDefault="003952EB" w:rsidP="003952EB">
      <w:pPr>
        <w:pStyle w:val="NormalWeb"/>
        <w:shd w:val="clear" w:color="auto" w:fill="FFFFFF"/>
        <w:bidi/>
        <w:spacing w:before="0" w:beforeAutospacing="0" w:after="0" w:afterAutospacing="0"/>
        <w:jc w:val="both"/>
        <w:rPr>
          <w:rFonts w:asciiTheme="majorBidi" w:hAnsiTheme="majorBidi" w:cstheme="majorBidi"/>
          <w:color w:val="000000"/>
          <w:sz w:val="28"/>
          <w:szCs w:val="28"/>
          <w:rtl/>
          <w:lang w:bidi="ar-MA"/>
        </w:rPr>
      </w:pPr>
    </w:p>
    <w:p w:rsidR="003B5539" w:rsidRDefault="003B5539" w:rsidP="003952EB">
      <w:pPr>
        <w:pStyle w:val="NormalWeb"/>
        <w:shd w:val="clear" w:color="auto" w:fill="FFFFFF"/>
        <w:bidi/>
        <w:spacing w:before="0" w:beforeAutospacing="0" w:after="0" w:afterAutospacing="0"/>
        <w:jc w:val="both"/>
        <w:rPr>
          <w:rStyle w:val="Lienhypertexte"/>
          <w:rFonts w:asciiTheme="majorBidi" w:hAnsiTheme="majorBidi" w:cstheme="majorBidi"/>
          <w:color w:val="56AB60"/>
          <w:sz w:val="28"/>
          <w:szCs w:val="28"/>
          <w:rtl/>
        </w:rPr>
      </w:pPr>
      <w:proofErr w:type="gramStart"/>
      <w:r w:rsidRPr="008204D8">
        <w:rPr>
          <w:rFonts w:asciiTheme="majorBidi" w:hAnsiTheme="majorBidi" w:cstheme="majorBidi"/>
          <w:color w:val="000000"/>
          <w:sz w:val="28"/>
          <w:szCs w:val="28"/>
          <w:rtl/>
        </w:rPr>
        <w:t>الموقع</w:t>
      </w:r>
      <w:proofErr w:type="gramEnd"/>
      <w:r w:rsidRPr="008204D8">
        <w:rPr>
          <w:rFonts w:asciiTheme="majorBidi" w:hAnsiTheme="majorBidi" w:cstheme="majorBidi"/>
          <w:color w:val="000000"/>
          <w:sz w:val="28"/>
          <w:szCs w:val="28"/>
          <w:rtl/>
        </w:rPr>
        <w:t xml:space="preserve"> الالكتروني</w:t>
      </w:r>
      <w:r w:rsidRPr="008204D8">
        <w:rPr>
          <w:rFonts w:asciiTheme="majorBidi" w:hAnsiTheme="majorBidi" w:cstheme="majorBidi"/>
          <w:color w:val="000000"/>
          <w:sz w:val="28"/>
          <w:szCs w:val="28"/>
        </w:rPr>
        <w:t>:</w:t>
      </w:r>
      <w:r w:rsidR="003952EB">
        <w:rPr>
          <w:rFonts w:asciiTheme="majorBidi" w:hAnsiTheme="majorBidi" w:cstheme="majorBidi" w:hint="cs"/>
          <w:color w:val="000000"/>
          <w:sz w:val="28"/>
          <w:szCs w:val="28"/>
          <w:rtl/>
        </w:rPr>
        <w:t xml:space="preserve"> </w:t>
      </w:r>
      <w:hyperlink r:id="rId12" w:history="1">
        <w:r w:rsidR="001A771E" w:rsidRPr="003A6A6B">
          <w:rPr>
            <w:rStyle w:val="Lienhypertexte"/>
            <w:rFonts w:asciiTheme="majorBidi" w:hAnsiTheme="majorBidi" w:cstheme="majorBidi"/>
            <w:sz w:val="28"/>
            <w:szCs w:val="28"/>
          </w:rPr>
          <w:t>www.cdrtmarrakech.org/</w:t>
        </w:r>
      </w:hyperlink>
      <w:r w:rsidR="001A771E">
        <w:rPr>
          <w:rStyle w:val="Lienhypertexte"/>
          <w:rFonts w:asciiTheme="majorBidi" w:hAnsiTheme="majorBidi" w:cstheme="majorBidi" w:hint="cs"/>
          <w:color w:val="56AB60"/>
          <w:sz w:val="28"/>
          <w:szCs w:val="28"/>
          <w:rtl/>
        </w:rPr>
        <w:t xml:space="preserve"> </w:t>
      </w:r>
    </w:p>
    <w:p w:rsidR="001A771E" w:rsidRPr="008204D8" w:rsidRDefault="001A771E" w:rsidP="003952EB">
      <w:pPr>
        <w:pStyle w:val="NormalWeb"/>
        <w:shd w:val="clear" w:color="auto" w:fill="FFFFFF"/>
        <w:bidi/>
        <w:spacing w:before="0" w:beforeAutospacing="0" w:after="0" w:afterAutospacing="0"/>
        <w:jc w:val="both"/>
        <w:rPr>
          <w:rFonts w:asciiTheme="majorBidi" w:hAnsiTheme="majorBidi" w:cstheme="majorBidi"/>
          <w:color w:val="222222"/>
          <w:sz w:val="28"/>
          <w:szCs w:val="28"/>
        </w:rPr>
      </w:pPr>
    </w:p>
    <w:p w:rsidR="003B5539" w:rsidRDefault="003B5539" w:rsidP="0048710E">
      <w:pPr>
        <w:bidi/>
        <w:spacing w:after="0"/>
        <w:jc w:val="both"/>
        <w:rPr>
          <w:rStyle w:val="lev"/>
          <w:rFonts w:asciiTheme="majorBidi" w:hAnsiTheme="majorBidi" w:cstheme="majorBidi"/>
          <w:color w:val="222222"/>
          <w:sz w:val="28"/>
          <w:szCs w:val="28"/>
          <w:shd w:val="clear" w:color="auto" w:fill="FFFFFF"/>
        </w:rPr>
      </w:pPr>
      <w:r w:rsidRPr="00A80D28">
        <w:rPr>
          <w:rFonts w:asciiTheme="majorBidi" w:hAnsiTheme="majorBidi" w:cstheme="majorBidi"/>
          <w:b/>
          <w:bCs/>
          <w:sz w:val="32"/>
          <w:szCs w:val="32"/>
          <w:highlight w:val="yellow"/>
          <w:rtl/>
        </w:rPr>
        <w:t>أجل ايداع ملف الترشيح</w:t>
      </w:r>
      <w:r w:rsidR="00A80D28">
        <w:rPr>
          <w:rFonts w:asciiTheme="majorBidi" w:hAnsiTheme="majorBidi" w:cstheme="majorBidi" w:hint="cs"/>
          <w:b/>
          <w:bCs/>
          <w:sz w:val="32"/>
          <w:szCs w:val="32"/>
          <w:rtl/>
        </w:rPr>
        <w:t xml:space="preserve">: </w:t>
      </w:r>
      <w:r w:rsidRPr="008204D8">
        <w:rPr>
          <w:rStyle w:val="lev"/>
          <w:rFonts w:asciiTheme="majorBidi" w:hAnsiTheme="majorBidi" w:cstheme="majorBidi"/>
          <w:color w:val="222222"/>
          <w:sz w:val="28"/>
          <w:szCs w:val="28"/>
          <w:shd w:val="clear" w:color="auto" w:fill="FFFFFF"/>
          <w:rtl/>
        </w:rPr>
        <w:t>استقبال طلبات الترشيح إلى غاية</w:t>
      </w:r>
      <w:r w:rsidRPr="008204D8">
        <w:rPr>
          <w:rStyle w:val="lev"/>
          <w:rFonts w:asciiTheme="majorBidi" w:hAnsiTheme="majorBidi" w:cstheme="majorBidi"/>
          <w:color w:val="222222"/>
          <w:sz w:val="28"/>
          <w:szCs w:val="28"/>
          <w:shd w:val="clear" w:color="auto" w:fill="FFFFFF"/>
        </w:rPr>
        <w:t> </w:t>
      </w:r>
      <w:r w:rsidR="00A1408F">
        <w:rPr>
          <w:rStyle w:val="lev"/>
          <w:rFonts w:asciiTheme="majorBidi" w:hAnsiTheme="majorBidi" w:cstheme="majorBidi" w:hint="cs"/>
          <w:color w:val="222222"/>
          <w:sz w:val="28"/>
          <w:szCs w:val="28"/>
          <w:shd w:val="clear" w:color="auto" w:fill="FFFFFF"/>
          <w:rtl/>
        </w:rPr>
        <w:t>الأحد</w:t>
      </w:r>
      <w:r w:rsidRPr="008204D8">
        <w:rPr>
          <w:rStyle w:val="lev"/>
          <w:rFonts w:asciiTheme="majorBidi" w:hAnsiTheme="majorBidi" w:cstheme="majorBidi"/>
          <w:color w:val="222222"/>
          <w:sz w:val="28"/>
          <w:szCs w:val="28"/>
          <w:shd w:val="clear" w:color="auto" w:fill="FFFFFF"/>
          <w:rtl/>
        </w:rPr>
        <w:t xml:space="preserve"> </w:t>
      </w:r>
      <w:r w:rsidR="0048710E">
        <w:rPr>
          <w:rStyle w:val="lev"/>
          <w:rFonts w:asciiTheme="majorBidi" w:hAnsiTheme="majorBidi" w:cstheme="majorBidi"/>
          <w:color w:val="222222"/>
          <w:sz w:val="28"/>
          <w:szCs w:val="28"/>
          <w:shd w:val="clear" w:color="auto" w:fill="FFFFFF"/>
        </w:rPr>
        <w:t>20</w:t>
      </w:r>
      <w:r w:rsidRPr="008204D8">
        <w:rPr>
          <w:rStyle w:val="lev"/>
          <w:rFonts w:asciiTheme="majorBidi" w:hAnsiTheme="majorBidi" w:cstheme="majorBidi"/>
          <w:color w:val="222222"/>
          <w:sz w:val="28"/>
          <w:szCs w:val="28"/>
          <w:shd w:val="clear" w:color="auto" w:fill="FFFFFF"/>
          <w:rtl/>
        </w:rPr>
        <w:t xml:space="preserve"> </w:t>
      </w:r>
      <w:r w:rsidR="00857233">
        <w:rPr>
          <w:rStyle w:val="lev"/>
          <w:rFonts w:asciiTheme="majorBidi" w:hAnsiTheme="majorBidi" w:cstheme="majorBidi" w:hint="cs"/>
          <w:color w:val="222222"/>
          <w:sz w:val="28"/>
          <w:szCs w:val="28"/>
          <w:shd w:val="clear" w:color="auto" w:fill="FFFFFF"/>
          <w:rtl/>
        </w:rPr>
        <w:t>فبراير</w:t>
      </w:r>
      <w:r w:rsidRPr="008204D8">
        <w:rPr>
          <w:rStyle w:val="lev"/>
          <w:rFonts w:asciiTheme="majorBidi" w:hAnsiTheme="majorBidi" w:cstheme="majorBidi"/>
          <w:color w:val="222222"/>
          <w:sz w:val="28"/>
          <w:szCs w:val="28"/>
          <w:shd w:val="clear" w:color="auto" w:fill="FFFFFF"/>
          <w:rtl/>
        </w:rPr>
        <w:t xml:space="preserve"> </w:t>
      </w:r>
      <w:r w:rsidR="00857233">
        <w:rPr>
          <w:rStyle w:val="lev"/>
          <w:rFonts w:asciiTheme="majorBidi" w:hAnsiTheme="majorBidi" w:cstheme="majorBidi" w:hint="cs"/>
          <w:color w:val="222222"/>
          <w:sz w:val="28"/>
          <w:szCs w:val="28"/>
          <w:shd w:val="clear" w:color="auto" w:fill="FFFFFF"/>
          <w:rtl/>
        </w:rPr>
        <w:t>2022</w:t>
      </w:r>
    </w:p>
    <w:p w:rsidR="00E448F9" w:rsidRDefault="00E448F9" w:rsidP="00E448F9">
      <w:pPr>
        <w:bidi/>
        <w:spacing w:after="0"/>
        <w:jc w:val="both"/>
        <w:rPr>
          <w:rStyle w:val="lev"/>
          <w:rFonts w:asciiTheme="majorBidi" w:hAnsiTheme="majorBidi" w:cstheme="majorBidi"/>
          <w:color w:val="222222"/>
          <w:sz w:val="28"/>
          <w:szCs w:val="28"/>
          <w:shd w:val="clear" w:color="auto" w:fill="FFFFFF"/>
        </w:rPr>
      </w:pPr>
    </w:p>
    <w:p w:rsidR="00E448F9" w:rsidRDefault="00E448F9" w:rsidP="00E448F9">
      <w:pPr>
        <w:bidi/>
        <w:spacing w:after="0"/>
        <w:jc w:val="both"/>
        <w:rPr>
          <w:rFonts w:asciiTheme="majorBidi" w:hAnsiTheme="majorBidi" w:cstheme="majorBidi"/>
          <w:color w:val="000000"/>
          <w:sz w:val="28"/>
          <w:szCs w:val="28"/>
          <w:rtl/>
        </w:rPr>
      </w:pPr>
    </w:p>
    <w:p w:rsidR="00E448F9" w:rsidRDefault="00E448F9" w:rsidP="00E448F9">
      <w:pPr>
        <w:bidi/>
        <w:spacing w:after="0"/>
        <w:jc w:val="both"/>
        <w:rPr>
          <w:rFonts w:asciiTheme="majorBidi" w:hAnsiTheme="majorBidi" w:cstheme="majorBidi"/>
          <w:color w:val="000000"/>
          <w:sz w:val="28"/>
          <w:szCs w:val="28"/>
          <w:rtl/>
        </w:rPr>
      </w:pPr>
      <w:r>
        <w:rPr>
          <w:rFonts w:asciiTheme="majorBidi" w:hAnsiTheme="majorBidi" w:cstheme="majorBidi" w:hint="cs"/>
          <w:color w:val="000000"/>
          <w:sz w:val="28"/>
          <w:szCs w:val="28"/>
          <w:rtl/>
        </w:rPr>
        <w:t>--------------------------------------------------------------------------</w:t>
      </w:r>
    </w:p>
    <w:p w:rsidR="00E448F9" w:rsidRDefault="00E448F9" w:rsidP="00E448F9">
      <w:pPr>
        <w:bidi/>
        <w:spacing w:after="0"/>
        <w:jc w:val="both"/>
        <w:rPr>
          <w:rFonts w:asciiTheme="majorBidi" w:hAnsiTheme="majorBidi" w:cstheme="majorBidi"/>
          <w:b/>
          <w:bCs/>
          <w:color w:val="000000"/>
          <w:sz w:val="28"/>
          <w:szCs w:val="28"/>
          <w:u w:val="single"/>
          <w:rtl/>
        </w:rPr>
      </w:pPr>
      <w:r w:rsidRPr="00E448F9">
        <w:rPr>
          <w:rFonts w:asciiTheme="majorBidi" w:hAnsiTheme="majorBidi" w:cstheme="majorBidi" w:hint="cs"/>
          <w:b/>
          <w:bCs/>
          <w:color w:val="000000"/>
          <w:sz w:val="28"/>
          <w:szCs w:val="28"/>
          <w:u w:val="single"/>
          <w:rtl/>
        </w:rPr>
        <w:t>مركز التنمية لجهة تانسيفت (</w:t>
      </w:r>
      <w:r w:rsidRPr="00E448F9">
        <w:rPr>
          <w:rFonts w:asciiTheme="majorBidi" w:hAnsiTheme="majorBidi" w:cstheme="majorBidi"/>
          <w:b/>
          <w:bCs/>
          <w:color w:val="000000"/>
          <w:sz w:val="28"/>
          <w:szCs w:val="28"/>
          <w:u w:val="single"/>
        </w:rPr>
        <w:t>CDRT</w:t>
      </w:r>
      <w:r w:rsidRPr="00E448F9">
        <w:rPr>
          <w:rFonts w:asciiTheme="majorBidi" w:hAnsiTheme="majorBidi" w:cstheme="majorBidi" w:hint="cs"/>
          <w:b/>
          <w:bCs/>
          <w:color w:val="000000"/>
          <w:sz w:val="28"/>
          <w:szCs w:val="28"/>
          <w:u w:val="single"/>
          <w:rtl/>
        </w:rPr>
        <w:t>)</w:t>
      </w:r>
      <w:r>
        <w:rPr>
          <w:rFonts w:asciiTheme="majorBidi" w:hAnsiTheme="majorBidi" w:cstheme="majorBidi" w:hint="cs"/>
          <w:b/>
          <w:bCs/>
          <w:color w:val="000000"/>
          <w:sz w:val="28"/>
          <w:szCs w:val="28"/>
          <w:u w:val="single"/>
          <w:rtl/>
        </w:rPr>
        <w:t>:</w:t>
      </w:r>
    </w:p>
    <w:p w:rsidR="00E448F9" w:rsidRPr="00E448F9" w:rsidRDefault="00E448F9" w:rsidP="00E448F9">
      <w:pPr>
        <w:bidi/>
        <w:spacing w:after="0"/>
        <w:jc w:val="both"/>
        <w:rPr>
          <w:rFonts w:asciiTheme="majorBidi" w:hAnsiTheme="majorBidi" w:cstheme="majorBidi"/>
          <w:b/>
          <w:bCs/>
          <w:color w:val="000000"/>
          <w:sz w:val="28"/>
          <w:szCs w:val="28"/>
          <w:u w:val="single"/>
        </w:rPr>
      </w:pPr>
    </w:p>
    <w:p w:rsidR="00E448F9" w:rsidRPr="00E448F9" w:rsidRDefault="00E448F9" w:rsidP="00E448F9">
      <w:pPr>
        <w:pStyle w:val="Paragraphedeliste"/>
        <w:numPr>
          <w:ilvl w:val="0"/>
          <w:numId w:val="6"/>
        </w:numPr>
        <w:bidi/>
        <w:spacing w:after="0"/>
        <w:jc w:val="both"/>
        <w:rPr>
          <w:rFonts w:asciiTheme="majorBidi" w:hAnsiTheme="majorBidi" w:cstheme="majorBidi"/>
          <w:color w:val="000000"/>
          <w:sz w:val="28"/>
          <w:szCs w:val="28"/>
          <w:rtl/>
        </w:rPr>
      </w:pPr>
      <w:r w:rsidRPr="00E448F9">
        <w:rPr>
          <w:rFonts w:asciiTheme="majorBidi" w:hAnsiTheme="majorBidi" w:cstheme="majorBidi" w:hint="cs"/>
          <w:color w:val="000000"/>
          <w:sz w:val="28"/>
          <w:szCs w:val="28"/>
          <w:rtl/>
        </w:rPr>
        <w:t xml:space="preserve">جمعية ذات صفة المنفعة العامة </w:t>
      </w:r>
      <w:proofErr w:type="gramStart"/>
      <w:r w:rsidRPr="00E448F9">
        <w:rPr>
          <w:rFonts w:asciiTheme="majorBidi" w:hAnsiTheme="majorBidi" w:cstheme="majorBidi" w:hint="cs"/>
          <w:color w:val="000000"/>
          <w:sz w:val="28"/>
          <w:szCs w:val="28"/>
          <w:rtl/>
        </w:rPr>
        <w:t>منذ</w:t>
      </w:r>
      <w:proofErr w:type="gramEnd"/>
      <w:r w:rsidRPr="00E448F9">
        <w:rPr>
          <w:rFonts w:asciiTheme="majorBidi" w:hAnsiTheme="majorBidi" w:cstheme="majorBidi" w:hint="cs"/>
          <w:color w:val="000000"/>
          <w:sz w:val="28"/>
          <w:szCs w:val="28"/>
          <w:rtl/>
        </w:rPr>
        <w:t xml:space="preserve"> سنة 2006.</w:t>
      </w:r>
    </w:p>
    <w:p w:rsidR="00E448F9" w:rsidRPr="00E448F9" w:rsidRDefault="00E448F9" w:rsidP="00E448F9">
      <w:pPr>
        <w:pStyle w:val="Paragraphedeliste"/>
        <w:numPr>
          <w:ilvl w:val="0"/>
          <w:numId w:val="6"/>
        </w:numPr>
        <w:bidi/>
        <w:spacing w:after="0"/>
        <w:jc w:val="both"/>
        <w:rPr>
          <w:rFonts w:asciiTheme="majorBidi" w:hAnsiTheme="majorBidi" w:cstheme="majorBidi"/>
          <w:color w:val="000000"/>
          <w:sz w:val="28"/>
          <w:szCs w:val="28"/>
          <w:rtl/>
        </w:rPr>
      </w:pPr>
      <w:r w:rsidRPr="00E448F9">
        <w:rPr>
          <w:rFonts w:asciiTheme="majorBidi" w:hAnsiTheme="majorBidi" w:cstheme="majorBidi" w:hint="cs"/>
          <w:color w:val="000000"/>
          <w:sz w:val="28"/>
          <w:szCs w:val="28"/>
          <w:rtl/>
        </w:rPr>
        <w:t>"</w:t>
      </w:r>
      <w:r w:rsidRPr="00E448F9">
        <w:rPr>
          <w:rFonts w:asciiTheme="majorBidi" w:hAnsiTheme="majorBidi" w:cstheme="majorBidi"/>
          <w:color w:val="000000"/>
          <w:sz w:val="28"/>
          <w:szCs w:val="28"/>
          <w:rtl/>
        </w:rPr>
        <w:t>عضو مراقب</w:t>
      </w:r>
      <w:r w:rsidRPr="00E448F9">
        <w:rPr>
          <w:rFonts w:asciiTheme="majorBidi" w:hAnsiTheme="majorBidi" w:cstheme="majorBidi" w:hint="cs"/>
          <w:color w:val="000000"/>
          <w:sz w:val="28"/>
          <w:szCs w:val="28"/>
          <w:rtl/>
        </w:rPr>
        <w:t>"</w:t>
      </w:r>
      <w:r w:rsidRPr="00E448F9">
        <w:rPr>
          <w:rFonts w:asciiTheme="majorBidi" w:hAnsiTheme="majorBidi" w:cstheme="majorBidi"/>
          <w:color w:val="000000"/>
          <w:sz w:val="28"/>
          <w:szCs w:val="28"/>
          <w:rtl/>
        </w:rPr>
        <w:t xml:space="preserve"> في اتفاقية الأمم المتحدة الإطارية بشأن تغير المناخ (</w:t>
      </w:r>
      <w:r w:rsidRPr="00E448F9">
        <w:rPr>
          <w:rFonts w:asciiTheme="majorBidi" w:hAnsiTheme="majorBidi" w:cstheme="majorBidi"/>
          <w:color w:val="000000"/>
          <w:sz w:val="28"/>
          <w:szCs w:val="28"/>
        </w:rPr>
        <w:t>UNFCCC</w:t>
      </w:r>
      <w:r w:rsidRPr="00E448F9">
        <w:rPr>
          <w:rFonts w:asciiTheme="majorBidi" w:hAnsiTheme="majorBidi" w:cstheme="majorBidi"/>
          <w:color w:val="000000"/>
          <w:sz w:val="28"/>
          <w:szCs w:val="28"/>
          <w:rtl/>
        </w:rPr>
        <w:t xml:space="preserve">) منذ سنة 2010. </w:t>
      </w:r>
    </w:p>
    <w:p w:rsidR="00E448F9" w:rsidRPr="00E448F9" w:rsidRDefault="00E448F9" w:rsidP="00E448F9">
      <w:pPr>
        <w:pStyle w:val="Paragraphedeliste"/>
        <w:numPr>
          <w:ilvl w:val="0"/>
          <w:numId w:val="6"/>
        </w:numPr>
        <w:bidi/>
        <w:spacing w:after="0"/>
        <w:jc w:val="both"/>
        <w:rPr>
          <w:rFonts w:asciiTheme="majorBidi" w:hAnsiTheme="majorBidi" w:cstheme="majorBidi"/>
          <w:color w:val="000000"/>
          <w:sz w:val="28"/>
          <w:szCs w:val="28"/>
          <w:rtl/>
        </w:rPr>
      </w:pPr>
      <w:r w:rsidRPr="00E448F9">
        <w:rPr>
          <w:rFonts w:asciiTheme="majorBidi" w:hAnsiTheme="majorBidi" w:cstheme="majorBidi" w:hint="cs"/>
          <w:color w:val="000000"/>
          <w:sz w:val="28"/>
          <w:szCs w:val="28"/>
          <w:rtl/>
        </w:rPr>
        <w:t>ممثل المنظمات غير الحكومية لدول شمال إفريقيا لدى لجنة المجتمع المدني للبنك الإفريقي للتنمية (</w:t>
      </w:r>
      <w:r w:rsidRPr="00E448F9">
        <w:rPr>
          <w:rFonts w:asciiTheme="majorBidi" w:hAnsiTheme="majorBidi" w:cstheme="majorBidi"/>
          <w:color w:val="000000"/>
          <w:sz w:val="28"/>
          <w:szCs w:val="28"/>
        </w:rPr>
        <w:t>committee BAD-CSO- North Africa</w:t>
      </w:r>
      <w:r w:rsidRPr="00E448F9">
        <w:rPr>
          <w:rFonts w:asciiTheme="majorBidi" w:hAnsiTheme="majorBidi" w:cstheme="majorBidi" w:hint="cs"/>
          <w:color w:val="000000"/>
          <w:sz w:val="28"/>
          <w:szCs w:val="28"/>
          <w:rtl/>
        </w:rPr>
        <w:t>) من سنة 2018 إلى 2020،</w:t>
      </w:r>
    </w:p>
    <w:p w:rsidR="00E448F9" w:rsidRDefault="00E448F9" w:rsidP="009C5CE3">
      <w:pPr>
        <w:pStyle w:val="Paragraphedeliste"/>
        <w:numPr>
          <w:ilvl w:val="0"/>
          <w:numId w:val="6"/>
        </w:numPr>
        <w:bidi/>
        <w:spacing w:after="0"/>
        <w:jc w:val="both"/>
        <w:rPr>
          <w:rFonts w:asciiTheme="majorBidi" w:hAnsiTheme="majorBidi" w:cstheme="majorBidi"/>
          <w:color w:val="000000"/>
          <w:sz w:val="28"/>
          <w:szCs w:val="28"/>
        </w:rPr>
      </w:pPr>
      <w:r w:rsidRPr="00E448F9">
        <w:rPr>
          <w:rFonts w:asciiTheme="majorBidi" w:hAnsiTheme="majorBidi" w:cstheme="majorBidi" w:hint="cs"/>
          <w:color w:val="000000"/>
          <w:sz w:val="28"/>
          <w:szCs w:val="28"/>
          <w:rtl/>
        </w:rPr>
        <w:t>عضو في شبكة العمل المناخي بالوطني العربي (</w:t>
      </w:r>
      <w:r w:rsidRPr="00E448F9">
        <w:rPr>
          <w:rFonts w:asciiTheme="majorBidi" w:hAnsiTheme="majorBidi" w:cstheme="majorBidi"/>
          <w:color w:val="000000"/>
          <w:sz w:val="28"/>
          <w:szCs w:val="28"/>
        </w:rPr>
        <w:t>CANAW</w:t>
      </w:r>
      <w:r w:rsidRPr="00E448F9">
        <w:rPr>
          <w:rFonts w:asciiTheme="majorBidi" w:hAnsiTheme="majorBidi" w:cstheme="majorBidi" w:hint="cs"/>
          <w:color w:val="000000"/>
          <w:sz w:val="28"/>
          <w:szCs w:val="28"/>
          <w:rtl/>
        </w:rPr>
        <w:t>)</w:t>
      </w:r>
      <w:r w:rsidR="009C5CE3">
        <w:rPr>
          <w:rFonts w:asciiTheme="majorBidi" w:hAnsiTheme="majorBidi" w:cstheme="majorBidi" w:hint="cs"/>
          <w:color w:val="000000"/>
          <w:sz w:val="28"/>
          <w:szCs w:val="28"/>
          <w:rtl/>
        </w:rPr>
        <w:t xml:space="preserve"> منذ سنة 2018.</w:t>
      </w:r>
    </w:p>
    <w:p w:rsidR="00E448F9" w:rsidRPr="009C5CE3" w:rsidRDefault="00E448F9" w:rsidP="009C5CE3">
      <w:pPr>
        <w:pStyle w:val="Paragraphedeliste"/>
        <w:numPr>
          <w:ilvl w:val="0"/>
          <w:numId w:val="6"/>
        </w:numPr>
        <w:bidi/>
        <w:spacing w:after="0"/>
        <w:jc w:val="both"/>
        <w:rPr>
          <w:rFonts w:asciiTheme="majorBidi" w:hAnsiTheme="majorBidi" w:cstheme="majorBidi"/>
          <w:color w:val="000000"/>
          <w:sz w:val="28"/>
          <w:szCs w:val="28"/>
          <w:rtl/>
        </w:rPr>
      </w:pPr>
      <w:r w:rsidRPr="00E448F9">
        <w:rPr>
          <w:rFonts w:asciiTheme="majorBidi" w:hAnsiTheme="majorBidi" w:cstheme="majorBidi" w:hint="cs"/>
          <w:color w:val="000000"/>
          <w:sz w:val="28"/>
          <w:szCs w:val="28"/>
          <w:rtl/>
        </w:rPr>
        <w:t>عضو في التحالف العربي الاقليمي للتنمية العادلة (</w:t>
      </w:r>
      <w:r w:rsidRPr="00E448F9">
        <w:rPr>
          <w:rFonts w:asciiTheme="majorBidi" w:hAnsiTheme="majorBidi" w:cstheme="majorBidi"/>
          <w:color w:val="000000"/>
          <w:sz w:val="28"/>
          <w:szCs w:val="28"/>
        </w:rPr>
        <w:t>AWC</w:t>
      </w:r>
      <w:r w:rsidRPr="00E448F9">
        <w:rPr>
          <w:rFonts w:asciiTheme="majorBidi" w:hAnsiTheme="majorBidi" w:cstheme="majorBidi" w:hint="cs"/>
          <w:color w:val="000000"/>
          <w:sz w:val="28"/>
          <w:szCs w:val="28"/>
          <w:rtl/>
        </w:rPr>
        <w:t>)</w:t>
      </w:r>
      <w:r w:rsidRPr="009C5CE3">
        <w:rPr>
          <w:rFonts w:asciiTheme="majorBidi" w:hAnsiTheme="majorBidi" w:cstheme="majorBidi" w:hint="cs"/>
          <w:color w:val="000000"/>
          <w:sz w:val="28"/>
          <w:szCs w:val="28"/>
          <w:rtl/>
        </w:rPr>
        <w:t xml:space="preserve"> </w:t>
      </w:r>
      <w:r w:rsidR="009C5CE3" w:rsidRPr="009C5CE3">
        <w:rPr>
          <w:rFonts w:asciiTheme="majorBidi" w:hAnsiTheme="majorBidi" w:cstheme="majorBidi" w:hint="cs"/>
          <w:color w:val="000000"/>
          <w:sz w:val="28"/>
          <w:szCs w:val="28"/>
          <w:rtl/>
        </w:rPr>
        <w:t>منذ سنة 2017.</w:t>
      </w:r>
    </w:p>
    <w:p w:rsidR="00E448F9" w:rsidRPr="008204D8" w:rsidRDefault="00E448F9" w:rsidP="00E448F9">
      <w:pPr>
        <w:bidi/>
        <w:spacing w:after="0"/>
        <w:jc w:val="both"/>
        <w:rPr>
          <w:rFonts w:asciiTheme="majorBidi" w:hAnsiTheme="majorBidi" w:cstheme="majorBidi"/>
          <w:sz w:val="28"/>
          <w:szCs w:val="28"/>
        </w:rPr>
      </w:pPr>
    </w:p>
    <w:sectPr w:rsidR="00E448F9" w:rsidRPr="008204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6046"/>
    <w:multiLevelType w:val="hybridMultilevel"/>
    <w:tmpl w:val="097C3E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B9572E8"/>
    <w:multiLevelType w:val="hybridMultilevel"/>
    <w:tmpl w:val="097C3E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BA1C44"/>
    <w:multiLevelType w:val="hybridMultilevel"/>
    <w:tmpl w:val="4536BD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64B30F7"/>
    <w:multiLevelType w:val="hybridMultilevel"/>
    <w:tmpl w:val="5CC696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0386029"/>
    <w:multiLevelType w:val="hybridMultilevel"/>
    <w:tmpl w:val="348076B6"/>
    <w:lvl w:ilvl="0" w:tplc="801E82EC">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B4A2BA6"/>
    <w:multiLevelType w:val="hybridMultilevel"/>
    <w:tmpl w:val="88EAF0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539"/>
    <w:rsid w:val="00052C33"/>
    <w:rsid w:val="000B7922"/>
    <w:rsid w:val="001A771E"/>
    <w:rsid w:val="001B66C0"/>
    <w:rsid w:val="001C4E3E"/>
    <w:rsid w:val="002B0398"/>
    <w:rsid w:val="00334B36"/>
    <w:rsid w:val="0038539A"/>
    <w:rsid w:val="003952EB"/>
    <w:rsid w:val="003B5539"/>
    <w:rsid w:val="0044017F"/>
    <w:rsid w:val="00467807"/>
    <w:rsid w:val="0048710E"/>
    <w:rsid w:val="004947B2"/>
    <w:rsid w:val="004C40CC"/>
    <w:rsid w:val="00505CC6"/>
    <w:rsid w:val="005D07EE"/>
    <w:rsid w:val="007C2D67"/>
    <w:rsid w:val="007E0C8F"/>
    <w:rsid w:val="008204D8"/>
    <w:rsid w:val="00826644"/>
    <w:rsid w:val="00857233"/>
    <w:rsid w:val="00857E79"/>
    <w:rsid w:val="00881A6E"/>
    <w:rsid w:val="00883C72"/>
    <w:rsid w:val="008E6961"/>
    <w:rsid w:val="00995F76"/>
    <w:rsid w:val="009A2D8B"/>
    <w:rsid w:val="009C5CE3"/>
    <w:rsid w:val="009C6220"/>
    <w:rsid w:val="009F6C1E"/>
    <w:rsid w:val="00A1408F"/>
    <w:rsid w:val="00A80D28"/>
    <w:rsid w:val="00AA092E"/>
    <w:rsid w:val="00AA37E2"/>
    <w:rsid w:val="00AB1335"/>
    <w:rsid w:val="00B1132A"/>
    <w:rsid w:val="00B33157"/>
    <w:rsid w:val="00B655E9"/>
    <w:rsid w:val="00B8584C"/>
    <w:rsid w:val="00C94ADB"/>
    <w:rsid w:val="00CA1258"/>
    <w:rsid w:val="00D02BAE"/>
    <w:rsid w:val="00D179F7"/>
    <w:rsid w:val="00D336D3"/>
    <w:rsid w:val="00D534BC"/>
    <w:rsid w:val="00D6309B"/>
    <w:rsid w:val="00E448F9"/>
    <w:rsid w:val="00E879A5"/>
    <w:rsid w:val="00ED4AA0"/>
    <w:rsid w:val="00F12EA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B55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B553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3B5539"/>
    <w:rPr>
      <w:rFonts w:ascii="Times New Roman" w:eastAsia="Times New Roman" w:hAnsi="Times New Roman" w:cs="Times New Roman"/>
      <w:b/>
      <w:bCs/>
      <w:kern w:val="36"/>
      <w:sz w:val="48"/>
      <w:szCs w:val="48"/>
      <w:lang w:eastAsia="fr-FR"/>
    </w:rPr>
  </w:style>
  <w:style w:type="character" w:customStyle="1" w:styleId="post-title">
    <w:name w:val="post-title"/>
    <w:basedOn w:val="Policepardfaut"/>
    <w:rsid w:val="003B5539"/>
  </w:style>
  <w:style w:type="character" w:styleId="Lienhypertexte">
    <w:name w:val="Hyperlink"/>
    <w:basedOn w:val="Policepardfaut"/>
    <w:uiPriority w:val="99"/>
    <w:unhideWhenUsed/>
    <w:rsid w:val="003B5539"/>
    <w:rPr>
      <w:color w:val="0000FF"/>
      <w:u w:val="single"/>
    </w:rPr>
  </w:style>
  <w:style w:type="character" w:styleId="lev">
    <w:name w:val="Strong"/>
    <w:basedOn w:val="Policepardfaut"/>
    <w:uiPriority w:val="22"/>
    <w:qFormat/>
    <w:rsid w:val="003B5539"/>
    <w:rPr>
      <w:b/>
      <w:bCs/>
    </w:rPr>
  </w:style>
  <w:style w:type="character" w:styleId="Accentuation">
    <w:name w:val="Emphasis"/>
    <w:basedOn w:val="Policepardfaut"/>
    <w:uiPriority w:val="20"/>
    <w:qFormat/>
    <w:rsid w:val="008204D8"/>
    <w:rPr>
      <w:i/>
      <w:iCs/>
    </w:rPr>
  </w:style>
  <w:style w:type="paragraph" w:styleId="Textedebulles">
    <w:name w:val="Balloon Text"/>
    <w:basedOn w:val="Normal"/>
    <w:link w:val="TextedebullesCar"/>
    <w:uiPriority w:val="99"/>
    <w:semiHidden/>
    <w:unhideWhenUsed/>
    <w:rsid w:val="004678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7807"/>
    <w:rPr>
      <w:rFonts w:ascii="Tahoma" w:hAnsi="Tahoma" w:cs="Tahoma"/>
      <w:sz w:val="16"/>
      <w:szCs w:val="16"/>
    </w:rPr>
  </w:style>
  <w:style w:type="table" w:styleId="Grilledutableau">
    <w:name w:val="Table Grid"/>
    <w:basedOn w:val="TableauNormal"/>
    <w:uiPriority w:val="39"/>
    <w:rsid w:val="00B858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C6220"/>
    <w:pPr>
      <w:spacing w:after="160" w:line="259" w:lineRule="auto"/>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B55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B553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3B5539"/>
    <w:rPr>
      <w:rFonts w:ascii="Times New Roman" w:eastAsia="Times New Roman" w:hAnsi="Times New Roman" w:cs="Times New Roman"/>
      <w:b/>
      <w:bCs/>
      <w:kern w:val="36"/>
      <w:sz w:val="48"/>
      <w:szCs w:val="48"/>
      <w:lang w:eastAsia="fr-FR"/>
    </w:rPr>
  </w:style>
  <w:style w:type="character" w:customStyle="1" w:styleId="post-title">
    <w:name w:val="post-title"/>
    <w:basedOn w:val="Policepardfaut"/>
    <w:rsid w:val="003B5539"/>
  </w:style>
  <w:style w:type="character" w:styleId="Lienhypertexte">
    <w:name w:val="Hyperlink"/>
    <w:basedOn w:val="Policepardfaut"/>
    <w:uiPriority w:val="99"/>
    <w:unhideWhenUsed/>
    <w:rsid w:val="003B5539"/>
    <w:rPr>
      <w:color w:val="0000FF"/>
      <w:u w:val="single"/>
    </w:rPr>
  </w:style>
  <w:style w:type="character" w:styleId="lev">
    <w:name w:val="Strong"/>
    <w:basedOn w:val="Policepardfaut"/>
    <w:uiPriority w:val="22"/>
    <w:qFormat/>
    <w:rsid w:val="003B5539"/>
    <w:rPr>
      <w:b/>
      <w:bCs/>
    </w:rPr>
  </w:style>
  <w:style w:type="character" w:styleId="Accentuation">
    <w:name w:val="Emphasis"/>
    <w:basedOn w:val="Policepardfaut"/>
    <w:uiPriority w:val="20"/>
    <w:qFormat/>
    <w:rsid w:val="008204D8"/>
    <w:rPr>
      <w:i/>
      <w:iCs/>
    </w:rPr>
  </w:style>
  <w:style w:type="paragraph" w:styleId="Textedebulles">
    <w:name w:val="Balloon Text"/>
    <w:basedOn w:val="Normal"/>
    <w:link w:val="TextedebullesCar"/>
    <w:uiPriority w:val="99"/>
    <w:semiHidden/>
    <w:unhideWhenUsed/>
    <w:rsid w:val="004678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7807"/>
    <w:rPr>
      <w:rFonts w:ascii="Tahoma" w:hAnsi="Tahoma" w:cs="Tahoma"/>
      <w:sz w:val="16"/>
      <w:szCs w:val="16"/>
    </w:rPr>
  </w:style>
  <w:style w:type="table" w:styleId="Grilledutableau">
    <w:name w:val="Table Grid"/>
    <w:basedOn w:val="TableauNormal"/>
    <w:uiPriority w:val="39"/>
    <w:rsid w:val="00B858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C6220"/>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743697">
      <w:bodyDiv w:val="1"/>
      <w:marLeft w:val="0"/>
      <w:marRight w:val="0"/>
      <w:marTop w:val="0"/>
      <w:marBottom w:val="0"/>
      <w:divBdr>
        <w:top w:val="none" w:sz="0" w:space="0" w:color="auto"/>
        <w:left w:val="none" w:sz="0" w:space="0" w:color="auto"/>
        <w:bottom w:val="none" w:sz="0" w:space="0" w:color="auto"/>
        <w:right w:val="none" w:sz="0" w:space="0" w:color="auto"/>
      </w:divBdr>
    </w:div>
    <w:div w:id="1063915350">
      <w:bodyDiv w:val="1"/>
      <w:marLeft w:val="0"/>
      <w:marRight w:val="0"/>
      <w:marTop w:val="0"/>
      <w:marBottom w:val="0"/>
      <w:divBdr>
        <w:top w:val="none" w:sz="0" w:space="0" w:color="auto"/>
        <w:left w:val="none" w:sz="0" w:space="0" w:color="auto"/>
        <w:bottom w:val="none" w:sz="0" w:space="0" w:color="auto"/>
        <w:right w:val="none" w:sz="0" w:space="0" w:color="auto"/>
      </w:divBdr>
    </w:div>
    <w:div w:id="1189756243">
      <w:bodyDiv w:val="1"/>
      <w:marLeft w:val="0"/>
      <w:marRight w:val="0"/>
      <w:marTop w:val="0"/>
      <w:marBottom w:val="0"/>
      <w:divBdr>
        <w:top w:val="none" w:sz="0" w:space="0" w:color="auto"/>
        <w:left w:val="none" w:sz="0" w:space="0" w:color="auto"/>
        <w:bottom w:val="none" w:sz="0" w:space="0" w:color="auto"/>
        <w:right w:val="none" w:sz="0" w:space="0" w:color="auto"/>
      </w:divBdr>
    </w:div>
    <w:div w:id="1431583336">
      <w:bodyDiv w:val="1"/>
      <w:marLeft w:val="0"/>
      <w:marRight w:val="0"/>
      <w:marTop w:val="0"/>
      <w:marBottom w:val="0"/>
      <w:divBdr>
        <w:top w:val="none" w:sz="0" w:space="0" w:color="auto"/>
        <w:left w:val="none" w:sz="0" w:space="0" w:color="auto"/>
        <w:bottom w:val="none" w:sz="0" w:space="0" w:color="auto"/>
        <w:right w:val="none" w:sz="0" w:space="0" w:color="auto"/>
      </w:divBdr>
    </w:div>
    <w:div w:id="177243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cdrtmarrake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projet.cdrt.greengrant.2022@gmail.com"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4</Pages>
  <Words>981</Words>
  <Characters>5398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57</cp:revision>
  <dcterms:created xsi:type="dcterms:W3CDTF">2022-01-24T14:08:00Z</dcterms:created>
  <dcterms:modified xsi:type="dcterms:W3CDTF">2022-02-07T08:53:00Z</dcterms:modified>
</cp:coreProperties>
</file>