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D062" w14:textId="5CDF9830" w:rsidR="000A1DD3" w:rsidRDefault="000A1DD3" w:rsidP="006D6F64">
      <w:pPr>
        <w:pStyle w:val="En-tte"/>
        <w:tabs>
          <w:tab w:val="clear" w:pos="4320"/>
          <w:tab w:val="clear" w:pos="8640"/>
        </w:tabs>
        <w:spacing w:before="0"/>
        <w:jc w:val="center"/>
        <w:rPr>
          <w:rFonts w:ascii="Calibri" w:hAnsi="Calibri" w:cs="Calibri"/>
          <w:b/>
          <w:bCs/>
          <w:sz w:val="24"/>
          <w:lang w:val="fr-CA"/>
        </w:rPr>
      </w:pPr>
      <w:r>
        <w:rPr>
          <w:noProof/>
          <w:lang w:val="fr-FR"/>
        </w:rPr>
        <w:drawing>
          <wp:inline distT="0" distB="0" distL="0" distR="0" wp14:anchorId="7BD8F5F2" wp14:editId="4D60312F">
            <wp:extent cx="2264410" cy="740410"/>
            <wp:effectExtent l="0" t="0" r="0" b="0"/>
            <wp:docPr id="1" name="Image 3" descr="Résultats de recherche d'images pour « socodevi&lt;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descr="Résultats de recherche d'images pour « socodevi&lt; »"/>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64410" cy="740410"/>
                    </a:xfrm>
                    <a:prstGeom prst="rect">
                      <a:avLst/>
                    </a:prstGeom>
                    <a:noFill/>
                    <a:ln>
                      <a:noFill/>
                    </a:ln>
                  </pic:spPr>
                </pic:pic>
              </a:graphicData>
            </a:graphic>
          </wp:inline>
        </w:drawing>
      </w:r>
    </w:p>
    <w:p w14:paraId="2AA8563E" w14:textId="77777777" w:rsidR="000A1DD3" w:rsidRDefault="000A1DD3" w:rsidP="000A1DD3">
      <w:pPr>
        <w:pStyle w:val="En-tte"/>
        <w:tabs>
          <w:tab w:val="clear" w:pos="4320"/>
          <w:tab w:val="clear" w:pos="8640"/>
        </w:tabs>
        <w:spacing w:before="0"/>
        <w:rPr>
          <w:rFonts w:ascii="Calibri" w:hAnsi="Calibri" w:cs="Calibri"/>
          <w:b/>
          <w:bCs/>
          <w:sz w:val="24"/>
          <w:lang w:val="fr-CA"/>
        </w:rPr>
      </w:pPr>
    </w:p>
    <w:p w14:paraId="27D481BD" w14:textId="77777777" w:rsidR="000A1DD3" w:rsidRDefault="000A1DD3" w:rsidP="000A1DD3">
      <w:pPr>
        <w:pStyle w:val="En-tte"/>
        <w:tabs>
          <w:tab w:val="clear" w:pos="4320"/>
          <w:tab w:val="clear" w:pos="8640"/>
        </w:tabs>
        <w:spacing w:before="0"/>
        <w:rPr>
          <w:rFonts w:ascii="Calibri" w:hAnsi="Calibri" w:cs="Calibri"/>
          <w:b/>
          <w:bCs/>
          <w:sz w:val="24"/>
          <w:lang w:val="fr-CA"/>
        </w:rPr>
      </w:pPr>
    </w:p>
    <w:p w14:paraId="307B3123" w14:textId="22C2BFF6" w:rsidR="00682005" w:rsidRDefault="00682005" w:rsidP="00C65A87">
      <w:pPr>
        <w:spacing w:line="220" w:lineRule="atLeast"/>
        <w:ind w:left="0"/>
        <w:jc w:val="center"/>
        <w:rPr>
          <w:rFonts w:ascii="Calibri" w:hAnsi="Calibri" w:cs="Calibri"/>
          <w:b/>
          <w:sz w:val="24"/>
          <w:szCs w:val="24"/>
          <w:lang w:val="fr-FR"/>
        </w:rPr>
      </w:pPr>
      <w:r w:rsidRPr="00F4751A">
        <w:rPr>
          <w:rFonts w:ascii="Calibri" w:hAnsi="Calibri" w:cs="Calibri"/>
          <w:b/>
          <w:sz w:val="24"/>
          <w:szCs w:val="24"/>
          <w:lang w:val="fr-FR"/>
        </w:rPr>
        <w:t xml:space="preserve">OFFRE D'EMPLOI </w:t>
      </w:r>
    </w:p>
    <w:p w14:paraId="6DA9D269" w14:textId="777F3CAF" w:rsidR="007F49F4" w:rsidRPr="001430DE" w:rsidRDefault="00ED026A" w:rsidP="007F49F4">
      <w:pPr>
        <w:pStyle w:val="En-tte"/>
        <w:tabs>
          <w:tab w:val="clear" w:pos="4320"/>
          <w:tab w:val="clear" w:pos="8640"/>
        </w:tabs>
        <w:spacing w:before="0"/>
        <w:jc w:val="center"/>
        <w:rPr>
          <w:rFonts w:ascii="Calibri" w:hAnsi="Calibri" w:cs="Calibri"/>
          <w:b/>
          <w:bCs/>
          <w:sz w:val="24"/>
          <w:lang w:val="fr-CA"/>
        </w:rPr>
      </w:pPr>
      <w:r>
        <w:rPr>
          <w:rFonts w:ascii="Calibri" w:hAnsi="Calibri" w:cs="Calibri"/>
          <w:b/>
          <w:bCs/>
          <w:sz w:val="24"/>
          <w:lang w:val="fr-CA"/>
        </w:rPr>
        <w:t>RESPONSABLE DE LA FILIÈRE</w:t>
      </w:r>
      <w:r w:rsidR="007F49F4">
        <w:rPr>
          <w:rFonts w:ascii="Calibri" w:hAnsi="Calibri" w:cs="Calibri"/>
          <w:b/>
          <w:bCs/>
          <w:sz w:val="24"/>
          <w:lang w:val="fr-CA"/>
        </w:rPr>
        <w:t xml:space="preserve"> </w:t>
      </w:r>
      <w:r w:rsidR="00FB76CA">
        <w:rPr>
          <w:rFonts w:ascii="Calibri" w:hAnsi="Calibri" w:cs="Calibri"/>
          <w:b/>
          <w:bCs/>
          <w:sz w:val="24"/>
          <w:lang w:val="fr-CA"/>
        </w:rPr>
        <w:t xml:space="preserve">CÈDRE </w:t>
      </w:r>
      <w:r w:rsidR="00C65A87">
        <w:rPr>
          <w:rFonts w:ascii="Calibri" w:hAnsi="Calibri" w:cs="Calibri"/>
          <w:b/>
          <w:bCs/>
          <w:sz w:val="24"/>
          <w:lang w:val="fr-CA"/>
        </w:rPr>
        <w:t xml:space="preserve"> </w:t>
      </w:r>
    </w:p>
    <w:p w14:paraId="399006B1" w14:textId="77777777" w:rsidR="000A1DD3" w:rsidRPr="001430DE" w:rsidRDefault="000A1DD3" w:rsidP="000A1DD3">
      <w:pPr>
        <w:pStyle w:val="En-tte"/>
        <w:tabs>
          <w:tab w:val="clear" w:pos="4320"/>
          <w:tab w:val="clear" w:pos="8640"/>
          <w:tab w:val="left" w:pos="10811"/>
        </w:tabs>
        <w:spacing w:before="0"/>
        <w:jc w:val="left"/>
        <w:rPr>
          <w:rFonts w:ascii="Calibri" w:hAnsi="Calibri" w:cs="Calibri"/>
          <w:b/>
          <w:bCs/>
          <w:sz w:val="22"/>
          <w:szCs w:val="22"/>
          <w:lang w:val="fr-CA"/>
        </w:rPr>
      </w:pPr>
      <w:r>
        <w:rPr>
          <w:rFonts w:ascii="Calibri" w:hAnsi="Calibri" w:cs="Calibri"/>
          <w:b/>
          <w:bCs/>
          <w:sz w:val="22"/>
          <w:szCs w:val="22"/>
          <w:lang w:val="fr-CA"/>
        </w:rPr>
        <w:tab/>
      </w:r>
    </w:p>
    <w:p w14:paraId="44EF3C5D" w14:textId="604D5CB3" w:rsidR="008A0F88" w:rsidRDefault="008A0F88" w:rsidP="008A0F88">
      <w:pPr>
        <w:spacing w:before="0"/>
        <w:ind w:left="0"/>
        <w:rPr>
          <w:rFonts w:ascii="Calibri" w:hAnsi="Calibri" w:cs="Calibri"/>
          <w:bCs/>
          <w:sz w:val="22"/>
          <w:szCs w:val="22"/>
        </w:rPr>
      </w:pPr>
      <w:r>
        <w:rPr>
          <w:rFonts w:ascii="Calibri" w:hAnsi="Calibri" w:cs="Calibri"/>
          <w:bCs/>
          <w:sz w:val="22"/>
          <w:szCs w:val="22"/>
        </w:rPr>
        <w:t>Dans le cadre du</w:t>
      </w:r>
      <w:r w:rsidRPr="00BF0B30">
        <w:rPr>
          <w:rFonts w:ascii="Calibri" w:hAnsi="Calibri" w:cs="Calibri"/>
          <w:bCs/>
          <w:sz w:val="22"/>
          <w:szCs w:val="22"/>
        </w:rPr>
        <w:t xml:space="preserve"> projet </w:t>
      </w:r>
      <w:bookmarkStart w:id="0" w:name="_Hlk56434360"/>
      <w:r w:rsidRPr="00BF0B30">
        <w:rPr>
          <w:rFonts w:ascii="Calibri" w:hAnsi="Calibri" w:cs="Calibri"/>
          <w:bCs/>
          <w:sz w:val="22"/>
          <w:szCs w:val="22"/>
        </w:rPr>
        <w:t>« </w:t>
      </w:r>
      <w:r>
        <w:rPr>
          <w:rFonts w:ascii="Calibri" w:hAnsi="Calibri" w:cs="Calibri"/>
          <w:bCs/>
          <w:sz w:val="22"/>
          <w:szCs w:val="22"/>
        </w:rPr>
        <w:t>Autonomisation des femmes à travers le développement</w:t>
      </w:r>
      <w:r w:rsidRPr="00BF0B30">
        <w:rPr>
          <w:rFonts w:ascii="Calibri" w:hAnsi="Calibri" w:cs="Calibri"/>
          <w:bCs/>
          <w:sz w:val="22"/>
          <w:szCs w:val="22"/>
        </w:rPr>
        <w:t xml:space="preserve"> des coopératives forestières </w:t>
      </w:r>
      <w:r>
        <w:rPr>
          <w:rFonts w:ascii="Calibri" w:hAnsi="Calibri" w:cs="Calibri"/>
          <w:bCs/>
          <w:sz w:val="22"/>
          <w:szCs w:val="22"/>
        </w:rPr>
        <w:t xml:space="preserve">au Maroc- COOPFAM </w:t>
      </w:r>
      <w:r w:rsidRPr="00BF0B30">
        <w:rPr>
          <w:rFonts w:ascii="Calibri" w:hAnsi="Calibri" w:cs="Calibri"/>
          <w:bCs/>
          <w:sz w:val="22"/>
          <w:szCs w:val="22"/>
        </w:rPr>
        <w:t xml:space="preserve">» </w:t>
      </w:r>
      <w:bookmarkEnd w:id="0"/>
      <w:r>
        <w:rPr>
          <w:rFonts w:ascii="Calibri" w:hAnsi="Calibri" w:cs="Calibri"/>
          <w:bCs/>
          <w:sz w:val="22"/>
          <w:szCs w:val="22"/>
        </w:rPr>
        <w:t xml:space="preserve">est </w:t>
      </w:r>
      <w:r w:rsidRPr="00BF0B30">
        <w:rPr>
          <w:rFonts w:ascii="Calibri" w:hAnsi="Calibri" w:cs="Calibri"/>
          <w:bCs/>
          <w:sz w:val="22"/>
          <w:szCs w:val="22"/>
        </w:rPr>
        <w:t>exécuté par SOCODEVI</w:t>
      </w:r>
      <w:r>
        <w:rPr>
          <w:rFonts w:ascii="Calibri" w:hAnsi="Calibri" w:cs="Calibri"/>
          <w:bCs/>
          <w:sz w:val="22"/>
          <w:szCs w:val="22"/>
        </w:rPr>
        <w:t>,</w:t>
      </w:r>
      <w:r w:rsidRPr="00BF0B30">
        <w:rPr>
          <w:rFonts w:ascii="Calibri" w:hAnsi="Calibri" w:cs="Calibri"/>
          <w:bCs/>
          <w:sz w:val="22"/>
          <w:szCs w:val="22"/>
        </w:rPr>
        <w:t xml:space="preserve"> financé par </w:t>
      </w:r>
      <w:r>
        <w:rPr>
          <w:rFonts w:ascii="Calibri" w:hAnsi="Calibri" w:cs="Calibri"/>
          <w:bCs/>
          <w:sz w:val="22"/>
          <w:szCs w:val="22"/>
        </w:rPr>
        <w:t xml:space="preserve">Affaires Mondiales Canada et mis en œuvre en partenariat très étroit avec le Département des Eaux et Forêts , relevant du  Ministère de l’Agriculture, de la Pêche Maritime, du Développement Rural et des Eaux et Forêts, </w:t>
      </w:r>
      <w:r w:rsidRPr="00BF0B30">
        <w:rPr>
          <w:rFonts w:ascii="Calibri" w:hAnsi="Calibri" w:cs="Calibri"/>
          <w:bCs/>
          <w:sz w:val="22"/>
          <w:szCs w:val="22"/>
        </w:rPr>
        <w:t xml:space="preserve">SOCODEVI lance un appel de candidature pour le recrutement </w:t>
      </w:r>
      <w:r>
        <w:rPr>
          <w:rFonts w:ascii="Calibri" w:hAnsi="Calibri" w:cs="Calibri"/>
          <w:bCs/>
          <w:sz w:val="22"/>
          <w:szCs w:val="22"/>
        </w:rPr>
        <w:t xml:space="preserve">d’une personne responsable de la filière </w:t>
      </w:r>
      <w:r w:rsidR="005A5E1B">
        <w:rPr>
          <w:rFonts w:ascii="Calibri" w:hAnsi="Calibri" w:cs="Calibri"/>
          <w:bCs/>
          <w:sz w:val="22"/>
          <w:szCs w:val="22"/>
        </w:rPr>
        <w:t>cèdre</w:t>
      </w:r>
      <w:r>
        <w:rPr>
          <w:rFonts w:ascii="Calibri" w:hAnsi="Calibri" w:cs="Calibri"/>
          <w:bCs/>
          <w:sz w:val="22"/>
          <w:szCs w:val="22"/>
        </w:rPr>
        <w:t xml:space="preserve">  pour le projet COOPFAM.</w:t>
      </w:r>
    </w:p>
    <w:p w14:paraId="74AB75BC" w14:textId="5034D761" w:rsidR="000A1DD3" w:rsidRPr="00A373C7" w:rsidRDefault="000A1DD3" w:rsidP="000A1DD3">
      <w:pPr>
        <w:spacing w:before="240" w:line="200" w:lineRule="atLeast"/>
        <w:ind w:left="0"/>
        <w:rPr>
          <w:rFonts w:ascii="Calibri" w:hAnsi="Calibri" w:cs="Calibri"/>
          <w:sz w:val="22"/>
          <w:szCs w:val="22"/>
          <w:lang w:eastAsia="en-US"/>
        </w:rPr>
      </w:pPr>
      <w:r w:rsidRPr="00A373C7">
        <w:rPr>
          <w:rFonts w:ascii="Calibri" w:hAnsi="Calibri" w:cs="Calibri"/>
          <w:b/>
          <w:sz w:val="22"/>
          <w:szCs w:val="22"/>
          <w:lang w:eastAsia="en-US"/>
        </w:rPr>
        <w:t>LIEU DE TRAVAIL</w:t>
      </w:r>
      <w:r w:rsidRPr="00A373C7">
        <w:rPr>
          <w:rFonts w:ascii="Calibri" w:hAnsi="Calibri" w:cs="Calibri"/>
          <w:sz w:val="22"/>
          <w:szCs w:val="22"/>
          <w:lang w:eastAsia="en-US"/>
        </w:rPr>
        <w:t> :</w:t>
      </w:r>
      <w:r w:rsidR="008A0F88">
        <w:rPr>
          <w:rFonts w:ascii="Calibri" w:hAnsi="Calibri" w:cs="Calibri"/>
          <w:sz w:val="22"/>
          <w:szCs w:val="22"/>
          <w:lang w:eastAsia="en-US"/>
        </w:rPr>
        <w:t xml:space="preserve"> installé </w:t>
      </w:r>
      <w:r w:rsidR="00FD43B4">
        <w:rPr>
          <w:rFonts w:ascii="Calibri" w:hAnsi="Calibri" w:cs="Calibri"/>
          <w:sz w:val="22"/>
          <w:szCs w:val="22"/>
          <w:lang w:eastAsia="en-US"/>
        </w:rPr>
        <w:t>à</w:t>
      </w:r>
      <w:r w:rsidRPr="00A373C7">
        <w:rPr>
          <w:rFonts w:ascii="Calibri" w:hAnsi="Calibri" w:cs="Calibri"/>
          <w:sz w:val="22"/>
          <w:szCs w:val="22"/>
          <w:lang w:eastAsia="en-US"/>
        </w:rPr>
        <w:t xml:space="preserve"> </w:t>
      </w:r>
      <w:r w:rsidR="00FB76CA">
        <w:rPr>
          <w:rFonts w:ascii="Calibri" w:hAnsi="Calibri" w:cs="Calibri"/>
          <w:sz w:val="22"/>
          <w:szCs w:val="22"/>
          <w:lang w:eastAsia="en-US"/>
        </w:rPr>
        <w:t>Azrou</w:t>
      </w:r>
      <w:r w:rsidR="004216CF">
        <w:rPr>
          <w:rStyle w:val="normaltextrun"/>
          <w:rFonts w:ascii="Calibri" w:hAnsi="Calibri" w:cs="Calibri"/>
          <w:color w:val="000000"/>
          <w:sz w:val="22"/>
          <w:szCs w:val="22"/>
        </w:rPr>
        <w:t>,</w:t>
      </w:r>
      <w:r w:rsidRPr="001F6E91">
        <w:rPr>
          <w:rStyle w:val="normaltextrun"/>
          <w:rFonts w:ascii="Calibri" w:hAnsi="Calibri" w:cs="Calibri"/>
          <w:color w:val="000000"/>
          <w:sz w:val="22"/>
          <w:szCs w:val="22"/>
        </w:rPr>
        <w:t xml:space="preserve"> Maroc</w:t>
      </w:r>
      <w:r w:rsidR="008A0F88">
        <w:rPr>
          <w:rStyle w:val="normaltextrun"/>
          <w:rFonts w:ascii="Calibri" w:hAnsi="Calibri" w:cs="Calibri"/>
          <w:color w:val="000000"/>
          <w:sz w:val="22"/>
          <w:szCs w:val="22"/>
        </w:rPr>
        <w:t xml:space="preserve">, avec déplacements fréquents dans les provinces de </w:t>
      </w:r>
      <w:proofErr w:type="spellStart"/>
      <w:r w:rsidR="005A5E1B">
        <w:rPr>
          <w:rStyle w:val="normaltextrun"/>
          <w:rFonts w:ascii="Calibri" w:hAnsi="Calibri" w:cs="Calibri"/>
          <w:color w:val="000000"/>
          <w:sz w:val="22"/>
          <w:szCs w:val="22"/>
        </w:rPr>
        <w:t>K</w:t>
      </w:r>
      <w:r w:rsidR="008A0F88">
        <w:rPr>
          <w:rStyle w:val="normaltextrun"/>
          <w:rFonts w:ascii="Calibri" w:hAnsi="Calibri" w:cs="Calibri"/>
          <w:color w:val="000000"/>
          <w:sz w:val="22"/>
          <w:szCs w:val="22"/>
        </w:rPr>
        <w:t>khénifra</w:t>
      </w:r>
      <w:proofErr w:type="spellEnd"/>
      <w:r w:rsidR="008A0F88">
        <w:rPr>
          <w:rStyle w:val="normaltextrun"/>
          <w:rFonts w:ascii="Calibri" w:hAnsi="Calibri" w:cs="Calibri"/>
          <w:color w:val="000000"/>
          <w:sz w:val="22"/>
          <w:szCs w:val="22"/>
        </w:rPr>
        <w:t xml:space="preserve">, </w:t>
      </w:r>
      <w:r w:rsidR="005A5E1B">
        <w:rPr>
          <w:rStyle w:val="normaltextrun"/>
          <w:rFonts w:ascii="Calibri" w:hAnsi="Calibri" w:cs="Calibri"/>
          <w:color w:val="000000"/>
          <w:sz w:val="22"/>
          <w:szCs w:val="22"/>
        </w:rPr>
        <w:t>M</w:t>
      </w:r>
      <w:r w:rsidR="008A0F88">
        <w:rPr>
          <w:rStyle w:val="normaltextrun"/>
          <w:rFonts w:ascii="Calibri" w:hAnsi="Calibri" w:cs="Calibri"/>
          <w:color w:val="000000"/>
          <w:sz w:val="22"/>
          <w:szCs w:val="22"/>
        </w:rPr>
        <w:t xml:space="preserve">idelt et </w:t>
      </w:r>
      <w:proofErr w:type="spellStart"/>
      <w:r w:rsidR="005A5E1B">
        <w:rPr>
          <w:rStyle w:val="normaltextrun"/>
          <w:rFonts w:ascii="Calibri" w:hAnsi="Calibri" w:cs="Calibri"/>
          <w:color w:val="000000"/>
          <w:sz w:val="22"/>
          <w:szCs w:val="22"/>
        </w:rPr>
        <w:t>I</w:t>
      </w:r>
      <w:r w:rsidR="008A0F88">
        <w:rPr>
          <w:rStyle w:val="normaltextrun"/>
          <w:rFonts w:ascii="Calibri" w:hAnsi="Calibri" w:cs="Calibri"/>
          <w:color w:val="000000"/>
          <w:sz w:val="22"/>
          <w:szCs w:val="22"/>
        </w:rPr>
        <w:t>frane</w:t>
      </w:r>
      <w:proofErr w:type="spellEnd"/>
      <w:r w:rsidRPr="00A373C7">
        <w:rPr>
          <w:rStyle w:val="normaltextrun"/>
          <w:rFonts w:ascii="Calibri" w:hAnsi="Calibri" w:cs="Calibri"/>
          <w:color w:val="000000"/>
          <w:sz w:val="22"/>
          <w:szCs w:val="22"/>
        </w:rPr>
        <w:t>  </w:t>
      </w:r>
      <w:r w:rsidRPr="00A373C7">
        <w:rPr>
          <w:rStyle w:val="eop"/>
          <w:rFonts w:ascii="Calibri" w:eastAsiaTheme="majorEastAsia" w:hAnsi="Calibri" w:cs="Calibri"/>
          <w:color w:val="000000"/>
          <w:sz w:val="22"/>
          <w:szCs w:val="22"/>
        </w:rPr>
        <w:t xml:space="preserve">  </w:t>
      </w:r>
    </w:p>
    <w:p w14:paraId="70D09C30" w14:textId="092DAB58" w:rsidR="000A1DD3" w:rsidRPr="00A373C7" w:rsidRDefault="000A1DD3" w:rsidP="000A1DD3">
      <w:pPr>
        <w:spacing w:before="200" w:line="200" w:lineRule="atLeast"/>
        <w:ind w:left="0"/>
        <w:rPr>
          <w:rFonts w:ascii="Calibri" w:hAnsi="Calibri" w:cs="Calibri"/>
          <w:sz w:val="22"/>
          <w:szCs w:val="22"/>
          <w:lang w:eastAsia="en-US"/>
        </w:rPr>
      </w:pPr>
      <w:r w:rsidRPr="00A373C7">
        <w:rPr>
          <w:rFonts w:ascii="Calibri" w:hAnsi="Calibri" w:cs="Calibri"/>
          <w:b/>
          <w:sz w:val="22"/>
          <w:szCs w:val="22"/>
          <w:lang w:eastAsia="en-US"/>
        </w:rPr>
        <w:t>DURÉE</w:t>
      </w:r>
      <w:r w:rsidRPr="00A373C7">
        <w:rPr>
          <w:rFonts w:ascii="Calibri" w:hAnsi="Calibri" w:cs="Calibri"/>
          <w:sz w:val="22"/>
          <w:szCs w:val="22"/>
          <w:lang w:eastAsia="en-US"/>
        </w:rPr>
        <w:t> : Contrat à durée déterminée</w:t>
      </w:r>
      <w:r>
        <w:rPr>
          <w:rFonts w:ascii="Calibri" w:hAnsi="Calibri" w:cs="Calibri"/>
          <w:sz w:val="22"/>
          <w:szCs w:val="22"/>
          <w:lang w:eastAsia="en-US"/>
        </w:rPr>
        <w:t> </w:t>
      </w:r>
      <w:r w:rsidR="00FB76CA">
        <w:rPr>
          <w:rFonts w:ascii="Calibri" w:hAnsi="Calibri" w:cs="Calibri"/>
          <w:sz w:val="22"/>
          <w:szCs w:val="22"/>
          <w:lang w:eastAsia="en-US"/>
        </w:rPr>
        <w:t>de deux ans</w:t>
      </w:r>
    </w:p>
    <w:p w14:paraId="1B6956F6" w14:textId="728CD923" w:rsidR="00F73AA2" w:rsidRDefault="000A1DD3" w:rsidP="008A0F88">
      <w:pPr>
        <w:spacing w:before="200" w:line="200" w:lineRule="atLeast"/>
        <w:ind w:left="0"/>
        <w:rPr>
          <w:b/>
          <w:bCs/>
          <w:sz w:val="22"/>
          <w:szCs w:val="22"/>
        </w:rPr>
      </w:pPr>
      <w:r w:rsidRPr="00A373C7">
        <w:rPr>
          <w:rFonts w:ascii="Calibri" w:hAnsi="Calibri" w:cs="Calibri"/>
          <w:b/>
          <w:sz w:val="22"/>
          <w:szCs w:val="22"/>
          <w:lang w:eastAsia="en-US"/>
        </w:rPr>
        <w:t>DATE D’ENTRÉE EN FONCTION</w:t>
      </w:r>
      <w:r w:rsidRPr="00A373C7">
        <w:rPr>
          <w:rFonts w:ascii="Calibri" w:hAnsi="Calibri" w:cs="Calibri"/>
          <w:sz w:val="22"/>
          <w:szCs w:val="22"/>
          <w:lang w:eastAsia="en-US"/>
        </w:rPr>
        <w:t xml:space="preserve"> : </w:t>
      </w:r>
      <w:r w:rsidR="004216CF">
        <w:rPr>
          <w:rFonts w:ascii="Calibri" w:hAnsi="Calibri" w:cs="Calibri"/>
          <w:sz w:val="22"/>
          <w:szCs w:val="22"/>
          <w:lang w:eastAsia="en-US"/>
        </w:rPr>
        <w:t xml:space="preserve">Le </w:t>
      </w:r>
      <w:r w:rsidR="00FB76CA">
        <w:rPr>
          <w:rFonts w:ascii="Calibri" w:hAnsi="Calibri" w:cs="Calibri"/>
          <w:sz w:val="22"/>
          <w:szCs w:val="22"/>
          <w:lang w:eastAsia="en-US"/>
        </w:rPr>
        <w:t>1</w:t>
      </w:r>
      <w:r w:rsidR="00FB76CA" w:rsidRPr="00FB76CA">
        <w:rPr>
          <w:rFonts w:ascii="Calibri" w:hAnsi="Calibri" w:cs="Calibri"/>
          <w:sz w:val="22"/>
          <w:szCs w:val="22"/>
          <w:vertAlign w:val="superscript"/>
          <w:lang w:eastAsia="en-US"/>
        </w:rPr>
        <w:t>er</w:t>
      </w:r>
      <w:r w:rsidR="00FB76CA">
        <w:rPr>
          <w:rFonts w:ascii="Calibri" w:hAnsi="Calibri" w:cs="Calibri"/>
          <w:sz w:val="22"/>
          <w:szCs w:val="22"/>
          <w:lang w:eastAsia="en-US"/>
        </w:rPr>
        <w:t xml:space="preserve"> avril 2022</w:t>
      </w:r>
      <w:r w:rsidR="004216CF">
        <w:rPr>
          <w:rFonts w:ascii="Calibri" w:hAnsi="Calibri" w:cs="Calibri"/>
          <w:sz w:val="22"/>
          <w:szCs w:val="22"/>
          <w:lang w:eastAsia="en-US"/>
        </w:rPr>
        <w:t xml:space="preserve"> </w:t>
      </w:r>
      <w:r w:rsidRPr="00A373C7">
        <w:rPr>
          <w:rFonts w:ascii="Calibri" w:hAnsi="Calibri" w:cs="Calibri"/>
          <w:sz w:val="22"/>
          <w:szCs w:val="22"/>
          <w:lang w:eastAsia="en-US"/>
        </w:rPr>
        <w:t xml:space="preserve">   </w:t>
      </w:r>
    </w:p>
    <w:p w14:paraId="240D956B" w14:textId="0E5CDBCF" w:rsidR="000A1DD3" w:rsidRDefault="000A1DD3" w:rsidP="000A1DD3">
      <w:pPr>
        <w:pStyle w:val="Accordstyle"/>
      </w:pPr>
      <w:r>
        <w:t>M</w:t>
      </w:r>
      <w:r w:rsidRPr="00055E0F">
        <w:t xml:space="preserve">andat </w:t>
      </w:r>
      <w:r>
        <w:t>général</w:t>
      </w:r>
    </w:p>
    <w:p w14:paraId="0F40DF35" w14:textId="2CC166AB" w:rsidR="000A1DD3" w:rsidRDefault="000A1DD3" w:rsidP="000A1DD3">
      <w:pPr>
        <w:pStyle w:val="Soustitre"/>
        <w:spacing w:before="0"/>
        <w:rPr>
          <w:rFonts w:ascii="Calibri" w:hAnsi="Calibri" w:cs="Calibri"/>
          <w:b w:val="0"/>
          <w:caps w:val="0"/>
          <w:sz w:val="22"/>
          <w:szCs w:val="22"/>
        </w:rPr>
      </w:pPr>
      <w:r>
        <w:rPr>
          <w:rFonts w:ascii="Calibri" w:hAnsi="Calibri" w:cs="Calibri"/>
          <w:b w:val="0"/>
          <w:caps w:val="0"/>
          <w:sz w:val="22"/>
          <w:szCs w:val="22"/>
        </w:rPr>
        <w:t xml:space="preserve">La personne </w:t>
      </w:r>
      <w:r w:rsidR="003C2D6E">
        <w:rPr>
          <w:rFonts w:ascii="Calibri" w:hAnsi="Calibri" w:cs="Calibri"/>
          <w:b w:val="0"/>
          <w:caps w:val="0"/>
          <w:sz w:val="22"/>
          <w:szCs w:val="22"/>
        </w:rPr>
        <w:t>responsable</w:t>
      </w:r>
      <w:r>
        <w:rPr>
          <w:rFonts w:ascii="Calibri" w:hAnsi="Calibri" w:cs="Calibri"/>
          <w:b w:val="0"/>
          <w:caps w:val="0"/>
          <w:sz w:val="22"/>
          <w:szCs w:val="22"/>
        </w:rPr>
        <w:t xml:space="preserve"> mettr</w:t>
      </w:r>
      <w:r w:rsidR="003C2D6E">
        <w:rPr>
          <w:rFonts w:ascii="Calibri" w:hAnsi="Calibri" w:cs="Calibri"/>
          <w:b w:val="0"/>
          <w:caps w:val="0"/>
          <w:sz w:val="22"/>
          <w:szCs w:val="22"/>
        </w:rPr>
        <w:t>a</w:t>
      </w:r>
      <w:r>
        <w:rPr>
          <w:rFonts w:ascii="Calibri" w:hAnsi="Calibri" w:cs="Calibri"/>
          <w:b w:val="0"/>
          <w:caps w:val="0"/>
          <w:sz w:val="22"/>
          <w:szCs w:val="22"/>
        </w:rPr>
        <w:t xml:space="preserve"> en œuvre </w:t>
      </w:r>
      <w:r w:rsidR="002A2FDD">
        <w:rPr>
          <w:rFonts w:ascii="Calibri" w:hAnsi="Calibri" w:cs="Calibri"/>
          <w:b w:val="0"/>
          <w:caps w:val="0"/>
          <w:sz w:val="22"/>
          <w:szCs w:val="22"/>
        </w:rPr>
        <w:t>d</w:t>
      </w:r>
      <w:r>
        <w:rPr>
          <w:rFonts w:ascii="Calibri" w:hAnsi="Calibri" w:cs="Calibri"/>
          <w:b w:val="0"/>
          <w:caps w:val="0"/>
          <w:sz w:val="22"/>
          <w:szCs w:val="22"/>
        </w:rPr>
        <w:t xml:space="preserve">es activités de renforcement des </w:t>
      </w:r>
      <w:r w:rsidR="000B48E3">
        <w:rPr>
          <w:rFonts w:ascii="Calibri" w:hAnsi="Calibri" w:cs="Calibri"/>
          <w:b w:val="0"/>
          <w:caps w:val="0"/>
          <w:sz w:val="22"/>
          <w:szCs w:val="22"/>
        </w:rPr>
        <w:t xml:space="preserve">capacités </w:t>
      </w:r>
      <w:r>
        <w:rPr>
          <w:rFonts w:ascii="Calibri" w:hAnsi="Calibri" w:cs="Calibri"/>
          <w:b w:val="0"/>
          <w:caps w:val="0"/>
          <w:sz w:val="22"/>
          <w:szCs w:val="22"/>
        </w:rPr>
        <w:t xml:space="preserve">des coopératives et des unions de coopératives pour le projet </w:t>
      </w:r>
      <w:r w:rsidRPr="007F1194">
        <w:rPr>
          <w:rFonts w:ascii="Calibri" w:hAnsi="Calibri" w:cs="Calibri"/>
          <w:b w:val="0"/>
          <w:i/>
          <w:iCs/>
          <w:caps w:val="0"/>
          <w:sz w:val="22"/>
          <w:szCs w:val="22"/>
          <w:lang w:val="fr-FR"/>
        </w:rPr>
        <w:t>Autonomisation des femmes à travers le développement des coopératives forestières du Maroc (</w:t>
      </w:r>
      <w:r w:rsidRPr="007F1194">
        <w:rPr>
          <w:rFonts w:ascii="Calibri" w:hAnsi="Calibri" w:cs="Calibri"/>
          <w:b w:val="0"/>
          <w:i/>
          <w:iCs/>
          <w:caps w:val="0"/>
          <w:sz w:val="22"/>
          <w:szCs w:val="22"/>
        </w:rPr>
        <w:t>COOPFAM)</w:t>
      </w:r>
      <w:r w:rsidRPr="00A373C7">
        <w:rPr>
          <w:rFonts w:ascii="Calibri" w:hAnsi="Calibri" w:cs="Calibri"/>
          <w:b w:val="0"/>
          <w:caps w:val="0"/>
          <w:sz w:val="22"/>
          <w:szCs w:val="22"/>
        </w:rPr>
        <w:t xml:space="preserve">. </w:t>
      </w:r>
    </w:p>
    <w:p w14:paraId="326925D7" w14:textId="77777777" w:rsidR="009A68C3" w:rsidRPr="00A373C7" w:rsidRDefault="009A68C3" w:rsidP="000A1DD3">
      <w:pPr>
        <w:pStyle w:val="Soustitre"/>
        <w:spacing w:before="0"/>
        <w:rPr>
          <w:rFonts w:ascii="Calibri" w:hAnsi="Calibri" w:cs="Calibri"/>
          <w:sz w:val="22"/>
          <w:szCs w:val="22"/>
        </w:rPr>
      </w:pPr>
    </w:p>
    <w:p w14:paraId="624F8DD7" w14:textId="14728FEA" w:rsidR="000A1DD3" w:rsidRPr="00473014" w:rsidRDefault="000A1DD3" w:rsidP="009A68C3">
      <w:pPr>
        <w:pStyle w:val="paragraph"/>
        <w:spacing w:before="0" w:beforeAutospacing="0" w:after="0" w:afterAutospacing="0"/>
        <w:ind w:left="-15"/>
        <w:jc w:val="both"/>
        <w:textAlignment w:val="baseline"/>
        <w:rPr>
          <w:rFonts w:ascii="Calibri" w:hAnsi="Calibri" w:cs="Calibri"/>
          <w:color w:val="000000"/>
          <w:sz w:val="22"/>
          <w:szCs w:val="22"/>
        </w:rPr>
      </w:pPr>
      <w:r w:rsidRPr="00473014">
        <w:rPr>
          <w:rFonts w:ascii="Calibri" w:hAnsi="Calibri" w:cs="Calibri"/>
          <w:color w:val="000000"/>
          <w:sz w:val="22"/>
          <w:szCs w:val="22"/>
        </w:rPr>
        <w:t>Cette personne</w:t>
      </w:r>
      <w:r w:rsidR="009A68C3" w:rsidRPr="00473014">
        <w:rPr>
          <w:rFonts w:ascii="Calibri" w:hAnsi="Calibri" w:cs="Calibri"/>
          <w:color w:val="000000"/>
          <w:sz w:val="22"/>
          <w:szCs w:val="22"/>
        </w:rPr>
        <w:t xml:space="preserve"> implantera et mettra en œuvre des activités de renforcement des capacités </w:t>
      </w:r>
      <w:r w:rsidR="002D7C83">
        <w:rPr>
          <w:rFonts w:ascii="Calibri" w:hAnsi="Calibri" w:cs="Calibri"/>
          <w:color w:val="000000"/>
          <w:sz w:val="22"/>
          <w:szCs w:val="22"/>
        </w:rPr>
        <w:t xml:space="preserve">techniques, </w:t>
      </w:r>
      <w:r w:rsidRPr="00473014">
        <w:rPr>
          <w:rFonts w:ascii="Calibri" w:hAnsi="Calibri" w:cs="Calibri"/>
          <w:color w:val="000000"/>
          <w:sz w:val="22"/>
          <w:szCs w:val="22"/>
        </w:rPr>
        <w:t xml:space="preserve">organisationnelles et entrepreneuriales des coopératives, en étroite collaboration avec la personne conseillère en </w:t>
      </w:r>
      <w:r w:rsidR="002A61C4">
        <w:rPr>
          <w:rFonts w:ascii="Calibri" w:hAnsi="Calibri" w:cs="Calibri"/>
          <w:color w:val="000000"/>
          <w:sz w:val="22"/>
          <w:szCs w:val="22"/>
        </w:rPr>
        <w:t xml:space="preserve">environnement </w:t>
      </w:r>
      <w:r w:rsidRPr="00473014">
        <w:rPr>
          <w:rFonts w:ascii="Calibri" w:hAnsi="Calibri" w:cs="Calibri"/>
          <w:color w:val="000000"/>
          <w:sz w:val="22"/>
          <w:szCs w:val="22"/>
        </w:rPr>
        <w:t xml:space="preserve">basée au Canada afin de développer des entreprises coopératives autonomes, rentables et pérennes. </w:t>
      </w:r>
      <w:r w:rsidR="009A68C3" w:rsidRPr="00473014">
        <w:rPr>
          <w:rFonts w:ascii="Calibri" w:hAnsi="Calibri" w:cs="Calibri"/>
          <w:color w:val="000000"/>
          <w:sz w:val="22"/>
          <w:szCs w:val="22"/>
        </w:rPr>
        <w:t xml:space="preserve">Elle devra aussi s’engager à </w:t>
      </w:r>
      <w:r w:rsidRPr="00473014">
        <w:rPr>
          <w:rFonts w:ascii="Calibri" w:hAnsi="Calibri" w:cs="Calibri"/>
          <w:color w:val="000000"/>
          <w:sz w:val="22"/>
          <w:szCs w:val="22"/>
        </w:rPr>
        <w:t>appliquer la Politique d’égalité des genres et la Politique environnementale de SOCODEVI.</w:t>
      </w:r>
    </w:p>
    <w:p w14:paraId="321730D0" w14:textId="3EB8752D" w:rsidR="009A68C3" w:rsidRDefault="009A68C3" w:rsidP="009A68C3">
      <w:pPr>
        <w:pStyle w:val="paragraph"/>
        <w:spacing w:before="0" w:beforeAutospacing="0" w:after="0" w:afterAutospacing="0"/>
        <w:ind w:left="-15"/>
        <w:jc w:val="both"/>
        <w:textAlignment w:val="baseline"/>
        <w:rPr>
          <w:rFonts w:ascii="Calibri" w:hAnsi="Calibri" w:cs="Calibri"/>
          <w:bCs/>
          <w:sz w:val="22"/>
          <w:szCs w:val="22"/>
          <w:lang w:eastAsia="fr-FR"/>
        </w:rPr>
      </w:pPr>
    </w:p>
    <w:p w14:paraId="135B8813" w14:textId="71150B37" w:rsidR="009A68C3" w:rsidRPr="00A373C7" w:rsidRDefault="009A68C3" w:rsidP="009A68C3">
      <w:pPr>
        <w:pStyle w:val="paragraph"/>
        <w:spacing w:before="0" w:beforeAutospacing="0" w:after="0" w:afterAutospacing="0"/>
        <w:ind w:left="-15"/>
        <w:jc w:val="both"/>
        <w:textAlignment w:val="baseline"/>
        <w:rPr>
          <w:rFonts w:ascii="Calibri" w:hAnsi="Calibri" w:cs="Calibri"/>
          <w:color w:val="000000"/>
          <w:sz w:val="22"/>
          <w:szCs w:val="22"/>
        </w:rPr>
      </w:pPr>
      <w:r w:rsidRPr="00A373C7">
        <w:rPr>
          <w:rFonts w:ascii="Calibri" w:hAnsi="Calibri" w:cs="Calibri"/>
          <w:color w:val="000000"/>
          <w:sz w:val="22"/>
          <w:szCs w:val="22"/>
        </w:rPr>
        <w:t xml:space="preserve">En collaboration avec tous les membres de l’équipe du projet, </w:t>
      </w:r>
      <w:r w:rsidR="00C80C80">
        <w:rPr>
          <w:rFonts w:ascii="Calibri" w:hAnsi="Calibri" w:cs="Calibri"/>
          <w:color w:val="000000"/>
          <w:sz w:val="22"/>
          <w:szCs w:val="22"/>
        </w:rPr>
        <w:t>la personne</w:t>
      </w:r>
      <w:r w:rsidRPr="00A373C7">
        <w:rPr>
          <w:rFonts w:ascii="Calibri" w:hAnsi="Calibri" w:cs="Calibri"/>
          <w:color w:val="000000"/>
          <w:sz w:val="22"/>
          <w:szCs w:val="22"/>
        </w:rPr>
        <w:t xml:space="preserve"> </w:t>
      </w:r>
      <w:r w:rsidR="00801AF3">
        <w:rPr>
          <w:rFonts w:ascii="Calibri" w:hAnsi="Calibri" w:cs="Calibri"/>
          <w:color w:val="000000"/>
          <w:sz w:val="22"/>
          <w:szCs w:val="22"/>
        </w:rPr>
        <w:t>responsable</w:t>
      </w:r>
      <w:r w:rsidR="00B862F8">
        <w:rPr>
          <w:rFonts w:ascii="Calibri" w:hAnsi="Calibri" w:cs="Calibri"/>
          <w:color w:val="000000"/>
          <w:sz w:val="22"/>
          <w:szCs w:val="22"/>
        </w:rPr>
        <w:t xml:space="preserve"> </w:t>
      </w:r>
      <w:r w:rsidR="007F5F58">
        <w:rPr>
          <w:rFonts w:ascii="Calibri" w:hAnsi="Calibri" w:cs="Calibri"/>
          <w:color w:val="000000"/>
          <w:sz w:val="22"/>
          <w:szCs w:val="22"/>
        </w:rPr>
        <w:t xml:space="preserve">sera </w:t>
      </w:r>
      <w:r w:rsidRPr="00A373C7">
        <w:rPr>
          <w:rFonts w:ascii="Calibri" w:hAnsi="Calibri" w:cs="Calibri"/>
          <w:color w:val="000000"/>
          <w:sz w:val="22"/>
          <w:szCs w:val="22"/>
        </w:rPr>
        <w:t>chargé</w:t>
      </w:r>
      <w:r w:rsidR="00911471">
        <w:rPr>
          <w:rFonts w:ascii="Calibri" w:hAnsi="Calibri" w:cs="Calibri"/>
          <w:color w:val="000000"/>
          <w:sz w:val="22"/>
          <w:szCs w:val="22"/>
        </w:rPr>
        <w:t>e</w:t>
      </w:r>
      <w:r w:rsidRPr="00A373C7">
        <w:rPr>
          <w:rFonts w:ascii="Calibri" w:hAnsi="Calibri" w:cs="Calibri"/>
          <w:color w:val="000000"/>
          <w:sz w:val="22"/>
          <w:szCs w:val="22"/>
        </w:rPr>
        <w:t xml:space="preserve"> de :</w:t>
      </w:r>
    </w:p>
    <w:p w14:paraId="4665E73D" w14:textId="29F9930B" w:rsidR="000A1DD3" w:rsidRDefault="000A1DD3" w:rsidP="000A1DD3">
      <w:pPr>
        <w:pStyle w:val="Paragraphedeliste"/>
        <w:numPr>
          <w:ilvl w:val="0"/>
          <w:numId w:val="2"/>
        </w:numPr>
        <w:spacing w:after="104" w:line="248" w:lineRule="auto"/>
        <w:jc w:val="both"/>
      </w:pPr>
      <w:r>
        <w:t xml:space="preserve">Mettre en œuvre, coordonner et faire le suivi des activités </w:t>
      </w:r>
      <w:r w:rsidR="00290AE4">
        <w:t xml:space="preserve">reliées au renforcement de la chaîne de valeur </w:t>
      </w:r>
      <w:r w:rsidR="0001304D">
        <w:t>d</w:t>
      </w:r>
      <w:r w:rsidR="00290AE4">
        <w:t xml:space="preserve">u </w:t>
      </w:r>
      <w:r w:rsidR="00FB76CA">
        <w:t>cèdre</w:t>
      </w:r>
      <w:r w:rsidR="00290AE4">
        <w:t xml:space="preserve"> </w:t>
      </w:r>
      <w:r w:rsidR="0001304D">
        <w:t xml:space="preserve">pour le bénéfice des </w:t>
      </w:r>
      <w:r w:rsidR="00887E42">
        <w:t xml:space="preserve">membres, des </w:t>
      </w:r>
      <w:r w:rsidR="0001304D">
        <w:t>coopératives et des unions</w:t>
      </w:r>
      <w:r>
        <w:t>;</w:t>
      </w:r>
    </w:p>
    <w:p w14:paraId="25D20B94" w14:textId="44549409" w:rsidR="00B12975" w:rsidRDefault="00175FF5" w:rsidP="000A1DD3">
      <w:pPr>
        <w:pStyle w:val="Paragraphedeliste"/>
        <w:numPr>
          <w:ilvl w:val="0"/>
          <w:numId w:val="2"/>
        </w:numPr>
        <w:spacing w:after="104" w:line="248" w:lineRule="auto"/>
        <w:jc w:val="both"/>
      </w:pPr>
      <w:r>
        <w:t>Apporter</w:t>
      </w:r>
      <w:r w:rsidR="00B12975">
        <w:t xml:space="preserve"> un appui aux </w:t>
      </w:r>
      <w:proofErr w:type="spellStart"/>
      <w:proofErr w:type="gramStart"/>
      <w:r w:rsidR="00B12975">
        <w:t>animateurs.trices</w:t>
      </w:r>
      <w:proofErr w:type="spellEnd"/>
      <w:proofErr w:type="gramEnd"/>
      <w:r w:rsidR="00B12975">
        <w:t xml:space="preserve"> </w:t>
      </w:r>
      <w:r w:rsidR="00CB42E5">
        <w:t xml:space="preserve">qui offrent des formations de champs-écoles SOCODEVI </w:t>
      </w:r>
      <w:r w:rsidR="00892D78">
        <w:t xml:space="preserve">à des </w:t>
      </w:r>
      <w:proofErr w:type="spellStart"/>
      <w:r w:rsidR="00892D78">
        <w:t>adhérents.tes</w:t>
      </w:r>
      <w:proofErr w:type="spellEnd"/>
      <w:r w:rsidR="00892D78">
        <w:t xml:space="preserve"> </w:t>
      </w:r>
      <w:r w:rsidR="00FB76CA">
        <w:t xml:space="preserve">des coopératives </w:t>
      </w:r>
      <w:r w:rsidR="00CB42E5">
        <w:t>au</w:t>
      </w:r>
      <w:r w:rsidR="00892D78">
        <w:t>x</w:t>
      </w:r>
      <w:r w:rsidR="00CB42E5">
        <w:t xml:space="preserve"> niveau</w:t>
      </w:r>
      <w:r w:rsidR="00892D78">
        <w:t>x</w:t>
      </w:r>
      <w:r w:rsidR="00CB42E5">
        <w:t xml:space="preserve"> des composantes entourant la récolte</w:t>
      </w:r>
      <w:r w:rsidR="00FB76CA">
        <w:t xml:space="preserve"> et la mise en valeur du cèdre</w:t>
      </w:r>
      <w:r w:rsidR="00C572AA">
        <w:t>;</w:t>
      </w:r>
    </w:p>
    <w:p w14:paraId="42FB3835" w14:textId="3A81981D" w:rsidR="008378C5" w:rsidRDefault="008378C5" w:rsidP="00C75906">
      <w:pPr>
        <w:pStyle w:val="Paragraphedeliste"/>
        <w:numPr>
          <w:ilvl w:val="0"/>
          <w:numId w:val="2"/>
        </w:numPr>
        <w:spacing w:after="104" w:line="248" w:lineRule="auto"/>
        <w:jc w:val="both"/>
      </w:pPr>
      <w:r>
        <w:t xml:space="preserve"> </w:t>
      </w:r>
      <w:r w:rsidR="00D9127B">
        <w:t>A</w:t>
      </w:r>
      <w:r>
        <w:t xml:space="preserve">méliorer les pratiques et les procédés de récolte, de conditionnement et de transformation du </w:t>
      </w:r>
      <w:r w:rsidR="00FB76CA">
        <w:t xml:space="preserve">cèdre </w:t>
      </w:r>
      <w:r w:rsidR="00C75906">
        <w:t xml:space="preserve">et </w:t>
      </w:r>
      <w:r w:rsidR="005E5527">
        <w:t>augmente</w:t>
      </w:r>
      <w:r w:rsidR="00B10D3C">
        <w:t>r les</w:t>
      </w:r>
      <w:r w:rsidR="008276FF">
        <w:t xml:space="preserve"> niveaux des c</w:t>
      </w:r>
      <w:r w:rsidR="00C75906">
        <w:t>onnais</w:t>
      </w:r>
      <w:r w:rsidR="008346F9">
        <w:t>s</w:t>
      </w:r>
      <w:r w:rsidR="00C75906">
        <w:t>a</w:t>
      </w:r>
      <w:r w:rsidR="008346F9">
        <w:t>nce</w:t>
      </w:r>
      <w:r w:rsidR="00E87CCD">
        <w:t>s</w:t>
      </w:r>
      <w:r w:rsidR="008346F9">
        <w:t xml:space="preserve"> des différents marchés du </w:t>
      </w:r>
      <w:r w:rsidR="00FB76CA">
        <w:t>cèdre et des activités sylvicoles de mise en valeur</w:t>
      </w:r>
      <w:r w:rsidR="008346F9">
        <w:t>;</w:t>
      </w:r>
    </w:p>
    <w:p w14:paraId="4E64E46E" w14:textId="1A1507BA" w:rsidR="000A1DD3" w:rsidRDefault="000A1DD3" w:rsidP="000A1DD3">
      <w:pPr>
        <w:pStyle w:val="Paragraphedeliste"/>
        <w:numPr>
          <w:ilvl w:val="0"/>
          <w:numId w:val="2"/>
        </w:numPr>
        <w:spacing w:after="104" w:line="248" w:lineRule="auto"/>
        <w:jc w:val="both"/>
      </w:pPr>
      <w:r w:rsidRPr="00CD4607">
        <w:t>Assurer une liaison entre les différentes parties prenantes partenaires</w:t>
      </w:r>
      <w:r w:rsidR="005E12B7">
        <w:t xml:space="preserve"> du projet</w:t>
      </w:r>
      <w:r>
        <w:t>;</w:t>
      </w:r>
    </w:p>
    <w:p w14:paraId="734D428A" w14:textId="2D2F6805" w:rsidR="000A1DD3" w:rsidRDefault="000A1DD3" w:rsidP="000A1DD3">
      <w:pPr>
        <w:pStyle w:val="Paragraphedeliste"/>
        <w:numPr>
          <w:ilvl w:val="0"/>
          <w:numId w:val="2"/>
        </w:numPr>
        <w:spacing w:after="104" w:line="248" w:lineRule="auto"/>
        <w:jc w:val="both"/>
      </w:pPr>
      <w:r>
        <w:lastRenderedPageBreak/>
        <w:t>Participer à l’évaluation et au suivi des activités</w:t>
      </w:r>
      <w:r w:rsidR="00796DA4">
        <w:t>;</w:t>
      </w:r>
    </w:p>
    <w:p w14:paraId="78554995" w14:textId="77777777" w:rsidR="000A1DD3" w:rsidRDefault="000A1DD3" w:rsidP="000A1DD3">
      <w:pPr>
        <w:pStyle w:val="Paragraphedeliste"/>
        <w:numPr>
          <w:ilvl w:val="0"/>
          <w:numId w:val="2"/>
        </w:numPr>
        <w:spacing w:after="104" w:line="248" w:lineRule="auto"/>
        <w:jc w:val="both"/>
      </w:pPr>
      <w:r>
        <w:t>Contribuer au développement des contenus de formation des champs écoles;</w:t>
      </w:r>
    </w:p>
    <w:p w14:paraId="66665AE5" w14:textId="77777777" w:rsidR="000A1DD3" w:rsidRDefault="000A1DD3" w:rsidP="000A1DD3">
      <w:pPr>
        <w:pStyle w:val="Paragraphedeliste"/>
        <w:numPr>
          <w:ilvl w:val="0"/>
          <w:numId w:val="2"/>
        </w:numPr>
        <w:spacing w:after="104" w:line="248" w:lineRule="auto"/>
        <w:jc w:val="both"/>
      </w:pPr>
      <w:r>
        <w:t xml:space="preserve">Appuyer les coopératives et les unions dans la recherche de débouchés commerciaux; </w:t>
      </w:r>
    </w:p>
    <w:p w14:paraId="7FB9F348" w14:textId="18B56428" w:rsidR="000A1DD3" w:rsidRDefault="000A1DD3" w:rsidP="000A1DD3">
      <w:pPr>
        <w:pStyle w:val="Paragraphedeliste"/>
        <w:numPr>
          <w:ilvl w:val="0"/>
          <w:numId w:val="2"/>
        </w:numPr>
        <w:spacing w:after="104" w:line="248" w:lineRule="auto"/>
        <w:jc w:val="both"/>
        <w:rPr>
          <w:rFonts w:eastAsiaTheme="minorEastAsia"/>
          <w:color w:val="000000" w:themeColor="text1"/>
        </w:rPr>
      </w:pPr>
      <w:r>
        <w:t xml:space="preserve">Participer à l’élaboration des </w:t>
      </w:r>
      <w:r w:rsidR="002A77FA">
        <w:t>évaluation</w:t>
      </w:r>
      <w:r w:rsidR="00FB76CA">
        <w:t>s</w:t>
      </w:r>
      <w:r w:rsidR="002A77FA">
        <w:t xml:space="preserve">, diagnostics et </w:t>
      </w:r>
      <w:r>
        <w:t>plans d’actions environnementaux des coopératives;</w:t>
      </w:r>
    </w:p>
    <w:p w14:paraId="579AD9C1" w14:textId="3315D215" w:rsidR="000A1DD3" w:rsidRDefault="000A1DD3" w:rsidP="000A1DD3">
      <w:pPr>
        <w:pStyle w:val="Paragraphedeliste"/>
        <w:numPr>
          <w:ilvl w:val="0"/>
          <w:numId w:val="2"/>
        </w:numPr>
        <w:spacing w:after="104" w:line="248" w:lineRule="auto"/>
        <w:jc w:val="both"/>
      </w:pPr>
      <w:r>
        <w:t xml:space="preserve">Sensibiliser les dirigeants et membres des coopératives aux considérations </w:t>
      </w:r>
      <w:r w:rsidR="00A45783">
        <w:t>d’égalité des genres</w:t>
      </w:r>
      <w:r w:rsidR="0099677C">
        <w:t>.</w:t>
      </w:r>
    </w:p>
    <w:p w14:paraId="6AA0B8D9" w14:textId="516AE96B" w:rsidR="000A1DD3" w:rsidRDefault="000A1DD3" w:rsidP="000A1DD3">
      <w:pPr>
        <w:ind w:left="0"/>
        <w:rPr>
          <w:b/>
          <w:bCs/>
          <w:sz w:val="22"/>
          <w:szCs w:val="22"/>
        </w:rPr>
      </w:pPr>
      <w:r w:rsidRPr="00544A4D">
        <w:rPr>
          <w:b/>
          <w:bCs/>
          <w:sz w:val="22"/>
          <w:szCs w:val="22"/>
        </w:rPr>
        <w:t>Exigences professionnelles</w:t>
      </w:r>
      <w:r w:rsidRPr="00544A4D">
        <w:rPr>
          <w:b/>
          <w:bCs/>
          <w:sz w:val="22"/>
          <w:szCs w:val="22"/>
        </w:rPr>
        <w:tab/>
      </w:r>
    </w:p>
    <w:p w14:paraId="7A27A76D" w14:textId="79E17DEB" w:rsidR="00E87158" w:rsidRDefault="00E87158" w:rsidP="00E87158">
      <w:pPr>
        <w:pStyle w:val="paragraph"/>
        <w:spacing w:before="0" w:beforeAutospacing="0" w:after="0" w:afterAutospacing="0"/>
        <w:ind w:left="-15"/>
        <w:jc w:val="both"/>
        <w:textAlignment w:val="baseline"/>
        <w:rPr>
          <w:rStyle w:val="eop"/>
          <w:rFonts w:ascii="Calibri" w:eastAsiaTheme="majorEastAsia" w:hAnsi="Calibri" w:cs="Calibri"/>
          <w:color w:val="000000"/>
          <w:sz w:val="22"/>
          <w:szCs w:val="22"/>
        </w:rPr>
      </w:pPr>
      <w:r w:rsidRPr="00A373C7">
        <w:rPr>
          <w:rStyle w:val="normaltextrun"/>
          <w:rFonts w:ascii="Calibri" w:hAnsi="Calibri" w:cs="Calibri"/>
          <w:color w:val="000000"/>
          <w:sz w:val="22"/>
          <w:szCs w:val="22"/>
        </w:rPr>
        <w:t xml:space="preserve">La </w:t>
      </w:r>
      <w:r>
        <w:rPr>
          <w:rStyle w:val="normaltextrun"/>
          <w:rFonts w:ascii="Calibri" w:hAnsi="Calibri" w:cs="Calibri"/>
          <w:color w:val="000000"/>
          <w:sz w:val="22"/>
          <w:szCs w:val="22"/>
        </w:rPr>
        <w:t xml:space="preserve">personne </w:t>
      </w:r>
      <w:r w:rsidR="008C5850">
        <w:rPr>
          <w:rStyle w:val="normaltextrun"/>
          <w:rFonts w:ascii="Calibri" w:hAnsi="Calibri" w:cs="Calibri"/>
          <w:color w:val="000000"/>
          <w:sz w:val="22"/>
          <w:szCs w:val="22"/>
        </w:rPr>
        <w:t xml:space="preserve">responsable de la filière </w:t>
      </w:r>
      <w:r w:rsidR="00E47ED3">
        <w:rPr>
          <w:rStyle w:val="normaltextrun"/>
          <w:rFonts w:ascii="Calibri" w:hAnsi="Calibri" w:cs="Calibri"/>
          <w:color w:val="000000"/>
          <w:sz w:val="22"/>
          <w:szCs w:val="22"/>
        </w:rPr>
        <w:t xml:space="preserve">cèdre </w:t>
      </w:r>
      <w:r w:rsidRPr="00A373C7">
        <w:rPr>
          <w:rStyle w:val="normaltextrun"/>
          <w:rFonts w:ascii="Calibri" w:hAnsi="Calibri" w:cs="Calibri"/>
          <w:color w:val="000000"/>
          <w:sz w:val="22"/>
          <w:szCs w:val="22"/>
        </w:rPr>
        <w:t xml:space="preserve">sera dotée de compétences </w:t>
      </w:r>
      <w:r w:rsidR="00511F1F">
        <w:rPr>
          <w:rStyle w:val="normaltextrun"/>
          <w:rFonts w:ascii="Calibri" w:hAnsi="Calibri" w:cs="Calibri"/>
          <w:color w:val="000000"/>
          <w:sz w:val="22"/>
          <w:szCs w:val="22"/>
        </w:rPr>
        <w:t xml:space="preserve">en </w:t>
      </w:r>
      <w:r w:rsidR="0094622E">
        <w:rPr>
          <w:rStyle w:val="normaltextrun"/>
          <w:rFonts w:ascii="Calibri" w:hAnsi="Calibri" w:cs="Calibri"/>
          <w:color w:val="000000"/>
          <w:sz w:val="22"/>
          <w:szCs w:val="22"/>
        </w:rPr>
        <w:t xml:space="preserve">opération forestières, tant au niveau de la récolte que des travaux sylvicoles, en </w:t>
      </w:r>
      <w:r w:rsidR="00511F1F">
        <w:rPr>
          <w:rStyle w:val="normaltextrun"/>
          <w:rFonts w:ascii="Calibri" w:hAnsi="Calibri" w:cs="Calibri"/>
          <w:color w:val="000000"/>
          <w:sz w:val="22"/>
          <w:szCs w:val="22"/>
        </w:rPr>
        <w:t>gestion</w:t>
      </w:r>
      <w:r w:rsidR="0094622E">
        <w:rPr>
          <w:rStyle w:val="normaltextrun"/>
          <w:rFonts w:ascii="Calibri" w:hAnsi="Calibri" w:cs="Calibri"/>
          <w:color w:val="000000"/>
          <w:sz w:val="22"/>
          <w:szCs w:val="22"/>
        </w:rPr>
        <w:t xml:space="preserve"> et</w:t>
      </w:r>
      <w:r w:rsidR="00C265B0">
        <w:rPr>
          <w:rStyle w:val="normaltextrun"/>
          <w:rFonts w:ascii="Calibri" w:hAnsi="Calibri" w:cs="Calibri"/>
          <w:color w:val="000000"/>
          <w:sz w:val="22"/>
          <w:szCs w:val="22"/>
        </w:rPr>
        <w:t xml:space="preserve"> en commercialisation</w:t>
      </w:r>
      <w:r w:rsidR="0093316D">
        <w:rPr>
          <w:rStyle w:val="normaltextrun"/>
          <w:rFonts w:ascii="Calibri" w:hAnsi="Calibri" w:cs="Calibri"/>
          <w:color w:val="000000"/>
          <w:sz w:val="22"/>
          <w:szCs w:val="22"/>
        </w:rPr>
        <w:t xml:space="preserve"> </w:t>
      </w:r>
      <w:r w:rsidR="003F1740">
        <w:rPr>
          <w:rStyle w:val="normaltextrun"/>
          <w:rFonts w:ascii="Calibri" w:hAnsi="Calibri" w:cs="Calibri"/>
          <w:color w:val="000000"/>
          <w:sz w:val="22"/>
          <w:szCs w:val="22"/>
        </w:rPr>
        <w:t xml:space="preserve">de produits </w:t>
      </w:r>
      <w:r w:rsidR="0094622E">
        <w:rPr>
          <w:rStyle w:val="normaltextrun"/>
          <w:rFonts w:ascii="Calibri" w:hAnsi="Calibri" w:cs="Calibri"/>
          <w:color w:val="000000"/>
          <w:sz w:val="22"/>
          <w:szCs w:val="22"/>
        </w:rPr>
        <w:t>forestier</w:t>
      </w:r>
      <w:r w:rsidR="00097F5F">
        <w:rPr>
          <w:rStyle w:val="normaltextrun"/>
          <w:rFonts w:ascii="Calibri" w:hAnsi="Calibri" w:cs="Calibri"/>
          <w:color w:val="000000"/>
          <w:sz w:val="22"/>
          <w:szCs w:val="22"/>
        </w:rPr>
        <w:t>.</w:t>
      </w:r>
      <w:r w:rsidR="00511F1F">
        <w:rPr>
          <w:rStyle w:val="normaltextrun"/>
          <w:rFonts w:ascii="Calibri" w:hAnsi="Calibri" w:cs="Calibri"/>
          <w:color w:val="000000"/>
          <w:sz w:val="22"/>
          <w:szCs w:val="22"/>
        </w:rPr>
        <w:t xml:space="preserve"> Elle aura des aptitudes confirmées en renforcement des capacités d’entreprises. Elle fera preuve d’une rigueur d’exécution élevée. Elle a</w:t>
      </w:r>
      <w:r w:rsidR="007F5F58">
        <w:rPr>
          <w:rStyle w:val="normaltextrun"/>
          <w:rFonts w:ascii="Calibri" w:hAnsi="Calibri" w:cs="Calibri"/>
          <w:color w:val="000000"/>
          <w:sz w:val="22"/>
          <w:szCs w:val="22"/>
        </w:rPr>
        <w:t>ura</w:t>
      </w:r>
      <w:r w:rsidR="00511F1F">
        <w:rPr>
          <w:rStyle w:val="normaltextrun"/>
          <w:rFonts w:ascii="Calibri" w:hAnsi="Calibri" w:cs="Calibri"/>
          <w:color w:val="000000"/>
          <w:sz w:val="22"/>
          <w:szCs w:val="22"/>
        </w:rPr>
        <w:t xml:space="preserve"> aussi une expertise en </w:t>
      </w:r>
      <w:r w:rsidR="0093316D">
        <w:rPr>
          <w:rStyle w:val="normaltextrun"/>
          <w:rFonts w:ascii="Calibri" w:hAnsi="Calibri" w:cs="Calibri"/>
          <w:color w:val="000000"/>
          <w:sz w:val="22"/>
          <w:szCs w:val="22"/>
        </w:rPr>
        <w:t>environnement</w:t>
      </w:r>
      <w:r w:rsidR="00A47D75">
        <w:rPr>
          <w:rStyle w:val="normaltextrun"/>
          <w:rFonts w:ascii="Calibri" w:hAnsi="Calibri" w:cs="Calibri"/>
          <w:color w:val="000000"/>
          <w:sz w:val="22"/>
          <w:szCs w:val="22"/>
        </w:rPr>
        <w:t xml:space="preserve"> et en suivi de projet</w:t>
      </w:r>
      <w:r w:rsidR="00511F1F">
        <w:rPr>
          <w:rStyle w:val="normaltextrun"/>
          <w:rFonts w:ascii="Calibri" w:hAnsi="Calibri" w:cs="Calibri"/>
          <w:color w:val="000000"/>
          <w:sz w:val="22"/>
          <w:szCs w:val="22"/>
        </w:rPr>
        <w:t xml:space="preserve">. </w:t>
      </w:r>
      <w:r w:rsidRPr="00A373C7">
        <w:rPr>
          <w:rStyle w:val="eop"/>
          <w:rFonts w:ascii="Calibri" w:eastAsiaTheme="majorEastAsia" w:hAnsi="Calibri" w:cs="Calibri"/>
          <w:color w:val="000000"/>
          <w:sz w:val="22"/>
          <w:szCs w:val="22"/>
        </w:rPr>
        <w:t> </w:t>
      </w:r>
    </w:p>
    <w:p w14:paraId="5BDB446A" w14:textId="77777777" w:rsidR="00511F1F" w:rsidRPr="00A373C7" w:rsidRDefault="00511F1F" w:rsidP="00E87158">
      <w:pPr>
        <w:pStyle w:val="paragraph"/>
        <w:spacing w:before="0" w:beforeAutospacing="0" w:after="0" w:afterAutospacing="0"/>
        <w:ind w:left="-15"/>
        <w:jc w:val="both"/>
        <w:textAlignment w:val="baseline"/>
        <w:rPr>
          <w:rFonts w:ascii="Calibri" w:hAnsi="Calibri" w:cs="Calibri"/>
          <w:color w:val="000000"/>
          <w:sz w:val="22"/>
          <w:szCs w:val="22"/>
        </w:rPr>
      </w:pPr>
    </w:p>
    <w:p w14:paraId="40306786" w14:textId="2C493ED8" w:rsidR="00511F1F" w:rsidRPr="00A373C7" w:rsidRDefault="00511F1F" w:rsidP="00511F1F">
      <w:pPr>
        <w:pStyle w:val="paragraph"/>
        <w:spacing w:before="0" w:beforeAutospacing="0" w:after="0" w:afterAutospacing="0"/>
        <w:ind w:left="-15"/>
        <w:jc w:val="both"/>
        <w:textAlignment w:val="baseline"/>
        <w:rPr>
          <w:rFonts w:ascii="Calibri" w:eastAsiaTheme="majorEastAsia" w:hAnsi="Calibri" w:cs="Calibri"/>
          <w:color w:val="000000"/>
          <w:sz w:val="22"/>
          <w:szCs w:val="22"/>
        </w:rPr>
      </w:pPr>
      <w:r w:rsidRPr="00A373C7">
        <w:rPr>
          <w:rStyle w:val="normaltextrun"/>
          <w:rFonts w:ascii="Calibri" w:hAnsi="Calibri" w:cs="Calibri"/>
          <w:color w:val="000000"/>
          <w:sz w:val="22"/>
          <w:szCs w:val="22"/>
        </w:rPr>
        <w:t>Plus spécifiquement</w:t>
      </w:r>
      <w:r>
        <w:rPr>
          <w:rStyle w:val="normaltextrun"/>
          <w:rFonts w:ascii="Calibri" w:hAnsi="Calibri" w:cs="Calibri"/>
          <w:color w:val="000000"/>
          <w:sz w:val="22"/>
          <w:szCs w:val="22"/>
        </w:rPr>
        <w:t>,</w:t>
      </w:r>
      <w:r w:rsidRPr="00A373C7">
        <w:rPr>
          <w:rStyle w:val="normaltextrun"/>
          <w:rFonts w:ascii="Calibri" w:hAnsi="Calibri" w:cs="Calibri"/>
          <w:color w:val="000000"/>
          <w:sz w:val="22"/>
          <w:szCs w:val="22"/>
        </w:rPr>
        <w:t xml:space="preserve"> la personne possède </w:t>
      </w:r>
      <w:r w:rsidR="00E47ED3">
        <w:rPr>
          <w:rStyle w:val="normaltextrun"/>
          <w:rFonts w:ascii="Calibri" w:hAnsi="Calibri" w:cs="Calibri"/>
          <w:color w:val="000000"/>
          <w:sz w:val="22"/>
          <w:szCs w:val="22"/>
        </w:rPr>
        <w:t xml:space="preserve">une </w:t>
      </w:r>
      <w:r w:rsidRPr="00A373C7">
        <w:rPr>
          <w:rStyle w:val="normaltextrun"/>
          <w:rFonts w:ascii="Calibri" w:hAnsi="Calibri" w:cs="Calibri"/>
          <w:color w:val="000000"/>
          <w:sz w:val="22"/>
          <w:szCs w:val="22"/>
        </w:rPr>
        <w:t>:  </w:t>
      </w:r>
      <w:r w:rsidRPr="00A373C7">
        <w:rPr>
          <w:rStyle w:val="eop"/>
          <w:rFonts w:ascii="Calibri" w:eastAsiaTheme="majorEastAsia" w:hAnsi="Calibri" w:cs="Calibri"/>
          <w:color w:val="000000"/>
          <w:sz w:val="22"/>
          <w:szCs w:val="22"/>
        </w:rPr>
        <w:t> </w:t>
      </w:r>
    </w:p>
    <w:p w14:paraId="5FB4DC08" w14:textId="5447D432" w:rsidR="005A5E1B" w:rsidRDefault="005A5E1B" w:rsidP="005A5E1B">
      <w:pPr>
        <w:pStyle w:val="Paragraphedeliste"/>
        <w:numPr>
          <w:ilvl w:val="0"/>
          <w:numId w:val="3"/>
        </w:numPr>
        <w:spacing w:after="0" w:line="248" w:lineRule="auto"/>
        <w:ind w:left="360" w:hanging="360"/>
        <w:jc w:val="both"/>
        <w:rPr>
          <w:rFonts w:eastAsiaTheme="minorEastAsia"/>
          <w:color w:val="000000" w:themeColor="text1"/>
        </w:rPr>
      </w:pPr>
      <w:r>
        <w:t xml:space="preserve">Formation d’ingénieur forestier, bac + 5 ou de technicien forestier de niveau bac avec une longue expérience pour organiser les opérations; </w:t>
      </w:r>
    </w:p>
    <w:p w14:paraId="345CB3BE" w14:textId="34943A1F" w:rsidR="000A1DD3" w:rsidRDefault="000A1DD3" w:rsidP="000A1DD3">
      <w:pPr>
        <w:pStyle w:val="Paragraphedeliste"/>
        <w:numPr>
          <w:ilvl w:val="0"/>
          <w:numId w:val="3"/>
        </w:numPr>
        <w:spacing w:after="0" w:line="248" w:lineRule="auto"/>
        <w:ind w:left="360" w:hanging="360"/>
        <w:jc w:val="both"/>
        <w:rPr>
          <w:rFonts w:eastAsiaTheme="minorEastAsia"/>
          <w:color w:val="000000" w:themeColor="text1"/>
        </w:rPr>
      </w:pPr>
      <w:r>
        <w:t xml:space="preserve">Expérience professionnelle pertinente de 5 ans, dont 3 ans </w:t>
      </w:r>
      <w:r w:rsidR="005D2EF1">
        <w:t xml:space="preserve">appliquées </w:t>
      </w:r>
      <w:r>
        <w:t xml:space="preserve">au développement </w:t>
      </w:r>
      <w:r w:rsidR="001C04C8">
        <w:t>de</w:t>
      </w:r>
      <w:r w:rsidR="0094622E">
        <w:t>s</w:t>
      </w:r>
      <w:r w:rsidR="001C04C8">
        <w:t xml:space="preserve"> </w:t>
      </w:r>
      <w:r w:rsidR="0094622E">
        <w:t>opérations forestières</w:t>
      </w:r>
      <w:r>
        <w:t xml:space="preserve">; </w:t>
      </w:r>
    </w:p>
    <w:p w14:paraId="08CBEE15" w14:textId="207ACDCE" w:rsidR="008655EF" w:rsidRPr="007A6C8D" w:rsidRDefault="008655EF" w:rsidP="008655EF">
      <w:pPr>
        <w:pStyle w:val="Paragraphedeliste"/>
        <w:numPr>
          <w:ilvl w:val="0"/>
          <w:numId w:val="3"/>
        </w:numPr>
        <w:spacing w:after="0" w:line="248" w:lineRule="auto"/>
        <w:ind w:left="360" w:hanging="360"/>
        <w:jc w:val="both"/>
        <w:rPr>
          <w:rFonts w:eastAsiaTheme="minorEastAsia"/>
          <w:color w:val="000000" w:themeColor="text1"/>
        </w:rPr>
      </w:pPr>
      <w:r>
        <w:t xml:space="preserve">Connaissance de la filière du </w:t>
      </w:r>
      <w:r w:rsidR="0094622E">
        <w:t>cèdre et de la sylviculture</w:t>
      </w:r>
      <w:r>
        <w:t>;</w:t>
      </w:r>
    </w:p>
    <w:p w14:paraId="22360A44" w14:textId="2EEF82E6" w:rsidR="007A6C8D" w:rsidRPr="00907030" w:rsidRDefault="007A6C8D" w:rsidP="008655EF">
      <w:pPr>
        <w:pStyle w:val="Paragraphedeliste"/>
        <w:numPr>
          <w:ilvl w:val="0"/>
          <w:numId w:val="3"/>
        </w:numPr>
        <w:spacing w:after="0" w:line="248" w:lineRule="auto"/>
        <w:ind w:left="360" w:hanging="360"/>
        <w:jc w:val="both"/>
        <w:rPr>
          <w:rFonts w:eastAsiaTheme="minorEastAsia"/>
          <w:color w:val="000000" w:themeColor="text1"/>
        </w:rPr>
      </w:pPr>
      <w:r>
        <w:t>Maîtrise des outils géomatiques;</w:t>
      </w:r>
    </w:p>
    <w:p w14:paraId="702C6419" w14:textId="5EEED346" w:rsidR="007640A6" w:rsidRPr="00A800AD" w:rsidRDefault="007640A6" w:rsidP="008655EF">
      <w:pPr>
        <w:pStyle w:val="Paragraphedeliste"/>
        <w:numPr>
          <w:ilvl w:val="0"/>
          <w:numId w:val="3"/>
        </w:numPr>
        <w:spacing w:after="0" w:line="248" w:lineRule="auto"/>
        <w:ind w:left="360" w:hanging="360"/>
        <w:jc w:val="both"/>
        <w:rPr>
          <w:rFonts w:eastAsiaTheme="minorEastAsia"/>
          <w:color w:val="000000" w:themeColor="text1"/>
        </w:rPr>
      </w:pPr>
      <w:r>
        <w:t>Connaissance de</w:t>
      </w:r>
      <w:r w:rsidR="00907030">
        <w:t xml:space="preserve">s coopératives forestières </w:t>
      </w:r>
      <w:r>
        <w:t xml:space="preserve">et </w:t>
      </w:r>
      <w:r w:rsidR="00907030">
        <w:t>l’environnement administrat</w:t>
      </w:r>
      <w:r w:rsidR="006D6F64">
        <w:t>if du secteur forestier</w:t>
      </w:r>
      <w:r>
        <w:t>;</w:t>
      </w:r>
    </w:p>
    <w:p w14:paraId="63684136" w14:textId="77777777" w:rsidR="000A1DD3" w:rsidRPr="00533FC7" w:rsidRDefault="000A1DD3" w:rsidP="000A1DD3">
      <w:pPr>
        <w:pStyle w:val="Paragraphedeliste"/>
        <w:numPr>
          <w:ilvl w:val="0"/>
          <w:numId w:val="3"/>
        </w:numPr>
        <w:spacing w:after="0" w:line="248" w:lineRule="auto"/>
        <w:ind w:left="360" w:hanging="360"/>
        <w:jc w:val="both"/>
        <w:rPr>
          <w:rFonts w:eastAsiaTheme="minorEastAsia"/>
          <w:color w:val="000000" w:themeColor="text1"/>
        </w:rPr>
      </w:pPr>
      <w:r>
        <w:t>Expérience en planification et gestion;</w:t>
      </w:r>
    </w:p>
    <w:p w14:paraId="319A8F82" w14:textId="1469FFDE" w:rsidR="000A1DD3" w:rsidRPr="00EF30AD" w:rsidRDefault="00F127D3" w:rsidP="000A1DD3">
      <w:pPr>
        <w:pStyle w:val="Paragraphedeliste"/>
        <w:numPr>
          <w:ilvl w:val="0"/>
          <w:numId w:val="3"/>
        </w:numPr>
        <w:spacing w:after="0" w:line="248" w:lineRule="auto"/>
        <w:ind w:left="360" w:hanging="360"/>
        <w:jc w:val="both"/>
        <w:rPr>
          <w:rFonts w:eastAsiaTheme="minorEastAsia"/>
          <w:color w:val="000000" w:themeColor="text1"/>
        </w:rPr>
      </w:pPr>
      <w:r>
        <w:t>E</w:t>
      </w:r>
      <w:r w:rsidR="00CF4444">
        <w:t>xpertise environnementale</w:t>
      </w:r>
      <w:r w:rsidR="000A1DD3">
        <w:t xml:space="preserve">; </w:t>
      </w:r>
    </w:p>
    <w:p w14:paraId="11802E5E" w14:textId="77777777" w:rsidR="000A1DD3" w:rsidRDefault="000A1DD3" w:rsidP="000A1DD3">
      <w:pPr>
        <w:pStyle w:val="Paragraphedeliste"/>
        <w:numPr>
          <w:ilvl w:val="0"/>
          <w:numId w:val="3"/>
        </w:numPr>
        <w:spacing w:after="0" w:line="248" w:lineRule="auto"/>
        <w:ind w:left="360" w:hanging="360"/>
        <w:jc w:val="both"/>
        <w:rPr>
          <w:rFonts w:eastAsiaTheme="minorEastAsia"/>
          <w:color w:val="000000" w:themeColor="text1"/>
        </w:rPr>
      </w:pPr>
      <w:r>
        <w:t xml:space="preserve">Expériences et compétences en formation, appui-conseil et suivi; </w:t>
      </w:r>
    </w:p>
    <w:p w14:paraId="4E3732AA" w14:textId="77777777" w:rsidR="000A1DD3" w:rsidRDefault="000A1DD3" w:rsidP="000A1DD3">
      <w:pPr>
        <w:pStyle w:val="Paragraphedeliste"/>
        <w:numPr>
          <w:ilvl w:val="0"/>
          <w:numId w:val="3"/>
        </w:numPr>
        <w:spacing w:after="0" w:line="248" w:lineRule="auto"/>
        <w:ind w:left="360" w:hanging="360"/>
        <w:jc w:val="both"/>
        <w:rPr>
          <w:rFonts w:eastAsiaTheme="minorEastAsia"/>
          <w:color w:val="000000" w:themeColor="text1"/>
        </w:rPr>
      </w:pPr>
      <w:r>
        <w:t xml:space="preserve">Maîtrise des technologies de l’information et de l’informatique (Suite Office); </w:t>
      </w:r>
    </w:p>
    <w:p w14:paraId="02B39058" w14:textId="32F3DC7E" w:rsidR="007F5F58" w:rsidRPr="00DE3080" w:rsidRDefault="007F5F58" w:rsidP="007F5F58">
      <w:pPr>
        <w:pStyle w:val="Paragraphedeliste"/>
        <w:numPr>
          <w:ilvl w:val="0"/>
          <w:numId w:val="3"/>
        </w:numPr>
        <w:spacing w:after="0" w:line="248" w:lineRule="auto"/>
        <w:ind w:left="360" w:hanging="360"/>
        <w:jc w:val="both"/>
        <w:rPr>
          <w:rStyle w:val="normaltextrun"/>
          <w:rFonts w:eastAsiaTheme="minorEastAsia"/>
          <w:color w:val="000000" w:themeColor="text1"/>
        </w:rPr>
      </w:pPr>
      <w:r w:rsidRPr="007F5F58">
        <w:rPr>
          <w:rStyle w:val="normaltextrun"/>
          <w:rFonts w:ascii="Calibri" w:hAnsi="Calibri" w:cs="Calibri"/>
          <w:color w:val="000000"/>
        </w:rPr>
        <w:t>Excellentes capacités de communication et de rédaction en français</w:t>
      </w:r>
      <w:r w:rsidR="00F127D3">
        <w:rPr>
          <w:rStyle w:val="normaltextrun"/>
          <w:rFonts w:ascii="Calibri" w:hAnsi="Calibri" w:cs="Calibri"/>
          <w:color w:val="000000"/>
        </w:rPr>
        <w:t xml:space="preserve"> et en </w:t>
      </w:r>
      <w:r w:rsidRPr="007F5F58">
        <w:rPr>
          <w:rStyle w:val="normaltextrun"/>
          <w:rFonts w:ascii="Calibri" w:hAnsi="Calibri" w:cs="Calibri"/>
          <w:color w:val="000000"/>
        </w:rPr>
        <w:t xml:space="preserve">arabe et </w:t>
      </w:r>
      <w:r w:rsidR="00292AD8">
        <w:rPr>
          <w:rStyle w:val="normaltextrun"/>
          <w:rFonts w:ascii="Calibri" w:hAnsi="Calibri" w:cs="Calibri"/>
          <w:color w:val="000000"/>
        </w:rPr>
        <w:t xml:space="preserve">une </w:t>
      </w:r>
      <w:r w:rsidR="00832620">
        <w:rPr>
          <w:rStyle w:val="normaltextrun"/>
          <w:rFonts w:ascii="Calibri" w:hAnsi="Calibri" w:cs="Calibri"/>
          <w:color w:val="000000"/>
        </w:rPr>
        <w:t xml:space="preserve">connaissance du </w:t>
      </w:r>
      <w:proofErr w:type="spellStart"/>
      <w:r w:rsidR="00832620">
        <w:rPr>
          <w:rStyle w:val="normaltextrun"/>
          <w:rFonts w:ascii="Calibri" w:hAnsi="Calibri" w:cs="Calibri"/>
          <w:color w:val="000000"/>
        </w:rPr>
        <w:t>t</w:t>
      </w:r>
      <w:r w:rsidR="001258E4">
        <w:rPr>
          <w:rStyle w:val="normaltextrun"/>
          <w:rFonts w:ascii="Calibri" w:hAnsi="Calibri" w:cs="Calibri"/>
          <w:color w:val="000000"/>
        </w:rPr>
        <w:t>h</w:t>
      </w:r>
      <w:r w:rsidR="00832620">
        <w:rPr>
          <w:rStyle w:val="normaltextrun"/>
          <w:rFonts w:ascii="Calibri" w:hAnsi="Calibri" w:cs="Calibri"/>
          <w:color w:val="000000"/>
        </w:rPr>
        <w:t>amazi</w:t>
      </w:r>
      <w:r w:rsidR="008E7503">
        <w:rPr>
          <w:rStyle w:val="normaltextrun"/>
          <w:rFonts w:ascii="Calibri" w:hAnsi="Calibri" w:cs="Calibri"/>
          <w:color w:val="000000"/>
        </w:rPr>
        <w:t>ght</w:t>
      </w:r>
      <w:proofErr w:type="spellEnd"/>
      <w:r w:rsidR="008E7503">
        <w:rPr>
          <w:rStyle w:val="normaltextrun"/>
          <w:rFonts w:ascii="Calibri" w:hAnsi="Calibri" w:cs="Calibri"/>
          <w:color w:val="000000"/>
        </w:rPr>
        <w:t xml:space="preserve"> </w:t>
      </w:r>
      <w:r w:rsidR="00292AD8">
        <w:rPr>
          <w:rStyle w:val="normaltextrun"/>
          <w:rFonts w:ascii="Calibri" w:hAnsi="Calibri" w:cs="Calibri"/>
          <w:color w:val="000000"/>
        </w:rPr>
        <w:t xml:space="preserve">constitue </w:t>
      </w:r>
      <w:r w:rsidR="001258E4">
        <w:rPr>
          <w:rStyle w:val="normaltextrun"/>
          <w:rFonts w:ascii="Calibri" w:hAnsi="Calibri" w:cs="Calibri"/>
          <w:color w:val="000000"/>
        </w:rPr>
        <w:t>un atout</w:t>
      </w:r>
      <w:r w:rsidR="00DD27DA">
        <w:rPr>
          <w:rStyle w:val="normaltextrun"/>
          <w:rFonts w:ascii="Calibri" w:hAnsi="Calibri" w:cs="Calibri"/>
          <w:color w:val="000000"/>
        </w:rPr>
        <w:t>.</w:t>
      </w:r>
    </w:p>
    <w:p w14:paraId="05A18388" w14:textId="77777777" w:rsidR="00511F1F" w:rsidRPr="00A373C7" w:rsidRDefault="00511F1F" w:rsidP="00511F1F">
      <w:pPr>
        <w:pStyle w:val="Accordstyle"/>
        <w:rPr>
          <w:rFonts w:ascii="Calibri" w:hAnsi="Calibri" w:cs="Calibri"/>
        </w:rPr>
      </w:pPr>
      <w:r w:rsidRPr="00A373C7">
        <w:rPr>
          <w:rFonts w:ascii="Calibri" w:hAnsi="Calibri" w:cs="Calibri"/>
        </w:rPr>
        <w:t>QUALITÉS REQUISES</w:t>
      </w:r>
    </w:p>
    <w:p w14:paraId="203FB5C6" w14:textId="06AFA642" w:rsidR="00511F1F" w:rsidRPr="00A373C7" w:rsidRDefault="00511F1F"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sidRPr="00A373C7">
        <w:rPr>
          <w:rFonts w:ascii="Calibri" w:eastAsiaTheme="majorEastAsia" w:hAnsi="Calibri" w:cs="Calibri"/>
          <w:color w:val="000000"/>
          <w:sz w:val="22"/>
          <w:szCs w:val="22"/>
        </w:rPr>
        <w:t xml:space="preserve">Entregents, </w:t>
      </w:r>
      <w:r>
        <w:rPr>
          <w:rFonts w:ascii="Calibri" w:eastAsiaTheme="majorEastAsia" w:hAnsi="Calibri" w:cs="Calibri"/>
          <w:color w:val="000000"/>
          <w:sz w:val="22"/>
          <w:szCs w:val="22"/>
        </w:rPr>
        <w:t>a</w:t>
      </w:r>
      <w:r w:rsidRPr="00A373C7">
        <w:rPr>
          <w:rFonts w:ascii="Calibri" w:eastAsiaTheme="majorEastAsia" w:hAnsi="Calibri" w:cs="Calibri"/>
          <w:color w:val="000000"/>
          <w:sz w:val="22"/>
          <w:szCs w:val="22"/>
        </w:rPr>
        <w:t>utonomie et créativité</w:t>
      </w:r>
      <w:r>
        <w:rPr>
          <w:rFonts w:ascii="Calibri" w:eastAsiaTheme="majorEastAsia" w:hAnsi="Calibri" w:cs="Calibri"/>
          <w:color w:val="000000"/>
          <w:sz w:val="22"/>
          <w:szCs w:val="22"/>
        </w:rPr>
        <w:t>;</w:t>
      </w:r>
    </w:p>
    <w:p w14:paraId="1AA69CEA" w14:textId="5FE5EBA1" w:rsidR="00511F1F" w:rsidRPr="002C1E9D" w:rsidRDefault="00511F1F"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sidRPr="00511F1F">
        <w:rPr>
          <w:rFonts w:ascii="Calibri" w:hAnsi="Calibri" w:cs="Calibri"/>
          <w:sz w:val="22"/>
          <w:szCs w:val="22"/>
        </w:rPr>
        <w:t xml:space="preserve">Leadership, rigueur et </w:t>
      </w:r>
      <w:r>
        <w:rPr>
          <w:rFonts w:ascii="Calibri" w:hAnsi="Calibri" w:cs="Calibri"/>
          <w:sz w:val="22"/>
          <w:szCs w:val="22"/>
        </w:rPr>
        <w:t>o</w:t>
      </w:r>
      <w:r w:rsidRPr="00511F1F">
        <w:rPr>
          <w:rFonts w:ascii="Calibri" w:hAnsi="Calibri" w:cs="Calibri"/>
          <w:sz w:val="22"/>
          <w:szCs w:val="22"/>
        </w:rPr>
        <w:t>bjectivité;</w:t>
      </w:r>
    </w:p>
    <w:p w14:paraId="128D6DDC" w14:textId="496F5A8F" w:rsidR="002C1E9D" w:rsidRPr="00511F1F" w:rsidRDefault="002C1E9D"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Pr>
          <w:rFonts w:ascii="Calibri" w:hAnsi="Calibri" w:cs="Calibri"/>
          <w:sz w:val="22"/>
          <w:szCs w:val="22"/>
        </w:rPr>
        <w:t>Enthousiasme pour l’</w:t>
      </w:r>
      <w:proofErr w:type="spellStart"/>
      <w:r>
        <w:rPr>
          <w:rFonts w:ascii="Calibri" w:hAnsi="Calibri" w:cs="Calibri"/>
          <w:sz w:val="22"/>
          <w:szCs w:val="22"/>
        </w:rPr>
        <w:t>entrepreneurship</w:t>
      </w:r>
      <w:proofErr w:type="spellEnd"/>
      <w:r w:rsidR="002F58EE">
        <w:rPr>
          <w:rFonts w:ascii="Calibri" w:hAnsi="Calibri" w:cs="Calibri"/>
          <w:sz w:val="22"/>
          <w:szCs w:val="22"/>
        </w:rPr>
        <w:t xml:space="preserve"> et le</w:t>
      </w:r>
      <w:r w:rsidR="00FC64BF">
        <w:rPr>
          <w:rFonts w:ascii="Calibri" w:hAnsi="Calibri" w:cs="Calibri"/>
          <w:sz w:val="22"/>
          <w:szCs w:val="22"/>
        </w:rPr>
        <w:t xml:space="preserve"> renforcement des chaînes de valeurs </w:t>
      </w:r>
      <w:r w:rsidR="0094622E">
        <w:rPr>
          <w:rFonts w:ascii="Calibri" w:hAnsi="Calibri" w:cs="Calibri"/>
          <w:sz w:val="22"/>
          <w:szCs w:val="22"/>
        </w:rPr>
        <w:t>forestières</w:t>
      </w:r>
      <w:r w:rsidR="002F58EE">
        <w:rPr>
          <w:rFonts w:ascii="Calibri" w:hAnsi="Calibri" w:cs="Calibri"/>
          <w:sz w:val="22"/>
          <w:szCs w:val="22"/>
        </w:rPr>
        <w:t>;</w:t>
      </w:r>
    </w:p>
    <w:p w14:paraId="7C492ECB" w14:textId="44555A1F" w:rsidR="00511F1F" w:rsidRPr="000A1DF7" w:rsidRDefault="00511F1F"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sidRPr="00511F1F">
        <w:rPr>
          <w:rFonts w:ascii="Calibri" w:hAnsi="Calibri" w:cs="Calibri"/>
          <w:sz w:val="22"/>
          <w:szCs w:val="22"/>
        </w:rPr>
        <w:t xml:space="preserve">Polyvalence, proactivité et </w:t>
      </w:r>
      <w:r>
        <w:rPr>
          <w:rFonts w:ascii="Calibri" w:hAnsi="Calibri" w:cs="Calibri"/>
          <w:sz w:val="22"/>
          <w:szCs w:val="22"/>
        </w:rPr>
        <w:t>e</w:t>
      </w:r>
      <w:r w:rsidRPr="00511F1F">
        <w:rPr>
          <w:rFonts w:ascii="Calibri" w:hAnsi="Calibri" w:cs="Calibri"/>
          <w:sz w:val="22"/>
          <w:szCs w:val="22"/>
        </w:rPr>
        <w:t>sprit critique;</w:t>
      </w:r>
    </w:p>
    <w:p w14:paraId="196F34A0" w14:textId="4739AA8E" w:rsidR="000A1DF7" w:rsidRPr="00511F1F" w:rsidRDefault="000A1DF7"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Pr>
          <w:rFonts w:ascii="Calibri" w:hAnsi="Calibri" w:cs="Calibri"/>
          <w:sz w:val="22"/>
          <w:szCs w:val="22"/>
        </w:rPr>
        <w:t>Adhésion aux valeurs coopératives;</w:t>
      </w:r>
    </w:p>
    <w:p w14:paraId="56CEE0DB" w14:textId="77777777" w:rsidR="00511F1F" w:rsidRPr="00B64AB9" w:rsidRDefault="00511F1F"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sidRPr="00B64AB9">
        <w:rPr>
          <w:rFonts w:ascii="Calibri" w:hAnsi="Calibri" w:cs="Calibri"/>
          <w:sz w:val="22"/>
          <w:szCs w:val="22"/>
        </w:rPr>
        <w:t>Habiletés interpersonnelles.</w:t>
      </w:r>
      <w:r w:rsidRPr="00B64AB9">
        <w:rPr>
          <w:rFonts w:ascii="Calibri" w:hAnsi="Calibri" w:cs="Calibri"/>
          <w:b/>
          <w:sz w:val="22"/>
          <w:szCs w:val="22"/>
        </w:rPr>
        <w:t xml:space="preserve"> </w:t>
      </w:r>
    </w:p>
    <w:p w14:paraId="641D2F27" w14:textId="77777777" w:rsidR="00511F1F" w:rsidRPr="00BD7CF4" w:rsidRDefault="00511F1F" w:rsidP="00D9554D">
      <w:pPr>
        <w:ind w:left="0"/>
        <w:rPr>
          <w:rFonts w:ascii="Calibri" w:hAnsi="Calibri" w:cs="Calibri"/>
          <w:b/>
          <w:sz w:val="22"/>
          <w:szCs w:val="22"/>
        </w:rPr>
      </w:pPr>
      <w:r w:rsidRPr="00BD7CF4">
        <w:rPr>
          <w:rFonts w:ascii="Calibri" w:hAnsi="Calibri" w:cs="Calibri"/>
          <w:b/>
          <w:sz w:val="22"/>
          <w:szCs w:val="22"/>
        </w:rPr>
        <w:t>CONDITIONS DE TRAVAIL</w:t>
      </w:r>
    </w:p>
    <w:p w14:paraId="725EA72D" w14:textId="6969C8DF" w:rsidR="00511F1F" w:rsidRPr="00B64AB9" w:rsidRDefault="00511F1F" w:rsidP="00511F1F">
      <w:pPr>
        <w:pStyle w:val="Paragraphedeliste"/>
        <w:numPr>
          <w:ilvl w:val="0"/>
          <w:numId w:val="4"/>
        </w:numPr>
        <w:spacing w:after="0" w:line="240" w:lineRule="auto"/>
        <w:rPr>
          <w:rFonts w:ascii="Calibri" w:hAnsi="Calibri" w:cs="Calibri"/>
        </w:rPr>
      </w:pPr>
      <w:r w:rsidRPr="00B64AB9">
        <w:rPr>
          <w:rFonts w:ascii="Calibri" w:hAnsi="Calibri" w:cs="Calibri"/>
        </w:rPr>
        <w:t xml:space="preserve">Horaire de travail : </w:t>
      </w:r>
      <w:r w:rsidR="00D9554D">
        <w:rPr>
          <w:rFonts w:ascii="Calibri" w:hAnsi="Calibri" w:cs="Calibri"/>
        </w:rPr>
        <w:t>d</w:t>
      </w:r>
      <w:r w:rsidRPr="00B64AB9">
        <w:rPr>
          <w:rFonts w:ascii="Calibri" w:hAnsi="Calibri" w:cs="Calibri"/>
        </w:rPr>
        <w:t xml:space="preserve">u lundi au vendredi avec </w:t>
      </w:r>
      <w:r w:rsidR="00D9554D">
        <w:rPr>
          <w:rFonts w:ascii="Calibri" w:hAnsi="Calibri" w:cs="Calibri"/>
        </w:rPr>
        <w:t xml:space="preserve">parfois la </w:t>
      </w:r>
      <w:r w:rsidRPr="00B64AB9">
        <w:rPr>
          <w:rFonts w:ascii="Calibri" w:hAnsi="Calibri" w:cs="Calibri"/>
        </w:rPr>
        <w:t>possibilité de travailler le week-end</w:t>
      </w:r>
      <w:r w:rsidR="00754680">
        <w:rPr>
          <w:rFonts w:ascii="Calibri" w:hAnsi="Calibri" w:cs="Calibri"/>
        </w:rPr>
        <w:t>;</w:t>
      </w:r>
    </w:p>
    <w:p w14:paraId="34405971" w14:textId="15CE9941" w:rsidR="00511F1F" w:rsidRPr="00A373C7" w:rsidRDefault="00D9554D"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Pr>
          <w:rFonts w:ascii="Calibri" w:eastAsiaTheme="majorEastAsia" w:hAnsi="Calibri" w:cs="Calibri"/>
          <w:color w:val="000000"/>
          <w:sz w:val="22"/>
          <w:szCs w:val="22"/>
        </w:rPr>
        <w:t xml:space="preserve">Disponible </w:t>
      </w:r>
      <w:r w:rsidR="00511F1F" w:rsidRPr="00A373C7">
        <w:rPr>
          <w:rFonts w:ascii="Calibri" w:eastAsiaTheme="majorEastAsia" w:hAnsi="Calibri" w:cs="Calibri"/>
          <w:color w:val="000000"/>
          <w:sz w:val="22"/>
          <w:szCs w:val="22"/>
        </w:rPr>
        <w:t>pour effectuer des déplacements dans les zones d’intervention du projet;</w:t>
      </w:r>
    </w:p>
    <w:p w14:paraId="23B413B4" w14:textId="77777777" w:rsidR="00511F1F" w:rsidRPr="00B64AB9" w:rsidRDefault="00511F1F" w:rsidP="00511F1F">
      <w:pPr>
        <w:numPr>
          <w:ilvl w:val="0"/>
          <w:numId w:val="4"/>
        </w:numPr>
        <w:pBdr>
          <w:top w:val="nil"/>
          <w:left w:val="nil"/>
          <w:bottom w:val="nil"/>
          <w:right w:val="nil"/>
          <w:between w:val="nil"/>
        </w:pBdr>
        <w:spacing w:before="0" w:line="276" w:lineRule="auto"/>
        <w:jc w:val="left"/>
        <w:rPr>
          <w:rFonts w:ascii="Calibri" w:eastAsiaTheme="majorEastAsia" w:hAnsi="Calibri" w:cs="Calibri"/>
          <w:color w:val="000000"/>
          <w:sz w:val="22"/>
          <w:szCs w:val="22"/>
        </w:rPr>
      </w:pPr>
      <w:r w:rsidRPr="00A373C7">
        <w:rPr>
          <w:rFonts w:ascii="Calibri" w:hAnsi="Calibri" w:cs="Calibri"/>
          <w:sz w:val="22"/>
          <w:szCs w:val="22"/>
        </w:rPr>
        <w:lastRenderedPageBreak/>
        <w:t>Être physiquement apte pour les activités terrain</w:t>
      </w:r>
      <w:r>
        <w:rPr>
          <w:rFonts w:ascii="Calibri" w:hAnsi="Calibri" w:cs="Calibri"/>
          <w:sz w:val="22"/>
          <w:szCs w:val="22"/>
        </w:rPr>
        <w:t>.</w:t>
      </w:r>
    </w:p>
    <w:p w14:paraId="211D972F" w14:textId="5982A659" w:rsidR="00511F1F" w:rsidRPr="00A373C7" w:rsidRDefault="00511F1F" w:rsidP="00C541E7">
      <w:pPr>
        <w:spacing w:line="220" w:lineRule="atLeast"/>
        <w:ind w:left="0"/>
        <w:rPr>
          <w:rFonts w:ascii="Calibri" w:hAnsi="Calibri" w:cs="Calibri"/>
          <w:sz w:val="22"/>
          <w:szCs w:val="22"/>
        </w:rPr>
      </w:pPr>
      <w:r w:rsidRPr="00A373C7">
        <w:rPr>
          <w:rFonts w:ascii="Calibri" w:hAnsi="Calibri" w:cs="Calibri"/>
          <w:sz w:val="22"/>
          <w:szCs w:val="22"/>
        </w:rPr>
        <w:t>Nous offrons une rémunération concurrentielle et une gamme complète d’avantages sociaux. Veuillez acheminer votre curriculum vitae</w:t>
      </w:r>
      <w:r w:rsidR="006A2DE5">
        <w:rPr>
          <w:rFonts w:ascii="Calibri" w:hAnsi="Calibri" w:cs="Calibri"/>
          <w:sz w:val="22"/>
          <w:szCs w:val="22"/>
        </w:rPr>
        <w:t xml:space="preserve"> et lettre de motivation</w:t>
      </w:r>
      <w:r w:rsidRPr="00A373C7">
        <w:rPr>
          <w:rFonts w:ascii="Calibri" w:hAnsi="Calibri" w:cs="Calibri"/>
          <w:sz w:val="22"/>
          <w:szCs w:val="22"/>
        </w:rPr>
        <w:t xml:space="preserve"> avant le </w:t>
      </w:r>
      <w:r w:rsidR="00C541E7">
        <w:rPr>
          <w:rFonts w:ascii="Calibri" w:hAnsi="Calibri" w:cs="Calibri"/>
          <w:sz w:val="22"/>
          <w:szCs w:val="22"/>
        </w:rPr>
        <w:t>2</w:t>
      </w:r>
      <w:r w:rsidR="004D4FC0">
        <w:rPr>
          <w:rFonts w:ascii="Calibri" w:hAnsi="Calibri" w:cs="Calibri"/>
          <w:sz w:val="22"/>
          <w:szCs w:val="22"/>
        </w:rPr>
        <w:t xml:space="preserve"> </w:t>
      </w:r>
      <w:r w:rsidR="005A5E1B">
        <w:rPr>
          <w:rFonts w:ascii="Calibri" w:hAnsi="Calibri" w:cs="Calibri"/>
          <w:sz w:val="22"/>
          <w:szCs w:val="22"/>
        </w:rPr>
        <w:t>mars</w:t>
      </w:r>
      <w:r w:rsidR="004D4FC0">
        <w:rPr>
          <w:rFonts w:ascii="Calibri" w:hAnsi="Calibri" w:cs="Calibri"/>
          <w:sz w:val="22"/>
          <w:szCs w:val="22"/>
        </w:rPr>
        <w:t xml:space="preserve"> 202</w:t>
      </w:r>
      <w:r w:rsidR="0094622E">
        <w:rPr>
          <w:rFonts w:ascii="Calibri" w:hAnsi="Calibri" w:cs="Calibri"/>
          <w:sz w:val="22"/>
          <w:szCs w:val="22"/>
        </w:rPr>
        <w:t>2</w:t>
      </w:r>
      <w:r w:rsidR="004D4FC0">
        <w:rPr>
          <w:rFonts w:ascii="Calibri" w:hAnsi="Calibri" w:cs="Calibri"/>
          <w:sz w:val="22"/>
          <w:szCs w:val="22"/>
        </w:rPr>
        <w:t xml:space="preserve"> </w:t>
      </w:r>
      <w:r w:rsidRPr="00A373C7">
        <w:rPr>
          <w:rFonts w:ascii="Calibri" w:hAnsi="Calibri" w:cs="Calibri"/>
          <w:sz w:val="22"/>
          <w:szCs w:val="22"/>
        </w:rPr>
        <w:t xml:space="preserve">à l’attention de </w:t>
      </w:r>
      <w:r w:rsidR="006B2316">
        <w:rPr>
          <w:rFonts w:ascii="Calibri" w:hAnsi="Calibri" w:cs="Calibri"/>
          <w:sz w:val="22"/>
          <w:szCs w:val="22"/>
        </w:rPr>
        <w:t xml:space="preserve">Jocelyn Lessard </w:t>
      </w:r>
      <w:r w:rsidRPr="00A373C7">
        <w:rPr>
          <w:rFonts w:ascii="Calibri" w:hAnsi="Calibri" w:cs="Calibri"/>
          <w:sz w:val="22"/>
          <w:szCs w:val="22"/>
        </w:rPr>
        <w:t xml:space="preserve">à l’adresse courriel suivante : </w:t>
      </w:r>
      <w:r w:rsidR="006B2316">
        <w:rPr>
          <w:rFonts w:ascii="Calibri" w:hAnsi="Calibri" w:cs="Calibri"/>
          <w:sz w:val="22"/>
          <w:szCs w:val="22"/>
        </w:rPr>
        <w:t>j.lessard</w:t>
      </w:r>
      <w:r w:rsidRPr="00A373C7">
        <w:rPr>
          <w:rFonts w:ascii="Calibri" w:hAnsi="Calibri" w:cs="Calibri"/>
          <w:sz w:val="22"/>
          <w:szCs w:val="22"/>
        </w:rPr>
        <w:t>@socodevi.org</w:t>
      </w:r>
    </w:p>
    <w:p w14:paraId="477507A8" w14:textId="18A2BC1F" w:rsidR="00511F1F" w:rsidRPr="00A373C7" w:rsidRDefault="00511F1F" w:rsidP="007F5F58">
      <w:pPr>
        <w:spacing w:line="180" w:lineRule="atLeast"/>
        <w:ind w:left="0"/>
        <w:rPr>
          <w:rFonts w:ascii="Calibri" w:hAnsi="Calibri" w:cs="Calibri"/>
          <w:sz w:val="22"/>
          <w:szCs w:val="22"/>
        </w:rPr>
      </w:pPr>
      <w:r w:rsidRPr="00A373C7">
        <w:rPr>
          <w:rFonts w:ascii="Calibri" w:hAnsi="Calibri" w:cs="Calibri"/>
          <w:sz w:val="22"/>
          <w:szCs w:val="22"/>
        </w:rPr>
        <w:t>Nous respectons les principes d’équité en matière d’embauche</w:t>
      </w:r>
      <w:r w:rsidR="00DD27DA">
        <w:rPr>
          <w:rFonts w:ascii="Calibri" w:hAnsi="Calibri" w:cs="Calibri"/>
          <w:sz w:val="22"/>
          <w:szCs w:val="22"/>
        </w:rPr>
        <w:t xml:space="preserve"> et encourageons les candidature</w:t>
      </w:r>
      <w:r w:rsidR="00334BA1">
        <w:rPr>
          <w:rFonts w:ascii="Calibri" w:hAnsi="Calibri" w:cs="Calibri"/>
          <w:sz w:val="22"/>
          <w:szCs w:val="22"/>
        </w:rPr>
        <w:t>s</w:t>
      </w:r>
      <w:r w:rsidR="00DD27DA">
        <w:rPr>
          <w:rFonts w:ascii="Calibri" w:hAnsi="Calibri" w:cs="Calibri"/>
          <w:sz w:val="22"/>
          <w:szCs w:val="22"/>
        </w:rPr>
        <w:t xml:space="preserve"> féminine</w:t>
      </w:r>
      <w:r w:rsidR="00334BA1">
        <w:rPr>
          <w:rFonts w:ascii="Calibri" w:hAnsi="Calibri" w:cs="Calibri"/>
          <w:sz w:val="22"/>
          <w:szCs w:val="22"/>
        </w:rPr>
        <w:t>s</w:t>
      </w:r>
      <w:r w:rsidRPr="00A373C7">
        <w:rPr>
          <w:rFonts w:ascii="Calibri" w:hAnsi="Calibri" w:cs="Calibri"/>
          <w:sz w:val="22"/>
          <w:szCs w:val="22"/>
        </w:rPr>
        <w:t xml:space="preserve">. Seules les personnes retenues pour une entrevue recevront un accusé de réception. </w:t>
      </w:r>
    </w:p>
    <w:p w14:paraId="6FB385CE" w14:textId="77777777" w:rsidR="00511F1F" w:rsidRDefault="00511F1F" w:rsidP="00511F1F">
      <w:pPr>
        <w:spacing w:line="180" w:lineRule="atLeast"/>
        <w:rPr>
          <w:rFonts w:ascii="Gisha" w:hAnsi="Gisha" w:cs="Gisha"/>
          <w:sz w:val="22"/>
          <w:szCs w:val="22"/>
        </w:rPr>
      </w:pPr>
    </w:p>
    <w:p w14:paraId="729C1FA4" w14:textId="5E60451F" w:rsidR="00511F1F" w:rsidRDefault="006A2DE5" w:rsidP="00511F1F">
      <w:pPr>
        <w:spacing w:before="200"/>
        <w:jc w:val="center"/>
      </w:pPr>
      <w:hyperlink r:id="rId10" w:history="1">
        <w:r w:rsidR="00511F1F">
          <w:rPr>
            <w:rStyle w:val="Lienhypertexte"/>
            <w:rFonts w:ascii="Gisha" w:eastAsiaTheme="majorEastAsia" w:hAnsi="Gisha" w:cs="Gisha"/>
            <w:sz w:val="22"/>
            <w:szCs w:val="22"/>
          </w:rPr>
          <w:t>www.socodevi.org</w:t>
        </w:r>
      </w:hyperlink>
    </w:p>
    <w:p w14:paraId="679D1B8A" w14:textId="77777777" w:rsidR="00FD43B4" w:rsidRPr="00F706D5" w:rsidRDefault="00FD43B4" w:rsidP="00FD43B4">
      <w:pPr>
        <w:pBdr>
          <w:top w:val="single" w:sz="4" w:space="1" w:color="auto"/>
          <w:left w:val="single" w:sz="4" w:space="4" w:color="auto"/>
          <w:bottom w:val="single" w:sz="4" w:space="1" w:color="auto"/>
          <w:right w:val="single" w:sz="4" w:space="4" w:color="auto"/>
        </w:pBdr>
        <w:spacing w:before="0"/>
        <w:ind w:left="0"/>
        <w:rPr>
          <w:rFonts w:ascii="Calibri" w:hAnsi="Calibri" w:cs="Calibri"/>
          <w:b/>
          <w:sz w:val="18"/>
          <w:szCs w:val="18"/>
        </w:rPr>
      </w:pPr>
      <w:r w:rsidRPr="00F706D5">
        <w:rPr>
          <w:rFonts w:ascii="Calibri" w:hAnsi="Calibri" w:cs="Calibri"/>
          <w:b/>
          <w:sz w:val="18"/>
          <w:szCs w:val="18"/>
        </w:rPr>
        <w:t>Présentation de SOCODEVI</w:t>
      </w:r>
    </w:p>
    <w:p w14:paraId="11366390" w14:textId="77777777" w:rsidR="00FD43B4" w:rsidRPr="00F706D5" w:rsidRDefault="00FD43B4" w:rsidP="00FD43B4">
      <w:pPr>
        <w:pBdr>
          <w:top w:val="single" w:sz="4" w:space="1" w:color="auto"/>
          <w:left w:val="single" w:sz="4" w:space="4" w:color="auto"/>
          <w:bottom w:val="single" w:sz="4" w:space="1" w:color="auto"/>
          <w:right w:val="single" w:sz="4" w:space="4" w:color="auto"/>
        </w:pBdr>
        <w:spacing w:before="0" w:after="120"/>
        <w:ind w:left="0"/>
        <w:rPr>
          <w:rFonts w:ascii="Calibri" w:hAnsi="Calibri" w:cs="Calibri"/>
          <w:bCs/>
          <w:sz w:val="18"/>
          <w:szCs w:val="18"/>
        </w:rPr>
      </w:pPr>
      <w:r w:rsidRPr="00F706D5">
        <w:rPr>
          <w:rFonts w:ascii="Calibri" w:hAnsi="Calibri" w:cs="Calibri"/>
          <w:bCs/>
          <w:sz w:val="18"/>
          <w:szCs w:val="18"/>
        </w:rPr>
        <w:t>SOCODEVI est un réseau de coopératives et mutuelles canadiennes qui partage ses connaissances et son expertise stratégique et technique avec ses partenaires dans les pays en développement. SOCODEVI contribue à améliorer les conditions de vie des familles défavorisées dans les pays en développement en soutenant la création et le renforcement d’entreprises coopératives et associatives, autonomes, rentables, pérennes et inclusives, et ce, en collaborant avec son réseau coopératif et mutualiste.</w:t>
      </w:r>
    </w:p>
    <w:p w14:paraId="6E964A66" w14:textId="77777777" w:rsidR="00FD43B4" w:rsidRPr="000A1DD3" w:rsidRDefault="00FD43B4" w:rsidP="00FD43B4">
      <w:pPr>
        <w:pBdr>
          <w:top w:val="single" w:sz="4" w:space="1" w:color="auto"/>
          <w:left w:val="single" w:sz="4" w:space="4" w:color="auto"/>
          <w:bottom w:val="single" w:sz="4" w:space="1" w:color="auto"/>
          <w:right w:val="single" w:sz="4" w:space="4" w:color="auto"/>
        </w:pBdr>
        <w:spacing w:before="0" w:after="120"/>
        <w:ind w:left="0"/>
        <w:rPr>
          <w:rFonts w:ascii="Calibri" w:hAnsi="Calibri" w:cs="Calibri"/>
          <w:b/>
          <w:sz w:val="22"/>
          <w:szCs w:val="22"/>
        </w:rPr>
      </w:pPr>
      <w:r w:rsidRPr="00F706D5">
        <w:rPr>
          <w:rFonts w:ascii="Calibri" w:hAnsi="Calibri" w:cs="Calibri"/>
          <w:bCs/>
          <w:sz w:val="18"/>
          <w:szCs w:val="18"/>
        </w:rPr>
        <w:t>Nous priorisons aussi la mise en place des conditions favorables pour une participation entière et effective des femmes comme puissantes agentes de changement. Nous travaillons de manière participative avec les familles et les parties prenantes nationales pour lever les barrières systémiques et réduire les inégalités. Nous renforçons la résilience des familles rurales et de leurs entreprises coopératives ou associatives afin de lutter contre les changements climatiques, de s’y adapter et d’en atténuer les effets.</w:t>
      </w:r>
    </w:p>
    <w:p w14:paraId="7AAB881B" w14:textId="77777777" w:rsidR="000A1DD3" w:rsidRPr="000A1DD3" w:rsidRDefault="000A1DD3" w:rsidP="000A1DD3">
      <w:pPr>
        <w:spacing w:before="0"/>
        <w:ind w:left="0"/>
        <w:rPr>
          <w:rFonts w:ascii="Calibri" w:hAnsi="Calibri" w:cs="Calibri"/>
          <w:b/>
          <w:sz w:val="22"/>
          <w:szCs w:val="22"/>
        </w:rPr>
      </w:pPr>
    </w:p>
    <w:sectPr w:rsidR="000A1DD3" w:rsidRPr="000A1DD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Gisha"/>
    <w:charset w:val="B1"/>
    <w:family w:val="swiss"/>
    <w:pitch w:val="variable"/>
    <w:sig w:usb0="80000807" w:usb1="40000042" w:usb2="00000000" w:usb3="00000000" w:csb0="0000002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2AA9"/>
    <w:multiLevelType w:val="multilevel"/>
    <w:tmpl w:val="808AA142"/>
    <w:lvl w:ilvl="0">
      <w:start w:val="1"/>
      <w:numFmt w:val="bullet"/>
      <w:lvlText w:val="●"/>
      <w:lvlJc w:val="left"/>
      <w:pPr>
        <w:ind w:left="785"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A54FFD"/>
    <w:multiLevelType w:val="hybridMultilevel"/>
    <w:tmpl w:val="EB70EB7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5A0E1760"/>
    <w:multiLevelType w:val="hybridMultilevel"/>
    <w:tmpl w:val="0B2AB4BC"/>
    <w:lvl w:ilvl="0" w:tplc="FFFFFFFF">
      <w:start w:val="1"/>
      <w:numFmt w:val="bullet"/>
      <w:lvlText w:val=""/>
      <w:lvlJc w:val="left"/>
      <w:pPr>
        <w:ind w:left="283"/>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36A46A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DA5744">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7A30F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19C5C1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8D6222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E66D44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8D0B96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280FF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AB0861"/>
    <w:multiLevelType w:val="hybridMultilevel"/>
    <w:tmpl w:val="5466449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DD3"/>
    <w:rsid w:val="0001304D"/>
    <w:rsid w:val="000256A6"/>
    <w:rsid w:val="00060BAE"/>
    <w:rsid w:val="00097F5F"/>
    <w:rsid w:val="000A1DD3"/>
    <w:rsid w:val="000A1DF7"/>
    <w:rsid w:val="000B48E3"/>
    <w:rsid w:val="000E74EF"/>
    <w:rsid w:val="000F53A9"/>
    <w:rsid w:val="001258E4"/>
    <w:rsid w:val="00175FF5"/>
    <w:rsid w:val="00183A58"/>
    <w:rsid w:val="0019518F"/>
    <w:rsid w:val="00196428"/>
    <w:rsid w:val="001C04C8"/>
    <w:rsid w:val="001D65DE"/>
    <w:rsid w:val="001F1EA1"/>
    <w:rsid w:val="001F4B63"/>
    <w:rsid w:val="001F6E91"/>
    <w:rsid w:val="002027F5"/>
    <w:rsid w:val="00206B22"/>
    <w:rsid w:val="002418AB"/>
    <w:rsid w:val="00290AE4"/>
    <w:rsid w:val="00292AD8"/>
    <w:rsid w:val="002A2FDD"/>
    <w:rsid w:val="002A61C4"/>
    <w:rsid w:val="002A77FA"/>
    <w:rsid w:val="002C1E9D"/>
    <w:rsid w:val="002D7C83"/>
    <w:rsid w:val="002F58EE"/>
    <w:rsid w:val="003251C5"/>
    <w:rsid w:val="00334BA1"/>
    <w:rsid w:val="00342016"/>
    <w:rsid w:val="0034662A"/>
    <w:rsid w:val="003C2D6E"/>
    <w:rsid w:val="003D243A"/>
    <w:rsid w:val="003E1F9D"/>
    <w:rsid w:val="003F1740"/>
    <w:rsid w:val="004216CF"/>
    <w:rsid w:val="00473014"/>
    <w:rsid w:val="004B6017"/>
    <w:rsid w:val="004D4FC0"/>
    <w:rsid w:val="00511F1F"/>
    <w:rsid w:val="005160A6"/>
    <w:rsid w:val="005654E0"/>
    <w:rsid w:val="005A3558"/>
    <w:rsid w:val="005A5E1B"/>
    <w:rsid w:val="005D2EF1"/>
    <w:rsid w:val="005E12B7"/>
    <w:rsid w:val="005E5527"/>
    <w:rsid w:val="00604A75"/>
    <w:rsid w:val="00610E12"/>
    <w:rsid w:val="00622B94"/>
    <w:rsid w:val="00631775"/>
    <w:rsid w:val="00631B69"/>
    <w:rsid w:val="006674FD"/>
    <w:rsid w:val="00682005"/>
    <w:rsid w:val="006A2DE5"/>
    <w:rsid w:val="006B2316"/>
    <w:rsid w:val="006D6F64"/>
    <w:rsid w:val="00715CFC"/>
    <w:rsid w:val="00733857"/>
    <w:rsid w:val="00754680"/>
    <w:rsid w:val="007640A6"/>
    <w:rsid w:val="00796DA4"/>
    <w:rsid w:val="007A5319"/>
    <w:rsid w:val="007A6C8D"/>
    <w:rsid w:val="007F49F4"/>
    <w:rsid w:val="007F5F58"/>
    <w:rsid w:val="00801AF3"/>
    <w:rsid w:val="008276FF"/>
    <w:rsid w:val="00832620"/>
    <w:rsid w:val="008346F9"/>
    <w:rsid w:val="008378C5"/>
    <w:rsid w:val="00862507"/>
    <w:rsid w:val="008655EF"/>
    <w:rsid w:val="00887E42"/>
    <w:rsid w:val="00890974"/>
    <w:rsid w:val="00892D78"/>
    <w:rsid w:val="008A0F88"/>
    <w:rsid w:val="008A22FF"/>
    <w:rsid w:val="008C5850"/>
    <w:rsid w:val="008E3DC0"/>
    <w:rsid w:val="008E521A"/>
    <w:rsid w:val="008E7503"/>
    <w:rsid w:val="00905FF0"/>
    <w:rsid w:val="00907030"/>
    <w:rsid w:val="00911471"/>
    <w:rsid w:val="0093316D"/>
    <w:rsid w:val="0093727A"/>
    <w:rsid w:val="0094622E"/>
    <w:rsid w:val="0097366B"/>
    <w:rsid w:val="0099677C"/>
    <w:rsid w:val="009A68C3"/>
    <w:rsid w:val="00A45783"/>
    <w:rsid w:val="00A47D75"/>
    <w:rsid w:val="00A526A2"/>
    <w:rsid w:val="00A800AD"/>
    <w:rsid w:val="00A93B7D"/>
    <w:rsid w:val="00B10D3C"/>
    <w:rsid w:val="00B12975"/>
    <w:rsid w:val="00B862F8"/>
    <w:rsid w:val="00BA034F"/>
    <w:rsid w:val="00BB26B3"/>
    <w:rsid w:val="00BC19C1"/>
    <w:rsid w:val="00C265B0"/>
    <w:rsid w:val="00C278B9"/>
    <w:rsid w:val="00C45C1B"/>
    <w:rsid w:val="00C541E7"/>
    <w:rsid w:val="00C572AA"/>
    <w:rsid w:val="00C61C89"/>
    <w:rsid w:val="00C65A87"/>
    <w:rsid w:val="00C75906"/>
    <w:rsid w:val="00C80C80"/>
    <w:rsid w:val="00CB42E5"/>
    <w:rsid w:val="00CF4444"/>
    <w:rsid w:val="00D1567D"/>
    <w:rsid w:val="00D3248E"/>
    <w:rsid w:val="00D9127B"/>
    <w:rsid w:val="00D9554D"/>
    <w:rsid w:val="00DD27DA"/>
    <w:rsid w:val="00DE3080"/>
    <w:rsid w:val="00DE4DE5"/>
    <w:rsid w:val="00DF3C2E"/>
    <w:rsid w:val="00E177E5"/>
    <w:rsid w:val="00E257B8"/>
    <w:rsid w:val="00E374EE"/>
    <w:rsid w:val="00E47ED3"/>
    <w:rsid w:val="00E77543"/>
    <w:rsid w:val="00E87158"/>
    <w:rsid w:val="00E87CCD"/>
    <w:rsid w:val="00EA5B1F"/>
    <w:rsid w:val="00ED026A"/>
    <w:rsid w:val="00EF30AD"/>
    <w:rsid w:val="00F127D3"/>
    <w:rsid w:val="00F54B31"/>
    <w:rsid w:val="00F73AA2"/>
    <w:rsid w:val="00F7454E"/>
    <w:rsid w:val="00F76511"/>
    <w:rsid w:val="00FB76CA"/>
    <w:rsid w:val="00FC64BF"/>
    <w:rsid w:val="00FD43B4"/>
    <w:rsid w:val="00FF0E31"/>
    <w:rsid w:val="00FF2BF0"/>
    <w:rsid w:val="0533D785"/>
    <w:rsid w:val="066DC15E"/>
    <w:rsid w:val="12E6725F"/>
    <w:rsid w:val="1E5A9F6C"/>
    <w:rsid w:val="3A7EF70E"/>
    <w:rsid w:val="3FC429D9"/>
    <w:rsid w:val="445254B0"/>
    <w:rsid w:val="76C03FFD"/>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52107"/>
  <w15:chartTrackingRefBased/>
  <w15:docId w15:val="{0A216139-96BA-4B99-BA65-EEC885EDC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DD3"/>
    <w:pPr>
      <w:spacing w:before="320" w:after="0" w:line="280" w:lineRule="atLeast"/>
      <w:ind w:left="1077"/>
      <w:jc w:val="both"/>
    </w:pPr>
    <w:rPr>
      <w:rFonts w:ascii="Trebuchet MS" w:eastAsia="Times New Roman" w:hAnsi="Trebuchet MS" w:cs="Times New Roman"/>
      <w:sz w:val="20"/>
      <w:szCs w:val="20"/>
      <w:lang w:eastAsia="fr-FR"/>
    </w:rPr>
  </w:style>
  <w:style w:type="paragraph" w:styleId="Titre5">
    <w:name w:val="heading 5"/>
    <w:basedOn w:val="Normal"/>
    <w:next w:val="Normal"/>
    <w:link w:val="Titre5Car"/>
    <w:uiPriority w:val="9"/>
    <w:semiHidden/>
    <w:unhideWhenUsed/>
    <w:qFormat/>
    <w:rsid w:val="000A1DD3"/>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semiHidden/>
    <w:rsid w:val="000A1DD3"/>
    <w:pPr>
      <w:tabs>
        <w:tab w:val="center" w:pos="4320"/>
        <w:tab w:val="right" w:pos="8640"/>
      </w:tabs>
      <w:spacing w:before="160" w:line="260" w:lineRule="atLeast"/>
      <w:ind w:left="0"/>
    </w:pPr>
    <w:rPr>
      <w:sz w:val="18"/>
      <w:szCs w:val="24"/>
      <w:lang w:val="x-none"/>
    </w:rPr>
  </w:style>
  <w:style w:type="character" w:customStyle="1" w:styleId="En-tteCar">
    <w:name w:val="En-tête Car"/>
    <w:basedOn w:val="Policepardfaut"/>
    <w:link w:val="En-tte"/>
    <w:semiHidden/>
    <w:rsid w:val="000A1DD3"/>
    <w:rPr>
      <w:rFonts w:ascii="Trebuchet MS" w:eastAsia="Times New Roman" w:hAnsi="Trebuchet MS" w:cs="Times New Roman"/>
      <w:sz w:val="18"/>
      <w:szCs w:val="24"/>
      <w:lang w:val="x-none" w:eastAsia="fr-FR"/>
    </w:rPr>
  </w:style>
  <w:style w:type="character" w:customStyle="1" w:styleId="normaltextrun">
    <w:name w:val="normaltextrun"/>
    <w:basedOn w:val="Policepardfaut"/>
    <w:rsid w:val="000A1DD3"/>
  </w:style>
  <w:style w:type="character" w:customStyle="1" w:styleId="eop">
    <w:name w:val="eop"/>
    <w:basedOn w:val="Policepardfaut"/>
    <w:rsid w:val="000A1DD3"/>
  </w:style>
  <w:style w:type="paragraph" w:customStyle="1" w:styleId="Accordstyle">
    <w:name w:val="Accord style"/>
    <w:basedOn w:val="Normal"/>
    <w:autoRedefine/>
    <w:rsid w:val="000A1DD3"/>
    <w:pPr>
      <w:keepLines/>
      <w:tabs>
        <w:tab w:val="left" w:pos="3969"/>
      </w:tabs>
      <w:spacing w:before="480" w:line="260" w:lineRule="atLeast"/>
      <w:ind w:left="0"/>
    </w:pPr>
    <w:rPr>
      <w:b/>
      <w:bCs/>
      <w:sz w:val="22"/>
      <w:szCs w:val="22"/>
    </w:rPr>
  </w:style>
  <w:style w:type="paragraph" w:styleId="Paragraphedeliste">
    <w:name w:val="List Paragraph"/>
    <w:basedOn w:val="Normal"/>
    <w:uiPriority w:val="34"/>
    <w:qFormat/>
    <w:rsid w:val="000A1DD3"/>
    <w:pPr>
      <w:spacing w:before="0" w:after="160" w:line="259" w:lineRule="auto"/>
      <w:ind w:left="720"/>
      <w:contextualSpacing/>
      <w:jc w:val="left"/>
    </w:pPr>
    <w:rPr>
      <w:rFonts w:asciiTheme="minorHAnsi" w:eastAsiaTheme="minorHAnsi" w:hAnsiTheme="minorHAnsi" w:cstheme="minorBidi"/>
      <w:sz w:val="22"/>
      <w:szCs w:val="22"/>
      <w:lang w:eastAsia="en-US"/>
    </w:rPr>
  </w:style>
  <w:style w:type="paragraph" w:customStyle="1" w:styleId="Soustitre">
    <w:name w:val="Sous titre"/>
    <w:basedOn w:val="Titre5"/>
    <w:rsid w:val="000A1DD3"/>
    <w:pPr>
      <w:keepLines w:val="0"/>
      <w:spacing w:before="420" w:line="260" w:lineRule="atLeast"/>
      <w:ind w:left="0"/>
    </w:pPr>
    <w:rPr>
      <w:rFonts w:ascii="Trebuchet MS" w:eastAsia="Times New Roman" w:hAnsi="Trebuchet MS" w:cs="Times New Roman"/>
      <w:b/>
      <w:bCs/>
      <w:caps/>
      <w:color w:val="auto"/>
      <w:sz w:val="18"/>
      <w:szCs w:val="24"/>
    </w:rPr>
  </w:style>
  <w:style w:type="paragraph" w:customStyle="1" w:styleId="paragraph">
    <w:name w:val="paragraph"/>
    <w:basedOn w:val="Normal"/>
    <w:rsid w:val="000A1DD3"/>
    <w:pPr>
      <w:spacing w:before="100" w:beforeAutospacing="1" w:after="100" w:afterAutospacing="1" w:line="240" w:lineRule="auto"/>
      <w:ind w:left="0"/>
      <w:jc w:val="left"/>
    </w:pPr>
    <w:rPr>
      <w:rFonts w:ascii="Times New Roman" w:hAnsi="Times New Roman"/>
      <w:sz w:val="24"/>
      <w:szCs w:val="24"/>
      <w:lang w:eastAsia="fr-CA"/>
    </w:rPr>
  </w:style>
  <w:style w:type="character" w:customStyle="1" w:styleId="Titre5Car">
    <w:name w:val="Titre 5 Car"/>
    <w:basedOn w:val="Policepardfaut"/>
    <w:link w:val="Titre5"/>
    <w:uiPriority w:val="9"/>
    <w:semiHidden/>
    <w:rsid w:val="000A1DD3"/>
    <w:rPr>
      <w:rFonts w:asciiTheme="majorHAnsi" w:eastAsiaTheme="majorEastAsia" w:hAnsiTheme="majorHAnsi" w:cstheme="majorBidi"/>
      <w:color w:val="2F5496" w:themeColor="accent1" w:themeShade="BF"/>
      <w:sz w:val="20"/>
      <w:szCs w:val="20"/>
      <w:lang w:eastAsia="fr-FR"/>
    </w:rPr>
  </w:style>
  <w:style w:type="character" w:styleId="Lienhypertexte">
    <w:name w:val="Hyperlink"/>
    <w:semiHidden/>
    <w:rsid w:val="00511F1F"/>
    <w:rPr>
      <w:color w:val="0000FF"/>
      <w:u w:val="single"/>
    </w:rPr>
  </w:style>
  <w:style w:type="character" w:styleId="Lienhypertextesuivivisit">
    <w:name w:val="FollowedHyperlink"/>
    <w:basedOn w:val="Policepardfaut"/>
    <w:uiPriority w:val="99"/>
    <w:semiHidden/>
    <w:unhideWhenUsed/>
    <w:rsid w:val="00682005"/>
    <w:rPr>
      <w:color w:val="954F72" w:themeColor="followedHyperlink"/>
      <w:u w:val="single"/>
    </w:rPr>
  </w:style>
  <w:style w:type="paragraph" w:styleId="Textedebulles">
    <w:name w:val="Balloon Text"/>
    <w:basedOn w:val="Normal"/>
    <w:link w:val="TextedebullesCar"/>
    <w:uiPriority w:val="99"/>
    <w:semiHidden/>
    <w:unhideWhenUsed/>
    <w:rsid w:val="00A93B7D"/>
    <w:pPr>
      <w:spacing w:before="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93B7D"/>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D1567D"/>
    <w:rPr>
      <w:sz w:val="16"/>
      <w:szCs w:val="16"/>
    </w:rPr>
  </w:style>
  <w:style w:type="paragraph" w:styleId="Commentaire">
    <w:name w:val="annotation text"/>
    <w:basedOn w:val="Normal"/>
    <w:link w:val="CommentaireCar"/>
    <w:uiPriority w:val="99"/>
    <w:semiHidden/>
    <w:unhideWhenUsed/>
    <w:rsid w:val="00D1567D"/>
    <w:pPr>
      <w:spacing w:line="240" w:lineRule="auto"/>
    </w:pPr>
  </w:style>
  <w:style w:type="character" w:customStyle="1" w:styleId="CommentaireCar">
    <w:name w:val="Commentaire Car"/>
    <w:basedOn w:val="Policepardfaut"/>
    <w:link w:val="Commentaire"/>
    <w:uiPriority w:val="99"/>
    <w:semiHidden/>
    <w:rsid w:val="00D1567D"/>
    <w:rPr>
      <w:rFonts w:ascii="Trebuchet MS" w:eastAsia="Times New Roman" w:hAnsi="Trebuchet M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1567D"/>
    <w:rPr>
      <w:b/>
      <w:bCs/>
    </w:rPr>
  </w:style>
  <w:style w:type="character" w:customStyle="1" w:styleId="ObjetducommentaireCar">
    <w:name w:val="Objet du commentaire Car"/>
    <w:basedOn w:val="CommentaireCar"/>
    <w:link w:val="Objetducommentaire"/>
    <w:uiPriority w:val="99"/>
    <w:semiHidden/>
    <w:rsid w:val="00D1567D"/>
    <w:rPr>
      <w:rFonts w:ascii="Trebuchet MS" w:eastAsia="Times New Roman" w:hAnsi="Trebuchet MS"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ocodevi.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_x0020_du_x0020_document xmlns="16f733ef-7ff3-4864-876d-957bcb4dafde">2020-11-13T06:47:20+00:00</Date_x0020_du_x0020_document>
    <j1ca5da13edf40b88d5b442778b0d63d xmlns="16f733ef-7ff3-4864-876d-957bcb4dafde">
      <Terms xmlns="http://schemas.microsoft.com/office/infopath/2007/PartnerControls"/>
    </j1ca5da13edf40b88d5b442778b0d63d>
    <TaxCatchAll xmlns="16f733ef-7ff3-4864-876d-957bcb4dafde"/>
    <acb1e6d8c1bb4af0bc274fb2edae46a5 xmlns="16f733ef-7ff3-4864-876d-957bcb4dafde">
      <Terms xmlns="http://schemas.microsoft.com/office/infopath/2007/PartnerControls"/>
    </acb1e6d8c1bb4af0bc274fb2edae46a5>
    <Langues xmlns="16f733ef-7ff3-4864-876d-957bcb4dafde"/>
    <c5eab390674d4aaeb4e7d291945ad7a0 xmlns="4c919b34-2fb0-4b98-ac7c-c157ac5f54e5">
      <Terms xmlns="http://schemas.microsoft.com/office/infopath/2007/PartnerControls"/>
    </c5eab390674d4aaeb4e7d291945ad7a0>
  </documentManagement>
</p:properties>
</file>

<file path=customXml/item3.xml><?xml version="1.0" encoding="utf-8"?>
<ct:contentTypeSchema xmlns:ct="http://schemas.microsoft.com/office/2006/metadata/contentType" xmlns:ma="http://schemas.microsoft.com/office/2006/metadata/properties/metaAttributes" ct:_="" ma:_="" ma:contentTypeName="Document du projet" ma:contentTypeID="0x010100A228B7A2BA0E3C40B23A197B873BC0E50069373C6A2F0BC34F978E6A4521D99CA800D1EADE95D9D47546813FB41AA9F09BAB" ma:contentTypeVersion="8" ma:contentTypeDescription="" ma:contentTypeScope="" ma:versionID="33ed83aa6fa4a0cb60f58e08eca1ed4d">
  <xsd:schema xmlns:xsd="http://www.w3.org/2001/XMLSchema" xmlns:xs="http://www.w3.org/2001/XMLSchema" xmlns:p="http://schemas.microsoft.com/office/2006/metadata/properties" xmlns:ns2="16f733ef-7ff3-4864-876d-957bcb4dafde" xmlns:ns4="4c919b34-2fb0-4b98-ac7c-c157ac5f54e5" xmlns:ns5="6761552d-dcb0-4c5d-bb65-3c5711580f36" xmlns:ns6="a7077500-56d6-4be9-8e1b-35550b111914" targetNamespace="http://schemas.microsoft.com/office/2006/metadata/properties" ma:root="true" ma:fieldsID="461f6ec29331f485cb93048b3b24ee83" ns2:_="" ns4:_="" ns5:_="" ns6:_="">
    <xsd:import namespace="16f733ef-7ff3-4864-876d-957bcb4dafde"/>
    <xsd:import namespace="4c919b34-2fb0-4b98-ac7c-c157ac5f54e5"/>
    <xsd:import namespace="6761552d-dcb0-4c5d-bb65-3c5711580f36"/>
    <xsd:import namespace="a7077500-56d6-4be9-8e1b-35550b111914"/>
    <xsd:element name="properties">
      <xsd:complexType>
        <xsd:sequence>
          <xsd:element name="documentManagement">
            <xsd:complexType>
              <xsd:all>
                <xsd:element ref="ns2:acb1e6d8c1bb4af0bc274fb2edae46a5" minOccurs="0"/>
                <xsd:element ref="ns2:TaxCatchAll" minOccurs="0"/>
                <xsd:element ref="ns2:TaxCatchAllLabel" minOccurs="0"/>
                <xsd:element ref="ns2:Langues" minOccurs="0"/>
                <xsd:element ref="ns2:Date_x0020_du_x0020_document" minOccurs="0"/>
                <xsd:element ref="ns2:j1ca5da13edf40b88d5b442778b0d63d" minOccurs="0"/>
                <xsd:element ref="ns4:c5eab390674d4aaeb4e7d291945ad7a0" minOccurs="0"/>
                <xsd:element ref="ns5:SharedWithUsers" minOccurs="0"/>
                <xsd:element ref="ns5:SharedWithDetails" minOccurs="0"/>
                <xsd:element ref="ns6:MediaServiceMetadata" minOccurs="0"/>
                <xsd:element ref="ns6:MediaServiceFastMetadata" minOccurs="0"/>
                <xsd:element ref="ns6:MediaServiceDateTaken" minOccurs="0"/>
                <xsd:element ref="ns6:MediaServiceAutoTags" minOccurs="0"/>
                <xsd:element ref="ns6:MediaServiceLocation" minOccurs="0"/>
                <xsd:element ref="ns6:MediaServiceGenerationTime" minOccurs="0"/>
                <xsd:element ref="ns6:MediaServiceEventHashCode" minOccurs="0"/>
                <xsd:element ref="ns6: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733ef-7ff3-4864-876d-957bcb4dafde" elementFormDefault="qualified">
    <xsd:import namespace="http://schemas.microsoft.com/office/2006/documentManagement/types"/>
    <xsd:import namespace="http://schemas.microsoft.com/office/infopath/2007/PartnerControls"/>
    <xsd:element name="acb1e6d8c1bb4af0bc274fb2edae46a5" ma:index="8" nillable="true" ma:taxonomy="true" ma:internalName="acb1e6d8c1bb4af0bc274fb2edae46a5" ma:taxonomyFieldName="Type_x0020_de_x0020_document" ma:displayName="Document Type" ma:readOnly="false" ma:default="" ma:fieldId="{acb1e6d8-c1bb-4af0-bc27-4fb2edae46a5}" ma:sspId="b972fdd3-429f-421b-b3a7-462ffb7e22d3" ma:termSetId="06cdad55-5615-4a11-97f2-ebc33cea8a9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7186c92-4f81-436b-92a5-2c0197595606}" ma:internalName="TaxCatchAll" ma:showField="CatchAllData" ma:web="6761552d-dcb0-4c5d-bb65-3c5711580f3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7186c92-4f81-436b-92a5-2c0197595606}" ma:internalName="TaxCatchAllLabel" ma:readOnly="true" ma:showField="CatchAllDataLabel" ma:web="6761552d-dcb0-4c5d-bb65-3c5711580f36">
      <xsd:complexType>
        <xsd:complexContent>
          <xsd:extension base="dms:MultiChoiceLookup">
            <xsd:sequence>
              <xsd:element name="Value" type="dms:Lookup" maxOccurs="unbounded" minOccurs="0" nillable="true"/>
            </xsd:sequence>
          </xsd:extension>
        </xsd:complexContent>
      </xsd:complexType>
    </xsd:element>
    <xsd:element name="Langues" ma:index="12" nillable="true" ma:displayName="Language(s)" ma:internalName="Langues" ma:readOnly="false">
      <xsd:complexType>
        <xsd:complexContent>
          <xsd:extension base="dms:MultiChoice">
            <xsd:sequence>
              <xsd:element name="Value" maxOccurs="unbounded" minOccurs="0" nillable="true">
                <xsd:simpleType>
                  <xsd:restriction base="dms:Choice">
                    <xsd:enumeration value="FR"/>
                    <xsd:enumeration value="ES"/>
                    <xsd:enumeration value="EN"/>
                    <xsd:enumeration value="VN"/>
                    <xsd:enumeration value="UK"/>
                  </xsd:restriction>
                </xsd:simpleType>
              </xsd:element>
            </xsd:sequence>
          </xsd:extension>
        </xsd:complexContent>
      </xsd:complexType>
    </xsd:element>
    <xsd:element name="Date_x0020_du_x0020_document" ma:index="13" nillable="true" ma:displayName="Document Date" ma:default="[today]" ma:format="DateOnly" ma:internalName="Date_x0020_du_x0020_document" ma:readOnly="false">
      <xsd:simpleType>
        <xsd:restriction base="dms:DateTime"/>
      </xsd:simpleType>
    </xsd:element>
    <xsd:element name="j1ca5da13edf40b88d5b442778b0d63d" ma:index="14" nillable="true" ma:taxonomy="true" ma:internalName="j1ca5da13edf40b88d5b442778b0d63d" ma:taxonomyFieldName="P_x00e9_riode" ma:displayName="Period" ma:readOnly="false" ma:default="" ma:fieldId="{31ca5da1-3edf-40b8-8d5b-442778b0d63d}" ma:sspId="b972fdd3-429f-421b-b3a7-462ffb7e22d3" ma:termSetId="714b733b-5a99-48a5-8534-17cd1a048e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919b34-2fb0-4b98-ac7c-c157ac5f54e5" elementFormDefault="qualified">
    <xsd:import namespace="http://schemas.microsoft.com/office/2006/documentManagement/types"/>
    <xsd:import namespace="http://schemas.microsoft.com/office/infopath/2007/PartnerControls"/>
    <xsd:element name="c5eab390674d4aaeb4e7d291945ad7a0" ma:index="18" nillable="true" ma:taxonomy="true" ma:internalName="c5eab390674d4aaeb4e7d291945ad7a0" ma:taxonomyFieldName="Partenaire_x0020_ML010" ma:displayName="Partenaire" ma:default="" ma:fieldId="{c5eab390-674d-4aae-b4e7-d291945ad7a0}" ma:sspId="b972fdd3-429f-421b-b3a7-462ffb7e22d3" ma:termSetId="01a93996-c9a0-4c37-9ea7-7bd0df73994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61552d-dcb0-4c5d-bb65-3c5711580f36" elementFormDefault="qualified">
    <xsd:import namespace="http://schemas.microsoft.com/office/2006/documentManagement/types"/>
    <xsd:import namespace="http://schemas.microsoft.com/office/infopath/2007/PartnerControls"/>
    <xsd:element name="SharedWithUsers" ma:index="19" nillable="true" ma:displayName="Partagé avec"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077500-56d6-4be9-8e1b-35550b111914"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ma:index="16" ma:displayName="Mots 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972fdd3-429f-421b-b3a7-462ffb7e22d3" ContentTypeId="0x010100A228B7A2BA0E3C40B23A197B873BC0E5" PreviousValue="false"/>
</file>

<file path=customXml/itemProps1.xml><?xml version="1.0" encoding="utf-8"?>
<ds:datastoreItem xmlns:ds="http://schemas.openxmlformats.org/officeDocument/2006/customXml" ds:itemID="{A3D5619E-653C-4B27-839E-86F8F76C6CE4}">
  <ds:schemaRefs>
    <ds:schemaRef ds:uri="http://schemas.microsoft.com/sharepoint/v3/contenttype/forms"/>
  </ds:schemaRefs>
</ds:datastoreItem>
</file>

<file path=customXml/itemProps2.xml><?xml version="1.0" encoding="utf-8"?>
<ds:datastoreItem xmlns:ds="http://schemas.openxmlformats.org/officeDocument/2006/customXml" ds:itemID="{877BB250-BEE8-43C2-99A3-9D6D658FDA17}">
  <ds:schemaRefs>
    <ds:schemaRef ds:uri="http://schemas.microsoft.com/office/2006/metadata/properties"/>
    <ds:schemaRef ds:uri="http://schemas.microsoft.com/office/infopath/2007/PartnerControls"/>
    <ds:schemaRef ds:uri="16f733ef-7ff3-4864-876d-957bcb4dafde"/>
    <ds:schemaRef ds:uri="4c919b34-2fb0-4b98-ac7c-c157ac5f54e5"/>
  </ds:schemaRefs>
</ds:datastoreItem>
</file>

<file path=customXml/itemProps3.xml><?xml version="1.0" encoding="utf-8"?>
<ds:datastoreItem xmlns:ds="http://schemas.openxmlformats.org/officeDocument/2006/customXml" ds:itemID="{EAAF8105-2E96-4A7A-8836-FAE54C803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f733ef-7ff3-4864-876d-957bcb4dafde"/>
    <ds:schemaRef ds:uri="4c919b34-2fb0-4b98-ac7c-c157ac5f54e5"/>
    <ds:schemaRef ds:uri="6761552d-dcb0-4c5d-bb65-3c5711580f36"/>
    <ds:schemaRef ds:uri="a7077500-56d6-4be9-8e1b-35550b1119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38520-80EB-4C15-BC53-8DF2368D253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5170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Lessard</dc:creator>
  <cp:keywords/>
  <dc:description/>
  <cp:lastModifiedBy>Aouatif  Moudoud</cp:lastModifiedBy>
  <cp:revision>2</cp:revision>
  <cp:lastPrinted>2021-10-06T08:03:00Z</cp:lastPrinted>
  <dcterms:created xsi:type="dcterms:W3CDTF">2022-02-14T09:20:00Z</dcterms:created>
  <dcterms:modified xsi:type="dcterms:W3CDTF">2022-02-14T09:20:00Z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0x010100A228B7A2BA0E3C40B23A197B873BC0E50069373C6A2F0BC34F978E6A4521D99CA800D1EADE95D9D47546813FB41AA9F09BAB</vt:lpwstr>
  </property>
  <property fmtid="{D5CDD505-2E9C-101B-9397-08002B2CF9AE}" pid="3" name="Période">
    <vt:lpwstr/>
  </property>
  <property fmtid="{D5CDD505-2E9C-101B-9397-08002B2CF9AE}" pid="4" name="Type de document">
    <vt:lpwstr/>
  </property>
  <property fmtid="{D5CDD505-2E9C-101B-9397-08002B2CF9AE}" pid="5" name="Partenaire ML010">
    <vt:lpwstr/>
  </property>
</Properties>
</file>