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04209" w14:textId="5C359E39" w:rsidR="00F9236F" w:rsidRPr="00563DC5" w:rsidRDefault="00F9236F" w:rsidP="00F9236F">
      <w:pPr>
        <w:pStyle w:val="Sottotitolo"/>
        <w:tabs>
          <w:tab w:val="right" w:pos="10620"/>
        </w:tabs>
        <w:rPr>
          <w:rFonts w:cs="Times New Roman"/>
          <w:sz w:val="36"/>
          <w:szCs w:val="36"/>
          <w:u w:val="single"/>
          <w:lang w:val="fr-FR"/>
        </w:rPr>
      </w:pPr>
      <w:r w:rsidRPr="00563DC5">
        <w:rPr>
          <w:rFonts w:cs="Times New Roman"/>
          <w:sz w:val="36"/>
          <w:szCs w:val="36"/>
          <w:u w:val="single"/>
          <w:lang w:val="fr-FR"/>
        </w:rPr>
        <w:t xml:space="preserve">TERMES DE REFERENCE </w:t>
      </w:r>
      <w:r w:rsidR="002A2EEB" w:rsidRPr="00563DC5">
        <w:rPr>
          <w:rFonts w:cs="Times New Roman"/>
          <w:sz w:val="36"/>
          <w:szCs w:val="36"/>
          <w:u w:val="single"/>
          <w:lang w:val="fr-FR"/>
        </w:rPr>
        <w:t>POUR LE POSTE D’</w:t>
      </w:r>
      <w:r w:rsidR="00D60132">
        <w:rPr>
          <w:rFonts w:cs="Times New Roman"/>
          <w:sz w:val="36"/>
          <w:szCs w:val="36"/>
          <w:u w:val="single"/>
          <w:lang w:val="fr-FR"/>
        </w:rPr>
        <w:t xml:space="preserve">OPERATEUR </w:t>
      </w:r>
      <w:r w:rsidR="008274CF">
        <w:rPr>
          <w:rFonts w:cs="Times New Roman"/>
          <w:sz w:val="36"/>
          <w:szCs w:val="36"/>
          <w:u w:val="single"/>
          <w:lang w:val="fr-FR"/>
        </w:rPr>
        <w:t>TERRAIN</w:t>
      </w:r>
    </w:p>
    <w:p w14:paraId="2E523F2B" w14:textId="77777777" w:rsidR="002A2EEB" w:rsidRPr="00563DC5" w:rsidRDefault="002A2EEB" w:rsidP="002A2EEB">
      <w:pPr>
        <w:pStyle w:val="Corpotesto"/>
        <w:rPr>
          <w:rFonts w:ascii="Times New Roman" w:hAnsi="Times New Roman" w:cs="Times New Roman"/>
          <w:lang w:val="fr-FR"/>
        </w:rPr>
      </w:pPr>
    </w:p>
    <w:p w14:paraId="244E1DAE" w14:textId="5106FC12" w:rsidR="00F9236F" w:rsidRPr="00563DC5" w:rsidRDefault="002A2EEB" w:rsidP="00F9236F">
      <w:pPr>
        <w:pStyle w:val="Corpotesto"/>
        <w:rPr>
          <w:rFonts w:ascii="Times New Roman" w:hAnsi="Times New Roman" w:cs="Times New Roman"/>
          <w:sz w:val="20"/>
          <w:lang w:val="fr-FR"/>
        </w:rPr>
      </w:pPr>
      <w:r w:rsidRPr="00563DC5">
        <w:rPr>
          <w:rFonts w:ascii="Times New Roman" w:hAnsi="Times New Roman" w:cs="Times New Roman"/>
          <w:sz w:val="20"/>
          <w:lang w:val="fr-FR"/>
        </w:rPr>
        <w:t xml:space="preserve">CEFA </w:t>
      </w:r>
      <w:r w:rsidRPr="00635627">
        <w:rPr>
          <w:rFonts w:ascii="Times New Roman" w:hAnsi="Times New Roman" w:cs="Times New Roman"/>
          <w:sz w:val="20"/>
          <w:lang w:val="fr-FR"/>
        </w:rPr>
        <w:t>recrute un</w:t>
      </w:r>
      <w:r w:rsidR="003F6802">
        <w:rPr>
          <w:rFonts w:ascii="Times New Roman" w:hAnsi="Times New Roman" w:cs="Times New Roman"/>
          <w:sz w:val="20"/>
          <w:lang w:val="fr-FR"/>
        </w:rPr>
        <w:t xml:space="preserve"> </w:t>
      </w:r>
      <w:r w:rsidRPr="00563DC5">
        <w:rPr>
          <w:rFonts w:ascii="Times New Roman" w:hAnsi="Times New Roman" w:cs="Times New Roman"/>
          <w:sz w:val="20"/>
          <w:u w:val="single"/>
          <w:lang w:val="fr-FR"/>
        </w:rPr>
        <w:t>Opérateur de terrain</w:t>
      </w:r>
      <w:r w:rsidRPr="00563DC5">
        <w:rPr>
          <w:rFonts w:ascii="Times New Roman" w:hAnsi="Times New Roman" w:cs="Times New Roman"/>
          <w:sz w:val="20"/>
          <w:lang w:val="fr-FR"/>
        </w:rPr>
        <w:t>.</w:t>
      </w:r>
    </w:p>
    <w:p w14:paraId="63D55382" w14:textId="77777777" w:rsidR="00F9236F" w:rsidRPr="00563DC5" w:rsidRDefault="00F9236F" w:rsidP="002A2EEB">
      <w:pPr>
        <w:suppressAutoHyphens w:val="0"/>
        <w:autoSpaceDE w:val="0"/>
        <w:autoSpaceDN w:val="0"/>
        <w:adjustRightInd w:val="0"/>
        <w:spacing w:line="240" w:lineRule="auto"/>
        <w:jc w:val="center"/>
        <w:rPr>
          <w:rFonts w:ascii="Times New Roman" w:eastAsia="Times New Roman" w:hAnsi="Times New Roman" w:cs="Times New Roman"/>
          <w:b/>
          <w:bCs/>
          <w:kern w:val="0"/>
          <w:sz w:val="20"/>
          <w:lang w:val="fr-FR" w:eastAsia="zh-TW"/>
        </w:rPr>
      </w:pPr>
      <w:r w:rsidRPr="00563DC5">
        <w:rPr>
          <w:rFonts w:ascii="Times New Roman" w:eastAsia="Times New Roman" w:hAnsi="Times New Roman" w:cs="Times New Roman"/>
          <w:b/>
          <w:bCs/>
          <w:kern w:val="0"/>
          <w:sz w:val="20"/>
          <w:lang w:val="fr-FR" w:eastAsia="zh-TW"/>
        </w:rPr>
        <w:t>Contexte</w:t>
      </w:r>
    </w:p>
    <w:p w14:paraId="05DD4462" w14:textId="77777777" w:rsidR="00A01B3D" w:rsidRPr="00563DC5" w:rsidRDefault="00A01B3D" w:rsidP="00F9236F">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p>
    <w:p w14:paraId="14951535" w14:textId="77777777" w:rsidR="00A7012D" w:rsidRPr="00A7012D" w:rsidRDefault="00A7012D" w:rsidP="00771F85">
      <w:pPr>
        <w:spacing w:line="240" w:lineRule="auto"/>
        <w:jc w:val="both"/>
        <w:rPr>
          <w:rFonts w:ascii="Times New Roman" w:eastAsia="Times New Roman" w:hAnsi="Times New Roman" w:cs="Times New Roman"/>
          <w:kern w:val="0"/>
          <w:sz w:val="20"/>
          <w:lang w:val="fr-FR" w:eastAsia="zh-TW"/>
        </w:rPr>
      </w:pPr>
      <w:r w:rsidRPr="00A7012D">
        <w:rPr>
          <w:rFonts w:ascii="Times New Roman" w:eastAsia="Times New Roman" w:hAnsi="Times New Roman" w:cs="Times New Roman"/>
          <w:kern w:val="0"/>
          <w:sz w:val="20"/>
          <w:lang w:val="fr-FR" w:eastAsia="zh-TW"/>
        </w:rPr>
        <w:t>Le CEFA (Comité Européen pour la Formation et l’Agriculture) est une ONG italienne de coopération internationale fondée en 1972 qui travaille au Maroc depuis 1998 à travers des projets cofinancés par l’Union Européenne et d’autres bailleurs institutionnels et privés dans le domaine du développement local et spécialisée dans l’assistance aux migrants de retour et la protection et intégration de migrants ressortissants de pays tiers à partir du 2011.</w:t>
      </w:r>
    </w:p>
    <w:p w14:paraId="365B4F2C" w14:textId="77777777" w:rsidR="00A7012D" w:rsidRDefault="00A7012D" w:rsidP="00771F85">
      <w:pPr>
        <w:spacing w:line="240" w:lineRule="auto"/>
        <w:jc w:val="both"/>
        <w:rPr>
          <w:rFonts w:ascii="Times New Roman" w:eastAsia="Times New Roman" w:hAnsi="Times New Roman" w:cs="Times New Roman"/>
          <w:kern w:val="0"/>
          <w:sz w:val="20"/>
          <w:lang w:val="fr-FR" w:eastAsia="zh-TW"/>
        </w:rPr>
      </w:pPr>
      <w:r w:rsidRPr="00A7012D">
        <w:rPr>
          <w:rFonts w:ascii="Times New Roman" w:eastAsia="Times New Roman" w:hAnsi="Times New Roman" w:cs="Times New Roman"/>
          <w:kern w:val="0"/>
          <w:sz w:val="20"/>
          <w:lang w:val="fr-FR" w:eastAsia="zh-TW"/>
        </w:rPr>
        <w:t>Il est dans le cadre de ce programme d’assistance aux migrants de retour que le CEFA travail sur l’objectif global de promouvoir le Retour Volontaire Assisté et la Réintégration (</w:t>
      </w:r>
      <w:proofErr w:type="spellStart"/>
      <w:r w:rsidRPr="00A7012D">
        <w:rPr>
          <w:rFonts w:ascii="Times New Roman" w:eastAsia="Times New Roman" w:hAnsi="Times New Roman" w:cs="Times New Roman"/>
          <w:kern w:val="0"/>
          <w:sz w:val="20"/>
          <w:lang w:val="fr-FR" w:eastAsia="zh-TW"/>
        </w:rPr>
        <w:t>RVAeR</w:t>
      </w:r>
      <w:proofErr w:type="spellEnd"/>
      <w:r w:rsidRPr="00A7012D">
        <w:rPr>
          <w:rFonts w:ascii="Times New Roman" w:eastAsia="Times New Roman" w:hAnsi="Times New Roman" w:cs="Times New Roman"/>
          <w:kern w:val="0"/>
          <w:sz w:val="20"/>
          <w:lang w:val="fr-FR" w:eastAsia="zh-TW"/>
        </w:rPr>
        <w:t>) dans le plein respect de la dignité, des besoins et des droits des migrants. L’objectif spécifique de son action est la promotion des parcours intégrés individuels et familiaux de réintégration socio-économique pour les citoyens marocains vivant à l’étranger et qui souhaitent retourner dans leurs pays d’origine avec un projet de réinsertion sociale, éducative et économique.</w:t>
      </w:r>
    </w:p>
    <w:p w14:paraId="67F9184F" w14:textId="77777777" w:rsidR="00A7012D" w:rsidRDefault="00A7012D" w:rsidP="00A7012D">
      <w:pPr>
        <w:jc w:val="both"/>
        <w:rPr>
          <w:rFonts w:ascii="Times New Roman" w:eastAsia="Times New Roman" w:hAnsi="Times New Roman" w:cs="Times New Roman"/>
          <w:kern w:val="0"/>
          <w:sz w:val="20"/>
          <w:lang w:val="fr-FR" w:eastAsia="zh-TW"/>
        </w:rPr>
      </w:pPr>
    </w:p>
    <w:p w14:paraId="5A2679EC" w14:textId="32E54B86" w:rsidR="00956DA4" w:rsidRDefault="004447B9" w:rsidP="00A01B3D">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r>
        <w:rPr>
          <w:rFonts w:ascii="Times New Roman" w:eastAsia="Times New Roman" w:hAnsi="Times New Roman" w:cs="Times New Roman"/>
          <w:kern w:val="0"/>
          <w:sz w:val="20"/>
          <w:lang w:val="fr-FR" w:eastAsia="zh-TW"/>
        </w:rPr>
        <w:t xml:space="preserve">L’action que le CEFA </w:t>
      </w:r>
      <w:r w:rsidR="007B57A0">
        <w:rPr>
          <w:rFonts w:ascii="Times New Roman" w:eastAsia="Times New Roman" w:hAnsi="Times New Roman" w:cs="Times New Roman"/>
          <w:kern w:val="0"/>
          <w:sz w:val="20"/>
          <w:lang w:val="fr-FR" w:eastAsia="zh-TW"/>
        </w:rPr>
        <w:t>mène d’ac</w:t>
      </w:r>
      <w:r w:rsidR="00D638F1">
        <w:rPr>
          <w:rFonts w:ascii="Times New Roman" w:eastAsia="Times New Roman" w:hAnsi="Times New Roman" w:cs="Times New Roman"/>
          <w:kern w:val="0"/>
          <w:sz w:val="20"/>
          <w:lang w:val="fr-FR" w:eastAsia="zh-TW"/>
        </w:rPr>
        <w:t>compagnement à la réinsertion des migrants de retour d’</w:t>
      </w:r>
      <w:r w:rsidR="00A7012D">
        <w:rPr>
          <w:rFonts w:ascii="Times New Roman" w:eastAsia="Times New Roman" w:hAnsi="Times New Roman" w:cs="Times New Roman"/>
          <w:kern w:val="0"/>
          <w:sz w:val="20"/>
          <w:lang w:val="fr-FR" w:eastAsia="zh-TW"/>
        </w:rPr>
        <w:t>Europe</w:t>
      </w:r>
      <w:r w:rsidR="00060FB0" w:rsidRPr="00060FB0">
        <w:rPr>
          <w:rFonts w:ascii="Times New Roman" w:eastAsia="Times New Roman" w:hAnsi="Times New Roman" w:cs="Times New Roman"/>
          <w:kern w:val="0"/>
          <w:sz w:val="20"/>
          <w:lang w:val="fr-FR" w:eastAsia="zh-TW"/>
        </w:rPr>
        <w:t xml:space="preserve"> vise à l’accompagnement à la r</w:t>
      </w:r>
      <w:r w:rsidR="00D60132">
        <w:rPr>
          <w:rFonts w:ascii="Times New Roman" w:eastAsia="Times New Roman" w:hAnsi="Times New Roman" w:cs="Times New Roman"/>
          <w:kern w:val="0"/>
          <w:sz w:val="20"/>
          <w:lang w:val="fr-FR" w:eastAsia="zh-TW"/>
        </w:rPr>
        <w:t xml:space="preserve">éinsertion socio-économique de </w:t>
      </w:r>
      <w:r w:rsidR="007239B0">
        <w:rPr>
          <w:rFonts w:ascii="Times New Roman" w:eastAsia="Times New Roman" w:hAnsi="Times New Roman" w:cs="Times New Roman"/>
          <w:kern w:val="0"/>
          <w:sz w:val="20"/>
          <w:lang w:val="fr-FR" w:eastAsia="zh-TW"/>
        </w:rPr>
        <w:t>78</w:t>
      </w:r>
      <w:r w:rsidR="00060FB0" w:rsidRPr="00060FB0">
        <w:rPr>
          <w:rFonts w:ascii="Times New Roman" w:eastAsia="Times New Roman" w:hAnsi="Times New Roman" w:cs="Times New Roman"/>
          <w:kern w:val="0"/>
          <w:sz w:val="20"/>
          <w:lang w:val="fr-FR" w:eastAsia="zh-TW"/>
        </w:rPr>
        <w:t xml:space="preserve"> bénéficiaires</w:t>
      </w:r>
      <w:r w:rsidR="00D93159">
        <w:rPr>
          <w:rFonts w:ascii="Times New Roman" w:eastAsia="Times New Roman" w:hAnsi="Times New Roman" w:cs="Times New Roman"/>
          <w:kern w:val="0"/>
          <w:sz w:val="20"/>
          <w:lang w:val="fr-FR" w:eastAsia="zh-TW"/>
        </w:rPr>
        <w:t> </w:t>
      </w:r>
    </w:p>
    <w:p w14:paraId="112029CE" w14:textId="218F208F" w:rsidR="00E32AB1" w:rsidRDefault="00060FB0" w:rsidP="00A01B3D">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r w:rsidRPr="00060FB0">
        <w:rPr>
          <w:rFonts w:ascii="Times New Roman" w:eastAsia="Times New Roman" w:hAnsi="Times New Roman" w:cs="Times New Roman"/>
          <w:kern w:val="0"/>
          <w:sz w:val="20"/>
          <w:lang w:val="fr-FR" w:eastAsia="zh-TW"/>
        </w:rPr>
        <w:t>En ce qui concerne la réintégration psycho-sociale et économique, les marocains de retour et, dans certains cas, leurs familles, bénéficieront d’un processus d’accompagnement psycho-social qui prend en compte tous les aspects de leur réintégration</w:t>
      </w:r>
      <w:r w:rsidR="00FB0E91">
        <w:rPr>
          <w:rFonts w:ascii="Times New Roman" w:eastAsia="Times New Roman" w:hAnsi="Times New Roman" w:cs="Times New Roman"/>
          <w:kern w:val="0"/>
          <w:sz w:val="20"/>
          <w:lang w:val="fr-FR" w:eastAsia="zh-TW"/>
        </w:rPr>
        <w:t>,</w:t>
      </w:r>
      <w:r w:rsidRPr="00060FB0">
        <w:rPr>
          <w:rFonts w:ascii="Times New Roman" w:eastAsia="Times New Roman" w:hAnsi="Times New Roman" w:cs="Times New Roman"/>
          <w:kern w:val="0"/>
          <w:sz w:val="20"/>
          <w:lang w:val="fr-FR" w:eastAsia="zh-TW"/>
        </w:rPr>
        <w:t xml:space="preserve"> et seront soutenus dans la mise en place d’une AGR (Activité Génératrice de Revenu</w:t>
      </w:r>
      <w:r w:rsidR="00956DA4">
        <w:rPr>
          <w:rFonts w:ascii="Times New Roman" w:eastAsia="Times New Roman" w:hAnsi="Times New Roman" w:cs="Times New Roman"/>
          <w:kern w:val="0"/>
          <w:sz w:val="20"/>
          <w:lang w:val="fr-FR" w:eastAsia="zh-TW"/>
        </w:rPr>
        <w:t xml:space="preserve">). </w:t>
      </w:r>
      <w:r w:rsidR="009722A7" w:rsidRPr="009722A7">
        <w:rPr>
          <w:rFonts w:ascii="Times New Roman" w:eastAsia="Times New Roman" w:hAnsi="Times New Roman" w:cs="Times New Roman"/>
          <w:kern w:val="0"/>
          <w:sz w:val="20"/>
          <w:lang w:val="fr-FR" w:eastAsia="zh-TW"/>
        </w:rPr>
        <w:t xml:space="preserve">L'accompagnement de proximité des migrants de retour prévoit en effet une approche intégrée qui prend en compte à la fois l'accompagnement psychologique et les besoins immédiats </w:t>
      </w:r>
      <w:r w:rsidR="00D34C0E">
        <w:rPr>
          <w:rFonts w:ascii="Times New Roman" w:eastAsia="Times New Roman" w:hAnsi="Times New Roman" w:cs="Times New Roman"/>
          <w:kern w:val="0"/>
          <w:sz w:val="20"/>
          <w:lang w:val="fr-FR" w:eastAsia="zh-TW"/>
        </w:rPr>
        <w:t>liés à sa bonne réintégration</w:t>
      </w:r>
      <w:r w:rsidR="007239B0">
        <w:rPr>
          <w:rFonts w:ascii="Times New Roman" w:eastAsia="Times New Roman" w:hAnsi="Times New Roman" w:cs="Times New Roman"/>
          <w:kern w:val="0"/>
          <w:sz w:val="20"/>
          <w:lang w:val="fr-FR" w:eastAsia="zh-TW"/>
        </w:rPr>
        <w:t xml:space="preserve"> </w:t>
      </w:r>
      <w:r w:rsidR="009722A7" w:rsidRPr="009722A7">
        <w:rPr>
          <w:rFonts w:ascii="Times New Roman" w:eastAsia="Times New Roman" w:hAnsi="Times New Roman" w:cs="Times New Roman"/>
          <w:kern w:val="0"/>
          <w:sz w:val="20"/>
          <w:lang w:val="fr-FR" w:eastAsia="zh-TW"/>
        </w:rPr>
        <w:t>(</w:t>
      </w:r>
      <w:r w:rsidR="001D3C1D" w:rsidRPr="001D3C1D">
        <w:rPr>
          <w:rFonts w:ascii="Times New Roman" w:eastAsia="Times New Roman" w:hAnsi="Times New Roman" w:cs="Times New Roman"/>
          <w:kern w:val="0"/>
          <w:sz w:val="20"/>
          <w:lang w:val="fr-FR" w:eastAsia="zh-TW"/>
        </w:rPr>
        <w:t>dépenses médicales et d’urgence</w:t>
      </w:r>
      <w:r w:rsidR="00D34C0E">
        <w:rPr>
          <w:rFonts w:ascii="Times New Roman" w:eastAsia="Times New Roman" w:hAnsi="Times New Roman" w:cs="Times New Roman"/>
          <w:kern w:val="0"/>
          <w:sz w:val="20"/>
          <w:lang w:val="fr-FR" w:eastAsia="zh-TW"/>
        </w:rPr>
        <w:t>, médiation avec la famille ou communauté de retour, orientation envers les différents services jugés utiles pour la réinsertion sociale du migrant de retour</w:t>
      </w:r>
      <w:r w:rsidR="009722A7" w:rsidRPr="009722A7">
        <w:rPr>
          <w:rFonts w:ascii="Times New Roman" w:eastAsia="Times New Roman" w:hAnsi="Times New Roman" w:cs="Times New Roman"/>
          <w:kern w:val="0"/>
          <w:sz w:val="20"/>
          <w:lang w:val="fr-FR" w:eastAsia="zh-TW"/>
        </w:rPr>
        <w:t>)</w:t>
      </w:r>
      <w:r w:rsidR="00A01B3D">
        <w:rPr>
          <w:rFonts w:ascii="Times New Roman" w:eastAsia="Times New Roman" w:hAnsi="Times New Roman" w:cs="Times New Roman"/>
          <w:kern w:val="0"/>
          <w:sz w:val="20"/>
          <w:lang w:val="fr-FR" w:eastAsia="zh-TW"/>
        </w:rPr>
        <w:t>,</w:t>
      </w:r>
      <w:r w:rsidR="009722A7" w:rsidRPr="009722A7">
        <w:rPr>
          <w:rFonts w:ascii="Times New Roman" w:eastAsia="Times New Roman" w:hAnsi="Times New Roman" w:cs="Times New Roman"/>
          <w:kern w:val="0"/>
          <w:sz w:val="20"/>
          <w:lang w:val="fr-FR" w:eastAsia="zh-TW"/>
        </w:rPr>
        <w:t xml:space="preserve"> ainsi qu'un accompagnement à la réinsertion économique par l'identification d'un projet</w:t>
      </w:r>
      <w:r w:rsidR="001D3C1D">
        <w:rPr>
          <w:rFonts w:ascii="Times New Roman" w:eastAsia="Times New Roman" w:hAnsi="Times New Roman" w:cs="Times New Roman"/>
          <w:kern w:val="0"/>
          <w:sz w:val="20"/>
          <w:lang w:val="fr-FR" w:eastAsia="zh-TW"/>
        </w:rPr>
        <w:t xml:space="preserve"> personnalisé</w:t>
      </w:r>
      <w:r w:rsidR="009722A7" w:rsidRPr="009722A7">
        <w:rPr>
          <w:rFonts w:ascii="Times New Roman" w:eastAsia="Times New Roman" w:hAnsi="Times New Roman" w:cs="Times New Roman"/>
          <w:kern w:val="0"/>
          <w:sz w:val="20"/>
          <w:lang w:val="fr-FR" w:eastAsia="zh-TW"/>
        </w:rPr>
        <w:t>, l'élaboration d'une étude de faisabilité et le montage d'un</w:t>
      </w:r>
      <w:r w:rsidR="001D3C1D">
        <w:rPr>
          <w:rFonts w:ascii="Times New Roman" w:eastAsia="Times New Roman" w:hAnsi="Times New Roman" w:cs="Times New Roman"/>
          <w:kern w:val="0"/>
          <w:sz w:val="20"/>
          <w:lang w:val="fr-FR" w:eastAsia="zh-TW"/>
        </w:rPr>
        <w:t>e</w:t>
      </w:r>
      <w:r w:rsidR="007922F7">
        <w:rPr>
          <w:rFonts w:ascii="Times New Roman" w:eastAsia="Times New Roman" w:hAnsi="Times New Roman" w:cs="Times New Roman"/>
          <w:kern w:val="0"/>
          <w:sz w:val="20"/>
          <w:lang w:val="fr-FR" w:eastAsia="zh-TW"/>
        </w:rPr>
        <w:t xml:space="preserve"> AGR.</w:t>
      </w:r>
      <w:r w:rsidR="003F6802">
        <w:rPr>
          <w:rFonts w:ascii="Times New Roman" w:eastAsia="Times New Roman" w:hAnsi="Times New Roman" w:cs="Times New Roman"/>
          <w:kern w:val="0"/>
          <w:sz w:val="20"/>
          <w:lang w:val="fr-FR" w:eastAsia="zh-TW"/>
        </w:rPr>
        <w:t xml:space="preserve"> </w:t>
      </w:r>
      <w:r w:rsidR="001D3C1D" w:rsidRPr="001D3C1D">
        <w:rPr>
          <w:rFonts w:ascii="Times New Roman" w:eastAsia="Times New Roman" w:hAnsi="Times New Roman" w:cs="Times New Roman"/>
          <w:kern w:val="0"/>
          <w:sz w:val="20"/>
          <w:lang w:val="fr-FR" w:eastAsia="zh-TW"/>
        </w:rPr>
        <w:t>Cette approche vise également à faciliter l’autonomisation e</w:t>
      </w:r>
      <w:r w:rsidR="001D3C1D">
        <w:rPr>
          <w:rFonts w:ascii="Times New Roman" w:eastAsia="Times New Roman" w:hAnsi="Times New Roman" w:cs="Times New Roman"/>
          <w:kern w:val="0"/>
          <w:sz w:val="20"/>
          <w:lang w:val="fr-FR" w:eastAsia="zh-TW"/>
        </w:rPr>
        <w:t xml:space="preserve">t </w:t>
      </w:r>
      <w:r w:rsidR="001D3C1D" w:rsidRPr="001D3C1D">
        <w:rPr>
          <w:rFonts w:ascii="Times New Roman" w:eastAsia="Times New Roman" w:hAnsi="Times New Roman" w:cs="Times New Roman"/>
          <w:kern w:val="0"/>
          <w:sz w:val="20"/>
          <w:lang w:val="fr-FR" w:eastAsia="zh-TW"/>
        </w:rPr>
        <w:t>l’insertion économique des personnes en situation de vulnérabilité (marginalisation, besoins</w:t>
      </w:r>
      <w:r w:rsidR="003F6802">
        <w:rPr>
          <w:rFonts w:ascii="Times New Roman" w:eastAsia="Times New Roman" w:hAnsi="Times New Roman" w:cs="Times New Roman"/>
          <w:kern w:val="0"/>
          <w:sz w:val="20"/>
          <w:lang w:val="fr-FR" w:eastAsia="zh-TW"/>
        </w:rPr>
        <w:t xml:space="preserve"> </w:t>
      </w:r>
      <w:r w:rsidR="001D3C1D" w:rsidRPr="001D3C1D">
        <w:rPr>
          <w:rFonts w:ascii="Times New Roman" w:eastAsia="Times New Roman" w:hAnsi="Times New Roman" w:cs="Times New Roman"/>
          <w:kern w:val="0"/>
          <w:sz w:val="20"/>
          <w:lang w:val="fr-FR" w:eastAsia="zh-TW"/>
        </w:rPr>
        <w:t>spécifiques, femmes vulnérable</w:t>
      </w:r>
      <w:r w:rsidR="00D25695">
        <w:rPr>
          <w:rFonts w:ascii="Times New Roman" w:eastAsia="Times New Roman" w:hAnsi="Times New Roman" w:cs="Times New Roman"/>
          <w:kern w:val="0"/>
          <w:sz w:val="20"/>
          <w:lang w:val="fr-FR" w:eastAsia="zh-TW"/>
        </w:rPr>
        <w:t>s</w:t>
      </w:r>
      <w:r w:rsidR="001D3C1D" w:rsidRPr="001D3C1D">
        <w:rPr>
          <w:rFonts w:ascii="Times New Roman" w:eastAsia="Times New Roman" w:hAnsi="Times New Roman" w:cs="Times New Roman"/>
          <w:kern w:val="0"/>
          <w:sz w:val="20"/>
          <w:lang w:val="fr-FR" w:eastAsia="zh-TW"/>
        </w:rPr>
        <w:t>, etc.)</w:t>
      </w:r>
      <w:r w:rsidR="001D3C1D">
        <w:rPr>
          <w:rFonts w:ascii="Times New Roman" w:eastAsia="Times New Roman" w:hAnsi="Times New Roman" w:cs="Times New Roman"/>
          <w:kern w:val="0"/>
          <w:sz w:val="20"/>
          <w:lang w:val="fr-FR" w:eastAsia="zh-TW"/>
        </w:rPr>
        <w:t xml:space="preserve">. </w:t>
      </w:r>
    </w:p>
    <w:p w14:paraId="19F079DD" w14:textId="77777777" w:rsidR="00DE4131" w:rsidRDefault="00DE4131" w:rsidP="00D93159">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p>
    <w:p w14:paraId="397FC557" w14:textId="77777777" w:rsidR="00E32AB1" w:rsidRPr="0065065B" w:rsidRDefault="00E32AB1" w:rsidP="00FD5BBA">
      <w:pPr>
        <w:suppressAutoHyphens w:val="0"/>
        <w:autoSpaceDE w:val="0"/>
        <w:autoSpaceDN w:val="0"/>
        <w:adjustRightInd w:val="0"/>
        <w:spacing w:line="240" w:lineRule="auto"/>
        <w:jc w:val="center"/>
        <w:rPr>
          <w:rFonts w:ascii="Times New Roman" w:eastAsia="Times New Roman" w:hAnsi="Times New Roman" w:cs="Times New Roman"/>
          <w:b/>
          <w:bCs/>
          <w:color w:val="000000" w:themeColor="text1"/>
          <w:kern w:val="0"/>
          <w:sz w:val="20"/>
          <w:lang w:val="fr-FR" w:eastAsia="zh-TW"/>
        </w:rPr>
      </w:pPr>
      <w:r w:rsidRPr="0065065B">
        <w:rPr>
          <w:rFonts w:ascii="Times New Roman" w:eastAsia="Times New Roman" w:hAnsi="Times New Roman" w:cs="Times New Roman"/>
          <w:b/>
          <w:bCs/>
          <w:color w:val="000000" w:themeColor="text1"/>
          <w:kern w:val="0"/>
          <w:sz w:val="20"/>
          <w:lang w:val="fr-FR" w:eastAsia="zh-TW"/>
        </w:rPr>
        <w:t>Conditions d’embauche</w:t>
      </w:r>
    </w:p>
    <w:p w14:paraId="75C25AF7" w14:textId="429EDEA4" w:rsidR="00E32AB1" w:rsidRPr="00E32AB1" w:rsidRDefault="00E32AB1" w:rsidP="00E32AB1">
      <w:pPr>
        <w:suppressAutoHyphens w:val="0"/>
        <w:autoSpaceDE w:val="0"/>
        <w:autoSpaceDN w:val="0"/>
        <w:adjustRightInd w:val="0"/>
        <w:spacing w:line="240" w:lineRule="auto"/>
        <w:rPr>
          <w:rFonts w:ascii="Times New Roman" w:eastAsia="Times New Roman" w:hAnsi="Times New Roman" w:cs="Times New Roman"/>
          <w:kern w:val="0"/>
          <w:sz w:val="20"/>
          <w:lang w:val="fr-FR" w:eastAsia="zh-TW"/>
        </w:rPr>
      </w:pPr>
      <w:r w:rsidRPr="00E32AB1">
        <w:rPr>
          <w:rFonts w:ascii="Times New Roman" w:eastAsia="Times New Roman" w:hAnsi="Times New Roman" w:cs="Times New Roman"/>
          <w:kern w:val="0"/>
          <w:sz w:val="20"/>
          <w:lang w:val="fr-FR" w:eastAsia="zh-TW"/>
        </w:rPr>
        <w:t>Type de contrat</w:t>
      </w:r>
      <w:r w:rsidR="003F6802">
        <w:rPr>
          <w:rFonts w:ascii="Times New Roman" w:eastAsia="Times New Roman" w:hAnsi="Times New Roman" w:cs="Times New Roman"/>
          <w:kern w:val="0"/>
          <w:sz w:val="20"/>
          <w:lang w:val="fr-FR" w:eastAsia="zh-TW"/>
        </w:rPr>
        <w:t xml:space="preserve"> </w:t>
      </w:r>
      <w:r w:rsidRPr="00E32AB1">
        <w:rPr>
          <w:rFonts w:ascii="Times New Roman" w:eastAsia="Times New Roman" w:hAnsi="Times New Roman" w:cs="Times New Roman"/>
          <w:kern w:val="0"/>
          <w:sz w:val="20"/>
          <w:lang w:val="fr-FR" w:eastAsia="zh-TW"/>
        </w:rPr>
        <w:t>: CDD</w:t>
      </w:r>
      <w:r w:rsidR="003F6802">
        <w:rPr>
          <w:rFonts w:ascii="Times New Roman" w:eastAsia="Times New Roman" w:hAnsi="Times New Roman" w:cs="Times New Roman"/>
          <w:kern w:val="0"/>
          <w:sz w:val="20"/>
          <w:lang w:val="fr-FR" w:eastAsia="zh-TW"/>
        </w:rPr>
        <w:t xml:space="preserve"> </w:t>
      </w:r>
      <w:r w:rsidRPr="00E32AB1">
        <w:rPr>
          <w:rFonts w:ascii="Times New Roman" w:eastAsia="Times New Roman" w:hAnsi="Times New Roman" w:cs="Times New Roman"/>
          <w:kern w:val="0"/>
          <w:sz w:val="20"/>
          <w:lang w:val="fr-FR" w:eastAsia="zh-TW"/>
        </w:rPr>
        <w:t xml:space="preserve">; </w:t>
      </w:r>
    </w:p>
    <w:p w14:paraId="3C28B70F" w14:textId="0B6D0754" w:rsidR="00E32AB1" w:rsidRPr="00E32AB1" w:rsidRDefault="00E32AB1" w:rsidP="00D22D6D">
      <w:pPr>
        <w:suppressAutoHyphens w:val="0"/>
        <w:autoSpaceDE w:val="0"/>
        <w:autoSpaceDN w:val="0"/>
        <w:adjustRightInd w:val="0"/>
        <w:spacing w:line="240" w:lineRule="auto"/>
        <w:rPr>
          <w:rFonts w:ascii="Times New Roman" w:eastAsia="Times New Roman" w:hAnsi="Times New Roman" w:cs="Times New Roman"/>
          <w:kern w:val="0"/>
          <w:sz w:val="20"/>
          <w:lang w:val="fr-FR" w:eastAsia="zh-TW"/>
        </w:rPr>
      </w:pPr>
      <w:r w:rsidRPr="00E32AB1">
        <w:rPr>
          <w:rFonts w:ascii="Times New Roman" w:eastAsia="Times New Roman" w:hAnsi="Times New Roman" w:cs="Times New Roman"/>
          <w:kern w:val="0"/>
          <w:sz w:val="20"/>
          <w:lang w:val="fr-FR" w:eastAsia="zh-TW"/>
        </w:rPr>
        <w:t>Durée</w:t>
      </w:r>
      <w:r w:rsidR="003F6802">
        <w:rPr>
          <w:rFonts w:ascii="Times New Roman" w:eastAsia="Times New Roman" w:hAnsi="Times New Roman" w:cs="Times New Roman"/>
          <w:kern w:val="0"/>
          <w:sz w:val="20"/>
          <w:lang w:val="fr-FR" w:eastAsia="zh-TW"/>
        </w:rPr>
        <w:t xml:space="preserve"> </w:t>
      </w:r>
      <w:r w:rsidRPr="00635627">
        <w:rPr>
          <w:rFonts w:ascii="Times New Roman" w:eastAsia="Times New Roman" w:hAnsi="Times New Roman" w:cs="Times New Roman"/>
          <w:kern w:val="0"/>
          <w:sz w:val="20"/>
          <w:lang w:val="fr-FR" w:eastAsia="zh-TW"/>
        </w:rPr>
        <w:t>: Dès que possible jusqu’au</w:t>
      </w:r>
      <w:r w:rsidR="00635627">
        <w:rPr>
          <w:rFonts w:ascii="Times New Roman" w:eastAsia="Times New Roman" w:hAnsi="Times New Roman" w:cs="Times New Roman"/>
          <w:kern w:val="0"/>
          <w:sz w:val="20"/>
          <w:lang w:val="fr-FR" w:eastAsia="zh-TW"/>
        </w:rPr>
        <w:t xml:space="preserve"> 3</w:t>
      </w:r>
      <w:r w:rsidR="00D22D6D">
        <w:rPr>
          <w:rFonts w:ascii="Times New Roman" w:eastAsia="Times New Roman" w:hAnsi="Times New Roman" w:cs="Times New Roman"/>
          <w:kern w:val="0"/>
          <w:sz w:val="20"/>
          <w:lang w:val="fr-FR" w:eastAsia="zh-TW"/>
        </w:rPr>
        <w:t>0/</w:t>
      </w:r>
      <w:r w:rsidR="00635627">
        <w:rPr>
          <w:rFonts w:ascii="Times New Roman" w:eastAsia="Times New Roman" w:hAnsi="Times New Roman" w:cs="Times New Roman"/>
          <w:kern w:val="0"/>
          <w:sz w:val="20"/>
          <w:lang w:val="fr-FR" w:eastAsia="zh-TW"/>
        </w:rPr>
        <w:t>0</w:t>
      </w:r>
      <w:r w:rsidR="00D22D6D">
        <w:rPr>
          <w:rFonts w:ascii="Times New Roman" w:eastAsia="Times New Roman" w:hAnsi="Times New Roman" w:cs="Times New Roman"/>
          <w:kern w:val="0"/>
          <w:sz w:val="20"/>
          <w:lang w:val="fr-FR" w:eastAsia="zh-TW"/>
        </w:rPr>
        <w:t>6/2022</w:t>
      </w:r>
      <w:r w:rsidR="003F6802">
        <w:rPr>
          <w:rFonts w:ascii="Times New Roman" w:eastAsia="Times New Roman" w:hAnsi="Times New Roman" w:cs="Times New Roman"/>
          <w:kern w:val="0"/>
          <w:sz w:val="20"/>
          <w:lang w:val="fr-FR" w:eastAsia="zh-TW"/>
        </w:rPr>
        <w:t xml:space="preserve"> </w:t>
      </w:r>
      <w:r w:rsidRPr="00635627">
        <w:rPr>
          <w:rFonts w:ascii="Times New Roman" w:eastAsia="Times New Roman" w:hAnsi="Times New Roman" w:cs="Times New Roman"/>
          <w:kern w:val="0"/>
          <w:sz w:val="20"/>
          <w:lang w:val="fr-FR" w:eastAsia="zh-TW"/>
        </w:rPr>
        <w:t>;</w:t>
      </w:r>
    </w:p>
    <w:p w14:paraId="010381B6" w14:textId="6CEDAAEF" w:rsidR="00E32AB1" w:rsidRPr="00563DC5" w:rsidRDefault="00E32AB1" w:rsidP="00E32AB1">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r w:rsidRPr="00E32AB1">
        <w:rPr>
          <w:rFonts w:ascii="Times New Roman" w:eastAsia="Times New Roman" w:hAnsi="Times New Roman" w:cs="Times New Roman"/>
          <w:kern w:val="0"/>
          <w:sz w:val="20"/>
          <w:lang w:val="fr-FR" w:eastAsia="zh-TW"/>
        </w:rPr>
        <w:t>Zone d’affectation</w:t>
      </w:r>
      <w:r w:rsidR="003F6802">
        <w:rPr>
          <w:rFonts w:ascii="Times New Roman" w:eastAsia="Times New Roman" w:hAnsi="Times New Roman" w:cs="Times New Roman"/>
          <w:kern w:val="0"/>
          <w:sz w:val="20"/>
          <w:lang w:val="fr-FR" w:eastAsia="zh-TW"/>
        </w:rPr>
        <w:t xml:space="preserve"> </w:t>
      </w:r>
      <w:r w:rsidRPr="00E32AB1">
        <w:rPr>
          <w:rFonts w:ascii="Times New Roman" w:eastAsia="Times New Roman" w:hAnsi="Times New Roman" w:cs="Times New Roman"/>
          <w:kern w:val="0"/>
          <w:sz w:val="20"/>
          <w:lang w:val="fr-FR" w:eastAsia="zh-TW"/>
        </w:rPr>
        <w:t>: Tout le territoire marocain, selon les nécessités, étant que l’opér</w:t>
      </w:r>
      <w:r w:rsidR="007922F7">
        <w:rPr>
          <w:rFonts w:ascii="Times New Roman" w:eastAsia="Times New Roman" w:hAnsi="Times New Roman" w:cs="Times New Roman"/>
          <w:kern w:val="0"/>
          <w:sz w:val="20"/>
          <w:lang w:val="fr-FR" w:eastAsia="zh-TW"/>
        </w:rPr>
        <w:t>ateur doit se déplacer auprès des</w:t>
      </w:r>
      <w:r w:rsidRPr="00E32AB1">
        <w:rPr>
          <w:rFonts w:ascii="Times New Roman" w:eastAsia="Times New Roman" w:hAnsi="Times New Roman" w:cs="Times New Roman"/>
          <w:kern w:val="0"/>
          <w:sz w:val="20"/>
          <w:lang w:val="fr-FR" w:eastAsia="zh-TW"/>
        </w:rPr>
        <w:t xml:space="preserve"> bénéficiaire</w:t>
      </w:r>
      <w:r w:rsidR="007922F7">
        <w:rPr>
          <w:rFonts w:ascii="Times New Roman" w:eastAsia="Times New Roman" w:hAnsi="Times New Roman" w:cs="Times New Roman"/>
          <w:kern w:val="0"/>
          <w:sz w:val="20"/>
          <w:lang w:val="fr-FR" w:eastAsia="zh-TW"/>
        </w:rPr>
        <w:t>s</w:t>
      </w:r>
      <w:r w:rsidRPr="00E32AB1">
        <w:rPr>
          <w:rFonts w:ascii="Times New Roman" w:eastAsia="Times New Roman" w:hAnsi="Times New Roman" w:cs="Times New Roman"/>
          <w:kern w:val="0"/>
          <w:sz w:val="20"/>
          <w:lang w:val="fr-FR" w:eastAsia="zh-TW"/>
        </w:rPr>
        <w:t xml:space="preserve"> n’importe où il</w:t>
      </w:r>
      <w:r w:rsidR="007922F7">
        <w:rPr>
          <w:rFonts w:ascii="Times New Roman" w:eastAsia="Times New Roman" w:hAnsi="Times New Roman" w:cs="Times New Roman"/>
          <w:kern w:val="0"/>
          <w:sz w:val="20"/>
          <w:lang w:val="fr-FR" w:eastAsia="zh-TW"/>
        </w:rPr>
        <w:t>s</w:t>
      </w:r>
      <w:r w:rsidRPr="00E32AB1">
        <w:rPr>
          <w:rFonts w:ascii="Times New Roman" w:eastAsia="Times New Roman" w:hAnsi="Times New Roman" w:cs="Times New Roman"/>
          <w:kern w:val="0"/>
          <w:sz w:val="20"/>
          <w:lang w:val="fr-FR" w:eastAsia="zh-TW"/>
        </w:rPr>
        <w:t xml:space="preserve"> décide</w:t>
      </w:r>
      <w:r w:rsidR="007922F7">
        <w:rPr>
          <w:rFonts w:ascii="Times New Roman" w:eastAsia="Times New Roman" w:hAnsi="Times New Roman" w:cs="Times New Roman"/>
          <w:kern w:val="0"/>
          <w:sz w:val="20"/>
          <w:lang w:val="fr-FR" w:eastAsia="zh-TW"/>
        </w:rPr>
        <w:t>nt</w:t>
      </w:r>
      <w:r w:rsidR="003F6802">
        <w:rPr>
          <w:rFonts w:ascii="Times New Roman" w:eastAsia="Times New Roman" w:hAnsi="Times New Roman" w:cs="Times New Roman"/>
          <w:kern w:val="0"/>
          <w:sz w:val="20"/>
          <w:lang w:val="fr-FR" w:eastAsia="zh-TW"/>
        </w:rPr>
        <w:t xml:space="preserve"> </w:t>
      </w:r>
      <w:r w:rsidR="00D34C0E">
        <w:rPr>
          <w:rFonts w:ascii="Times New Roman" w:eastAsia="Times New Roman" w:hAnsi="Times New Roman" w:cs="Times New Roman"/>
          <w:kern w:val="0"/>
          <w:sz w:val="20"/>
          <w:lang w:val="fr-FR" w:eastAsia="zh-TW"/>
        </w:rPr>
        <w:t xml:space="preserve">de </w:t>
      </w:r>
      <w:r w:rsidRPr="00E32AB1">
        <w:rPr>
          <w:rFonts w:ascii="Times New Roman" w:eastAsia="Times New Roman" w:hAnsi="Times New Roman" w:cs="Times New Roman"/>
          <w:kern w:val="0"/>
          <w:sz w:val="20"/>
          <w:lang w:val="fr-FR" w:eastAsia="zh-TW"/>
        </w:rPr>
        <w:t xml:space="preserve">se réinstaller au moment de son retour. L’opérateur sera basé(e) </w:t>
      </w:r>
      <w:r w:rsidR="00D34C0E">
        <w:rPr>
          <w:rFonts w:ascii="Times New Roman" w:eastAsia="Times New Roman" w:hAnsi="Times New Roman" w:cs="Times New Roman"/>
          <w:kern w:val="0"/>
          <w:sz w:val="20"/>
          <w:lang w:val="fr-FR" w:eastAsia="zh-TW"/>
        </w:rPr>
        <w:t>à Rabat</w:t>
      </w:r>
      <w:r>
        <w:rPr>
          <w:rFonts w:ascii="Times New Roman" w:eastAsia="Times New Roman" w:hAnsi="Times New Roman" w:cs="Times New Roman"/>
          <w:kern w:val="0"/>
          <w:sz w:val="20"/>
          <w:lang w:val="fr-FR" w:eastAsia="zh-TW"/>
        </w:rPr>
        <w:t xml:space="preserve">. </w:t>
      </w:r>
    </w:p>
    <w:p w14:paraId="7E93CCA0" w14:textId="77777777" w:rsidR="00BB61DF" w:rsidRPr="00563DC5" w:rsidRDefault="00BB61DF" w:rsidP="00BB61DF">
      <w:pPr>
        <w:suppressAutoHyphens w:val="0"/>
        <w:autoSpaceDE w:val="0"/>
        <w:autoSpaceDN w:val="0"/>
        <w:adjustRightInd w:val="0"/>
        <w:spacing w:line="240" w:lineRule="auto"/>
        <w:jc w:val="both"/>
        <w:rPr>
          <w:rFonts w:ascii="Times New Roman" w:eastAsia="Times New Roman" w:hAnsi="Times New Roman" w:cs="Times New Roman"/>
          <w:kern w:val="0"/>
          <w:sz w:val="20"/>
          <w:lang w:val="fr-FR" w:eastAsia="zh-TW"/>
        </w:rPr>
      </w:pPr>
    </w:p>
    <w:p w14:paraId="071E0819" w14:textId="77777777" w:rsidR="00F9236F" w:rsidRPr="00563DC5" w:rsidRDefault="002A2EEB" w:rsidP="002A2EEB">
      <w:pPr>
        <w:suppressAutoHyphens w:val="0"/>
        <w:autoSpaceDE w:val="0"/>
        <w:autoSpaceDN w:val="0"/>
        <w:adjustRightInd w:val="0"/>
        <w:spacing w:line="240" w:lineRule="auto"/>
        <w:jc w:val="center"/>
        <w:rPr>
          <w:rFonts w:ascii="Times New Roman" w:eastAsia="Times New Roman" w:hAnsi="Times New Roman" w:cs="Times New Roman"/>
          <w:b/>
          <w:bCs/>
          <w:kern w:val="0"/>
          <w:sz w:val="20"/>
          <w:lang w:val="fr-FR" w:eastAsia="zh-TW"/>
        </w:rPr>
      </w:pPr>
      <w:r w:rsidRPr="00563DC5">
        <w:rPr>
          <w:rFonts w:ascii="Times New Roman" w:eastAsia="Times New Roman" w:hAnsi="Times New Roman" w:cs="Times New Roman"/>
          <w:b/>
          <w:bCs/>
          <w:kern w:val="0"/>
          <w:sz w:val="20"/>
          <w:lang w:val="fr-FR" w:eastAsia="zh-TW"/>
        </w:rPr>
        <w:t>Rôle et Responsabilités</w:t>
      </w:r>
    </w:p>
    <w:p w14:paraId="26294A60" w14:textId="77777777" w:rsidR="00F9236F" w:rsidRPr="00563DC5" w:rsidRDefault="00F9236F" w:rsidP="00F9236F">
      <w:pPr>
        <w:suppressAutoHyphens w:val="0"/>
        <w:autoSpaceDE w:val="0"/>
        <w:autoSpaceDN w:val="0"/>
        <w:adjustRightInd w:val="0"/>
        <w:spacing w:line="240" w:lineRule="auto"/>
        <w:jc w:val="both"/>
        <w:rPr>
          <w:rFonts w:ascii="Times New Roman" w:eastAsia="Times New Roman" w:hAnsi="Times New Roman" w:cs="Times New Roman"/>
          <w:b/>
          <w:bCs/>
          <w:kern w:val="0"/>
          <w:sz w:val="20"/>
          <w:lang w:val="fr-FR" w:eastAsia="zh-TW"/>
        </w:rPr>
      </w:pPr>
    </w:p>
    <w:p w14:paraId="19170D8F" w14:textId="77777777" w:rsidR="00F9236F" w:rsidRPr="00563DC5" w:rsidRDefault="002A2EEB" w:rsidP="002A2EEB">
      <w:pPr>
        <w:suppressAutoHyphens w:val="0"/>
        <w:autoSpaceDE w:val="0"/>
        <w:autoSpaceDN w:val="0"/>
        <w:adjustRightInd w:val="0"/>
        <w:spacing w:line="240" w:lineRule="auto"/>
        <w:jc w:val="both"/>
        <w:rPr>
          <w:rFonts w:ascii="Times New Roman" w:hAnsi="Times New Roman" w:cs="Times New Roman"/>
          <w:sz w:val="20"/>
          <w:u w:val="single"/>
          <w:lang w:val="fr-FR"/>
        </w:rPr>
      </w:pPr>
      <w:r w:rsidRPr="00563DC5">
        <w:rPr>
          <w:rFonts w:ascii="Times New Roman" w:eastAsia="Times New Roman" w:hAnsi="Times New Roman" w:cs="Times New Roman"/>
          <w:bCs/>
          <w:kern w:val="0"/>
          <w:sz w:val="20"/>
          <w:lang w:val="fr-FR" w:eastAsia="zh-TW"/>
        </w:rPr>
        <w:t>Sous la responsab</w:t>
      </w:r>
      <w:r w:rsidR="007922F7">
        <w:rPr>
          <w:rFonts w:ascii="Times New Roman" w:eastAsia="Times New Roman" w:hAnsi="Times New Roman" w:cs="Times New Roman"/>
          <w:bCs/>
          <w:kern w:val="0"/>
          <w:sz w:val="20"/>
          <w:lang w:val="fr-FR" w:eastAsia="zh-TW"/>
        </w:rPr>
        <w:t xml:space="preserve">ilité du Responsable de l’équipe </w:t>
      </w:r>
      <w:r w:rsidR="007922F7" w:rsidRPr="007239B0">
        <w:rPr>
          <w:rFonts w:ascii="Times New Roman" w:eastAsia="Times New Roman" w:hAnsi="Times New Roman" w:cs="Times New Roman"/>
          <w:bCs/>
          <w:kern w:val="0"/>
          <w:sz w:val="20"/>
          <w:lang w:val="fr-FR" w:eastAsia="zh-TW"/>
        </w:rPr>
        <w:t>CEFA</w:t>
      </w:r>
      <w:r w:rsidRPr="007239B0">
        <w:rPr>
          <w:rFonts w:ascii="Times New Roman" w:eastAsia="Times New Roman" w:hAnsi="Times New Roman" w:cs="Times New Roman"/>
          <w:bCs/>
          <w:kern w:val="0"/>
          <w:sz w:val="20"/>
          <w:lang w:val="fr-FR" w:eastAsia="zh-TW"/>
        </w:rPr>
        <w:t>, l’opérateur de terrain</w:t>
      </w:r>
      <w:r w:rsidRPr="00563DC5">
        <w:rPr>
          <w:rFonts w:ascii="Times New Roman" w:eastAsia="Times New Roman" w:hAnsi="Times New Roman" w:cs="Times New Roman"/>
          <w:bCs/>
          <w:kern w:val="0"/>
          <w:sz w:val="20"/>
          <w:lang w:val="fr-FR" w:eastAsia="zh-TW"/>
        </w:rPr>
        <w:t xml:space="preserve"> s’acquittera des tâches et responsabilités suivantes :</w:t>
      </w:r>
    </w:p>
    <w:p w14:paraId="246FE1C5" w14:textId="77777777" w:rsidR="002A2EEB" w:rsidRPr="00563DC5" w:rsidRDefault="002A2EEB" w:rsidP="002A2EEB">
      <w:pPr>
        <w:suppressAutoHyphens w:val="0"/>
        <w:autoSpaceDE w:val="0"/>
        <w:autoSpaceDN w:val="0"/>
        <w:adjustRightInd w:val="0"/>
        <w:spacing w:line="240" w:lineRule="auto"/>
        <w:jc w:val="both"/>
        <w:rPr>
          <w:rFonts w:ascii="Times New Roman" w:hAnsi="Times New Roman" w:cs="Times New Roman"/>
          <w:sz w:val="20"/>
          <w:u w:val="single"/>
          <w:lang w:val="fr-FR"/>
        </w:rPr>
      </w:pPr>
    </w:p>
    <w:p w14:paraId="73350C98" w14:textId="0808B0E6" w:rsidR="00281264" w:rsidRDefault="00F9236F" w:rsidP="00F3752F">
      <w:pPr>
        <w:numPr>
          <w:ilvl w:val="0"/>
          <w:numId w:val="1"/>
        </w:numPr>
        <w:suppressAutoHyphens w:val="0"/>
        <w:spacing w:before="120" w:line="240" w:lineRule="auto"/>
        <w:ind w:left="714" w:hanging="357"/>
        <w:jc w:val="both"/>
        <w:rPr>
          <w:rFonts w:ascii="Times New Roman" w:hAnsi="Times New Roman" w:cs="Times New Roman"/>
          <w:sz w:val="20"/>
          <w:lang w:val="fr-FR"/>
        </w:rPr>
      </w:pPr>
      <w:r w:rsidRPr="00563DC5">
        <w:rPr>
          <w:rFonts w:ascii="Times New Roman" w:hAnsi="Times New Roman" w:cs="Times New Roman"/>
          <w:bCs/>
          <w:iCs/>
          <w:color w:val="000000"/>
          <w:sz w:val="20"/>
          <w:lang w:val="fr-FR"/>
        </w:rPr>
        <w:t>Réaliser</w:t>
      </w:r>
      <w:r w:rsidR="00C867F3" w:rsidRPr="00563DC5">
        <w:rPr>
          <w:rFonts w:ascii="Times New Roman" w:hAnsi="Times New Roman" w:cs="Times New Roman"/>
          <w:bCs/>
          <w:iCs/>
          <w:color w:val="000000"/>
          <w:sz w:val="20"/>
          <w:lang w:val="fr-FR"/>
        </w:rPr>
        <w:t xml:space="preserve"> le premier </w:t>
      </w:r>
      <w:r w:rsidR="00C243A6" w:rsidRPr="00563DC5">
        <w:rPr>
          <w:rFonts w:ascii="Times New Roman" w:hAnsi="Times New Roman" w:cs="Times New Roman"/>
          <w:bCs/>
          <w:iCs/>
          <w:color w:val="000000"/>
          <w:sz w:val="20"/>
          <w:lang w:val="fr-FR"/>
        </w:rPr>
        <w:t>c</w:t>
      </w:r>
      <w:r w:rsidR="001E5559">
        <w:rPr>
          <w:rFonts w:ascii="Times New Roman" w:hAnsi="Times New Roman" w:cs="Times New Roman"/>
          <w:bCs/>
          <w:iCs/>
          <w:color w:val="000000"/>
          <w:sz w:val="20"/>
          <w:lang w:val="fr-FR"/>
        </w:rPr>
        <w:t>ontact avec le bénéficiaire pour fixer une</w:t>
      </w:r>
      <w:r w:rsidR="00C243A6" w:rsidRPr="00563DC5">
        <w:rPr>
          <w:rFonts w:ascii="Times New Roman" w:hAnsi="Times New Roman" w:cs="Times New Roman"/>
          <w:sz w:val="20"/>
          <w:lang w:val="fr-FR"/>
        </w:rPr>
        <w:t xml:space="preserve"> première visite d’accompagnement</w:t>
      </w:r>
      <w:r w:rsidR="00281264" w:rsidRPr="00563DC5">
        <w:rPr>
          <w:rFonts w:ascii="Times New Roman" w:hAnsi="Times New Roman" w:cs="Times New Roman"/>
          <w:sz w:val="20"/>
          <w:lang w:val="fr-FR"/>
        </w:rPr>
        <w:t>,</w:t>
      </w:r>
      <w:r w:rsidR="001E5559">
        <w:rPr>
          <w:rFonts w:ascii="Times New Roman" w:hAnsi="Times New Roman" w:cs="Times New Roman"/>
          <w:sz w:val="20"/>
          <w:lang w:val="fr-FR"/>
        </w:rPr>
        <w:t xml:space="preserve"> dans n’importe quel lieu du territoire mar</w:t>
      </w:r>
      <w:r w:rsidR="00F3752F">
        <w:rPr>
          <w:rFonts w:ascii="Times New Roman" w:hAnsi="Times New Roman" w:cs="Times New Roman"/>
          <w:sz w:val="20"/>
          <w:lang w:val="fr-FR"/>
        </w:rPr>
        <w:t>ocain qu’</w:t>
      </w:r>
      <w:r w:rsidR="001E5559">
        <w:rPr>
          <w:rFonts w:ascii="Times New Roman" w:hAnsi="Times New Roman" w:cs="Times New Roman"/>
          <w:sz w:val="20"/>
          <w:lang w:val="fr-FR"/>
        </w:rPr>
        <w:t>il/elle aura choisi comme destination de son retour, lors de laquelle</w:t>
      </w:r>
      <w:r w:rsidR="003F6802">
        <w:rPr>
          <w:rFonts w:ascii="Times New Roman" w:hAnsi="Times New Roman" w:cs="Times New Roman"/>
          <w:sz w:val="20"/>
          <w:lang w:val="fr-FR"/>
        </w:rPr>
        <w:t xml:space="preserve"> </w:t>
      </w:r>
      <w:r w:rsidR="001E5559">
        <w:rPr>
          <w:rFonts w:ascii="Times New Roman" w:hAnsi="Times New Roman" w:cs="Times New Roman"/>
          <w:bCs/>
          <w:iCs/>
          <w:color w:val="000000"/>
          <w:sz w:val="20"/>
          <w:lang w:val="fr-FR"/>
        </w:rPr>
        <w:t>collecter les données de sa</w:t>
      </w:r>
      <w:r w:rsidR="003F6802">
        <w:rPr>
          <w:rFonts w:ascii="Times New Roman" w:hAnsi="Times New Roman" w:cs="Times New Roman"/>
          <w:bCs/>
          <w:iCs/>
          <w:color w:val="000000"/>
          <w:sz w:val="20"/>
          <w:lang w:val="fr-FR"/>
        </w:rPr>
        <w:t xml:space="preserve"> </w:t>
      </w:r>
      <w:r w:rsidR="001E5559">
        <w:rPr>
          <w:rFonts w:ascii="Times New Roman" w:hAnsi="Times New Roman" w:cs="Times New Roman"/>
          <w:sz w:val="20"/>
          <w:lang w:val="fr-FR"/>
        </w:rPr>
        <w:t xml:space="preserve">situation </w:t>
      </w:r>
      <w:r w:rsidR="00C243A6" w:rsidRPr="00563DC5">
        <w:rPr>
          <w:rFonts w:ascii="Times New Roman" w:hAnsi="Times New Roman" w:cs="Times New Roman"/>
          <w:sz w:val="20"/>
          <w:lang w:val="fr-FR"/>
        </w:rPr>
        <w:t>économiqu</w:t>
      </w:r>
      <w:r w:rsidR="001E5559">
        <w:rPr>
          <w:rFonts w:ascii="Times New Roman" w:hAnsi="Times New Roman" w:cs="Times New Roman"/>
          <w:sz w:val="20"/>
          <w:lang w:val="fr-FR"/>
        </w:rPr>
        <w:t>e,</w:t>
      </w:r>
      <w:r w:rsidR="00C243A6" w:rsidRPr="00563DC5">
        <w:rPr>
          <w:rFonts w:ascii="Times New Roman" w:hAnsi="Times New Roman" w:cs="Times New Roman"/>
          <w:sz w:val="20"/>
          <w:lang w:val="fr-FR"/>
        </w:rPr>
        <w:t xml:space="preserve"> ses compétences</w:t>
      </w:r>
      <w:r w:rsidR="0089569F">
        <w:rPr>
          <w:rFonts w:ascii="Times New Roman" w:hAnsi="Times New Roman" w:cs="Times New Roman"/>
          <w:sz w:val="20"/>
          <w:lang w:val="fr-FR"/>
        </w:rPr>
        <w:t>, ainsi qu’</w:t>
      </w:r>
      <w:r w:rsidR="00C243A6" w:rsidRPr="00563DC5">
        <w:rPr>
          <w:rFonts w:ascii="Times New Roman" w:hAnsi="Times New Roman" w:cs="Times New Roman"/>
          <w:sz w:val="20"/>
          <w:lang w:val="fr-FR"/>
        </w:rPr>
        <w:t>une première réflexion sur l’idée de projet du bénéficiaire</w:t>
      </w:r>
      <w:r w:rsidR="001E5559">
        <w:rPr>
          <w:rFonts w:ascii="Times New Roman" w:hAnsi="Times New Roman" w:cs="Times New Roman"/>
          <w:sz w:val="20"/>
          <w:lang w:val="fr-FR"/>
        </w:rPr>
        <w:t>, en prévision de la rédaction d’un</w:t>
      </w:r>
      <w:r w:rsidR="003F6802">
        <w:rPr>
          <w:rFonts w:ascii="Times New Roman" w:hAnsi="Times New Roman" w:cs="Times New Roman"/>
          <w:sz w:val="20"/>
          <w:lang w:val="fr-FR"/>
        </w:rPr>
        <w:t>e</w:t>
      </w:r>
      <w:r w:rsidR="001E5559">
        <w:rPr>
          <w:rFonts w:ascii="Times New Roman" w:hAnsi="Times New Roman" w:cs="Times New Roman"/>
          <w:sz w:val="20"/>
          <w:lang w:val="fr-FR"/>
        </w:rPr>
        <w:t xml:space="preserve"> étude de faisabilité ;</w:t>
      </w:r>
    </w:p>
    <w:p w14:paraId="55310EBD" w14:textId="77777777" w:rsidR="00281264" w:rsidRDefault="00281264" w:rsidP="00754FB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563DC5">
        <w:rPr>
          <w:rFonts w:ascii="Times New Roman" w:hAnsi="Times New Roman" w:cs="Times New Roman"/>
          <w:bCs/>
          <w:iCs/>
          <w:color w:val="000000"/>
          <w:sz w:val="20"/>
          <w:lang w:val="fr-FR"/>
        </w:rPr>
        <w:t>Co</w:t>
      </w:r>
      <w:r w:rsidR="001E5559">
        <w:rPr>
          <w:rFonts w:ascii="Times New Roman" w:hAnsi="Times New Roman" w:cs="Times New Roman"/>
          <w:bCs/>
          <w:iCs/>
          <w:color w:val="000000"/>
          <w:sz w:val="20"/>
          <w:lang w:val="fr-FR"/>
        </w:rPr>
        <w:t xml:space="preserve">llaborer avec le </w:t>
      </w:r>
      <w:r w:rsidR="00FB0E91">
        <w:rPr>
          <w:rFonts w:ascii="Times New Roman" w:hAnsi="Times New Roman" w:cs="Times New Roman"/>
          <w:bCs/>
          <w:iCs/>
          <w:color w:val="000000"/>
          <w:sz w:val="20"/>
          <w:lang w:val="fr-FR"/>
        </w:rPr>
        <w:t>reste de l’équipe</w:t>
      </w:r>
      <w:r w:rsidRPr="00563DC5">
        <w:rPr>
          <w:rFonts w:ascii="Times New Roman" w:hAnsi="Times New Roman" w:cs="Times New Roman"/>
          <w:bCs/>
          <w:iCs/>
          <w:color w:val="000000"/>
          <w:sz w:val="20"/>
          <w:lang w:val="fr-FR"/>
        </w:rPr>
        <w:t xml:space="preserve"> sur la réflexion précédente </w:t>
      </w:r>
      <w:r w:rsidR="00D34C0E">
        <w:rPr>
          <w:rFonts w:ascii="Times New Roman" w:hAnsi="Times New Roman" w:cs="Times New Roman"/>
          <w:bCs/>
          <w:iCs/>
          <w:color w:val="000000"/>
          <w:sz w:val="20"/>
          <w:lang w:val="fr-FR"/>
        </w:rPr>
        <w:t xml:space="preserve">à </w:t>
      </w:r>
      <w:r w:rsidRPr="00563DC5">
        <w:rPr>
          <w:rFonts w:ascii="Times New Roman" w:hAnsi="Times New Roman" w:cs="Times New Roman"/>
          <w:bCs/>
          <w:iCs/>
          <w:color w:val="000000"/>
          <w:sz w:val="20"/>
          <w:lang w:val="fr-FR"/>
        </w:rPr>
        <w:t>la réalisation de</w:t>
      </w:r>
      <w:r w:rsidRPr="00563DC5">
        <w:rPr>
          <w:rFonts w:ascii="Times New Roman" w:hAnsi="Times New Roman" w:cs="Times New Roman"/>
          <w:sz w:val="20"/>
          <w:lang w:val="fr-FR"/>
        </w:rPr>
        <w:t xml:space="preserve"> l’étude de faisabilité du projet de création d’AGR (activité génératrice de revenu)</w:t>
      </w:r>
      <w:r w:rsidR="00A3496E">
        <w:rPr>
          <w:rFonts w:ascii="Times New Roman" w:hAnsi="Times New Roman" w:cs="Times New Roman"/>
          <w:sz w:val="20"/>
          <w:lang w:val="fr-FR"/>
        </w:rPr>
        <w:t xml:space="preserve"> de chaque bénéficiaire</w:t>
      </w:r>
      <w:r w:rsidR="00754FB5">
        <w:rPr>
          <w:rFonts w:ascii="Times New Roman" w:hAnsi="Times New Roman" w:cs="Times New Roman"/>
          <w:sz w:val="20"/>
          <w:lang w:val="fr-FR"/>
        </w:rPr>
        <w:t xml:space="preserve"> et, tout au long de l’accompagnement, sur l’autonomisation du bénéficiaire et les progrès en termes de bonne gestion de </w:t>
      </w:r>
      <w:r w:rsidR="00754FB5">
        <w:rPr>
          <w:rFonts w:ascii="Times New Roman" w:hAnsi="Times New Roman" w:cs="Times New Roman"/>
          <w:sz w:val="20"/>
          <w:lang w:val="fr-FR"/>
        </w:rPr>
        <w:lastRenderedPageBreak/>
        <w:t>l’activité</w:t>
      </w:r>
      <w:r w:rsidR="00D34C0E">
        <w:rPr>
          <w:rFonts w:ascii="Times New Roman" w:hAnsi="Times New Roman" w:cs="Times New Roman"/>
          <w:sz w:val="20"/>
          <w:lang w:val="fr-FR"/>
        </w:rPr>
        <w:t>, ainsi que sur les potentielles modifications à apporter à l’idée de projet sur la base d</w:t>
      </w:r>
      <w:r w:rsidR="00477B10">
        <w:rPr>
          <w:rFonts w:ascii="Times New Roman" w:hAnsi="Times New Roman" w:cs="Times New Roman"/>
          <w:sz w:val="20"/>
          <w:lang w:val="fr-FR"/>
        </w:rPr>
        <w:t>’</w:t>
      </w:r>
      <w:r w:rsidR="00D34C0E">
        <w:rPr>
          <w:rFonts w:ascii="Times New Roman" w:hAnsi="Times New Roman" w:cs="Times New Roman"/>
          <w:sz w:val="20"/>
          <w:lang w:val="fr-FR"/>
        </w:rPr>
        <w:t>u</w:t>
      </w:r>
      <w:r w:rsidR="00477B10">
        <w:rPr>
          <w:rFonts w:ascii="Times New Roman" w:hAnsi="Times New Roman" w:cs="Times New Roman"/>
          <w:sz w:val="20"/>
          <w:lang w:val="fr-FR"/>
        </w:rPr>
        <w:t>n éventuel changement de</w:t>
      </w:r>
      <w:r w:rsidR="00D34C0E">
        <w:rPr>
          <w:rFonts w:ascii="Times New Roman" w:hAnsi="Times New Roman" w:cs="Times New Roman"/>
          <w:sz w:val="20"/>
          <w:lang w:val="fr-FR"/>
        </w:rPr>
        <w:t xml:space="preserve"> contexte</w:t>
      </w:r>
      <w:r w:rsidR="00100C71" w:rsidRPr="00563DC5">
        <w:rPr>
          <w:rFonts w:ascii="Times New Roman" w:hAnsi="Times New Roman" w:cs="Times New Roman"/>
          <w:sz w:val="20"/>
          <w:lang w:val="fr-FR"/>
        </w:rPr>
        <w:t> ;</w:t>
      </w:r>
    </w:p>
    <w:p w14:paraId="560F5BAD" w14:textId="77777777" w:rsidR="00A3496E" w:rsidRPr="00A3496E" w:rsidRDefault="00A3496E" w:rsidP="00A3496E">
      <w:pPr>
        <w:numPr>
          <w:ilvl w:val="0"/>
          <w:numId w:val="1"/>
        </w:numPr>
        <w:suppressAutoHyphens w:val="0"/>
        <w:spacing w:before="120" w:line="240" w:lineRule="auto"/>
        <w:ind w:left="714" w:hanging="357"/>
        <w:jc w:val="both"/>
        <w:rPr>
          <w:rFonts w:ascii="Times New Roman" w:hAnsi="Times New Roman" w:cs="Times New Roman"/>
          <w:sz w:val="20"/>
          <w:lang w:val="fr-FR"/>
        </w:rPr>
      </w:pPr>
      <w:r w:rsidRPr="00A3496E">
        <w:rPr>
          <w:rFonts w:ascii="Times New Roman" w:hAnsi="Times New Roman" w:cs="Times New Roman"/>
          <w:sz w:val="20"/>
          <w:lang w:val="fr-FR"/>
        </w:rPr>
        <w:t>Elaborer, en collaboration avec le reste de l’équipe, un canevas d’étude de faisabilité adapté au besoin des projets portés par les migrants de retour ;</w:t>
      </w:r>
    </w:p>
    <w:p w14:paraId="263CCEB8" w14:textId="77777777" w:rsidR="00A3496E" w:rsidRDefault="00A3496E" w:rsidP="00A3496E">
      <w:pPr>
        <w:numPr>
          <w:ilvl w:val="0"/>
          <w:numId w:val="1"/>
        </w:numPr>
        <w:suppressAutoHyphens w:val="0"/>
        <w:spacing w:before="120" w:line="240" w:lineRule="auto"/>
        <w:ind w:left="714" w:hanging="357"/>
        <w:jc w:val="both"/>
        <w:rPr>
          <w:rFonts w:ascii="Times New Roman" w:hAnsi="Times New Roman" w:cs="Times New Roman"/>
          <w:sz w:val="20"/>
          <w:lang w:val="fr-FR"/>
        </w:rPr>
      </w:pPr>
      <w:r w:rsidRPr="00A3496E">
        <w:rPr>
          <w:rFonts w:ascii="Times New Roman" w:hAnsi="Times New Roman" w:cs="Times New Roman"/>
          <w:sz w:val="20"/>
          <w:lang w:val="fr-FR"/>
        </w:rPr>
        <w:t xml:space="preserve">Réaliser l’étude de faisabilité concernant </w:t>
      </w:r>
      <w:r w:rsidR="00F3752F">
        <w:rPr>
          <w:rFonts w:ascii="Times New Roman" w:hAnsi="Times New Roman" w:cs="Times New Roman"/>
          <w:sz w:val="20"/>
          <w:lang w:val="fr-FR"/>
        </w:rPr>
        <w:t>le projet d’AGR discuté</w:t>
      </w:r>
      <w:r w:rsidR="00FB0E91">
        <w:rPr>
          <w:rFonts w:ascii="Times New Roman" w:hAnsi="Times New Roman" w:cs="Times New Roman"/>
          <w:sz w:val="20"/>
          <w:lang w:val="fr-FR"/>
        </w:rPr>
        <w:t>e</w:t>
      </w:r>
      <w:r w:rsidR="00F3752F">
        <w:rPr>
          <w:rFonts w:ascii="Times New Roman" w:hAnsi="Times New Roman" w:cs="Times New Roman"/>
          <w:sz w:val="20"/>
          <w:lang w:val="fr-FR"/>
        </w:rPr>
        <w:t xml:space="preserve"> avec chaque bénéficiaire</w:t>
      </w:r>
      <w:r w:rsidRPr="00A3496E">
        <w:rPr>
          <w:rFonts w:ascii="Times New Roman" w:hAnsi="Times New Roman" w:cs="Times New Roman"/>
          <w:sz w:val="20"/>
          <w:lang w:val="fr-FR"/>
        </w:rPr>
        <w:t>, afin de pouvoir mettre en évidence les points forts et les faible</w:t>
      </w:r>
      <w:r w:rsidR="00FB0E91">
        <w:rPr>
          <w:rFonts w:ascii="Times New Roman" w:hAnsi="Times New Roman" w:cs="Times New Roman"/>
          <w:sz w:val="20"/>
          <w:lang w:val="fr-FR"/>
        </w:rPr>
        <w:t>sses relatives au projet et au/</w:t>
      </w:r>
      <w:r w:rsidRPr="00A3496E">
        <w:rPr>
          <w:rFonts w:ascii="Times New Roman" w:hAnsi="Times New Roman" w:cs="Times New Roman"/>
          <w:sz w:val="20"/>
          <w:lang w:val="fr-FR"/>
        </w:rPr>
        <w:t>à la porteur/porteuse de projet en question et le type d’accompagnement à mettre en place pour le succès de l’activité ;</w:t>
      </w:r>
    </w:p>
    <w:p w14:paraId="05D33EA4" w14:textId="77777777" w:rsidR="00A3496E" w:rsidRPr="00A3496E" w:rsidRDefault="00A3496E" w:rsidP="00A3496E">
      <w:pPr>
        <w:numPr>
          <w:ilvl w:val="0"/>
          <w:numId w:val="1"/>
        </w:numPr>
        <w:suppressAutoHyphens w:val="0"/>
        <w:spacing w:before="120" w:line="240" w:lineRule="auto"/>
        <w:ind w:left="714" w:hanging="357"/>
        <w:jc w:val="both"/>
        <w:rPr>
          <w:rFonts w:ascii="Times New Roman" w:hAnsi="Times New Roman" w:cs="Times New Roman"/>
          <w:sz w:val="20"/>
          <w:lang w:val="fr-FR"/>
        </w:rPr>
      </w:pPr>
      <w:r w:rsidRPr="00A3496E">
        <w:rPr>
          <w:rFonts w:ascii="Times New Roman" w:hAnsi="Times New Roman" w:cs="Times New Roman"/>
          <w:sz w:val="20"/>
          <w:lang w:val="fr-FR"/>
        </w:rPr>
        <w:t xml:space="preserve">Partager l’étude de faisabilité </w:t>
      </w:r>
      <w:r>
        <w:rPr>
          <w:rFonts w:ascii="Times New Roman" w:hAnsi="Times New Roman" w:cs="Times New Roman"/>
          <w:sz w:val="20"/>
          <w:lang w:val="fr-FR"/>
        </w:rPr>
        <w:t>avec le reste de l’équipe</w:t>
      </w:r>
      <w:r w:rsidRPr="00A3496E">
        <w:rPr>
          <w:rFonts w:ascii="Times New Roman" w:hAnsi="Times New Roman" w:cs="Times New Roman"/>
          <w:sz w:val="20"/>
          <w:lang w:val="fr-FR"/>
        </w:rPr>
        <w:t xml:space="preserve"> afin de </w:t>
      </w:r>
      <w:r>
        <w:rPr>
          <w:rFonts w:ascii="Times New Roman" w:hAnsi="Times New Roman" w:cs="Times New Roman"/>
          <w:sz w:val="20"/>
          <w:lang w:val="fr-FR"/>
        </w:rPr>
        <w:t>le valider</w:t>
      </w:r>
      <w:r w:rsidRPr="00A3496E">
        <w:rPr>
          <w:rFonts w:ascii="Times New Roman" w:hAnsi="Times New Roman" w:cs="Times New Roman"/>
          <w:sz w:val="20"/>
          <w:lang w:val="fr-FR"/>
        </w:rPr>
        <w:t xml:space="preserve"> et pouv</w:t>
      </w:r>
      <w:r w:rsidR="00FB0E91">
        <w:rPr>
          <w:rFonts w:ascii="Times New Roman" w:hAnsi="Times New Roman" w:cs="Times New Roman"/>
          <w:sz w:val="20"/>
          <w:lang w:val="fr-FR"/>
        </w:rPr>
        <w:t>oir procéder aux démarches de</w:t>
      </w:r>
      <w:r w:rsidRPr="00A3496E">
        <w:rPr>
          <w:rFonts w:ascii="Times New Roman" w:hAnsi="Times New Roman" w:cs="Times New Roman"/>
          <w:sz w:val="20"/>
          <w:lang w:val="fr-FR"/>
        </w:rPr>
        <w:t xml:space="preserve"> mise en place de l’activité.</w:t>
      </w:r>
    </w:p>
    <w:p w14:paraId="1416CC3C" w14:textId="47691C40" w:rsidR="00A134AA" w:rsidRDefault="00F9236F" w:rsidP="00477B10">
      <w:pPr>
        <w:numPr>
          <w:ilvl w:val="0"/>
          <w:numId w:val="1"/>
        </w:numPr>
        <w:suppressAutoHyphens w:val="0"/>
        <w:spacing w:before="120" w:line="240" w:lineRule="auto"/>
        <w:ind w:left="714" w:hanging="357"/>
        <w:jc w:val="both"/>
        <w:rPr>
          <w:rFonts w:ascii="Times New Roman" w:hAnsi="Times New Roman" w:cs="Times New Roman"/>
          <w:sz w:val="20"/>
          <w:lang w:val="fr-FR"/>
        </w:rPr>
      </w:pPr>
      <w:r w:rsidRPr="00A3496E">
        <w:rPr>
          <w:rFonts w:ascii="Times New Roman" w:hAnsi="Times New Roman" w:cs="Times New Roman"/>
          <w:sz w:val="20"/>
          <w:lang w:val="fr-FR"/>
        </w:rPr>
        <w:t>Assurer</w:t>
      </w:r>
      <w:r w:rsidR="003F6802">
        <w:rPr>
          <w:rFonts w:ascii="Times New Roman" w:hAnsi="Times New Roman" w:cs="Times New Roman"/>
          <w:sz w:val="20"/>
          <w:lang w:val="fr-FR"/>
        </w:rPr>
        <w:t xml:space="preserve"> </w:t>
      </w:r>
      <w:r w:rsidR="00A3496E">
        <w:rPr>
          <w:rFonts w:ascii="Times New Roman" w:hAnsi="Times New Roman" w:cs="Times New Roman"/>
          <w:sz w:val="20"/>
          <w:lang w:val="fr-FR"/>
        </w:rPr>
        <w:t xml:space="preserve">le suivi post-création </w:t>
      </w:r>
      <w:r w:rsidR="00A134AA">
        <w:rPr>
          <w:rFonts w:ascii="Times New Roman" w:hAnsi="Times New Roman" w:cs="Times New Roman"/>
          <w:sz w:val="20"/>
          <w:lang w:val="fr-FR"/>
        </w:rPr>
        <w:t>du bénéficiaire pour le soutenir, l’orienter et l’accompagner dans la gestion de son activité ;</w:t>
      </w:r>
    </w:p>
    <w:p w14:paraId="49A5C52E" w14:textId="77777777" w:rsidR="00A134AA" w:rsidRDefault="00A134AA" w:rsidP="00A134AA">
      <w:pPr>
        <w:numPr>
          <w:ilvl w:val="0"/>
          <w:numId w:val="1"/>
        </w:numPr>
        <w:suppressAutoHyphens w:val="0"/>
        <w:spacing w:before="120" w:line="240" w:lineRule="auto"/>
        <w:ind w:left="714" w:hanging="357"/>
        <w:jc w:val="both"/>
        <w:rPr>
          <w:rFonts w:ascii="Times New Roman" w:hAnsi="Times New Roman" w:cs="Times New Roman"/>
          <w:sz w:val="20"/>
          <w:lang w:val="fr-FR"/>
        </w:rPr>
      </w:pPr>
      <w:r w:rsidRPr="00A134AA">
        <w:rPr>
          <w:rFonts w:ascii="Times New Roman" w:hAnsi="Times New Roman" w:cs="Times New Roman"/>
          <w:sz w:val="20"/>
          <w:lang w:val="fr-FR"/>
        </w:rPr>
        <w:t>Fournir</w:t>
      </w:r>
      <w:r>
        <w:rPr>
          <w:rFonts w:ascii="Times New Roman" w:hAnsi="Times New Roman" w:cs="Times New Roman"/>
          <w:sz w:val="20"/>
          <w:lang w:val="fr-FR"/>
        </w:rPr>
        <w:t>, le cas échéant,</w:t>
      </w:r>
      <w:r w:rsidRPr="00A134AA">
        <w:rPr>
          <w:rFonts w:ascii="Times New Roman" w:hAnsi="Times New Roman" w:cs="Times New Roman"/>
          <w:sz w:val="20"/>
          <w:lang w:val="fr-FR"/>
        </w:rPr>
        <w:t xml:space="preserve"> entre 1 et 3 séances de formation pré et</w:t>
      </w:r>
      <w:r w:rsidR="003D4930">
        <w:rPr>
          <w:rFonts w:ascii="Times New Roman" w:hAnsi="Times New Roman" w:cs="Times New Roman"/>
          <w:sz w:val="20"/>
          <w:lang w:val="fr-FR"/>
        </w:rPr>
        <w:t>/ou</w:t>
      </w:r>
      <w:r w:rsidRPr="00A134AA">
        <w:rPr>
          <w:rFonts w:ascii="Times New Roman" w:hAnsi="Times New Roman" w:cs="Times New Roman"/>
          <w:sz w:val="20"/>
          <w:lang w:val="fr-FR"/>
        </w:rPr>
        <w:t xml:space="preserve"> post création à chaque bénéficiaire, selon son profil et ses </w:t>
      </w:r>
      <w:r>
        <w:rPr>
          <w:rFonts w:ascii="Times New Roman" w:hAnsi="Times New Roman" w:cs="Times New Roman"/>
          <w:sz w:val="20"/>
          <w:lang w:val="fr-FR"/>
        </w:rPr>
        <w:t>besoins</w:t>
      </w:r>
      <w:r w:rsidRPr="00A134AA">
        <w:rPr>
          <w:rFonts w:ascii="Times New Roman" w:hAnsi="Times New Roman" w:cs="Times New Roman"/>
          <w:sz w:val="20"/>
          <w:lang w:val="fr-FR"/>
        </w:rPr>
        <w:t>, sur des notions de base concernant la gestion d’une AGR</w:t>
      </w:r>
      <w:r>
        <w:rPr>
          <w:rFonts w:ascii="Times New Roman" w:hAnsi="Times New Roman" w:cs="Times New Roman"/>
          <w:sz w:val="20"/>
          <w:lang w:val="fr-FR"/>
        </w:rPr>
        <w:t> ;</w:t>
      </w:r>
    </w:p>
    <w:p w14:paraId="778A5611" w14:textId="37D3BAC9" w:rsidR="002A4946" w:rsidRPr="002A4946" w:rsidRDefault="002A4946" w:rsidP="002A4946">
      <w:pPr>
        <w:numPr>
          <w:ilvl w:val="0"/>
          <w:numId w:val="1"/>
        </w:numPr>
        <w:suppressAutoHyphens w:val="0"/>
        <w:spacing w:before="120" w:line="240" w:lineRule="auto"/>
        <w:ind w:left="714" w:hanging="357"/>
        <w:jc w:val="both"/>
        <w:rPr>
          <w:rFonts w:ascii="Times New Roman" w:hAnsi="Times New Roman" w:cs="Times New Roman"/>
          <w:sz w:val="20"/>
          <w:lang w:val="fr-FR"/>
        </w:rPr>
      </w:pPr>
      <w:r w:rsidRPr="002A4946">
        <w:rPr>
          <w:rFonts w:ascii="Times New Roman" w:hAnsi="Times New Roman" w:cs="Times New Roman"/>
          <w:sz w:val="20"/>
          <w:lang w:val="fr-FR"/>
        </w:rPr>
        <w:t>Collecter</w:t>
      </w:r>
      <w:r>
        <w:rPr>
          <w:rFonts w:ascii="Times New Roman" w:hAnsi="Times New Roman" w:cs="Times New Roman"/>
          <w:sz w:val="20"/>
          <w:lang w:val="fr-FR"/>
        </w:rPr>
        <w:t xml:space="preserve"> et supporter les bénéficiaires dans la collecte d</w:t>
      </w:r>
      <w:r w:rsidRPr="002A4946">
        <w:rPr>
          <w:rFonts w:ascii="Times New Roman" w:hAnsi="Times New Roman" w:cs="Times New Roman"/>
          <w:sz w:val="20"/>
          <w:lang w:val="fr-FR"/>
        </w:rPr>
        <w:t>es pièces justificatives des dépenses et toutes documents administratifs de support, en bonne et due forme et en respectant les procédures du bailleur de fonds et établir une base de données de fournisseurs auprès desquels on se réfère</w:t>
      </w:r>
      <w:r w:rsidR="003F6802">
        <w:rPr>
          <w:rFonts w:ascii="Times New Roman" w:hAnsi="Times New Roman" w:cs="Times New Roman"/>
          <w:sz w:val="20"/>
          <w:lang w:val="fr-FR"/>
        </w:rPr>
        <w:t xml:space="preserve"> </w:t>
      </w:r>
      <w:r w:rsidRPr="002A4946">
        <w:rPr>
          <w:rFonts w:ascii="Times New Roman" w:hAnsi="Times New Roman" w:cs="Times New Roman"/>
          <w:sz w:val="20"/>
          <w:lang w:val="fr-FR"/>
        </w:rPr>
        <w:t xml:space="preserve">; </w:t>
      </w:r>
    </w:p>
    <w:p w14:paraId="1114BAA5" w14:textId="368EF926" w:rsidR="00F9236F" w:rsidRPr="004D4DE9" w:rsidRDefault="003D4930" w:rsidP="004D4DE9">
      <w:pPr>
        <w:numPr>
          <w:ilvl w:val="0"/>
          <w:numId w:val="1"/>
        </w:numPr>
        <w:suppressAutoHyphens w:val="0"/>
        <w:spacing w:before="120" w:line="240" w:lineRule="auto"/>
        <w:ind w:left="714" w:hanging="357"/>
        <w:jc w:val="both"/>
        <w:rPr>
          <w:rFonts w:ascii="Times New Roman" w:hAnsi="Times New Roman" w:cs="Times New Roman"/>
          <w:sz w:val="20"/>
          <w:lang w:val="fr-FR"/>
        </w:rPr>
      </w:pPr>
      <w:r w:rsidRPr="003D4930">
        <w:rPr>
          <w:rFonts w:ascii="Times New Roman" w:hAnsi="Times New Roman" w:cs="Times New Roman"/>
          <w:sz w:val="20"/>
          <w:lang w:val="fr-FR"/>
        </w:rPr>
        <w:t>Assurer le classement et l’archive de tous les documents produits dans le cadre de ce projet, élaborer</w:t>
      </w:r>
      <w:r w:rsidR="003F6802">
        <w:rPr>
          <w:rFonts w:ascii="Times New Roman" w:hAnsi="Times New Roman" w:cs="Times New Roman"/>
          <w:sz w:val="20"/>
          <w:lang w:val="fr-FR"/>
        </w:rPr>
        <w:t xml:space="preserve"> </w:t>
      </w:r>
      <w:r w:rsidRPr="003D4930">
        <w:rPr>
          <w:rFonts w:ascii="Times New Roman" w:hAnsi="Times New Roman" w:cs="Times New Roman"/>
          <w:sz w:val="20"/>
          <w:lang w:val="fr-FR"/>
        </w:rPr>
        <w:t xml:space="preserve">les plans d’action des visites et de suivi/accompagnement des bénéficiaires et constituer une base de données des bénéficiaires et de </w:t>
      </w:r>
      <w:r>
        <w:rPr>
          <w:rFonts w:ascii="Times New Roman" w:hAnsi="Times New Roman" w:cs="Times New Roman"/>
          <w:sz w:val="20"/>
          <w:lang w:val="fr-FR"/>
        </w:rPr>
        <w:t>leurs AGRs ;</w:t>
      </w:r>
    </w:p>
    <w:p w14:paraId="7D5096CD" w14:textId="01EACDAE" w:rsidR="00F9236F" w:rsidRPr="00A3496E" w:rsidRDefault="00F9236F" w:rsidP="004E26CF">
      <w:pPr>
        <w:suppressAutoHyphens w:val="0"/>
        <w:spacing w:line="240" w:lineRule="auto"/>
        <w:ind w:left="1418"/>
        <w:jc w:val="both"/>
        <w:rPr>
          <w:rFonts w:ascii="Times New Roman" w:hAnsi="Times New Roman" w:cs="Times New Roman"/>
          <w:bCs/>
          <w:iCs/>
          <w:strike/>
          <w:color w:val="000000"/>
          <w:sz w:val="20"/>
          <w:lang w:val="fr-FR"/>
        </w:rPr>
      </w:pPr>
    </w:p>
    <w:p w14:paraId="17B6339B" w14:textId="77777777" w:rsidR="001C0AFC" w:rsidRPr="004D4DE9" w:rsidRDefault="001C0AFC" w:rsidP="004D4DE9">
      <w:pPr>
        <w:numPr>
          <w:ilvl w:val="0"/>
          <w:numId w:val="11"/>
        </w:numPr>
        <w:suppressAutoHyphens w:val="0"/>
        <w:spacing w:line="240" w:lineRule="auto"/>
        <w:jc w:val="both"/>
        <w:rPr>
          <w:rFonts w:ascii="Times New Roman" w:eastAsia="Times New Roman" w:hAnsi="Times New Roman" w:cs="Times New Roman"/>
          <w:bCs/>
          <w:iCs/>
          <w:color w:val="000000"/>
          <w:kern w:val="0"/>
          <w:sz w:val="20"/>
          <w:szCs w:val="24"/>
          <w:lang w:val="fr-FR" w:eastAsia="it-IT"/>
        </w:rPr>
      </w:pPr>
      <w:r w:rsidRPr="004D4DE9">
        <w:rPr>
          <w:rFonts w:ascii="Times New Roman" w:eastAsia="Times New Roman" w:hAnsi="Times New Roman" w:cs="Times New Roman"/>
          <w:bCs/>
          <w:iCs/>
          <w:color w:val="000000"/>
          <w:kern w:val="0"/>
          <w:sz w:val="20"/>
          <w:szCs w:val="24"/>
          <w:lang w:val="fr-FR" w:eastAsia="it-IT"/>
        </w:rPr>
        <w:t xml:space="preserve">Réaliser un suivi de proximité, par téléphone </w:t>
      </w:r>
      <w:r w:rsidR="00300906" w:rsidRPr="004D4DE9">
        <w:rPr>
          <w:rFonts w:ascii="Times New Roman" w:eastAsia="Times New Roman" w:hAnsi="Times New Roman" w:cs="Times New Roman"/>
          <w:bCs/>
          <w:iCs/>
          <w:color w:val="000000"/>
          <w:kern w:val="0"/>
          <w:sz w:val="20"/>
          <w:szCs w:val="24"/>
          <w:lang w:val="fr-FR" w:eastAsia="it-IT"/>
        </w:rPr>
        <w:t>et</w:t>
      </w:r>
      <w:r w:rsidRPr="004D4DE9">
        <w:rPr>
          <w:rFonts w:ascii="Times New Roman" w:eastAsia="Times New Roman" w:hAnsi="Times New Roman" w:cs="Times New Roman"/>
          <w:bCs/>
          <w:iCs/>
          <w:color w:val="000000"/>
          <w:kern w:val="0"/>
          <w:sz w:val="20"/>
          <w:szCs w:val="24"/>
          <w:lang w:val="fr-FR" w:eastAsia="it-IT"/>
        </w:rPr>
        <w:t xml:space="preserve"> en présence, de chaque bénéficiaire</w:t>
      </w:r>
      <w:r w:rsidR="008E0976" w:rsidRPr="004D4DE9">
        <w:rPr>
          <w:rFonts w:ascii="Times New Roman" w:eastAsia="Times New Roman" w:hAnsi="Times New Roman" w:cs="Times New Roman"/>
          <w:bCs/>
          <w:iCs/>
          <w:color w:val="000000"/>
          <w:kern w:val="0"/>
          <w:sz w:val="20"/>
          <w:szCs w:val="24"/>
          <w:lang w:val="fr-FR" w:eastAsia="it-IT"/>
        </w:rPr>
        <w:t> ;</w:t>
      </w:r>
    </w:p>
    <w:p w14:paraId="43E681F9" w14:textId="77777777" w:rsidR="00F9236F" w:rsidRPr="00771F85" w:rsidRDefault="004D4720"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 xml:space="preserve">Rédiger le rapport </w:t>
      </w:r>
      <w:r w:rsidR="001C0AFC" w:rsidRPr="00771F85">
        <w:rPr>
          <w:rFonts w:ascii="Times New Roman" w:hAnsi="Times New Roman" w:cs="Times New Roman"/>
          <w:sz w:val="20"/>
          <w:lang w:val="fr-FR"/>
        </w:rPr>
        <w:t xml:space="preserve">sur l’état </w:t>
      </w:r>
      <w:r w:rsidRPr="00771F85">
        <w:rPr>
          <w:rFonts w:ascii="Times New Roman" w:hAnsi="Times New Roman" w:cs="Times New Roman"/>
          <w:sz w:val="20"/>
          <w:lang w:val="fr-FR"/>
        </w:rPr>
        <w:t>de réinsertion</w:t>
      </w:r>
      <w:r w:rsidR="00A3496E" w:rsidRPr="00771F85">
        <w:rPr>
          <w:rFonts w:ascii="Times New Roman" w:hAnsi="Times New Roman" w:cs="Times New Roman"/>
          <w:sz w:val="20"/>
          <w:lang w:val="fr-FR"/>
        </w:rPr>
        <w:t xml:space="preserve"> économique</w:t>
      </w:r>
      <w:r w:rsidR="001C0AFC" w:rsidRPr="00771F85">
        <w:rPr>
          <w:rFonts w:ascii="Times New Roman" w:hAnsi="Times New Roman" w:cs="Times New Roman"/>
          <w:sz w:val="20"/>
          <w:lang w:val="fr-FR"/>
        </w:rPr>
        <w:t xml:space="preserve"> de </w:t>
      </w:r>
      <w:r w:rsidR="00F9236F" w:rsidRPr="00771F85">
        <w:rPr>
          <w:rFonts w:ascii="Times New Roman" w:hAnsi="Times New Roman" w:cs="Times New Roman"/>
          <w:sz w:val="20"/>
          <w:lang w:val="fr-FR"/>
        </w:rPr>
        <w:t>chaque bénéficiaire </w:t>
      </w:r>
      <w:r w:rsidRPr="00771F85">
        <w:rPr>
          <w:rFonts w:ascii="Times New Roman" w:hAnsi="Times New Roman" w:cs="Times New Roman"/>
          <w:sz w:val="20"/>
          <w:lang w:val="fr-FR"/>
        </w:rPr>
        <w:t>à la fin de son accompagnement</w:t>
      </w:r>
      <w:r w:rsidR="001C0AFC" w:rsidRPr="00771F85">
        <w:rPr>
          <w:rFonts w:ascii="Times New Roman" w:hAnsi="Times New Roman" w:cs="Times New Roman"/>
          <w:sz w:val="20"/>
          <w:lang w:val="fr-FR"/>
        </w:rPr>
        <w:t> </w:t>
      </w:r>
      <w:r w:rsidR="00F9236F" w:rsidRPr="00771F85">
        <w:rPr>
          <w:rFonts w:ascii="Times New Roman" w:hAnsi="Times New Roman" w:cs="Times New Roman"/>
          <w:sz w:val="20"/>
          <w:lang w:val="fr-FR"/>
        </w:rPr>
        <w:t>;</w:t>
      </w:r>
    </w:p>
    <w:p w14:paraId="7D14FDED" w14:textId="77777777" w:rsidR="00BC1652" w:rsidRPr="00771F85" w:rsidRDefault="00F9236F"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Collecter tous les documents requis par les procédures du projet</w:t>
      </w:r>
      <w:r w:rsidR="001C0AFC" w:rsidRPr="00771F85">
        <w:rPr>
          <w:rFonts w:ascii="Times New Roman" w:hAnsi="Times New Roman" w:cs="Times New Roman"/>
          <w:sz w:val="20"/>
          <w:lang w:val="fr-FR"/>
        </w:rPr>
        <w:t> </w:t>
      </w:r>
      <w:r w:rsidRPr="00771F85">
        <w:rPr>
          <w:rFonts w:ascii="Times New Roman" w:hAnsi="Times New Roman" w:cs="Times New Roman"/>
          <w:sz w:val="20"/>
          <w:lang w:val="fr-FR"/>
        </w:rPr>
        <w:t xml:space="preserve">; </w:t>
      </w:r>
    </w:p>
    <w:p w14:paraId="295E7073" w14:textId="1B2F97F2" w:rsidR="00477B10" w:rsidRPr="00771F85" w:rsidRDefault="00477B10"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Participer aux séances de coordination</w:t>
      </w:r>
      <w:r w:rsidR="002A4946" w:rsidRPr="00771F85">
        <w:rPr>
          <w:rFonts w:ascii="Times New Roman" w:hAnsi="Times New Roman" w:cs="Times New Roman"/>
          <w:sz w:val="20"/>
          <w:lang w:val="fr-FR"/>
        </w:rPr>
        <w:t xml:space="preserve"> avec le reste de l’équipe</w:t>
      </w:r>
      <w:r w:rsidR="00A3496E" w:rsidRPr="00771F85">
        <w:rPr>
          <w:rFonts w:ascii="Times New Roman" w:hAnsi="Times New Roman" w:cs="Times New Roman"/>
          <w:sz w:val="20"/>
          <w:lang w:val="fr-FR"/>
        </w:rPr>
        <w:t>,</w:t>
      </w:r>
      <w:r w:rsidR="004E26CF" w:rsidRPr="00771F85">
        <w:rPr>
          <w:rFonts w:ascii="Times New Roman" w:hAnsi="Times New Roman" w:cs="Times New Roman"/>
          <w:sz w:val="20"/>
          <w:lang w:val="fr-FR"/>
        </w:rPr>
        <w:t xml:space="preserve"> </w:t>
      </w:r>
      <w:r w:rsidR="00BC1652" w:rsidRPr="00771F85">
        <w:rPr>
          <w:rFonts w:ascii="Times New Roman" w:hAnsi="Times New Roman" w:cs="Times New Roman"/>
          <w:sz w:val="20"/>
          <w:lang w:val="fr-FR"/>
        </w:rPr>
        <w:t>sur la condition des bénéficiaires, leurs nécessités et les actions à mettre en œuvre pour satisfaire leurs nécessités et viser à une réinsertion de succès</w:t>
      </w:r>
      <w:r w:rsidRPr="00771F85">
        <w:rPr>
          <w:rFonts w:ascii="Times New Roman" w:hAnsi="Times New Roman" w:cs="Times New Roman"/>
          <w:sz w:val="20"/>
          <w:lang w:val="fr-FR"/>
        </w:rPr>
        <w:t> ;</w:t>
      </w:r>
    </w:p>
    <w:p w14:paraId="270CAF4A" w14:textId="509CE01D" w:rsidR="00B81A84" w:rsidRPr="00771F85" w:rsidRDefault="00477B10"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 xml:space="preserve">Avoir </w:t>
      </w:r>
      <w:r w:rsidR="00B81A84" w:rsidRPr="00771F85">
        <w:rPr>
          <w:rFonts w:ascii="Times New Roman" w:hAnsi="Times New Roman" w:cs="Times New Roman"/>
          <w:sz w:val="20"/>
          <w:lang w:val="fr-FR"/>
        </w:rPr>
        <w:t>un</w:t>
      </w:r>
      <w:r w:rsidRPr="00771F85">
        <w:rPr>
          <w:rFonts w:ascii="Times New Roman" w:hAnsi="Times New Roman" w:cs="Times New Roman"/>
          <w:sz w:val="20"/>
          <w:lang w:val="fr-FR"/>
        </w:rPr>
        <w:t xml:space="preserve"> échange</w:t>
      </w:r>
      <w:r w:rsidR="002A4946" w:rsidRPr="00771F85">
        <w:rPr>
          <w:rFonts w:ascii="Times New Roman" w:hAnsi="Times New Roman" w:cs="Times New Roman"/>
          <w:sz w:val="20"/>
          <w:lang w:val="fr-FR"/>
        </w:rPr>
        <w:t xml:space="preserve"> constant avec le</w:t>
      </w:r>
      <w:r w:rsidR="004E26CF" w:rsidRPr="00771F85">
        <w:rPr>
          <w:rFonts w:ascii="Times New Roman" w:hAnsi="Times New Roman" w:cs="Times New Roman"/>
          <w:sz w:val="20"/>
          <w:lang w:val="fr-FR"/>
        </w:rPr>
        <w:t>s</w:t>
      </w:r>
      <w:r w:rsidR="002A4946" w:rsidRPr="00771F85">
        <w:rPr>
          <w:rFonts w:ascii="Times New Roman" w:hAnsi="Times New Roman" w:cs="Times New Roman"/>
          <w:sz w:val="20"/>
          <w:lang w:val="fr-FR"/>
        </w:rPr>
        <w:t xml:space="preserve"> responsables</w:t>
      </w:r>
      <w:r w:rsidRPr="00771F85">
        <w:rPr>
          <w:rFonts w:ascii="Times New Roman" w:hAnsi="Times New Roman" w:cs="Times New Roman"/>
          <w:sz w:val="20"/>
          <w:lang w:val="fr-FR"/>
        </w:rPr>
        <w:t xml:space="preserve"> sur la planification des missions </w:t>
      </w:r>
      <w:r w:rsidR="002A4946" w:rsidRPr="00771F85">
        <w:rPr>
          <w:rFonts w:ascii="Times New Roman" w:hAnsi="Times New Roman" w:cs="Times New Roman"/>
          <w:sz w:val="20"/>
          <w:lang w:val="fr-FR"/>
        </w:rPr>
        <w:t xml:space="preserve">d’accompagnement et de suivi </w:t>
      </w:r>
      <w:r w:rsidR="00D25695" w:rsidRPr="00771F85">
        <w:rPr>
          <w:rFonts w:ascii="Times New Roman" w:hAnsi="Times New Roman" w:cs="Times New Roman"/>
          <w:sz w:val="20"/>
          <w:lang w:val="fr-FR"/>
        </w:rPr>
        <w:t>;</w:t>
      </w:r>
    </w:p>
    <w:p w14:paraId="2CAD769C" w14:textId="046C8446" w:rsidR="001C0AFC" w:rsidRPr="00771F85" w:rsidRDefault="00563DC5"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Rédiger</w:t>
      </w:r>
      <w:r w:rsidR="001C0AFC" w:rsidRPr="00771F85">
        <w:rPr>
          <w:rFonts w:ascii="Times New Roman" w:hAnsi="Times New Roman" w:cs="Times New Roman"/>
          <w:sz w:val="20"/>
          <w:lang w:val="fr-FR"/>
        </w:rPr>
        <w:t xml:space="preserve"> les </w:t>
      </w:r>
      <w:proofErr w:type="spellStart"/>
      <w:r w:rsidR="001C0AFC" w:rsidRPr="00771F85">
        <w:rPr>
          <w:rFonts w:ascii="Times New Roman" w:hAnsi="Times New Roman" w:cs="Times New Roman"/>
          <w:sz w:val="20"/>
          <w:lang w:val="fr-FR"/>
        </w:rPr>
        <w:t>timesheets</w:t>
      </w:r>
      <w:proofErr w:type="spellEnd"/>
      <w:r w:rsidR="004E26CF" w:rsidRPr="00771F85">
        <w:rPr>
          <w:rFonts w:ascii="Times New Roman" w:hAnsi="Times New Roman" w:cs="Times New Roman"/>
          <w:sz w:val="20"/>
          <w:lang w:val="fr-FR"/>
        </w:rPr>
        <w:t xml:space="preserve"> </w:t>
      </w:r>
      <w:r w:rsidRPr="00771F85">
        <w:rPr>
          <w:rFonts w:ascii="Times New Roman" w:hAnsi="Times New Roman" w:cs="Times New Roman"/>
          <w:sz w:val="20"/>
          <w:lang w:val="fr-FR"/>
        </w:rPr>
        <w:t>mensuels</w:t>
      </w:r>
      <w:r w:rsidR="00754FB5" w:rsidRPr="00771F85">
        <w:rPr>
          <w:rFonts w:ascii="Times New Roman" w:hAnsi="Times New Roman" w:cs="Times New Roman"/>
          <w:sz w:val="20"/>
          <w:lang w:val="fr-FR"/>
        </w:rPr>
        <w:t> ;</w:t>
      </w:r>
    </w:p>
    <w:p w14:paraId="15AC1884" w14:textId="77777777" w:rsidR="00563DC5" w:rsidRPr="00771F85" w:rsidRDefault="00563DC5"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Rédiger et archiver de documents néc</w:t>
      </w:r>
      <w:r w:rsidR="00A3496E" w:rsidRPr="00771F85">
        <w:rPr>
          <w:rFonts w:ascii="Times New Roman" w:hAnsi="Times New Roman" w:cs="Times New Roman"/>
          <w:sz w:val="20"/>
          <w:lang w:val="fr-FR"/>
        </w:rPr>
        <w:t>essaires</w:t>
      </w:r>
      <w:r w:rsidR="00754FB5" w:rsidRPr="00771F85">
        <w:rPr>
          <w:rFonts w:ascii="Times New Roman" w:hAnsi="Times New Roman" w:cs="Times New Roman"/>
          <w:sz w:val="20"/>
          <w:lang w:val="fr-FR"/>
        </w:rPr>
        <w:t> ;</w:t>
      </w:r>
    </w:p>
    <w:p w14:paraId="40C982BB" w14:textId="14631536" w:rsidR="00754FB5" w:rsidRDefault="00563DC5" w:rsidP="00771F85">
      <w:pPr>
        <w:numPr>
          <w:ilvl w:val="0"/>
          <w:numId w:val="1"/>
        </w:numPr>
        <w:suppressAutoHyphens w:val="0"/>
        <w:spacing w:before="120" w:line="240" w:lineRule="auto"/>
        <w:ind w:left="714" w:hanging="357"/>
        <w:jc w:val="both"/>
        <w:rPr>
          <w:rFonts w:ascii="Times New Roman" w:hAnsi="Times New Roman" w:cs="Times New Roman"/>
          <w:sz w:val="20"/>
          <w:lang w:val="fr-FR"/>
        </w:rPr>
      </w:pPr>
      <w:r w:rsidRPr="00771F85">
        <w:rPr>
          <w:rFonts w:ascii="Times New Roman" w:hAnsi="Times New Roman" w:cs="Times New Roman"/>
          <w:sz w:val="20"/>
          <w:lang w:val="fr-FR"/>
        </w:rPr>
        <w:t>Fournir mensuellement la comptabilité de toutes les dépenses effectuées</w:t>
      </w:r>
      <w:r w:rsidR="00754FB5" w:rsidRPr="00771F85">
        <w:rPr>
          <w:rFonts w:ascii="Times New Roman" w:hAnsi="Times New Roman" w:cs="Times New Roman"/>
          <w:sz w:val="20"/>
          <w:lang w:val="fr-FR"/>
        </w:rPr>
        <w:t>.</w:t>
      </w:r>
    </w:p>
    <w:p w14:paraId="38317503" w14:textId="77777777" w:rsidR="00771F85" w:rsidRPr="00771F85" w:rsidRDefault="00771F85" w:rsidP="00771F85">
      <w:pPr>
        <w:suppressAutoHyphens w:val="0"/>
        <w:spacing w:before="120" w:line="240" w:lineRule="auto"/>
        <w:ind w:left="357"/>
        <w:jc w:val="both"/>
        <w:rPr>
          <w:rFonts w:ascii="Times New Roman" w:hAnsi="Times New Roman" w:cs="Times New Roman"/>
          <w:sz w:val="20"/>
          <w:lang w:val="fr-FR"/>
        </w:rPr>
      </w:pPr>
    </w:p>
    <w:p w14:paraId="0DA90E2A" w14:textId="7A01E44A" w:rsidR="00754FB5" w:rsidRPr="00563DC5" w:rsidRDefault="00104F0E" w:rsidP="00754FB5">
      <w:pPr>
        <w:suppressAutoHyphens w:val="0"/>
        <w:spacing w:before="120" w:line="240" w:lineRule="auto"/>
        <w:jc w:val="both"/>
        <w:rPr>
          <w:rFonts w:ascii="Times New Roman" w:hAnsi="Times New Roman" w:cs="Times New Roman"/>
          <w:bCs/>
          <w:iCs/>
          <w:color w:val="000000"/>
          <w:sz w:val="20"/>
          <w:lang w:val="fr-FR"/>
        </w:rPr>
      </w:pPr>
      <w:r>
        <w:rPr>
          <w:rFonts w:ascii="Times New Roman" w:hAnsi="Times New Roman" w:cs="Times New Roman"/>
          <w:bCs/>
          <w:iCs/>
          <w:color w:val="000000"/>
          <w:sz w:val="20"/>
          <w:lang w:val="fr-FR"/>
        </w:rPr>
        <w:t>Not</w:t>
      </w:r>
      <w:r w:rsidR="00300906">
        <w:rPr>
          <w:rFonts w:ascii="Times New Roman" w:hAnsi="Times New Roman" w:cs="Times New Roman"/>
          <w:bCs/>
          <w:iCs/>
          <w:color w:val="000000"/>
          <w:sz w:val="20"/>
          <w:lang w:val="fr-FR"/>
        </w:rPr>
        <w:t>a</w:t>
      </w:r>
      <w:r>
        <w:rPr>
          <w:rFonts w:ascii="Times New Roman" w:hAnsi="Times New Roman" w:cs="Times New Roman"/>
          <w:bCs/>
          <w:iCs/>
          <w:color w:val="000000"/>
          <w:sz w:val="20"/>
          <w:lang w:val="fr-FR"/>
        </w:rPr>
        <w:t xml:space="preserve"> b</w:t>
      </w:r>
      <w:r w:rsidR="00300906">
        <w:rPr>
          <w:rFonts w:ascii="Times New Roman" w:hAnsi="Times New Roman" w:cs="Times New Roman"/>
          <w:bCs/>
          <w:iCs/>
          <w:color w:val="000000"/>
          <w:sz w:val="20"/>
          <w:lang w:val="fr-FR"/>
        </w:rPr>
        <w:t>ene</w:t>
      </w:r>
      <w:r w:rsidR="00754FB5" w:rsidRPr="00563DC5">
        <w:rPr>
          <w:rFonts w:ascii="Times New Roman" w:hAnsi="Times New Roman" w:cs="Times New Roman"/>
          <w:bCs/>
          <w:iCs/>
          <w:color w:val="000000"/>
          <w:sz w:val="20"/>
          <w:lang w:val="fr-FR"/>
        </w:rPr>
        <w:t xml:space="preserve"> : le nombre de visites nécessaires à assurer le suivi est variable pour chaque bénéficiaire, en fonction de sa situation et ses besoins et sera établi de manière conjointe </w:t>
      </w:r>
      <w:r w:rsidR="00754FB5" w:rsidRPr="007239B0">
        <w:rPr>
          <w:rFonts w:ascii="Times New Roman" w:hAnsi="Times New Roman" w:cs="Times New Roman"/>
          <w:bCs/>
          <w:iCs/>
          <w:color w:val="000000"/>
          <w:sz w:val="20"/>
          <w:lang w:val="fr-FR"/>
        </w:rPr>
        <w:t>entre l’opérateur de terrain et le</w:t>
      </w:r>
      <w:r w:rsidR="007239B0">
        <w:rPr>
          <w:rFonts w:ascii="Times New Roman" w:hAnsi="Times New Roman" w:cs="Times New Roman"/>
          <w:bCs/>
          <w:iCs/>
          <w:color w:val="000000"/>
          <w:sz w:val="20"/>
          <w:lang w:val="fr-FR"/>
        </w:rPr>
        <w:t>s responsables</w:t>
      </w:r>
      <w:r w:rsidR="00754FB5" w:rsidRPr="007239B0">
        <w:rPr>
          <w:rFonts w:ascii="Times New Roman" w:hAnsi="Times New Roman" w:cs="Times New Roman"/>
          <w:bCs/>
          <w:iCs/>
          <w:color w:val="000000"/>
          <w:sz w:val="20"/>
          <w:lang w:val="fr-FR"/>
        </w:rPr>
        <w:t>.</w:t>
      </w:r>
      <w:r w:rsidR="00754FB5" w:rsidRPr="00563DC5">
        <w:rPr>
          <w:rFonts w:ascii="Times New Roman" w:hAnsi="Times New Roman" w:cs="Times New Roman"/>
          <w:bCs/>
          <w:iCs/>
          <w:color w:val="000000"/>
          <w:sz w:val="20"/>
          <w:lang w:val="fr-FR"/>
        </w:rPr>
        <w:t xml:space="preserve"> </w:t>
      </w:r>
    </w:p>
    <w:p w14:paraId="299106A6" w14:textId="77777777" w:rsidR="00563DC5" w:rsidRPr="00563DC5" w:rsidRDefault="00563DC5" w:rsidP="00563DC5">
      <w:pPr>
        <w:pStyle w:val="Corpotesto"/>
        <w:rPr>
          <w:rFonts w:ascii="Times New Roman" w:hAnsi="Times New Roman" w:cs="Times New Roman"/>
          <w:sz w:val="20"/>
          <w:lang w:val="fr-FR"/>
        </w:rPr>
      </w:pPr>
    </w:p>
    <w:p w14:paraId="3BB8DA48" w14:textId="77777777" w:rsidR="00563DC5" w:rsidRPr="00FD5BBA" w:rsidRDefault="00563DC5" w:rsidP="00FD5BBA">
      <w:pPr>
        <w:autoSpaceDE w:val="0"/>
        <w:autoSpaceDN w:val="0"/>
        <w:adjustRightInd w:val="0"/>
        <w:spacing w:line="240" w:lineRule="auto"/>
        <w:jc w:val="center"/>
        <w:rPr>
          <w:rFonts w:ascii="Times New Roman" w:hAnsi="Times New Roman" w:cs="Times New Roman"/>
          <w:b/>
          <w:bCs/>
          <w:color w:val="000000"/>
          <w:sz w:val="20"/>
          <w:lang w:val="fr-FR"/>
        </w:rPr>
      </w:pPr>
      <w:r w:rsidRPr="00FD5BBA">
        <w:rPr>
          <w:rFonts w:ascii="Times New Roman" w:hAnsi="Times New Roman" w:cs="Times New Roman"/>
          <w:b/>
          <w:bCs/>
          <w:color w:val="000000"/>
          <w:sz w:val="20"/>
          <w:lang w:val="fr-FR"/>
        </w:rPr>
        <w:t>Profil du candidat</w:t>
      </w:r>
    </w:p>
    <w:p w14:paraId="3D9ADD0A" w14:textId="77777777" w:rsidR="00563DC5" w:rsidRPr="00A01B3D" w:rsidRDefault="00563DC5" w:rsidP="00563DC5">
      <w:pPr>
        <w:autoSpaceDE w:val="0"/>
        <w:autoSpaceDN w:val="0"/>
        <w:adjustRightInd w:val="0"/>
        <w:spacing w:line="240" w:lineRule="auto"/>
        <w:jc w:val="both"/>
        <w:rPr>
          <w:rFonts w:ascii="Times New Roman" w:hAnsi="Times New Roman" w:cs="Times New Roman"/>
          <w:color w:val="000000"/>
          <w:sz w:val="20"/>
          <w:lang w:val="fr-FR"/>
        </w:rPr>
      </w:pPr>
    </w:p>
    <w:p w14:paraId="791E9D26" w14:textId="77777777" w:rsidR="00563DC5" w:rsidRPr="00A01B3D" w:rsidRDefault="00563DC5" w:rsidP="00563DC5">
      <w:pPr>
        <w:autoSpaceDE w:val="0"/>
        <w:autoSpaceDN w:val="0"/>
        <w:adjustRightInd w:val="0"/>
        <w:spacing w:line="240" w:lineRule="auto"/>
        <w:jc w:val="both"/>
        <w:rPr>
          <w:rFonts w:ascii="Times New Roman" w:hAnsi="Times New Roman" w:cs="Times New Roman"/>
          <w:color w:val="000000"/>
          <w:sz w:val="20"/>
          <w:lang w:val="fr-FR"/>
        </w:rPr>
      </w:pPr>
      <w:r w:rsidRPr="00A01B3D">
        <w:rPr>
          <w:rFonts w:ascii="Times New Roman" w:hAnsi="Times New Roman" w:cs="Times New Roman"/>
          <w:color w:val="000000"/>
          <w:sz w:val="20"/>
          <w:lang w:val="fr-FR"/>
        </w:rPr>
        <w:t xml:space="preserve">Le/La candidat/e à ce poste devra répondre aux caractéristiques </w:t>
      </w:r>
      <w:r w:rsidR="00D25695" w:rsidRPr="00A01B3D">
        <w:rPr>
          <w:rFonts w:ascii="Times New Roman" w:hAnsi="Times New Roman" w:cs="Times New Roman"/>
          <w:color w:val="000000"/>
          <w:sz w:val="20"/>
          <w:lang w:val="fr-FR"/>
        </w:rPr>
        <w:t>suivantes :</w:t>
      </w:r>
    </w:p>
    <w:p w14:paraId="267FB6D0" w14:textId="596792D3" w:rsidR="00563DC5" w:rsidRPr="00635627" w:rsidRDefault="00563DC5" w:rsidP="00563DC5">
      <w:pPr>
        <w:pStyle w:val="Paragrafoelenco"/>
        <w:numPr>
          <w:ilvl w:val="0"/>
          <w:numId w:val="5"/>
        </w:numPr>
        <w:autoSpaceDE w:val="0"/>
        <w:autoSpaceDN w:val="0"/>
        <w:adjustRightInd w:val="0"/>
        <w:jc w:val="both"/>
        <w:rPr>
          <w:color w:val="000000"/>
          <w:sz w:val="20"/>
          <w:szCs w:val="20"/>
          <w:lang w:val="fr-FR"/>
        </w:rPr>
      </w:pPr>
      <w:r w:rsidRPr="00635627">
        <w:rPr>
          <w:color w:val="000000"/>
          <w:sz w:val="20"/>
          <w:szCs w:val="20"/>
          <w:lang w:val="fr-FR"/>
        </w:rPr>
        <w:t>Être titulaire d’un diplôme minimum Bac+3</w:t>
      </w:r>
      <w:r w:rsidR="004B0C39">
        <w:rPr>
          <w:color w:val="000000"/>
          <w:sz w:val="20"/>
          <w:szCs w:val="20"/>
          <w:lang w:val="fr-FR"/>
        </w:rPr>
        <w:t xml:space="preserve"> </w:t>
      </w:r>
      <w:r w:rsidR="00F3752F">
        <w:rPr>
          <w:color w:val="000000"/>
          <w:sz w:val="20"/>
          <w:szCs w:val="20"/>
          <w:lang w:val="fr-FR"/>
        </w:rPr>
        <w:t xml:space="preserve">de préférence en « Gestion d’entreprise, développement économique » </w:t>
      </w:r>
      <w:r w:rsidR="00F3752F" w:rsidRPr="007239B0">
        <w:rPr>
          <w:color w:val="000000"/>
          <w:sz w:val="20"/>
          <w:szCs w:val="20"/>
          <w:lang w:val="fr-FR"/>
        </w:rPr>
        <w:t xml:space="preserve">ou en </w:t>
      </w:r>
      <w:r w:rsidR="00635627" w:rsidRPr="007239B0">
        <w:rPr>
          <w:color w:val="000000"/>
          <w:sz w:val="20"/>
          <w:szCs w:val="20"/>
          <w:lang w:val="fr-FR"/>
        </w:rPr>
        <w:t>« Sciences Humaines et Sociales </w:t>
      </w:r>
      <w:r w:rsidR="00D25695" w:rsidRPr="007239B0">
        <w:rPr>
          <w:color w:val="000000"/>
          <w:sz w:val="20"/>
          <w:szCs w:val="20"/>
          <w:lang w:val="fr-FR"/>
        </w:rPr>
        <w:t>»</w:t>
      </w:r>
      <w:r w:rsidR="00D25695" w:rsidRPr="00635627">
        <w:rPr>
          <w:color w:val="000000"/>
          <w:sz w:val="20"/>
          <w:szCs w:val="20"/>
          <w:lang w:val="fr-FR"/>
        </w:rPr>
        <w:t xml:space="preserve"> ;</w:t>
      </w:r>
    </w:p>
    <w:p w14:paraId="0C9514B8" w14:textId="77777777" w:rsidR="00563DC5" w:rsidRPr="002A4946" w:rsidRDefault="00563DC5" w:rsidP="00F3752F">
      <w:pPr>
        <w:numPr>
          <w:ilvl w:val="0"/>
          <w:numId w:val="5"/>
        </w:numPr>
        <w:spacing w:line="240" w:lineRule="auto"/>
        <w:jc w:val="both"/>
        <w:rPr>
          <w:rFonts w:ascii="Times New Roman" w:eastAsia="Times New Roman" w:hAnsi="Times New Roman" w:cs="Times New Roman"/>
          <w:color w:val="000000"/>
          <w:kern w:val="0"/>
          <w:sz w:val="20"/>
          <w:lang w:val="fr-FR" w:eastAsia="it-IT"/>
        </w:rPr>
      </w:pPr>
      <w:r w:rsidRPr="002A4946">
        <w:rPr>
          <w:rFonts w:ascii="Times New Roman" w:eastAsia="Times New Roman" w:hAnsi="Times New Roman" w:cs="Times New Roman"/>
          <w:color w:val="000000"/>
          <w:kern w:val="0"/>
          <w:sz w:val="20"/>
          <w:lang w:val="fr-FR" w:eastAsia="it-IT"/>
        </w:rPr>
        <w:t xml:space="preserve">Expérience de travail sur le terrain d’au moins </w:t>
      </w:r>
      <w:r w:rsidR="00B56BF8" w:rsidRPr="002A4946">
        <w:rPr>
          <w:rFonts w:ascii="Times New Roman" w:eastAsia="Times New Roman" w:hAnsi="Times New Roman" w:cs="Times New Roman"/>
          <w:color w:val="000000"/>
          <w:kern w:val="0"/>
          <w:sz w:val="20"/>
          <w:lang w:val="fr-FR" w:eastAsia="it-IT"/>
        </w:rPr>
        <w:t xml:space="preserve">2 </w:t>
      </w:r>
      <w:r w:rsidRPr="002A4946">
        <w:rPr>
          <w:rFonts w:ascii="Times New Roman" w:eastAsia="Times New Roman" w:hAnsi="Times New Roman" w:cs="Times New Roman"/>
          <w:color w:val="000000"/>
          <w:kern w:val="0"/>
          <w:sz w:val="20"/>
          <w:lang w:val="fr-FR" w:eastAsia="it-IT"/>
        </w:rPr>
        <w:t xml:space="preserve">ans </w:t>
      </w:r>
      <w:r w:rsidR="00F3752F" w:rsidRPr="002A4946">
        <w:rPr>
          <w:rFonts w:ascii="Times New Roman" w:eastAsia="Times New Roman" w:hAnsi="Times New Roman" w:cs="Times New Roman"/>
          <w:color w:val="000000"/>
          <w:kern w:val="0"/>
          <w:sz w:val="20"/>
          <w:lang w:val="fr-FR" w:eastAsia="it-IT"/>
        </w:rPr>
        <w:t>(préférablement dans le conseil, l’orientation et l’appui à la création ou au développement d’une AGR</w:t>
      </w:r>
      <w:r w:rsidR="00B22D88">
        <w:rPr>
          <w:rFonts w:ascii="Times New Roman" w:eastAsia="Times New Roman" w:hAnsi="Times New Roman" w:cs="Times New Roman"/>
          <w:color w:val="000000"/>
          <w:kern w:val="0"/>
          <w:sz w:val="20"/>
          <w:lang w:val="fr-FR" w:eastAsia="it-IT"/>
        </w:rPr>
        <w:t>)</w:t>
      </w:r>
      <w:r w:rsidR="00F3752F" w:rsidRPr="002A4946">
        <w:rPr>
          <w:rFonts w:ascii="Times New Roman" w:eastAsia="Times New Roman" w:hAnsi="Times New Roman" w:cs="Times New Roman"/>
          <w:color w:val="000000"/>
          <w:kern w:val="0"/>
          <w:sz w:val="20"/>
          <w:lang w:val="fr-FR" w:eastAsia="it-IT"/>
        </w:rPr>
        <w:t xml:space="preserve"> </w:t>
      </w:r>
      <w:r w:rsidRPr="002A4946">
        <w:rPr>
          <w:rFonts w:ascii="Times New Roman" w:eastAsia="Times New Roman" w:hAnsi="Times New Roman" w:cs="Times New Roman"/>
          <w:color w:val="000000"/>
          <w:kern w:val="0"/>
          <w:sz w:val="20"/>
          <w:lang w:val="fr-FR" w:eastAsia="it-IT"/>
        </w:rPr>
        <w:t>;</w:t>
      </w:r>
    </w:p>
    <w:p w14:paraId="4E489170" w14:textId="77777777" w:rsidR="00F3752F" w:rsidRDefault="00F3752F" w:rsidP="00F3752F">
      <w:pPr>
        <w:numPr>
          <w:ilvl w:val="0"/>
          <w:numId w:val="5"/>
        </w:numPr>
        <w:spacing w:line="240" w:lineRule="auto"/>
        <w:jc w:val="both"/>
        <w:rPr>
          <w:rFonts w:ascii="Times New Roman" w:hAnsi="Times New Roman" w:cs="Times New Roman"/>
          <w:color w:val="000000"/>
          <w:sz w:val="20"/>
          <w:lang w:val="fr-FR"/>
        </w:rPr>
      </w:pPr>
      <w:r w:rsidRPr="00F3752F">
        <w:rPr>
          <w:rFonts w:ascii="Times New Roman" w:hAnsi="Times New Roman" w:cs="Times New Roman"/>
          <w:color w:val="000000"/>
          <w:sz w:val="20"/>
          <w:lang w:val="fr-FR"/>
        </w:rPr>
        <w:t>Maitriser la formulation des études de faisabilités ;</w:t>
      </w:r>
    </w:p>
    <w:p w14:paraId="5100512D" w14:textId="7657E66E" w:rsidR="00F3752F" w:rsidRPr="00F3752F" w:rsidRDefault="00F3752F" w:rsidP="00F3752F">
      <w:pPr>
        <w:numPr>
          <w:ilvl w:val="0"/>
          <w:numId w:val="5"/>
        </w:numPr>
        <w:spacing w:line="240" w:lineRule="auto"/>
        <w:jc w:val="both"/>
        <w:rPr>
          <w:rFonts w:ascii="Times New Roman" w:hAnsi="Times New Roman" w:cs="Times New Roman"/>
          <w:color w:val="000000"/>
          <w:sz w:val="20"/>
          <w:lang w:val="fr-FR"/>
        </w:rPr>
      </w:pPr>
      <w:r w:rsidRPr="00F3752F">
        <w:rPr>
          <w:rFonts w:ascii="Times New Roman" w:hAnsi="Times New Roman" w:cs="Times New Roman"/>
          <w:color w:val="000000"/>
          <w:sz w:val="20"/>
          <w:lang w:val="fr-FR"/>
        </w:rPr>
        <w:t>Avoir une excellente attitude en écoute et communication </w:t>
      </w:r>
      <w:r w:rsidR="00771F85">
        <w:rPr>
          <w:rFonts w:ascii="Times New Roman" w:hAnsi="Times New Roman" w:cs="Times New Roman"/>
          <w:color w:val="000000"/>
          <w:sz w:val="20"/>
          <w:lang w:val="fr-FR"/>
        </w:rPr>
        <w:t xml:space="preserve">pour </w:t>
      </w:r>
      <w:r w:rsidR="00771F85" w:rsidRPr="00F3752F">
        <w:rPr>
          <w:rFonts w:ascii="Times New Roman" w:hAnsi="Times New Roman" w:cs="Times New Roman"/>
          <w:color w:val="000000"/>
          <w:sz w:val="20"/>
          <w:lang w:val="fr-FR"/>
        </w:rPr>
        <w:t xml:space="preserve">entrer en empathie avec les </w:t>
      </w:r>
      <w:r w:rsidR="003C3CDF" w:rsidRPr="00F3752F">
        <w:rPr>
          <w:rFonts w:ascii="Times New Roman" w:hAnsi="Times New Roman" w:cs="Times New Roman"/>
          <w:color w:val="000000"/>
          <w:sz w:val="20"/>
          <w:lang w:val="fr-FR"/>
        </w:rPr>
        <w:t>bénéficiaires;</w:t>
      </w:r>
    </w:p>
    <w:p w14:paraId="1436FCDF" w14:textId="054B1196" w:rsidR="002B4068" w:rsidRPr="00F3752F" w:rsidRDefault="00FD5BBA" w:rsidP="00F3752F">
      <w:pPr>
        <w:numPr>
          <w:ilvl w:val="0"/>
          <w:numId w:val="5"/>
        </w:numPr>
        <w:spacing w:line="240" w:lineRule="auto"/>
        <w:jc w:val="both"/>
        <w:rPr>
          <w:rFonts w:ascii="Times New Roman" w:hAnsi="Times New Roman" w:cs="Times New Roman"/>
          <w:color w:val="000000"/>
          <w:sz w:val="20"/>
          <w:lang w:val="fr-FR"/>
        </w:rPr>
      </w:pPr>
      <w:r w:rsidRPr="00F3752F">
        <w:rPr>
          <w:rFonts w:ascii="Times New Roman" w:hAnsi="Times New Roman" w:cs="Times New Roman"/>
          <w:color w:val="000000"/>
          <w:sz w:val="20"/>
          <w:lang w:val="fr-FR"/>
        </w:rPr>
        <w:lastRenderedPageBreak/>
        <w:t>Expérience</w:t>
      </w:r>
      <w:r w:rsidR="004E26CF">
        <w:rPr>
          <w:rFonts w:ascii="Times New Roman" w:hAnsi="Times New Roman" w:cs="Times New Roman"/>
          <w:color w:val="000000"/>
          <w:sz w:val="20"/>
          <w:lang w:val="fr-FR"/>
        </w:rPr>
        <w:t xml:space="preserve"> </w:t>
      </w:r>
      <w:r w:rsidRPr="00F3752F">
        <w:rPr>
          <w:rFonts w:ascii="Times New Roman" w:hAnsi="Times New Roman" w:cs="Times New Roman"/>
          <w:color w:val="000000"/>
          <w:sz w:val="20"/>
          <w:lang w:val="fr-FR"/>
        </w:rPr>
        <w:t>dans le domaine social</w:t>
      </w:r>
      <w:r w:rsidR="00D22D6D" w:rsidRPr="00F3752F">
        <w:rPr>
          <w:rFonts w:ascii="Times New Roman" w:hAnsi="Times New Roman" w:cs="Times New Roman"/>
          <w:color w:val="000000"/>
          <w:sz w:val="20"/>
          <w:lang w:val="fr-FR"/>
        </w:rPr>
        <w:t> </w:t>
      </w:r>
      <w:r w:rsidR="00771F85">
        <w:rPr>
          <w:rFonts w:ascii="Times New Roman" w:hAnsi="Times New Roman" w:cs="Times New Roman"/>
          <w:color w:val="000000"/>
          <w:sz w:val="20"/>
          <w:lang w:val="fr-FR"/>
        </w:rPr>
        <w:t>et intérêt au travail avec personnes en situation vulnérable</w:t>
      </w:r>
      <w:r w:rsidR="004E26CF">
        <w:rPr>
          <w:rFonts w:ascii="Times New Roman" w:hAnsi="Times New Roman" w:cs="Times New Roman"/>
          <w:color w:val="000000"/>
          <w:sz w:val="20"/>
          <w:lang w:val="fr-FR"/>
        </w:rPr>
        <w:t xml:space="preserve"> </w:t>
      </w:r>
      <w:r w:rsidR="00D22D6D" w:rsidRPr="00F3752F">
        <w:rPr>
          <w:rFonts w:ascii="Times New Roman" w:hAnsi="Times New Roman" w:cs="Times New Roman"/>
          <w:color w:val="000000"/>
          <w:sz w:val="20"/>
          <w:lang w:val="fr-FR"/>
        </w:rPr>
        <w:t>;</w:t>
      </w:r>
    </w:p>
    <w:p w14:paraId="4FC70F08" w14:textId="7F39F9EB" w:rsidR="002B4068" w:rsidRPr="00771F85" w:rsidRDefault="00665842" w:rsidP="00771F85">
      <w:pPr>
        <w:numPr>
          <w:ilvl w:val="0"/>
          <w:numId w:val="5"/>
        </w:numPr>
        <w:shd w:val="clear" w:color="auto" w:fill="FFFFFF"/>
        <w:spacing w:line="240" w:lineRule="auto"/>
        <w:jc w:val="both"/>
        <w:rPr>
          <w:rFonts w:ascii="Times New Roman" w:hAnsi="Times New Roman" w:cs="Times New Roman"/>
          <w:color w:val="000000"/>
          <w:sz w:val="20"/>
          <w:lang w:val="fr-FR"/>
        </w:rPr>
      </w:pPr>
      <w:r w:rsidRPr="00E12B23">
        <w:rPr>
          <w:rFonts w:ascii="Times New Roman" w:hAnsi="Times New Roman" w:cs="Times New Roman"/>
          <w:color w:val="000000"/>
          <w:sz w:val="20"/>
          <w:lang w:val="fr-FR"/>
        </w:rPr>
        <w:t>Permis de conduite</w:t>
      </w:r>
      <w:r w:rsidR="00E12B23" w:rsidRPr="00E12B23">
        <w:rPr>
          <w:rFonts w:ascii="Times New Roman" w:hAnsi="Times New Roman" w:cs="Times New Roman"/>
          <w:color w:val="000000"/>
          <w:sz w:val="20"/>
          <w:lang w:val="fr-FR"/>
        </w:rPr>
        <w:t xml:space="preserve">, </w:t>
      </w:r>
      <w:r w:rsidRPr="00E12B23">
        <w:rPr>
          <w:rFonts w:ascii="Times New Roman" w:hAnsi="Times New Roman" w:cs="Times New Roman"/>
          <w:color w:val="000000"/>
          <w:sz w:val="20"/>
          <w:lang w:val="fr-FR"/>
        </w:rPr>
        <w:t>capacité de conduire </w:t>
      </w:r>
      <w:r w:rsidR="00E12B23" w:rsidRPr="00E12B23">
        <w:rPr>
          <w:rFonts w:ascii="Times New Roman" w:hAnsi="Times New Roman" w:cs="Times New Roman"/>
          <w:color w:val="000000"/>
          <w:sz w:val="20"/>
          <w:lang w:val="fr-FR"/>
        </w:rPr>
        <w:t xml:space="preserve">et </w:t>
      </w:r>
      <w:r w:rsidR="00E12B23">
        <w:rPr>
          <w:rFonts w:ascii="Times New Roman" w:hAnsi="Times New Roman" w:cs="Times New Roman"/>
          <w:color w:val="000000"/>
          <w:sz w:val="20"/>
          <w:lang w:val="fr-FR"/>
        </w:rPr>
        <w:t>d</w:t>
      </w:r>
      <w:r w:rsidR="002A4946" w:rsidRPr="00771F85">
        <w:rPr>
          <w:rFonts w:ascii="Times New Roman" w:hAnsi="Times New Roman" w:cs="Times New Roman"/>
          <w:color w:val="000000"/>
          <w:sz w:val="20"/>
          <w:lang w:val="fr-FR"/>
        </w:rPr>
        <w:t>isponib</w:t>
      </w:r>
      <w:r w:rsidR="00E12B23" w:rsidRPr="00771F85">
        <w:rPr>
          <w:rFonts w:ascii="Times New Roman" w:hAnsi="Times New Roman" w:cs="Times New Roman"/>
          <w:color w:val="000000"/>
          <w:sz w:val="20"/>
          <w:lang w:val="fr-FR"/>
        </w:rPr>
        <w:t>ilité</w:t>
      </w:r>
      <w:r w:rsidR="002A4946" w:rsidRPr="00771F85">
        <w:rPr>
          <w:rFonts w:ascii="Times New Roman" w:hAnsi="Times New Roman" w:cs="Times New Roman"/>
          <w:color w:val="000000"/>
          <w:sz w:val="20"/>
          <w:lang w:val="fr-FR"/>
        </w:rPr>
        <w:t xml:space="preserve"> à effectuer des déplacements fréquents de courte et de longue distance.</w:t>
      </w:r>
    </w:p>
    <w:p w14:paraId="4E63FFD4" w14:textId="77777777" w:rsidR="00563DC5" w:rsidRPr="00771F85" w:rsidRDefault="00563DC5" w:rsidP="00563DC5">
      <w:pPr>
        <w:numPr>
          <w:ilvl w:val="0"/>
          <w:numId w:val="5"/>
        </w:numPr>
        <w:spacing w:line="240" w:lineRule="auto"/>
        <w:jc w:val="both"/>
        <w:rPr>
          <w:rFonts w:ascii="Times New Roman" w:hAnsi="Times New Roman" w:cs="Times New Roman"/>
          <w:color w:val="000000"/>
          <w:sz w:val="20"/>
          <w:lang w:val="fr-FR"/>
        </w:rPr>
      </w:pPr>
      <w:r w:rsidRPr="00A01B3D">
        <w:rPr>
          <w:rFonts w:ascii="Times New Roman" w:hAnsi="Times New Roman" w:cs="Times New Roman"/>
          <w:color w:val="000000"/>
          <w:sz w:val="20"/>
          <w:lang w:val="fr-FR"/>
        </w:rPr>
        <w:t>Connaissance du contexte des migrations de retour au Maroc</w:t>
      </w:r>
      <w:r w:rsidR="00D22D6D">
        <w:rPr>
          <w:rFonts w:ascii="Times New Roman" w:hAnsi="Times New Roman" w:cs="Times New Roman"/>
          <w:color w:val="000000"/>
          <w:sz w:val="20"/>
          <w:lang w:val="fr-FR"/>
        </w:rPr>
        <w:t xml:space="preserve"> (préférable)</w:t>
      </w:r>
      <w:r w:rsidRPr="00A01B3D">
        <w:rPr>
          <w:rFonts w:ascii="Times New Roman" w:hAnsi="Times New Roman" w:cs="Times New Roman"/>
          <w:color w:val="000000"/>
          <w:sz w:val="20"/>
          <w:lang w:val="fr-FR"/>
        </w:rPr>
        <w:t> ;</w:t>
      </w:r>
    </w:p>
    <w:p w14:paraId="6D5A38C9" w14:textId="77777777" w:rsidR="00563DC5" w:rsidRPr="00771F85" w:rsidRDefault="00563DC5" w:rsidP="00563DC5">
      <w:pPr>
        <w:pStyle w:val="Paragrafoelenco"/>
        <w:numPr>
          <w:ilvl w:val="0"/>
          <w:numId w:val="5"/>
        </w:numPr>
        <w:autoSpaceDE w:val="0"/>
        <w:autoSpaceDN w:val="0"/>
        <w:adjustRightInd w:val="0"/>
        <w:jc w:val="both"/>
        <w:rPr>
          <w:rFonts w:eastAsia="Calibri"/>
          <w:color w:val="000000"/>
          <w:kern w:val="1"/>
          <w:sz w:val="20"/>
          <w:szCs w:val="20"/>
          <w:lang w:val="fr-FR" w:eastAsia="ar-SA"/>
        </w:rPr>
      </w:pPr>
      <w:r w:rsidRPr="00771F85">
        <w:rPr>
          <w:rFonts w:eastAsia="Calibri"/>
          <w:color w:val="000000"/>
          <w:kern w:val="1"/>
          <w:sz w:val="20"/>
          <w:szCs w:val="20"/>
          <w:lang w:val="fr-FR" w:eastAsia="ar-SA"/>
        </w:rPr>
        <w:t xml:space="preserve">Bonne connaissance du français et du </w:t>
      </w:r>
      <w:r w:rsidR="00D25695" w:rsidRPr="00771F85">
        <w:rPr>
          <w:rFonts w:eastAsia="Calibri"/>
          <w:color w:val="000000"/>
          <w:kern w:val="1"/>
          <w:sz w:val="20"/>
          <w:szCs w:val="20"/>
          <w:lang w:val="fr-FR" w:eastAsia="ar-SA"/>
        </w:rPr>
        <w:t>darija :</w:t>
      </w:r>
      <w:r w:rsidRPr="00771F85">
        <w:rPr>
          <w:rFonts w:eastAsia="Calibri"/>
          <w:color w:val="000000"/>
          <w:kern w:val="1"/>
          <w:sz w:val="20"/>
          <w:szCs w:val="20"/>
          <w:lang w:val="fr-FR" w:eastAsia="ar-SA"/>
        </w:rPr>
        <w:t xml:space="preserve"> lu, écrit et </w:t>
      </w:r>
      <w:r w:rsidR="00D25695" w:rsidRPr="00771F85">
        <w:rPr>
          <w:rFonts w:eastAsia="Calibri"/>
          <w:color w:val="000000"/>
          <w:kern w:val="1"/>
          <w:sz w:val="20"/>
          <w:szCs w:val="20"/>
          <w:lang w:val="fr-FR" w:eastAsia="ar-SA"/>
        </w:rPr>
        <w:t>parlé ;</w:t>
      </w:r>
    </w:p>
    <w:p w14:paraId="39416FE1" w14:textId="77777777" w:rsidR="00563DC5" w:rsidRPr="00771F85" w:rsidRDefault="00563DC5" w:rsidP="00563DC5">
      <w:pPr>
        <w:pStyle w:val="Paragrafoelenco"/>
        <w:numPr>
          <w:ilvl w:val="0"/>
          <w:numId w:val="5"/>
        </w:numPr>
        <w:autoSpaceDE w:val="0"/>
        <w:autoSpaceDN w:val="0"/>
        <w:adjustRightInd w:val="0"/>
        <w:jc w:val="both"/>
        <w:rPr>
          <w:rFonts w:eastAsia="Calibri"/>
          <w:color w:val="000000"/>
          <w:kern w:val="1"/>
          <w:sz w:val="20"/>
          <w:szCs w:val="20"/>
          <w:lang w:val="fr-FR" w:eastAsia="ar-SA"/>
        </w:rPr>
      </w:pPr>
      <w:r w:rsidRPr="00771F85">
        <w:rPr>
          <w:rFonts w:eastAsia="Calibri"/>
          <w:color w:val="000000"/>
          <w:kern w:val="1"/>
          <w:sz w:val="20"/>
          <w:szCs w:val="20"/>
          <w:lang w:val="fr-FR" w:eastAsia="ar-SA"/>
        </w:rPr>
        <w:t xml:space="preserve">Très bonne capacité rédactionnelle en </w:t>
      </w:r>
      <w:r w:rsidR="00D25695" w:rsidRPr="00771F85">
        <w:rPr>
          <w:rFonts w:eastAsia="Calibri"/>
          <w:color w:val="000000"/>
          <w:kern w:val="1"/>
          <w:sz w:val="20"/>
          <w:szCs w:val="20"/>
          <w:lang w:val="fr-FR" w:eastAsia="ar-SA"/>
        </w:rPr>
        <w:t>français ;</w:t>
      </w:r>
    </w:p>
    <w:p w14:paraId="1E6DE421" w14:textId="77777777" w:rsidR="00D22D6D" w:rsidRPr="00771F85" w:rsidRDefault="00D22D6D" w:rsidP="00D22D6D">
      <w:pPr>
        <w:pStyle w:val="Paragrafoelenco"/>
        <w:numPr>
          <w:ilvl w:val="0"/>
          <w:numId w:val="5"/>
        </w:numPr>
        <w:autoSpaceDE w:val="0"/>
        <w:autoSpaceDN w:val="0"/>
        <w:adjustRightInd w:val="0"/>
        <w:jc w:val="both"/>
        <w:rPr>
          <w:rFonts w:eastAsia="Calibri"/>
          <w:color w:val="000000"/>
          <w:kern w:val="1"/>
          <w:sz w:val="20"/>
          <w:szCs w:val="20"/>
          <w:lang w:val="fr-FR" w:eastAsia="ar-SA"/>
        </w:rPr>
      </w:pPr>
      <w:r w:rsidRPr="00771F85">
        <w:rPr>
          <w:rFonts w:eastAsia="Calibri"/>
          <w:color w:val="000000"/>
          <w:kern w:val="1"/>
          <w:sz w:val="20"/>
          <w:szCs w:val="20"/>
          <w:lang w:val="fr-FR" w:eastAsia="ar-SA"/>
        </w:rPr>
        <w:t>Maîtrise du Pack Office (Word, Power Point, Excel) ;</w:t>
      </w:r>
    </w:p>
    <w:p w14:paraId="78D59436" w14:textId="77777777" w:rsidR="00D22D6D" w:rsidRPr="00771F85" w:rsidRDefault="00D22D6D" w:rsidP="00D22D6D">
      <w:pPr>
        <w:pStyle w:val="Paragrafoelenco"/>
        <w:numPr>
          <w:ilvl w:val="0"/>
          <w:numId w:val="5"/>
        </w:numPr>
        <w:autoSpaceDE w:val="0"/>
        <w:autoSpaceDN w:val="0"/>
        <w:adjustRightInd w:val="0"/>
        <w:jc w:val="both"/>
        <w:rPr>
          <w:rFonts w:eastAsia="Calibri"/>
          <w:color w:val="000000"/>
          <w:kern w:val="1"/>
          <w:sz w:val="20"/>
          <w:szCs w:val="20"/>
          <w:lang w:val="fr-FR" w:eastAsia="ar-SA"/>
        </w:rPr>
      </w:pPr>
      <w:r w:rsidRPr="00771F85">
        <w:rPr>
          <w:rFonts w:eastAsia="Calibri"/>
          <w:color w:val="000000"/>
          <w:kern w:val="1"/>
          <w:sz w:val="20"/>
          <w:szCs w:val="20"/>
          <w:lang w:val="fr-FR" w:eastAsia="ar-SA"/>
        </w:rPr>
        <w:t>Très bonnes capacités logistiques et organisationnelles ;</w:t>
      </w:r>
    </w:p>
    <w:p w14:paraId="34A3CDBC" w14:textId="77777777" w:rsidR="00563DC5" w:rsidRPr="00771F85" w:rsidRDefault="00563DC5" w:rsidP="00563DC5">
      <w:pPr>
        <w:pStyle w:val="Paragrafoelenco"/>
        <w:numPr>
          <w:ilvl w:val="0"/>
          <w:numId w:val="5"/>
        </w:numPr>
        <w:autoSpaceDE w:val="0"/>
        <w:autoSpaceDN w:val="0"/>
        <w:adjustRightInd w:val="0"/>
        <w:jc w:val="both"/>
        <w:rPr>
          <w:rFonts w:eastAsia="Calibri"/>
          <w:color w:val="000000"/>
          <w:kern w:val="1"/>
          <w:sz w:val="20"/>
          <w:szCs w:val="20"/>
          <w:lang w:val="fr-FR" w:eastAsia="ar-SA"/>
        </w:rPr>
      </w:pPr>
      <w:r w:rsidRPr="00771F85">
        <w:rPr>
          <w:rFonts w:eastAsia="Calibri"/>
          <w:color w:val="000000"/>
          <w:kern w:val="1"/>
          <w:sz w:val="20"/>
          <w:szCs w:val="20"/>
          <w:lang w:val="fr-FR" w:eastAsia="ar-SA"/>
        </w:rPr>
        <w:t xml:space="preserve">Dynamique, débrouillard, flexible, avec un fort esprit d’équipe et de </w:t>
      </w:r>
      <w:r w:rsidR="00D25695" w:rsidRPr="00771F85">
        <w:rPr>
          <w:rFonts w:eastAsia="Calibri"/>
          <w:color w:val="000000"/>
          <w:kern w:val="1"/>
          <w:sz w:val="20"/>
          <w:szCs w:val="20"/>
          <w:lang w:val="fr-FR" w:eastAsia="ar-SA"/>
        </w:rPr>
        <w:t>collaboration ;</w:t>
      </w:r>
    </w:p>
    <w:p w14:paraId="0B18715A" w14:textId="77777777" w:rsidR="00563DC5" w:rsidRPr="00771F85" w:rsidRDefault="00563DC5" w:rsidP="00563DC5">
      <w:pPr>
        <w:pStyle w:val="Paragrafoelenco"/>
        <w:numPr>
          <w:ilvl w:val="0"/>
          <w:numId w:val="5"/>
        </w:numPr>
        <w:shd w:val="clear" w:color="auto" w:fill="FFFFFF"/>
        <w:jc w:val="both"/>
        <w:rPr>
          <w:rFonts w:eastAsia="Calibri"/>
          <w:color w:val="000000"/>
          <w:kern w:val="1"/>
          <w:sz w:val="20"/>
          <w:szCs w:val="20"/>
          <w:lang w:val="fr-FR" w:eastAsia="ar-SA"/>
        </w:rPr>
      </w:pPr>
      <w:r w:rsidRPr="00771F85">
        <w:rPr>
          <w:rFonts w:eastAsia="Calibri"/>
          <w:color w:val="000000"/>
          <w:kern w:val="1"/>
          <w:sz w:val="20"/>
          <w:szCs w:val="20"/>
          <w:lang w:val="fr-FR" w:eastAsia="ar-SA"/>
        </w:rPr>
        <w:t xml:space="preserve">Capacité à travailler </w:t>
      </w:r>
      <w:r w:rsidR="009C5B19" w:rsidRPr="00771F85">
        <w:rPr>
          <w:rFonts w:eastAsia="Calibri"/>
          <w:color w:val="000000"/>
          <w:kern w:val="1"/>
          <w:sz w:val="20"/>
          <w:szCs w:val="20"/>
          <w:lang w:val="fr-FR" w:eastAsia="ar-SA"/>
        </w:rPr>
        <w:t xml:space="preserve">dans un milieu multiculturel, </w:t>
      </w:r>
      <w:r w:rsidRPr="00771F85">
        <w:rPr>
          <w:rFonts w:eastAsia="Calibri"/>
          <w:color w:val="000000"/>
          <w:kern w:val="1"/>
          <w:sz w:val="20"/>
          <w:szCs w:val="20"/>
          <w:lang w:val="fr-FR" w:eastAsia="ar-SA"/>
        </w:rPr>
        <w:t xml:space="preserve">de façon autonome, avec prise d’initiative, persévérance et sens de la responsabilité ; </w:t>
      </w:r>
    </w:p>
    <w:p w14:paraId="0B6A1E6E" w14:textId="4E7EED06" w:rsidR="002A4946" w:rsidRDefault="00F61358" w:rsidP="008274CF">
      <w:pPr>
        <w:numPr>
          <w:ilvl w:val="0"/>
          <w:numId w:val="5"/>
        </w:numPr>
        <w:suppressAutoHyphens w:val="0"/>
        <w:spacing w:line="240" w:lineRule="auto"/>
        <w:ind w:right="335"/>
        <w:textAlignment w:val="baseline"/>
        <w:rPr>
          <w:rFonts w:ascii="Times New Roman" w:hAnsi="Times New Roman" w:cs="Times New Roman"/>
          <w:color w:val="000000"/>
          <w:sz w:val="20"/>
          <w:lang w:val="fr-FR"/>
        </w:rPr>
      </w:pPr>
      <w:r w:rsidRPr="00771F85">
        <w:rPr>
          <w:rFonts w:ascii="Times New Roman" w:hAnsi="Times New Roman" w:cs="Times New Roman"/>
          <w:color w:val="000000"/>
          <w:sz w:val="20"/>
          <w:lang w:val="fr-FR"/>
        </w:rPr>
        <w:t>Capacité d’o</w:t>
      </w:r>
      <w:r w:rsidR="00563DC5" w:rsidRPr="00771F85">
        <w:rPr>
          <w:rFonts w:ascii="Times New Roman" w:hAnsi="Times New Roman" w:cs="Times New Roman"/>
          <w:color w:val="000000"/>
          <w:sz w:val="20"/>
          <w:lang w:val="fr-FR"/>
        </w:rPr>
        <w:t>rganisation, rigueur et respect des échéances</w:t>
      </w:r>
      <w:r w:rsidR="008274CF">
        <w:rPr>
          <w:rFonts w:ascii="Times New Roman" w:hAnsi="Times New Roman" w:cs="Times New Roman"/>
          <w:color w:val="000000"/>
          <w:sz w:val="20"/>
          <w:lang w:val="fr-FR"/>
        </w:rPr>
        <w:t>.</w:t>
      </w:r>
    </w:p>
    <w:p w14:paraId="78013980" w14:textId="6207CC19" w:rsidR="008274CF" w:rsidRDefault="008274CF" w:rsidP="008274CF">
      <w:pPr>
        <w:suppressAutoHyphens w:val="0"/>
        <w:spacing w:line="240" w:lineRule="auto"/>
        <w:ind w:left="360" w:right="335"/>
        <w:textAlignment w:val="baseline"/>
        <w:rPr>
          <w:rFonts w:ascii="Times New Roman" w:hAnsi="Times New Roman" w:cs="Times New Roman"/>
          <w:color w:val="000000"/>
          <w:sz w:val="20"/>
          <w:lang w:val="fr-FR"/>
        </w:rPr>
      </w:pPr>
    </w:p>
    <w:p w14:paraId="602DCACC" w14:textId="77777777" w:rsidR="008274CF" w:rsidRPr="008274CF" w:rsidRDefault="008274CF" w:rsidP="008274CF">
      <w:pPr>
        <w:suppressAutoHyphens w:val="0"/>
        <w:spacing w:line="240" w:lineRule="auto"/>
        <w:ind w:left="360" w:right="335"/>
        <w:textAlignment w:val="baseline"/>
        <w:rPr>
          <w:rFonts w:ascii="Times New Roman" w:hAnsi="Times New Roman" w:cs="Times New Roman"/>
          <w:color w:val="000000"/>
          <w:sz w:val="20"/>
          <w:lang w:val="fr-FR"/>
        </w:rPr>
      </w:pPr>
    </w:p>
    <w:p w14:paraId="011E16A4" w14:textId="77777777" w:rsidR="00E32AB1" w:rsidRPr="00FD5BBA" w:rsidRDefault="00E32AB1" w:rsidP="00EE2105">
      <w:pPr>
        <w:pStyle w:val="Corpotesto"/>
        <w:jc w:val="center"/>
        <w:rPr>
          <w:rFonts w:ascii="Times New Roman" w:hAnsi="Times New Roman" w:cs="Times New Roman"/>
          <w:b/>
          <w:bCs/>
          <w:sz w:val="20"/>
          <w:lang w:val="fr-FR"/>
        </w:rPr>
      </w:pPr>
      <w:r w:rsidRPr="00FD5BBA">
        <w:rPr>
          <w:rFonts w:ascii="Times New Roman" w:hAnsi="Times New Roman" w:cs="Times New Roman"/>
          <w:b/>
          <w:bCs/>
          <w:sz w:val="20"/>
          <w:lang w:val="fr-FR"/>
        </w:rPr>
        <w:t>Modalités de soumission</w:t>
      </w:r>
    </w:p>
    <w:p w14:paraId="7A573949" w14:textId="77777777" w:rsidR="00E32AB1" w:rsidRDefault="00E32AB1" w:rsidP="00E32AB1">
      <w:pPr>
        <w:pStyle w:val="Corpotesto"/>
        <w:rPr>
          <w:rFonts w:ascii="Times New Roman" w:hAnsi="Times New Roman" w:cs="Times New Roman"/>
          <w:sz w:val="20"/>
          <w:lang w:val="fr-FR"/>
        </w:rPr>
      </w:pPr>
      <w:r w:rsidRPr="00E32AB1">
        <w:rPr>
          <w:rFonts w:ascii="Times New Roman" w:hAnsi="Times New Roman" w:cs="Times New Roman"/>
          <w:sz w:val="20"/>
          <w:lang w:val="fr-FR"/>
        </w:rPr>
        <w:t>Le dossier de soumission doit comprendre</w:t>
      </w:r>
      <w:r>
        <w:rPr>
          <w:rFonts w:ascii="Times New Roman" w:hAnsi="Times New Roman" w:cs="Times New Roman"/>
          <w:sz w:val="20"/>
          <w:lang w:val="fr-FR"/>
        </w:rPr>
        <w:t> :</w:t>
      </w:r>
    </w:p>
    <w:p w14:paraId="7F3DB00F" w14:textId="77777777" w:rsidR="00E32AB1" w:rsidRDefault="00E32AB1" w:rsidP="00E32AB1">
      <w:pPr>
        <w:pStyle w:val="Corpotesto"/>
        <w:numPr>
          <w:ilvl w:val="0"/>
          <w:numId w:val="6"/>
        </w:numPr>
        <w:rPr>
          <w:rFonts w:ascii="Times New Roman" w:hAnsi="Times New Roman" w:cs="Times New Roman"/>
          <w:sz w:val="20"/>
          <w:lang w:val="fr-FR"/>
        </w:rPr>
      </w:pPr>
      <w:r>
        <w:rPr>
          <w:rFonts w:ascii="Times New Roman" w:hAnsi="Times New Roman" w:cs="Times New Roman"/>
          <w:sz w:val="20"/>
          <w:lang w:val="fr-FR"/>
        </w:rPr>
        <w:t>Un CV actualisé et détaillé</w:t>
      </w:r>
      <w:r w:rsidR="002A4946">
        <w:rPr>
          <w:rFonts w:ascii="Times New Roman" w:hAnsi="Times New Roman" w:cs="Times New Roman"/>
          <w:sz w:val="20"/>
          <w:lang w:val="fr-FR"/>
        </w:rPr>
        <w:t xml:space="preserve"> en F</w:t>
      </w:r>
      <w:r w:rsidR="00665842">
        <w:rPr>
          <w:rFonts w:ascii="Times New Roman" w:hAnsi="Times New Roman" w:cs="Times New Roman"/>
          <w:sz w:val="20"/>
          <w:lang w:val="fr-FR"/>
        </w:rPr>
        <w:t>rançais ;</w:t>
      </w:r>
    </w:p>
    <w:p w14:paraId="7C9835A4" w14:textId="77777777" w:rsidR="00E32AB1" w:rsidRDefault="00E32AB1" w:rsidP="00A01B3D">
      <w:pPr>
        <w:pStyle w:val="Corpotesto"/>
        <w:numPr>
          <w:ilvl w:val="0"/>
          <w:numId w:val="6"/>
        </w:numPr>
        <w:rPr>
          <w:rFonts w:ascii="Times New Roman" w:hAnsi="Times New Roman" w:cs="Times New Roman"/>
          <w:sz w:val="20"/>
          <w:lang w:val="fr-FR"/>
        </w:rPr>
      </w:pPr>
      <w:r>
        <w:rPr>
          <w:rFonts w:ascii="Times New Roman" w:hAnsi="Times New Roman" w:cs="Times New Roman"/>
          <w:sz w:val="20"/>
          <w:lang w:val="fr-FR"/>
        </w:rPr>
        <w:t xml:space="preserve">Une lettre de motivation en Français  </w:t>
      </w:r>
    </w:p>
    <w:p w14:paraId="764EE111" w14:textId="77777777" w:rsidR="00E32AB1" w:rsidRPr="00E32AB1" w:rsidRDefault="00E32AB1" w:rsidP="00E32AB1">
      <w:pPr>
        <w:pStyle w:val="Corpotesto"/>
        <w:rPr>
          <w:rFonts w:ascii="Times New Roman" w:hAnsi="Times New Roman" w:cs="Times New Roman"/>
          <w:sz w:val="20"/>
          <w:lang w:val="fr-FR"/>
        </w:rPr>
      </w:pPr>
    </w:p>
    <w:p w14:paraId="4B1D3931" w14:textId="77777777" w:rsidR="00E32AB1" w:rsidRPr="00A01B3D" w:rsidRDefault="00E32AB1" w:rsidP="00A01B3D">
      <w:pPr>
        <w:pStyle w:val="Corpotesto"/>
        <w:jc w:val="center"/>
        <w:rPr>
          <w:rFonts w:ascii="Times New Roman" w:hAnsi="Times New Roman" w:cs="Times New Roman"/>
          <w:b/>
          <w:bCs/>
          <w:sz w:val="20"/>
          <w:lang w:val="fr-FR"/>
        </w:rPr>
      </w:pPr>
      <w:r w:rsidRPr="00A01B3D">
        <w:rPr>
          <w:rFonts w:ascii="Times New Roman" w:hAnsi="Times New Roman" w:cs="Times New Roman"/>
          <w:b/>
          <w:bCs/>
          <w:sz w:val="20"/>
          <w:lang w:val="fr-FR"/>
        </w:rPr>
        <w:t xml:space="preserve">Dépôt de dossier de </w:t>
      </w:r>
      <w:r w:rsidR="00D25695" w:rsidRPr="00A01B3D">
        <w:rPr>
          <w:rFonts w:ascii="Times New Roman" w:hAnsi="Times New Roman" w:cs="Times New Roman"/>
          <w:b/>
          <w:bCs/>
          <w:sz w:val="20"/>
          <w:lang w:val="fr-FR"/>
        </w:rPr>
        <w:t>soumission :</w:t>
      </w:r>
    </w:p>
    <w:p w14:paraId="6281BCB1" w14:textId="5D8E4319" w:rsidR="00084210" w:rsidRPr="00084210" w:rsidRDefault="00E32AB1" w:rsidP="00084210">
      <w:pPr>
        <w:suppressAutoHyphens w:val="0"/>
        <w:spacing w:line="240" w:lineRule="auto"/>
        <w:rPr>
          <w:rFonts w:ascii="Times New Roman" w:hAnsi="Times New Roman" w:cs="Times New Roman"/>
          <w:sz w:val="20"/>
          <w:lang w:val="fr-FR"/>
        </w:rPr>
      </w:pPr>
      <w:r w:rsidRPr="00E32AB1">
        <w:rPr>
          <w:rFonts w:ascii="Times New Roman" w:hAnsi="Times New Roman" w:cs="Times New Roman"/>
          <w:sz w:val="20"/>
          <w:lang w:val="fr-FR"/>
        </w:rPr>
        <w:t xml:space="preserve">Les candidatures doivent être adressées par e-mail </w:t>
      </w:r>
      <w:r w:rsidR="00D25695" w:rsidRPr="00E32AB1">
        <w:rPr>
          <w:rFonts w:ascii="Times New Roman" w:hAnsi="Times New Roman" w:cs="Times New Roman"/>
          <w:sz w:val="20"/>
          <w:lang w:val="fr-FR"/>
        </w:rPr>
        <w:t>à :</w:t>
      </w:r>
      <w:r w:rsidR="00084210" w:rsidRPr="00084210">
        <w:rPr>
          <w:rFonts w:ascii="Times New Roman" w:hAnsi="Times New Roman" w:cs="Times New Roman"/>
          <w:sz w:val="20"/>
          <w:lang w:val="fr-FR"/>
        </w:rPr>
        <w:t xml:space="preserve"> </w:t>
      </w:r>
      <w:hyperlink r:id="rId8" w:tgtFrame="_blank" w:history="1">
        <w:r w:rsidR="00084210" w:rsidRPr="00084210">
          <w:rPr>
            <w:rFonts w:ascii="Times New Roman" w:hAnsi="Times New Roman" w:cs="Times New Roman"/>
            <w:sz w:val="20"/>
            <w:u w:val="single"/>
            <w:lang w:val="fr-FR"/>
          </w:rPr>
          <w:t>recrutement.cefa@gmail.com</w:t>
        </w:r>
      </w:hyperlink>
      <w:r w:rsidR="00084210" w:rsidRPr="00084210">
        <w:rPr>
          <w:rFonts w:ascii="Times New Roman" w:hAnsi="Times New Roman" w:cs="Times New Roman"/>
          <w:sz w:val="20"/>
          <w:lang w:val="fr-FR"/>
        </w:rPr>
        <w:t> </w:t>
      </w:r>
    </w:p>
    <w:p w14:paraId="3B27FBEC" w14:textId="2630C1B9" w:rsidR="00E32AB1" w:rsidRPr="00E32AB1" w:rsidRDefault="007239B0" w:rsidP="00E32AB1">
      <w:pPr>
        <w:pStyle w:val="Corpotesto"/>
        <w:rPr>
          <w:rFonts w:ascii="Times New Roman" w:hAnsi="Times New Roman" w:cs="Times New Roman"/>
          <w:sz w:val="20"/>
          <w:lang w:val="fr-FR"/>
        </w:rPr>
      </w:pPr>
      <w:r w:rsidRPr="00635627">
        <w:rPr>
          <w:rFonts w:ascii="Times New Roman" w:hAnsi="Times New Roman" w:cs="Times New Roman"/>
          <w:sz w:val="20"/>
          <w:lang w:val="fr-FR"/>
        </w:rPr>
        <w:t xml:space="preserve"> </w:t>
      </w:r>
      <w:proofErr w:type="gramStart"/>
      <w:r w:rsidR="00E32AB1" w:rsidRPr="008274CF">
        <w:rPr>
          <w:rFonts w:ascii="Times New Roman" w:hAnsi="Times New Roman" w:cs="Times New Roman"/>
          <w:sz w:val="20"/>
          <w:lang w:val="fr-FR"/>
        </w:rPr>
        <w:t>d’ici</w:t>
      </w:r>
      <w:proofErr w:type="gramEnd"/>
      <w:r w:rsidR="00E32AB1" w:rsidRPr="008274CF">
        <w:rPr>
          <w:rFonts w:ascii="Times New Roman" w:hAnsi="Times New Roman" w:cs="Times New Roman"/>
          <w:sz w:val="20"/>
          <w:lang w:val="fr-FR"/>
        </w:rPr>
        <w:t xml:space="preserve"> le </w:t>
      </w:r>
      <w:r w:rsidR="008274CF" w:rsidRPr="008274CF">
        <w:rPr>
          <w:rFonts w:ascii="Times New Roman" w:hAnsi="Times New Roman" w:cs="Times New Roman"/>
          <w:sz w:val="20"/>
          <w:lang w:val="fr-FR"/>
        </w:rPr>
        <w:t>15</w:t>
      </w:r>
      <w:r w:rsidR="002A4946" w:rsidRPr="008274CF">
        <w:rPr>
          <w:rFonts w:ascii="Times New Roman" w:hAnsi="Times New Roman" w:cs="Times New Roman"/>
          <w:sz w:val="20"/>
          <w:lang w:val="fr-FR"/>
        </w:rPr>
        <w:t>/</w:t>
      </w:r>
      <w:r w:rsidR="008274CF" w:rsidRPr="008274CF">
        <w:rPr>
          <w:rFonts w:ascii="Times New Roman" w:hAnsi="Times New Roman" w:cs="Times New Roman"/>
          <w:sz w:val="20"/>
          <w:lang w:val="fr-FR"/>
        </w:rPr>
        <w:t>01</w:t>
      </w:r>
      <w:r w:rsidR="00E32AB1" w:rsidRPr="008274CF">
        <w:rPr>
          <w:rFonts w:ascii="Times New Roman" w:hAnsi="Times New Roman" w:cs="Times New Roman"/>
          <w:sz w:val="20"/>
          <w:lang w:val="fr-FR"/>
        </w:rPr>
        <w:t>/20</w:t>
      </w:r>
      <w:r w:rsidR="00635627" w:rsidRPr="008274CF">
        <w:rPr>
          <w:rFonts w:ascii="Times New Roman" w:hAnsi="Times New Roman" w:cs="Times New Roman"/>
          <w:sz w:val="20"/>
          <w:lang w:val="fr-FR"/>
        </w:rPr>
        <w:t>2</w:t>
      </w:r>
      <w:r w:rsidR="008274CF" w:rsidRPr="008274CF">
        <w:rPr>
          <w:rFonts w:ascii="Times New Roman" w:hAnsi="Times New Roman" w:cs="Times New Roman"/>
          <w:sz w:val="20"/>
          <w:lang w:val="fr-FR"/>
        </w:rPr>
        <w:t>2</w:t>
      </w:r>
      <w:r w:rsidR="00E32AB1" w:rsidRPr="008274CF">
        <w:rPr>
          <w:rFonts w:ascii="Times New Roman" w:hAnsi="Times New Roman" w:cs="Times New Roman"/>
          <w:sz w:val="20"/>
          <w:lang w:val="fr-FR"/>
        </w:rPr>
        <w:t>.</w:t>
      </w:r>
    </w:p>
    <w:p w14:paraId="07F84E86" w14:textId="77777777" w:rsidR="00563DC5" w:rsidRPr="00A01B3D" w:rsidRDefault="00E32AB1" w:rsidP="00E32AB1">
      <w:pPr>
        <w:pStyle w:val="Corpotesto"/>
        <w:rPr>
          <w:rFonts w:ascii="Times New Roman" w:hAnsi="Times New Roman" w:cs="Times New Roman"/>
          <w:sz w:val="20"/>
          <w:lang w:val="fr-FR"/>
        </w:rPr>
      </w:pPr>
      <w:r w:rsidRPr="00E32AB1">
        <w:rPr>
          <w:rFonts w:ascii="Times New Roman" w:hAnsi="Times New Roman" w:cs="Times New Roman"/>
          <w:sz w:val="20"/>
          <w:lang w:val="fr-FR"/>
        </w:rPr>
        <w:t xml:space="preserve">Les candidats </w:t>
      </w:r>
      <w:proofErr w:type="gramStart"/>
      <w:r w:rsidRPr="00E32AB1">
        <w:rPr>
          <w:rFonts w:ascii="Times New Roman" w:hAnsi="Times New Roman" w:cs="Times New Roman"/>
          <w:sz w:val="20"/>
          <w:lang w:val="fr-FR"/>
        </w:rPr>
        <w:t>sélectionne</w:t>
      </w:r>
      <w:proofErr w:type="gramEnd"/>
      <w:r w:rsidRPr="00E32AB1">
        <w:rPr>
          <w:rFonts w:ascii="Times New Roman" w:hAnsi="Times New Roman" w:cs="Times New Roman"/>
          <w:sz w:val="20"/>
          <w:lang w:val="fr-FR"/>
        </w:rPr>
        <w:t>(e)s pour soutenir l’entretien d’embauche seront informés par email du jour et du lieu de l’entretien.</w:t>
      </w:r>
    </w:p>
    <w:sectPr w:rsidR="00563DC5" w:rsidRPr="00A01B3D" w:rsidSect="003C3CDF">
      <w:headerReference w:type="default" r:id="rId9"/>
      <w:footerReference w:type="default" r:id="rId10"/>
      <w:pgSz w:w="11906" w:h="16838"/>
      <w:pgMar w:top="1417" w:right="1417" w:bottom="1417" w:left="1417" w:header="226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B3256" w14:textId="77777777" w:rsidR="000947CC" w:rsidRDefault="000947CC" w:rsidP="007F48CE">
      <w:pPr>
        <w:spacing w:line="240" w:lineRule="auto"/>
      </w:pPr>
      <w:r>
        <w:separator/>
      </w:r>
    </w:p>
  </w:endnote>
  <w:endnote w:type="continuationSeparator" w:id="0">
    <w:p w14:paraId="680EFE3C" w14:textId="77777777" w:rsidR="000947CC" w:rsidRDefault="000947CC" w:rsidP="007F4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5002EFF" w:usb1="C000E47F" w:usb2="0000002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8BB03" w14:textId="77777777" w:rsidR="003C3CDF" w:rsidRPr="0081162C" w:rsidRDefault="003C3CDF" w:rsidP="003C3CDF">
    <w:pPr>
      <w:pStyle w:val="Pidipagina"/>
      <w:tabs>
        <w:tab w:val="left" w:pos="1192"/>
        <w:tab w:val="right" w:pos="9632"/>
      </w:tabs>
      <w:jc w:val="center"/>
      <w:rPr>
        <w:rFonts w:ascii="Arial Narrow" w:hAnsi="Arial Narrow"/>
        <w:color w:val="323E4F" w:themeColor="text2" w:themeShade="BF"/>
        <w:sz w:val="18"/>
        <w:szCs w:val="18"/>
      </w:rPr>
    </w:pPr>
    <w:r w:rsidRPr="0081162C">
      <w:rPr>
        <w:rFonts w:ascii="Arial Narrow" w:hAnsi="Arial Narrow"/>
        <w:color w:val="323E4F" w:themeColor="text2" w:themeShade="BF"/>
        <w:sz w:val="18"/>
        <w:szCs w:val="18"/>
      </w:rPr>
      <w:t xml:space="preserve">CEFA </w:t>
    </w:r>
    <w:proofErr w:type="spellStart"/>
    <w:r w:rsidRPr="0081162C">
      <w:rPr>
        <w:rFonts w:ascii="Arial Narrow" w:hAnsi="Arial Narrow"/>
        <w:color w:val="323E4F" w:themeColor="text2" w:themeShade="BF"/>
        <w:sz w:val="18"/>
        <w:szCs w:val="18"/>
      </w:rPr>
      <w:t>Comité</w:t>
    </w:r>
    <w:proofErr w:type="spellEnd"/>
    <w:r w:rsidRPr="0081162C">
      <w:rPr>
        <w:rFonts w:ascii="Arial Narrow" w:hAnsi="Arial Narrow"/>
        <w:color w:val="323E4F" w:themeColor="text2" w:themeShade="BF"/>
        <w:sz w:val="18"/>
        <w:szCs w:val="18"/>
      </w:rPr>
      <w:t xml:space="preserve"> </w:t>
    </w:r>
    <w:proofErr w:type="spellStart"/>
    <w:r w:rsidRPr="0081162C">
      <w:rPr>
        <w:rFonts w:ascii="Arial Narrow" w:hAnsi="Arial Narrow"/>
        <w:color w:val="323E4F" w:themeColor="text2" w:themeShade="BF"/>
        <w:sz w:val="18"/>
        <w:szCs w:val="18"/>
      </w:rPr>
      <w:t>Européen</w:t>
    </w:r>
    <w:proofErr w:type="spellEnd"/>
    <w:r w:rsidRPr="0081162C">
      <w:rPr>
        <w:rFonts w:ascii="Arial Narrow" w:hAnsi="Arial Narrow"/>
        <w:color w:val="323E4F" w:themeColor="text2" w:themeShade="BF"/>
        <w:sz w:val="18"/>
        <w:szCs w:val="18"/>
      </w:rPr>
      <w:t xml:space="preserve"> pour la </w:t>
    </w:r>
    <w:proofErr w:type="spellStart"/>
    <w:r w:rsidRPr="0081162C">
      <w:rPr>
        <w:rFonts w:ascii="Arial Narrow" w:hAnsi="Arial Narrow"/>
        <w:color w:val="323E4F" w:themeColor="text2" w:themeShade="BF"/>
        <w:sz w:val="18"/>
        <w:szCs w:val="18"/>
      </w:rPr>
      <w:t>Formation</w:t>
    </w:r>
    <w:proofErr w:type="spellEnd"/>
    <w:r w:rsidRPr="0081162C">
      <w:rPr>
        <w:rFonts w:ascii="Arial Narrow" w:hAnsi="Arial Narrow"/>
        <w:color w:val="323E4F" w:themeColor="text2" w:themeShade="BF"/>
        <w:sz w:val="18"/>
        <w:szCs w:val="18"/>
      </w:rPr>
      <w:t xml:space="preserve"> et l’</w:t>
    </w:r>
    <w:proofErr w:type="spellStart"/>
    <w:r w:rsidRPr="0081162C">
      <w:rPr>
        <w:rFonts w:ascii="Arial Narrow" w:hAnsi="Arial Narrow"/>
        <w:color w:val="323E4F" w:themeColor="text2" w:themeShade="BF"/>
        <w:sz w:val="18"/>
        <w:szCs w:val="18"/>
      </w:rPr>
      <w:t>Agriculture</w:t>
    </w:r>
    <w:proofErr w:type="spellEnd"/>
    <w:r w:rsidRPr="0081162C">
      <w:rPr>
        <w:rFonts w:ascii="Arial Narrow" w:hAnsi="Arial Narrow"/>
        <w:color w:val="323E4F" w:themeColor="text2" w:themeShade="BF"/>
        <w:sz w:val="18"/>
        <w:szCs w:val="18"/>
      </w:rPr>
      <w:t xml:space="preserve"> | Rabat, Maroc </w:t>
    </w:r>
  </w:p>
  <w:p w14:paraId="7EDB4FA2" w14:textId="77777777" w:rsidR="003C3CDF" w:rsidRPr="0081162C" w:rsidRDefault="003C3CDF" w:rsidP="003C3CDF">
    <w:pPr>
      <w:pStyle w:val="Pidipagina"/>
      <w:tabs>
        <w:tab w:val="left" w:pos="1192"/>
        <w:tab w:val="right" w:pos="9632"/>
      </w:tabs>
      <w:jc w:val="center"/>
      <w:rPr>
        <w:rFonts w:ascii="Arial Narrow" w:hAnsi="Arial Narrow"/>
        <w:color w:val="323E4F" w:themeColor="text2" w:themeShade="BF"/>
        <w:sz w:val="2"/>
        <w:szCs w:val="2"/>
      </w:rPr>
    </w:pPr>
  </w:p>
  <w:p w14:paraId="7384853D" w14:textId="0C68F069" w:rsidR="003C3CDF" w:rsidRPr="003C3CDF" w:rsidRDefault="000947CC" w:rsidP="003C3CDF">
    <w:pPr>
      <w:pStyle w:val="Pidipagina"/>
      <w:tabs>
        <w:tab w:val="left" w:pos="1192"/>
        <w:tab w:val="right" w:pos="9632"/>
      </w:tabs>
      <w:jc w:val="center"/>
      <w:rPr>
        <w:rFonts w:ascii="Arial Narrow" w:hAnsi="Arial Narrow"/>
        <w:color w:val="323E4F" w:themeColor="text2" w:themeShade="BF"/>
        <w:sz w:val="18"/>
        <w:szCs w:val="18"/>
      </w:rPr>
    </w:pPr>
    <w:hyperlink r:id="rId1" w:tgtFrame="_blank" w:history="1">
      <w:r w:rsidR="003C3CDF" w:rsidRPr="0052430E">
        <w:rPr>
          <w:rFonts w:ascii="Arial Narrow" w:hAnsi="Arial Narrow"/>
          <w:color w:val="323E4F" w:themeColor="text2" w:themeShade="BF"/>
          <w:sz w:val="18"/>
          <w:szCs w:val="18"/>
        </w:rPr>
        <w:t>cefa.maroc@gmail.com</w:t>
      </w:r>
    </w:hyperlink>
    <w:r w:rsidR="003C3CDF" w:rsidRPr="0052430E">
      <w:rPr>
        <w:rFonts w:ascii="Arial Narrow" w:hAnsi="Arial Narrow"/>
        <w:color w:val="323E4F" w:themeColor="text2" w:themeShade="BF"/>
        <w:sz w:val="18"/>
        <w:szCs w:val="18"/>
      </w:rPr>
      <w:t xml:space="preserve"> | </w:t>
    </w:r>
    <w:hyperlink r:id="rId2" w:history="1">
      <w:r w:rsidR="003C3CDF" w:rsidRPr="0052430E">
        <w:rPr>
          <w:rFonts w:ascii="Arial Narrow" w:hAnsi="Arial Narrow"/>
          <w:color w:val="323E4F" w:themeColor="text2" w:themeShade="BF"/>
          <w:sz w:val="18"/>
          <w:szCs w:val="18"/>
        </w:rPr>
        <w:t>www.cefaonlus.it</w:t>
      </w:r>
    </w:hyperlink>
    <w:r w:rsidR="003C3CDF" w:rsidRPr="0006233E">
      <w:rPr>
        <w:rFonts w:ascii="Arial Narrow" w:hAnsi="Arial Narrow"/>
        <w:color w:val="323E4F" w:themeColor="text2" w:themeShade="BF"/>
        <w:sz w:val="18"/>
        <w:szCs w:val="18"/>
      </w:rPr>
      <w:t xml:space="preserve"> </w:t>
    </w:r>
    <w:r w:rsidR="003C3CDF">
      <w:rPr>
        <w:rFonts w:ascii="Arial Narrow" w:hAnsi="Arial Narrow"/>
        <w:color w:val="323E4F" w:themeColor="text2" w:themeShade="BF"/>
        <w:sz w:val="18"/>
        <w:szCs w:val="18"/>
      </w:rPr>
      <w:t xml:space="preserve">| </w:t>
    </w:r>
    <w:r w:rsidR="003C3CDF">
      <w:rPr>
        <w:rFonts w:ascii="Arial Narrow" w:hAnsi="Arial Narrow"/>
        <w:color w:val="323E4F" w:themeColor="text2" w:themeShade="BF"/>
        <w:sz w:val="16"/>
        <w:szCs w:val="16"/>
      </w:rPr>
      <w:t>81262993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E453" w14:textId="77777777" w:rsidR="000947CC" w:rsidRDefault="000947CC" w:rsidP="007F48CE">
      <w:pPr>
        <w:spacing w:line="240" w:lineRule="auto"/>
      </w:pPr>
      <w:r>
        <w:separator/>
      </w:r>
    </w:p>
  </w:footnote>
  <w:footnote w:type="continuationSeparator" w:id="0">
    <w:p w14:paraId="55F04799" w14:textId="77777777" w:rsidR="000947CC" w:rsidRDefault="000947CC" w:rsidP="007F4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1426" w14:textId="028BD203" w:rsidR="00FB0E91" w:rsidRDefault="004E26CF" w:rsidP="00FB0E91">
    <w:pPr>
      <w:pStyle w:val="Intestazione"/>
    </w:pPr>
    <w:r>
      <w:rPr>
        <w:noProof/>
        <w:lang w:eastAsia="fr-FR"/>
      </w:rPr>
      <w:drawing>
        <wp:anchor distT="0" distB="0" distL="114300" distR="114300" simplePos="0" relativeHeight="251659264" behindDoc="0" locked="0" layoutInCell="1" allowOverlap="1" wp14:anchorId="4904749D" wp14:editId="71E3A374">
          <wp:simplePos x="0" y="0"/>
          <wp:positionH relativeFrom="margin">
            <wp:posOffset>2237361</wp:posOffset>
          </wp:positionH>
          <wp:positionV relativeFrom="margin">
            <wp:posOffset>-1217862</wp:posOffset>
          </wp:positionV>
          <wp:extent cx="1400810" cy="571500"/>
          <wp:effectExtent l="0" t="0" r="889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81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12F37"/>
    <w:multiLevelType w:val="hybridMultilevel"/>
    <w:tmpl w:val="1B1EAE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9D16CF"/>
    <w:multiLevelType w:val="hybridMultilevel"/>
    <w:tmpl w:val="94E8F5D2"/>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97CF7"/>
    <w:multiLevelType w:val="hybridMultilevel"/>
    <w:tmpl w:val="11928E42"/>
    <w:lvl w:ilvl="0" w:tplc="0410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EA7B44"/>
    <w:multiLevelType w:val="hybridMultilevel"/>
    <w:tmpl w:val="D2E66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21CAE"/>
    <w:multiLevelType w:val="hybridMultilevel"/>
    <w:tmpl w:val="009257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157743"/>
    <w:multiLevelType w:val="hybridMultilevel"/>
    <w:tmpl w:val="52BEB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3B37DD3"/>
    <w:multiLevelType w:val="hybridMultilevel"/>
    <w:tmpl w:val="D2C6842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62E0F0D"/>
    <w:multiLevelType w:val="hybridMultilevel"/>
    <w:tmpl w:val="15BE7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B596559"/>
    <w:multiLevelType w:val="hybridMultilevel"/>
    <w:tmpl w:val="88CA5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AF36F3"/>
    <w:multiLevelType w:val="hybridMultilevel"/>
    <w:tmpl w:val="17CA22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1"/>
  </w:num>
  <w:num w:numId="5">
    <w:abstractNumId w:val="5"/>
  </w:num>
  <w:num w:numId="6">
    <w:abstractNumId w:val="3"/>
  </w:num>
  <w:num w:numId="7">
    <w:abstractNumId w:val="3"/>
  </w:num>
  <w:num w:numId="8">
    <w:abstractNumId w:val="9"/>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36F"/>
    <w:rsid w:val="00002D50"/>
    <w:rsid w:val="00060FB0"/>
    <w:rsid w:val="00065856"/>
    <w:rsid w:val="00084210"/>
    <w:rsid w:val="000876BE"/>
    <w:rsid w:val="000947CC"/>
    <w:rsid w:val="00100C71"/>
    <w:rsid w:val="00104F0E"/>
    <w:rsid w:val="001165D8"/>
    <w:rsid w:val="00125E1B"/>
    <w:rsid w:val="00147684"/>
    <w:rsid w:val="0015214C"/>
    <w:rsid w:val="001C0AFC"/>
    <w:rsid w:val="001C10F7"/>
    <w:rsid w:val="001C5957"/>
    <w:rsid w:val="001D3C1D"/>
    <w:rsid w:val="001E51AF"/>
    <w:rsid w:val="001E5559"/>
    <w:rsid w:val="00281264"/>
    <w:rsid w:val="00281512"/>
    <w:rsid w:val="002A2EEB"/>
    <w:rsid w:val="002A4946"/>
    <w:rsid w:val="002B3EAB"/>
    <w:rsid w:val="002B4068"/>
    <w:rsid w:val="002F1DA2"/>
    <w:rsid w:val="002F56C4"/>
    <w:rsid w:val="00300906"/>
    <w:rsid w:val="003043AC"/>
    <w:rsid w:val="00305CC5"/>
    <w:rsid w:val="003C3CDF"/>
    <w:rsid w:val="003D4930"/>
    <w:rsid w:val="003D69FD"/>
    <w:rsid w:val="003F6802"/>
    <w:rsid w:val="00416C76"/>
    <w:rsid w:val="004447B9"/>
    <w:rsid w:val="00477B10"/>
    <w:rsid w:val="004B0C39"/>
    <w:rsid w:val="004B6D88"/>
    <w:rsid w:val="004D4720"/>
    <w:rsid w:val="004D4DE9"/>
    <w:rsid w:val="004E26CF"/>
    <w:rsid w:val="004E3B51"/>
    <w:rsid w:val="00563DC5"/>
    <w:rsid w:val="00570D98"/>
    <w:rsid w:val="005A3258"/>
    <w:rsid w:val="005B27BF"/>
    <w:rsid w:val="006019A1"/>
    <w:rsid w:val="00604038"/>
    <w:rsid w:val="00614C8F"/>
    <w:rsid w:val="00635627"/>
    <w:rsid w:val="0065065B"/>
    <w:rsid w:val="00661DD8"/>
    <w:rsid w:val="00665842"/>
    <w:rsid w:val="006704BC"/>
    <w:rsid w:val="00672619"/>
    <w:rsid w:val="007239B0"/>
    <w:rsid w:val="00731063"/>
    <w:rsid w:val="00754FB5"/>
    <w:rsid w:val="00771F85"/>
    <w:rsid w:val="0078415F"/>
    <w:rsid w:val="007922F7"/>
    <w:rsid w:val="007B57A0"/>
    <w:rsid w:val="007F48CE"/>
    <w:rsid w:val="007F5AD6"/>
    <w:rsid w:val="008274CF"/>
    <w:rsid w:val="00850E97"/>
    <w:rsid w:val="00874FD6"/>
    <w:rsid w:val="00877892"/>
    <w:rsid w:val="008867D7"/>
    <w:rsid w:val="0089569F"/>
    <w:rsid w:val="008A26C8"/>
    <w:rsid w:val="008A7354"/>
    <w:rsid w:val="008D4651"/>
    <w:rsid w:val="008E0976"/>
    <w:rsid w:val="008F78A4"/>
    <w:rsid w:val="00906E53"/>
    <w:rsid w:val="00956DA4"/>
    <w:rsid w:val="009713DC"/>
    <w:rsid w:val="009722A7"/>
    <w:rsid w:val="00974786"/>
    <w:rsid w:val="009932A9"/>
    <w:rsid w:val="009C5B19"/>
    <w:rsid w:val="009F7FEF"/>
    <w:rsid w:val="00A01B3D"/>
    <w:rsid w:val="00A134AA"/>
    <w:rsid w:val="00A32ADD"/>
    <w:rsid w:val="00A3496E"/>
    <w:rsid w:val="00A7012D"/>
    <w:rsid w:val="00A77D55"/>
    <w:rsid w:val="00A82356"/>
    <w:rsid w:val="00A9017E"/>
    <w:rsid w:val="00AF2FE8"/>
    <w:rsid w:val="00B22D88"/>
    <w:rsid w:val="00B555A4"/>
    <w:rsid w:val="00B56BF8"/>
    <w:rsid w:val="00B75BC0"/>
    <w:rsid w:val="00B81A84"/>
    <w:rsid w:val="00B963D5"/>
    <w:rsid w:val="00B97BFB"/>
    <w:rsid w:val="00BB61DF"/>
    <w:rsid w:val="00BC1652"/>
    <w:rsid w:val="00BD3BF2"/>
    <w:rsid w:val="00C243A6"/>
    <w:rsid w:val="00C70462"/>
    <w:rsid w:val="00C867F3"/>
    <w:rsid w:val="00CA17C6"/>
    <w:rsid w:val="00CF2996"/>
    <w:rsid w:val="00D11400"/>
    <w:rsid w:val="00D22D6D"/>
    <w:rsid w:val="00D25695"/>
    <w:rsid w:val="00D34C0E"/>
    <w:rsid w:val="00D60132"/>
    <w:rsid w:val="00D638F1"/>
    <w:rsid w:val="00D93159"/>
    <w:rsid w:val="00DA4306"/>
    <w:rsid w:val="00DC6FF5"/>
    <w:rsid w:val="00DE4131"/>
    <w:rsid w:val="00E0399A"/>
    <w:rsid w:val="00E12B23"/>
    <w:rsid w:val="00E32AB1"/>
    <w:rsid w:val="00E57EA9"/>
    <w:rsid w:val="00ED3D48"/>
    <w:rsid w:val="00EE2105"/>
    <w:rsid w:val="00EE5DFC"/>
    <w:rsid w:val="00EF051A"/>
    <w:rsid w:val="00F10A27"/>
    <w:rsid w:val="00F3752F"/>
    <w:rsid w:val="00F61358"/>
    <w:rsid w:val="00F67151"/>
    <w:rsid w:val="00F71518"/>
    <w:rsid w:val="00F81A20"/>
    <w:rsid w:val="00F85568"/>
    <w:rsid w:val="00F9236F"/>
    <w:rsid w:val="00FA7BE5"/>
    <w:rsid w:val="00FB0E91"/>
    <w:rsid w:val="00FC365F"/>
    <w:rsid w:val="00FD5BBA"/>
    <w:rsid w:val="00FD5BE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CB129"/>
  <w15:docId w15:val="{9C565A71-BBB5-4B22-A45F-4F3A0752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9236F"/>
    <w:pPr>
      <w:suppressAutoHyphens/>
      <w:spacing w:after="0" w:line="276" w:lineRule="auto"/>
    </w:pPr>
    <w:rPr>
      <w:rFonts w:ascii="Calibri" w:eastAsia="Calibri" w:hAnsi="Calibri" w:cs="Calibri"/>
      <w:kern w:val="1"/>
      <w:sz w:val="24"/>
      <w:szCs w:val="20"/>
      <w:lang w:val="it-IT"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F9236F"/>
    <w:pPr>
      <w:spacing w:after="120"/>
    </w:pPr>
  </w:style>
  <w:style w:type="character" w:customStyle="1" w:styleId="CorpotestoCarattere">
    <w:name w:val="Corpo testo Carattere"/>
    <w:basedOn w:val="Carpredefinitoparagrafo"/>
    <w:link w:val="Corpotesto"/>
    <w:rsid w:val="00F9236F"/>
    <w:rPr>
      <w:rFonts w:ascii="Calibri" w:eastAsia="Calibri" w:hAnsi="Calibri" w:cs="Calibri"/>
      <w:kern w:val="1"/>
      <w:sz w:val="24"/>
      <w:szCs w:val="20"/>
      <w:lang w:val="it-IT" w:eastAsia="ar-SA"/>
    </w:rPr>
  </w:style>
  <w:style w:type="paragraph" w:styleId="Sottotitolo">
    <w:name w:val="Subtitle"/>
    <w:basedOn w:val="Normale"/>
    <w:next w:val="Corpotesto"/>
    <w:link w:val="SottotitoloCarattere"/>
    <w:qFormat/>
    <w:rsid w:val="00F9236F"/>
    <w:pPr>
      <w:spacing w:line="240" w:lineRule="auto"/>
      <w:jc w:val="center"/>
    </w:pPr>
    <w:rPr>
      <w:rFonts w:ascii="Times New Roman" w:eastAsia="Times New Roman" w:hAnsi="Times New Roman"/>
      <w:b/>
    </w:rPr>
  </w:style>
  <w:style w:type="character" w:customStyle="1" w:styleId="SottotitoloCarattere">
    <w:name w:val="Sottotitolo Carattere"/>
    <w:basedOn w:val="Carpredefinitoparagrafo"/>
    <w:link w:val="Sottotitolo"/>
    <w:rsid w:val="00F9236F"/>
    <w:rPr>
      <w:rFonts w:ascii="Times New Roman" w:eastAsia="Times New Roman" w:hAnsi="Times New Roman" w:cs="Calibri"/>
      <w:b/>
      <w:kern w:val="1"/>
      <w:sz w:val="24"/>
      <w:szCs w:val="20"/>
      <w:lang w:val="it-IT" w:eastAsia="ar-SA"/>
    </w:rPr>
  </w:style>
  <w:style w:type="paragraph" w:styleId="Paragrafoelenco">
    <w:name w:val="List Paragraph"/>
    <w:aliases w:val="References"/>
    <w:basedOn w:val="Normale"/>
    <w:link w:val="ParagrafoelencoCarattere"/>
    <w:uiPriority w:val="34"/>
    <w:qFormat/>
    <w:rsid w:val="00F9236F"/>
    <w:pPr>
      <w:suppressAutoHyphens w:val="0"/>
      <w:spacing w:line="240" w:lineRule="auto"/>
      <w:ind w:left="720"/>
      <w:contextualSpacing/>
    </w:pPr>
    <w:rPr>
      <w:rFonts w:ascii="Times New Roman" w:eastAsia="Times New Roman" w:hAnsi="Times New Roman" w:cs="Times New Roman"/>
      <w:kern w:val="0"/>
      <w:szCs w:val="24"/>
      <w:lang w:eastAsia="it-IT"/>
    </w:rPr>
  </w:style>
  <w:style w:type="character" w:customStyle="1" w:styleId="ParagrafoelencoCarattere">
    <w:name w:val="Paragrafo elenco Carattere"/>
    <w:aliases w:val="References Carattere"/>
    <w:link w:val="Paragrafoelenco"/>
    <w:locked/>
    <w:rsid w:val="00F9236F"/>
    <w:rPr>
      <w:rFonts w:ascii="Times New Roman" w:eastAsia="Times New Roman" w:hAnsi="Times New Roman" w:cs="Times New Roman"/>
      <w:sz w:val="24"/>
      <w:szCs w:val="24"/>
      <w:lang w:eastAsia="it-IT"/>
    </w:rPr>
  </w:style>
  <w:style w:type="character" w:customStyle="1" w:styleId="apple-style-span">
    <w:name w:val="apple-style-span"/>
    <w:rsid w:val="00B555A4"/>
  </w:style>
  <w:style w:type="paragraph" w:styleId="Intestazione">
    <w:name w:val="header"/>
    <w:basedOn w:val="Normale"/>
    <w:link w:val="IntestazioneCarattere"/>
    <w:uiPriority w:val="99"/>
    <w:unhideWhenUsed/>
    <w:rsid w:val="007F48CE"/>
    <w:pPr>
      <w:tabs>
        <w:tab w:val="center" w:pos="4536"/>
        <w:tab w:val="right" w:pos="9072"/>
      </w:tabs>
      <w:spacing w:line="240" w:lineRule="auto"/>
    </w:pPr>
  </w:style>
  <w:style w:type="character" w:customStyle="1" w:styleId="IntestazioneCarattere">
    <w:name w:val="Intestazione Carattere"/>
    <w:basedOn w:val="Carpredefinitoparagrafo"/>
    <w:link w:val="Intestazione"/>
    <w:uiPriority w:val="99"/>
    <w:rsid w:val="007F48CE"/>
    <w:rPr>
      <w:rFonts w:ascii="Calibri" w:eastAsia="Calibri" w:hAnsi="Calibri" w:cs="Calibri"/>
      <w:kern w:val="1"/>
      <w:sz w:val="24"/>
      <w:szCs w:val="20"/>
      <w:lang w:val="it-IT" w:eastAsia="ar-SA"/>
    </w:rPr>
  </w:style>
  <w:style w:type="paragraph" w:styleId="Pidipagina">
    <w:name w:val="footer"/>
    <w:basedOn w:val="Normale"/>
    <w:link w:val="PidipaginaCarattere"/>
    <w:uiPriority w:val="99"/>
    <w:unhideWhenUsed/>
    <w:rsid w:val="007F48CE"/>
    <w:pPr>
      <w:tabs>
        <w:tab w:val="center" w:pos="4536"/>
        <w:tab w:val="right" w:pos="9072"/>
      </w:tabs>
      <w:spacing w:line="240" w:lineRule="auto"/>
    </w:pPr>
  </w:style>
  <w:style w:type="character" w:customStyle="1" w:styleId="PidipaginaCarattere">
    <w:name w:val="Piè di pagina Carattere"/>
    <w:basedOn w:val="Carpredefinitoparagrafo"/>
    <w:link w:val="Pidipagina"/>
    <w:uiPriority w:val="99"/>
    <w:rsid w:val="007F48CE"/>
    <w:rPr>
      <w:rFonts w:ascii="Calibri" w:eastAsia="Calibri" w:hAnsi="Calibri" w:cs="Calibri"/>
      <w:kern w:val="1"/>
      <w:sz w:val="24"/>
      <w:szCs w:val="20"/>
      <w:lang w:val="it-IT" w:eastAsia="ar-SA"/>
    </w:rPr>
  </w:style>
  <w:style w:type="paragraph" w:styleId="Testofumetto">
    <w:name w:val="Balloon Text"/>
    <w:basedOn w:val="Normale"/>
    <w:link w:val="TestofumettoCarattere"/>
    <w:uiPriority w:val="99"/>
    <w:semiHidden/>
    <w:unhideWhenUsed/>
    <w:rsid w:val="007F48C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F48CE"/>
    <w:rPr>
      <w:rFonts w:ascii="Segoe UI" w:eastAsia="Calibri" w:hAnsi="Segoe UI" w:cs="Segoe UI"/>
      <w:kern w:val="1"/>
      <w:sz w:val="18"/>
      <w:szCs w:val="18"/>
      <w:lang w:val="it-IT" w:eastAsia="ar-SA"/>
    </w:rPr>
  </w:style>
  <w:style w:type="character" w:styleId="Rimandocommento">
    <w:name w:val="annotation reference"/>
    <w:basedOn w:val="Carpredefinitoparagrafo"/>
    <w:uiPriority w:val="99"/>
    <w:semiHidden/>
    <w:unhideWhenUsed/>
    <w:rsid w:val="00104F0E"/>
    <w:rPr>
      <w:sz w:val="16"/>
      <w:szCs w:val="16"/>
    </w:rPr>
  </w:style>
  <w:style w:type="paragraph" w:styleId="Testocommento">
    <w:name w:val="annotation text"/>
    <w:basedOn w:val="Normale"/>
    <w:link w:val="TestocommentoCarattere"/>
    <w:uiPriority w:val="99"/>
    <w:semiHidden/>
    <w:unhideWhenUsed/>
    <w:rsid w:val="00104F0E"/>
    <w:pPr>
      <w:spacing w:line="240" w:lineRule="auto"/>
    </w:pPr>
    <w:rPr>
      <w:sz w:val="20"/>
    </w:rPr>
  </w:style>
  <w:style w:type="character" w:customStyle="1" w:styleId="TestocommentoCarattere">
    <w:name w:val="Testo commento Carattere"/>
    <w:basedOn w:val="Carpredefinitoparagrafo"/>
    <w:link w:val="Testocommento"/>
    <w:uiPriority w:val="99"/>
    <w:semiHidden/>
    <w:rsid w:val="00104F0E"/>
    <w:rPr>
      <w:rFonts w:ascii="Calibri" w:eastAsia="Calibri" w:hAnsi="Calibri" w:cs="Calibri"/>
      <w:kern w:val="1"/>
      <w:sz w:val="20"/>
      <w:szCs w:val="20"/>
      <w:lang w:val="it-IT" w:eastAsia="ar-SA"/>
    </w:rPr>
  </w:style>
  <w:style w:type="paragraph" w:styleId="Soggettocommento">
    <w:name w:val="annotation subject"/>
    <w:basedOn w:val="Testocommento"/>
    <w:next w:val="Testocommento"/>
    <w:link w:val="SoggettocommentoCarattere"/>
    <w:uiPriority w:val="99"/>
    <w:semiHidden/>
    <w:unhideWhenUsed/>
    <w:rsid w:val="00104F0E"/>
    <w:rPr>
      <w:b/>
      <w:bCs/>
    </w:rPr>
  </w:style>
  <w:style w:type="character" w:customStyle="1" w:styleId="SoggettocommentoCarattere">
    <w:name w:val="Soggetto commento Carattere"/>
    <w:basedOn w:val="TestocommentoCarattere"/>
    <w:link w:val="Soggettocommento"/>
    <w:uiPriority w:val="99"/>
    <w:semiHidden/>
    <w:rsid w:val="00104F0E"/>
    <w:rPr>
      <w:rFonts w:ascii="Calibri" w:eastAsia="Calibri" w:hAnsi="Calibri" w:cs="Calibri"/>
      <w:b/>
      <w:bCs/>
      <w:kern w:val="1"/>
      <w:sz w:val="20"/>
      <w:szCs w:val="20"/>
      <w:lang w:val="it-IT" w:eastAsia="ar-SA"/>
    </w:rPr>
  </w:style>
  <w:style w:type="character" w:styleId="Collegamentoipertestuale">
    <w:name w:val="Hyperlink"/>
    <w:basedOn w:val="Carpredefinitoparagrafo"/>
    <w:uiPriority w:val="99"/>
    <w:unhideWhenUsed/>
    <w:rsid w:val="00300906"/>
    <w:rPr>
      <w:color w:val="0563C1" w:themeColor="hyperlink"/>
      <w:u w:val="single"/>
    </w:rPr>
  </w:style>
  <w:style w:type="paragraph" w:styleId="Revisione">
    <w:name w:val="Revision"/>
    <w:hidden/>
    <w:uiPriority w:val="99"/>
    <w:semiHidden/>
    <w:rsid w:val="007922F7"/>
    <w:pPr>
      <w:spacing w:after="0" w:line="240" w:lineRule="auto"/>
    </w:pPr>
    <w:rPr>
      <w:rFonts w:ascii="Calibri" w:eastAsia="Calibri" w:hAnsi="Calibri" w:cs="Calibri"/>
      <w:kern w:val="1"/>
      <w:sz w:val="24"/>
      <w:szCs w:val="20"/>
      <w:lang w:val="it-IT" w:eastAsia="ar-SA"/>
    </w:rPr>
  </w:style>
  <w:style w:type="character" w:customStyle="1" w:styleId="apple-converted-space">
    <w:name w:val="apple-converted-space"/>
    <w:basedOn w:val="Carpredefinitoparagrafo"/>
    <w:rsid w:val="0008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375771">
      <w:bodyDiv w:val="1"/>
      <w:marLeft w:val="0"/>
      <w:marRight w:val="0"/>
      <w:marTop w:val="0"/>
      <w:marBottom w:val="0"/>
      <w:divBdr>
        <w:top w:val="none" w:sz="0" w:space="0" w:color="auto"/>
        <w:left w:val="none" w:sz="0" w:space="0" w:color="auto"/>
        <w:bottom w:val="none" w:sz="0" w:space="0" w:color="auto"/>
        <w:right w:val="none" w:sz="0" w:space="0" w:color="auto"/>
      </w:divBdr>
    </w:div>
    <w:div w:id="975256930">
      <w:bodyDiv w:val="1"/>
      <w:marLeft w:val="0"/>
      <w:marRight w:val="0"/>
      <w:marTop w:val="0"/>
      <w:marBottom w:val="0"/>
      <w:divBdr>
        <w:top w:val="none" w:sz="0" w:space="0" w:color="auto"/>
        <w:left w:val="none" w:sz="0" w:space="0" w:color="auto"/>
        <w:bottom w:val="none" w:sz="0" w:space="0" w:color="auto"/>
        <w:right w:val="none" w:sz="0" w:space="0" w:color="auto"/>
      </w:divBdr>
      <w:divsChild>
        <w:div w:id="1519007596">
          <w:marLeft w:val="0"/>
          <w:marRight w:val="0"/>
          <w:marTop w:val="0"/>
          <w:marBottom w:val="0"/>
          <w:divBdr>
            <w:top w:val="none" w:sz="0" w:space="0" w:color="auto"/>
            <w:left w:val="none" w:sz="0" w:space="0" w:color="auto"/>
            <w:bottom w:val="none" w:sz="0" w:space="0" w:color="auto"/>
            <w:right w:val="none" w:sz="0" w:space="0" w:color="auto"/>
          </w:divBdr>
          <w:divsChild>
            <w:div w:id="980495936">
              <w:marLeft w:val="0"/>
              <w:marRight w:val="0"/>
              <w:marTop w:val="0"/>
              <w:marBottom w:val="0"/>
              <w:divBdr>
                <w:top w:val="none" w:sz="0" w:space="0" w:color="auto"/>
                <w:left w:val="none" w:sz="0" w:space="0" w:color="auto"/>
                <w:bottom w:val="none" w:sz="0" w:space="0" w:color="auto"/>
                <w:right w:val="none" w:sz="0" w:space="0" w:color="auto"/>
              </w:divBdr>
              <w:divsChild>
                <w:div w:id="16779326">
                  <w:marLeft w:val="0"/>
                  <w:marRight w:val="0"/>
                  <w:marTop w:val="0"/>
                  <w:marBottom w:val="0"/>
                  <w:divBdr>
                    <w:top w:val="none" w:sz="0" w:space="0" w:color="auto"/>
                    <w:left w:val="none" w:sz="0" w:space="0" w:color="auto"/>
                    <w:bottom w:val="none" w:sz="0" w:space="0" w:color="auto"/>
                    <w:right w:val="none" w:sz="0" w:space="0" w:color="auto"/>
                  </w:divBdr>
                  <w:divsChild>
                    <w:div w:id="2741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080">
      <w:bodyDiv w:val="1"/>
      <w:marLeft w:val="0"/>
      <w:marRight w:val="0"/>
      <w:marTop w:val="0"/>
      <w:marBottom w:val="0"/>
      <w:divBdr>
        <w:top w:val="none" w:sz="0" w:space="0" w:color="auto"/>
        <w:left w:val="none" w:sz="0" w:space="0" w:color="auto"/>
        <w:bottom w:val="none" w:sz="0" w:space="0" w:color="auto"/>
        <w:right w:val="none" w:sz="0" w:space="0" w:color="auto"/>
      </w:divBdr>
      <w:divsChild>
        <w:div w:id="2035959105">
          <w:marLeft w:val="0"/>
          <w:marRight w:val="0"/>
          <w:marTop w:val="0"/>
          <w:marBottom w:val="0"/>
          <w:divBdr>
            <w:top w:val="none" w:sz="0" w:space="0" w:color="auto"/>
            <w:left w:val="none" w:sz="0" w:space="0" w:color="auto"/>
            <w:bottom w:val="none" w:sz="0" w:space="0" w:color="auto"/>
            <w:right w:val="none" w:sz="0" w:space="0" w:color="auto"/>
          </w:divBdr>
          <w:divsChild>
            <w:div w:id="596409606">
              <w:marLeft w:val="0"/>
              <w:marRight w:val="0"/>
              <w:marTop w:val="0"/>
              <w:marBottom w:val="0"/>
              <w:divBdr>
                <w:top w:val="none" w:sz="0" w:space="0" w:color="auto"/>
                <w:left w:val="none" w:sz="0" w:space="0" w:color="auto"/>
                <w:bottom w:val="none" w:sz="0" w:space="0" w:color="auto"/>
                <w:right w:val="none" w:sz="0" w:space="0" w:color="auto"/>
              </w:divBdr>
              <w:divsChild>
                <w:div w:id="787284983">
                  <w:marLeft w:val="0"/>
                  <w:marRight w:val="0"/>
                  <w:marTop w:val="0"/>
                  <w:marBottom w:val="0"/>
                  <w:divBdr>
                    <w:top w:val="none" w:sz="0" w:space="0" w:color="auto"/>
                    <w:left w:val="none" w:sz="0" w:space="0" w:color="auto"/>
                    <w:bottom w:val="none" w:sz="0" w:space="0" w:color="auto"/>
                    <w:right w:val="none" w:sz="0" w:space="0" w:color="auto"/>
                  </w:divBdr>
                  <w:divsChild>
                    <w:div w:id="88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ef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efaonlus.it" TargetMode="External"/><Relationship Id="rId1" Type="http://schemas.openxmlformats.org/officeDocument/2006/relationships/hyperlink" Target="mailto:cefa.maro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37E3-00E0-3842-BE44-ADAC64B32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1206</Words>
  <Characters>6875</Characters>
  <Application>Microsoft Office Word</Application>
  <DocSecurity>0</DocSecurity>
  <Lines>57</Lines>
  <Paragraphs>16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Cursi</dc:creator>
  <cp:lastModifiedBy>beatrice cursi</cp:lastModifiedBy>
  <cp:revision>5</cp:revision>
  <cp:lastPrinted>2019-11-15T11:28:00Z</cp:lastPrinted>
  <dcterms:created xsi:type="dcterms:W3CDTF">2021-12-23T14:37:00Z</dcterms:created>
  <dcterms:modified xsi:type="dcterms:W3CDTF">2021-12-30T09:52:00Z</dcterms:modified>
</cp:coreProperties>
</file>