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FDD8" w14:textId="600A699E" w:rsidR="001506D2" w:rsidRDefault="001506D2" w:rsidP="001506D2">
      <w:pPr>
        <w:keepNext/>
        <w:keepLines/>
        <w:spacing w:before="40" w:after="0"/>
        <w:outlineLvl w:val="1"/>
        <w:rPr>
          <w:rFonts w:asciiTheme="majorHAnsi" w:eastAsia="Times New Roman" w:hAnsiTheme="majorHAnsi" w:cstheme="majorBidi"/>
          <w:color w:val="2E74B5" w:themeColor="accent1" w:themeShade="BF"/>
          <w:sz w:val="26"/>
          <w:szCs w:val="26"/>
          <w:lang w:val="fr-CA"/>
        </w:rPr>
      </w:pPr>
      <w:bookmarkStart w:id="0" w:name="_Toc514402360"/>
      <w:r w:rsidRPr="001506D2">
        <w:rPr>
          <w:rFonts w:asciiTheme="majorHAnsi" w:eastAsia="Times New Roman" w:hAnsiTheme="majorHAnsi" w:cstheme="majorBidi"/>
          <w:color w:val="2E74B5" w:themeColor="accent1" w:themeShade="BF"/>
          <w:sz w:val="26"/>
          <w:szCs w:val="26"/>
          <w:lang w:val="fr-CA"/>
        </w:rPr>
        <w:t>Projet Renforcement économique des femmes de la filière arganière au Maroc (REFAM)</w:t>
      </w:r>
    </w:p>
    <w:p w14:paraId="0A82B382" w14:textId="77777777" w:rsidR="00A276D2" w:rsidRPr="00A276D2" w:rsidRDefault="00A276D2" w:rsidP="001506D2">
      <w:pPr>
        <w:keepNext/>
        <w:keepLines/>
        <w:spacing w:before="40" w:after="0"/>
        <w:outlineLvl w:val="1"/>
        <w:rPr>
          <w:rFonts w:asciiTheme="majorHAnsi" w:eastAsia="Times New Roman" w:hAnsiTheme="majorHAnsi" w:cstheme="majorBidi"/>
          <w:color w:val="2E74B5" w:themeColor="accent1" w:themeShade="BF"/>
          <w:sz w:val="18"/>
          <w:szCs w:val="18"/>
          <w:lang w:val="fr-CA"/>
        </w:rPr>
      </w:pPr>
    </w:p>
    <w:tbl>
      <w:tblPr>
        <w:tblStyle w:val="Grilledutableau"/>
        <w:tblW w:w="0" w:type="auto"/>
        <w:tblLook w:val="04A0" w:firstRow="1" w:lastRow="0" w:firstColumn="1" w:lastColumn="0" w:noHBand="0" w:noVBand="1"/>
      </w:tblPr>
      <w:tblGrid>
        <w:gridCol w:w="2972"/>
        <w:gridCol w:w="5658"/>
      </w:tblGrid>
      <w:tr w:rsidR="00325EE6" w14:paraId="2CD94C39" w14:textId="77777777" w:rsidTr="00325EE6">
        <w:tc>
          <w:tcPr>
            <w:tcW w:w="2972" w:type="dxa"/>
          </w:tcPr>
          <w:p w14:paraId="2C4AC68C" w14:textId="2F6179F9" w:rsidR="00325EE6" w:rsidRPr="00325EE6" w:rsidRDefault="00325EE6" w:rsidP="00325EE6">
            <w:pPr>
              <w:pStyle w:val="Titre2"/>
              <w:spacing w:before="0"/>
              <w:outlineLvl w:val="1"/>
              <w:rPr>
                <w:rFonts w:eastAsia="Times New Roman"/>
                <w:b/>
                <w:bCs/>
                <w:lang w:val="fr-CA"/>
              </w:rPr>
            </w:pPr>
            <w:r w:rsidRPr="00325EE6">
              <w:rPr>
                <w:rFonts w:eastAsia="Times New Roman"/>
                <w:b/>
                <w:bCs/>
                <w:lang w:val="fr-CA"/>
              </w:rPr>
              <w:t>Titre du poste </w:t>
            </w:r>
          </w:p>
        </w:tc>
        <w:tc>
          <w:tcPr>
            <w:tcW w:w="5658" w:type="dxa"/>
          </w:tcPr>
          <w:p w14:paraId="4BAFA853" w14:textId="1DDA76C4" w:rsidR="00325EE6" w:rsidRDefault="00325EE6" w:rsidP="00325EE6">
            <w:pPr>
              <w:pStyle w:val="Titre2"/>
              <w:spacing w:before="0"/>
              <w:outlineLvl w:val="1"/>
              <w:rPr>
                <w:rFonts w:eastAsia="Times New Roman"/>
                <w:lang w:val="fr-CA"/>
              </w:rPr>
            </w:pPr>
            <w:r>
              <w:rPr>
                <w:rFonts w:eastAsia="Times New Roman"/>
                <w:lang w:val="fr-CA"/>
              </w:rPr>
              <w:t xml:space="preserve">Animateur.trice </w:t>
            </w:r>
            <w:proofErr w:type="gramStart"/>
            <w:r>
              <w:rPr>
                <w:rFonts w:eastAsia="Times New Roman"/>
                <w:lang w:val="fr-CA"/>
              </w:rPr>
              <w:t>régional.e</w:t>
            </w:r>
            <w:proofErr w:type="gramEnd"/>
          </w:p>
        </w:tc>
      </w:tr>
      <w:tr w:rsidR="00325EE6" w14:paraId="01F03469" w14:textId="77777777" w:rsidTr="00325EE6">
        <w:tc>
          <w:tcPr>
            <w:tcW w:w="2972" w:type="dxa"/>
          </w:tcPr>
          <w:p w14:paraId="06621068" w14:textId="148ABB97" w:rsidR="00325EE6" w:rsidRPr="00325EE6" w:rsidRDefault="00325EE6" w:rsidP="00325EE6">
            <w:pPr>
              <w:pStyle w:val="Titre2"/>
              <w:spacing w:before="0"/>
              <w:outlineLvl w:val="1"/>
              <w:rPr>
                <w:rFonts w:eastAsia="Times New Roman"/>
                <w:b/>
                <w:bCs/>
                <w:lang w:val="fr-CA"/>
              </w:rPr>
            </w:pPr>
            <w:r w:rsidRPr="00325EE6">
              <w:rPr>
                <w:rFonts w:eastAsia="Times New Roman"/>
                <w:b/>
                <w:bCs/>
                <w:lang w:val="fr-CA"/>
              </w:rPr>
              <w:t>Type de Contrat</w:t>
            </w:r>
            <w:r>
              <w:rPr>
                <w:rFonts w:eastAsia="Times New Roman"/>
                <w:lang w:val="fr-CA"/>
              </w:rPr>
              <w:t> </w:t>
            </w:r>
          </w:p>
        </w:tc>
        <w:tc>
          <w:tcPr>
            <w:tcW w:w="5658" w:type="dxa"/>
          </w:tcPr>
          <w:p w14:paraId="7B1C2624" w14:textId="4CFFACB3" w:rsidR="00325EE6" w:rsidRDefault="00325EE6" w:rsidP="001506D2">
            <w:pPr>
              <w:keepNext/>
              <w:keepLines/>
              <w:spacing w:before="40" w:after="0"/>
              <w:outlineLvl w:val="1"/>
              <w:rPr>
                <w:rFonts w:asciiTheme="majorHAnsi" w:eastAsia="Times New Roman" w:hAnsiTheme="majorHAnsi" w:cstheme="majorBidi"/>
                <w:color w:val="2E74B5" w:themeColor="accent1" w:themeShade="BF"/>
                <w:sz w:val="26"/>
                <w:szCs w:val="26"/>
                <w:lang w:val="fr-CA"/>
              </w:rPr>
            </w:pPr>
            <w:r w:rsidRPr="00325EE6">
              <w:rPr>
                <w:rFonts w:asciiTheme="majorHAnsi" w:eastAsia="Times New Roman" w:hAnsiTheme="majorHAnsi" w:cstheme="majorBidi"/>
                <w:color w:val="2E74B5" w:themeColor="accent1" w:themeShade="BF"/>
                <w:sz w:val="26"/>
                <w:szCs w:val="26"/>
                <w:lang w:val="fr-CA"/>
              </w:rPr>
              <w:t>CDD à plein temps</w:t>
            </w:r>
          </w:p>
        </w:tc>
      </w:tr>
      <w:tr w:rsidR="00F80B43" w:rsidRPr="00AE375A" w14:paraId="15986F8F" w14:textId="77777777" w:rsidTr="00325EE6">
        <w:tc>
          <w:tcPr>
            <w:tcW w:w="2972" w:type="dxa"/>
          </w:tcPr>
          <w:p w14:paraId="1C71FFC9" w14:textId="1C61A615" w:rsidR="00F80B43" w:rsidRPr="00325EE6" w:rsidRDefault="00F80B43" w:rsidP="00325EE6">
            <w:pPr>
              <w:pStyle w:val="Titre2"/>
              <w:spacing w:before="0"/>
              <w:outlineLvl w:val="1"/>
              <w:rPr>
                <w:rFonts w:eastAsia="Times New Roman"/>
                <w:b/>
                <w:bCs/>
                <w:lang w:val="fr-CA"/>
              </w:rPr>
            </w:pPr>
            <w:r>
              <w:rPr>
                <w:rFonts w:eastAsia="Times New Roman"/>
                <w:b/>
                <w:bCs/>
                <w:lang w:val="fr-CA"/>
              </w:rPr>
              <w:t>Durée du contrat</w:t>
            </w:r>
          </w:p>
        </w:tc>
        <w:tc>
          <w:tcPr>
            <w:tcW w:w="5658" w:type="dxa"/>
          </w:tcPr>
          <w:p w14:paraId="5C6E7C03" w14:textId="236130A7" w:rsidR="00F80B43" w:rsidRDefault="00F80B43" w:rsidP="00325EE6">
            <w:pPr>
              <w:pStyle w:val="Titre2"/>
              <w:spacing w:before="0"/>
              <w:outlineLvl w:val="1"/>
              <w:rPr>
                <w:rFonts w:eastAsia="Times New Roman"/>
                <w:lang w:val="fr-CA"/>
              </w:rPr>
            </w:pPr>
            <w:r>
              <w:rPr>
                <w:rFonts w:eastAsia="Times New Roman"/>
                <w:lang w:val="fr-CA"/>
              </w:rPr>
              <w:t>1 année</w:t>
            </w:r>
          </w:p>
        </w:tc>
      </w:tr>
      <w:tr w:rsidR="00325EE6" w:rsidRPr="00AE375A" w14:paraId="50841522" w14:textId="77777777" w:rsidTr="00325EE6">
        <w:tc>
          <w:tcPr>
            <w:tcW w:w="2972" w:type="dxa"/>
          </w:tcPr>
          <w:p w14:paraId="240F5A1F" w14:textId="4F405D0C" w:rsidR="00325EE6" w:rsidRPr="00325EE6" w:rsidRDefault="00325EE6" w:rsidP="00325EE6">
            <w:pPr>
              <w:pStyle w:val="Titre2"/>
              <w:spacing w:before="0"/>
              <w:outlineLvl w:val="1"/>
              <w:rPr>
                <w:rFonts w:eastAsia="Times New Roman"/>
                <w:b/>
                <w:bCs/>
                <w:lang w:val="fr-CA"/>
              </w:rPr>
            </w:pPr>
            <w:r w:rsidRPr="00325EE6">
              <w:rPr>
                <w:rFonts w:eastAsia="Times New Roman"/>
                <w:b/>
                <w:bCs/>
                <w:lang w:val="fr-CA"/>
              </w:rPr>
              <w:t>Localisation du poste</w:t>
            </w:r>
          </w:p>
        </w:tc>
        <w:tc>
          <w:tcPr>
            <w:tcW w:w="5658" w:type="dxa"/>
          </w:tcPr>
          <w:p w14:paraId="7C0114B3" w14:textId="0C2DF355" w:rsidR="00325EE6" w:rsidRDefault="00325EE6" w:rsidP="00325EE6">
            <w:pPr>
              <w:pStyle w:val="Titre2"/>
              <w:spacing w:before="0"/>
              <w:outlineLvl w:val="1"/>
              <w:rPr>
                <w:rFonts w:eastAsia="Times New Roman"/>
                <w:lang w:val="fr-CA"/>
              </w:rPr>
            </w:pPr>
            <w:r>
              <w:rPr>
                <w:rFonts w:eastAsia="Times New Roman"/>
                <w:lang w:val="fr-CA"/>
              </w:rPr>
              <w:t>Guelmim</w:t>
            </w:r>
            <w:r w:rsidR="009C59EC">
              <w:rPr>
                <w:rFonts w:eastAsia="Times New Roman"/>
                <w:lang w:val="fr-CA"/>
              </w:rPr>
              <w:t>-Sidi Ifni</w:t>
            </w:r>
          </w:p>
        </w:tc>
      </w:tr>
      <w:tr w:rsidR="00325EE6" w14:paraId="62E73C00" w14:textId="77777777" w:rsidTr="00325EE6">
        <w:tc>
          <w:tcPr>
            <w:tcW w:w="2972" w:type="dxa"/>
          </w:tcPr>
          <w:p w14:paraId="7286512D" w14:textId="557BF767" w:rsidR="00325EE6" w:rsidRPr="00325EE6" w:rsidRDefault="00325EE6" w:rsidP="00325EE6">
            <w:pPr>
              <w:pStyle w:val="Titre2"/>
              <w:spacing w:before="0"/>
              <w:outlineLvl w:val="1"/>
              <w:rPr>
                <w:rFonts w:eastAsia="Times New Roman"/>
                <w:b/>
                <w:bCs/>
                <w:lang w:val="fr-CA"/>
              </w:rPr>
            </w:pPr>
            <w:r w:rsidRPr="00325EE6">
              <w:rPr>
                <w:rFonts w:eastAsia="Times New Roman"/>
                <w:b/>
                <w:bCs/>
                <w:lang w:val="fr-CA"/>
              </w:rPr>
              <w:t xml:space="preserve">Superviseur </w:t>
            </w:r>
          </w:p>
        </w:tc>
        <w:tc>
          <w:tcPr>
            <w:tcW w:w="5658" w:type="dxa"/>
          </w:tcPr>
          <w:p w14:paraId="25E525C8" w14:textId="39BF90BD" w:rsidR="00325EE6" w:rsidRDefault="00325EE6" w:rsidP="00325EE6">
            <w:pPr>
              <w:spacing w:after="0"/>
              <w:rPr>
                <w:rFonts w:asciiTheme="majorHAnsi" w:eastAsia="Times New Roman" w:hAnsiTheme="majorHAnsi" w:cstheme="majorBidi"/>
                <w:color w:val="2E74B5" w:themeColor="accent1" w:themeShade="BF"/>
                <w:sz w:val="26"/>
                <w:szCs w:val="26"/>
                <w:lang w:val="fr-CA"/>
              </w:rPr>
            </w:pPr>
            <w:r>
              <w:rPr>
                <w:rFonts w:asciiTheme="majorHAnsi" w:eastAsia="Times New Roman" w:hAnsiTheme="majorHAnsi" w:cstheme="majorBidi"/>
                <w:color w:val="2E74B5" w:themeColor="accent1" w:themeShade="BF"/>
                <w:sz w:val="26"/>
                <w:szCs w:val="26"/>
                <w:lang w:val="fr-CA"/>
              </w:rPr>
              <w:t>Chef d’équipe</w:t>
            </w:r>
          </w:p>
        </w:tc>
      </w:tr>
    </w:tbl>
    <w:p w14:paraId="179E36AA" w14:textId="3B418072" w:rsidR="001506D2" w:rsidRDefault="001506D2" w:rsidP="001506D2">
      <w:pPr>
        <w:keepNext/>
        <w:keepLines/>
        <w:spacing w:before="40" w:after="0"/>
        <w:outlineLvl w:val="1"/>
        <w:rPr>
          <w:rFonts w:asciiTheme="majorHAnsi" w:eastAsia="Times New Roman" w:hAnsiTheme="majorHAnsi" w:cstheme="majorBidi"/>
          <w:color w:val="2E74B5" w:themeColor="accent1" w:themeShade="BF"/>
          <w:sz w:val="26"/>
          <w:szCs w:val="26"/>
          <w:lang w:val="fr-CA"/>
        </w:rPr>
      </w:pPr>
    </w:p>
    <w:bookmarkEnd w:id="0"/>
    <w:p w14:paraId="2A5BE3EF" w14:textId="77777777" w:rsidR="000E03B6" w:rsidRPr="00F80B43" w:rsidRDefault="000E03B6" w:rsidP="000E03B6">
      <w:pPr>
        <w:pStyle w:val="Titre3"/>
        <w:rPr>
          <w:rFonts w:ascii="Arial" w:eastAsia="Times New Roman" w:hAnsi="Arial" w:cs="Arial"/>
          <w:b/>
          <w:bCs/>
          <w:color w:val="5B9BD5" w:themeColor="accent1"/>
          <w:lang w:val="fr-CA"/>
        </w:rPr>
      </w:pPr>
      <w:r w:rsidRPr="00F80B43">
        <w:rPr>
          <w:rFonts w:ascii="Arial" w:eastAsia="Times New Roman" w:hAnsi="Arial" w:cs="Arial"/>
          <w:b/>
          <w:bCs/>
          <w:color w:val="5B9BD5" w:themeColor="accent1"/>
          <w:lang w:val="fr-CA"/>
        </w:rPr>
        <w:t>À propos</w:t>
      </w:r>
    </w:p>
    <w:p w14:paraId="22440D5C" w14:textId="34C12C61" w:rsidR="006F438B" w:rsidRPr="006F438B" w:rsidRDefault="006F438B" w:rsidP="006F438B">
      <w:pPr>
        <w:spacing w:after="0" w:line="240" w:lineRule="auto"/>
        <w:jc w:val="both"/>
        <w:rPr>
          <w:rFonts w:ascii="Arial" w:eastAsia="Times New Roman" w:hAnsi="Arial" w:cs="Arial"/>
          <w:sz w:val="20"/>
          <w:szCs w:val="20"/>
          <w:lang w:val="fr-CA"/>
        </w:rPr>
      </w:pPr>
      <w:r w:rsidRPr="006F438B">
        <w:rPr>
          <w:rFonts w:ascii="Arial" w:eastAsia="Times New Roman" w:hAnsi="Arial" w:cs="Arial"/>
          <w:sz w:val="20"/>
          <w:szCs w:val="20"/>
          <w:lang w:val="fr-CA"/>
        </w:rPr>
        <w:t>Cowater</w:t>
      </w:r>
      <w:r w:rsidR="009C5964">
        <w:rPr>
          <w:rFonts w:ascii="Arial" w:eastAsia="Times New Roman" w:hAnsi="Arial" w:cs="Arial"/>
          <w:sz w:val="20"/>
          <w:szCs w:val="20"/>
          <w:lang w:val="fr-CA"/>
        </w:rPr>
        <w:t xml:space="preserve"> </w:t>
      </w:r>
      <w:proofErr w:type="spellStart"/>
      <w:r w:rsidR="009C5964">
        <w:rPr>
          <w:rFonts w:ascii="Arial" w:eastAsia="Times New Roman" w:hAnsi="Arial" w:cs="Arial"/>
          <w:sz w:val="20"/>
          <w:szCs w:val="20"/>
          <w:lang w:val="fr-CA"/>
        </w:rPr>
        <w:t>Internatinal</w:t>
      </w:r>
      <w:proofErr w:type="spellEnd"/>
      <w:r w:rsidRPr="006F438B">
        <w:rPr>
          <w:rFonts w:ascii="Arial" w:eastAsia="Times New Roman" w:hAnsi="Arial" w:cs="Arial"/>
          <w:sz w:val="20"/>
          <w:szCs w:val="20"/>
          <w:lang w:val="fr-CA"/>
        </w:rPr>
        <w:t xml:space="preserve"> offre des services de gestion-conseil principalement dans les pays en développement et émergents, et travaille avec les gouvernements, les partenaires techniques, les communautés et les organisations de la société civile pour concevoir et mettre en œuvre des solutions qui génèrent des impacts sociaux, financiers et environnementaux durables. </w:t>
      </w:r>
    </w:p>
    <w:p w14:paraId="27C14B7B" w14:textId="77777777" w:rsidR="006F438B" w:rsidRPr="006F438B" w:rsidRDefault="006F438B" w:rsidP="006F438B">
      <w:pPr>
        <w:spacing w:after="0" w:line="240" w:lineRule="auto"/>
        <w:jc w:val="both"/>
        <w:rPr>
          <w:rFonts w:ascii="Arial" w:eastAsia="Times New Roman" w:hAnsi="Arial" w:cs="Arial"/>
          <w:sz w:val="20"/>
          <w:szCs w:val="20"/>
          <w:lang w:val="fr-CA"/>
        </w:rPr>
      </w:pPr>
    </w:p>
    <w:p w14:paraId="3D7964FB" w14:textId="2203634E" w:rsidR="006F438B" w:rsidRPr="009969E8" w:rsidRDefault="006F438B" w:rsidP="006F438B">
      <w:pPr>
        <w:spacing w:after="0" w:line="240" w:lineRule="auto"/>
        <w:jc w:val="both"/>
        <w:rPr>
          <w:rFonts w:ascii="Arial" w:eastAsia="Times New Roman" w:hAnsi="Arial" w:cs="Arial"/>
          <w:b/>
          <w:sz w:val="20"/>
          <w:szCs w:val="20"/>
          <w:lang w:val="fr-CA"/>
        </w:rPr>
      </w:pPr>
      <w:r w:rsidRPr="006F438B">
        <w:rPr>
          <w:rFonts w:ascii="Arial" w:eastAsia="Times New Roman" w:hAnsi="Arial" w:cs="Arial"/>
          <w:sz w:val="20"/>
          <w:szCs w:val="20"/>
          <w:lang w:val="fr-CA"/>
        </w:rPr>
        <w:t xml:space="preserve">Le projet </w:t>
      </w:r>
      <w:r w:rsidR="009C59EC">
        <w:rPr>
          <w:rFonts w:ascii="Arial" w:eastAsia="Times New Roman" w:hAnsi="Arial" w:cs="Arial"/>
          <w:sz w:val="20"/>
          <w:szCs w:val="20"/>
          <w:lang w:val="fr-CA"/>
        </w:rPr>
        <w:t>« </w:t>
      </w:r>
      <w:r w:rsidRPr="006F438B">
        <w:rPr>
          <w:rFonts w:ascii="Arial" w:eastAsia="Times New Roman" w:hAnsi="Arial" w:cs="Arial"/>
          <w:sz w:val="20"/>
          <w:szCs w:val="20"/>
          <w:lang w:val="fr-CA"/>
        </w:rPr>
        <w:t>Renforcement économique des femmes de la filière arganière au Maroc (REFAM)</w:t>
      </w:r>
      <w:r w:rsidR="009C59EC">
        <w:rPr>
          <w:rFonts w:ascii="Arial" w:eastAsia="Times New Roman" w:hAnsi="Arial" w:cs="Arial"/>
          <w:sz w:val="20"/>
          <w:szCs w:val="20"/>
          <w:lang w:val="fr-CA"/>
        </w:rPr>
        <w:t> »</w:t>
      </w:r>
      <w:r w:rsidRPr="006F438B">
        <w:rPr>
          <w:rFonts w:ascii="Arial" w:eastAsia="Times New Roman" w:hAnsi="Arial" w:cs="Arial"/>
          <w:sz w:val="20"/>
          <w:szCs w:val="20"/>
          <w:lang w:val="fr-CA"/>
        </w:rPr>
        <w:t xml:space="preserve"> est un projet d’une durée de 4 ans, cofinancé par Affaires mondiales Canada et l’Agence Nationale des Zones Oasiennes et de l’Arganier (ANDZOA). Le projet vise l’autonomisation économique des femmes dans la filière de l’argane dans la réserve de biosphère arganière. Il comprend des interventions ciblées aux niveaux du (1) renforcement institutionnel de la FIFARGANE et des acteurs de l’interprofession, incluant la formation et l’appui aux coopératives féminines; (2) un accès accru au marché par le biais d’une meilleure connaissance des besoins et d’un marketing innovant plus ciblé des produits de l’argan et la (3) réduction des écarts dans la représentation des femmes à tous les échelons de la filière.  </w:t>
      </w:r>
    </w:p>
    <w:p w14:paraId="79E485D4" w14:textId="77777777" w:rsidR="004545A2" w:rsidRDefault="004545A2" w:rsidP="004545A2">
      <w:pPr>
        <w:pStyle w:val="Titre3"/>
        <w:rPr>
          <w:rFonts w:eastAsia="Times New Roman"/>
          <w:b/>
          <w:bCs/>
          <w:color w:val="5B9BD5" w:themeColor="accent1"/>
          <w:lang w:val="fr-CA"/>
        </w:rPr>
      </w:pPr>
    </w:p>
    <w:p w14:paraId="720E7596" w14:textId="0A166833" w:rsidR="00993039" w:rsidRPr="00F80B43" w:rsidRDefault="00A3734E" w:rsidP="004545A2">
      <w:pPr>
        <w:pStyle w:val="Titre3"/>
        <w:rPr>
          <w:rFonts w:ascii="Arial" w:eastAsia="Times New Roman" w:hAnsi="Arial" w:cs="Arial"/>
          <w:b/>
          <w:bCs/>
          <w:color w:val="5B9BD5" w:themeColor="accent1"/>
          <w:lang w:val="fr-CA"/>
        </w:rPr>
      </w:pPr>
      <w:r w:rsidRPr="00F80B43">
        <w:rPr>
          <w:rFonts w:ascii="Arial" w:eastAsia="Times New Roman" w:hAnsi="Arial" w:cs="Arial"/>
          <w:b/>
          <w:bCs/>
          <w:color w:val="5B9BD5" w:themeColor="accent1"/>
          <w:lang w:val="fr-CA"/>
        </w:rPr>
        <w:t>Rôle et responsabilités</w:t>
      </w:r>
    </w:p>
    <w:p w14:paraId="5FE20F1C" w14:textId="77777777" w:rsidR="00A3734E" w:rsidRDefault="00A3734E" w:rsidP="00A3734E">
      <w:pPr>
        <w:spacing w:after="0" w:line="240" w:lineRule="auto"/>
        <w:jc w:val="both"/>
        <w:rPr>
          <w:rFonts w:ascii="Arial" w:eastAsia="Times New Roman" w:hAnsi="Arial" w:cs="Arial"/>
          <w:sz w:val="20"/>
          <w:szCs w:val="20"/>
          <w:lang w:val="fr-CA"/>
        </w:rPr>
      </w:pPr>
      <w:r w:rsidRPr="00A3734E">
        <w:rPr>
          <w:rFonts w:ascii="Arial" w:eastAsia="Times New Roman" w:hAnsi="Arial" w:cs="Arial"/>
          <w:sz w:val="20"/>
          <w:szCs w:val="20"/>
          <w:lang w:val="fr-CA"/>
        </w:rPr>
        <w:t>Sous la supervision du Chef d’équipe</w:t>
      </w:r>
      <w:r>
        <w:rPr>
          <w:rFonts w:ascii="Arial" w:eastAsia="Times New Roman" w:hAnsi="Arial" w:cs="Arial"/>
          <w:sz w:val="20"/>
          <w:szCs w:val="20"/>
          <w:lang w:val="fr-CA"/>
        </w:rPr>
        <w:t xml:space="preserve"> à Agadir, </w:t>
      </w:r>
      <w:proofErr w:type="gramStart"/>
      <w:r>
        <w:rPr>
          <w:rFonts w:ascii="Arial" w:eastAsia="Times New Roman" w:hAnsi="Arial" w:cs="Arial"/>
          <w:sz w:val="20"/>
          <w:szCs w:val="20"/>
          <w:lang w:val="fr-CA"/>
        </w:rPr>
        <w:t>l’</w:t>
      </w:r>
      <w:proofErr w:type="spellStart"/>
      <w:r>
        <w:rPr>
          <w:rFonts w:ascii="Arial" w:eastAsia="Times New Roman" w:hAnsi="Arial" w:cs="Arial"/>
          <w:sz w:val="20"/>
          <w:szCs w:val="20"/>
          <w:lang w:val="fr-CA"/>
        </w:rPr>
        <w:t>animateur.trice</w:t>
      </w:r>
      <w:proofErr w:type="spellEnd"/>
      <w:proofErr w:type="gramEnd"/>
      <w:r>
        <w:rPr>
          <w:rFonts w:ascii="Arial" w:eastAsia="Times New Roman" w:hAnsi="Arial" w:cs="Arial"/>
          <w:sz w:val="20"/>
          <w:szCs w:val="20"/>
          <w:lang w:val="fr-CA"/>
        </w:rPr>
        <w:t xml:space="preserve"> régional.e est responsable d’assurer la planification, la réalisation et le suivi des activités du projet dans la province à laquelle il/elle sera </w:t>
      </w:r>
      <w:proofErr w:type="spellStart"/>
      <w:r>
        <w:rPr>
          <w:rFonts w:ascii="Arial" w:eastAsia="Times New Roman" w:hAnsi="Arial" w:cs="Arial"/>
          <w:sz w:val="20"/>
          <w:szCs w:val="20"/>
          <w:lang w:val="fr-CA"/>
        </w:rPr>
        <w:t>assigné.e</w:t>
      </w:r>
      <w:proofErr w:type="spellEnd"/>
      <w:r>
        <w:rPr>
          <w:rFonts w:ascii="Arial" w:eastAsia="Times New Roman" w:hAnsi="Arial" w:cs="Arial"/>
          <w:sz w:val="20"/>
          <w:szCs w:val="20"/>
          <w:lang w:val="fr-CA"/>
        </w:rPr>
        <w:t xml:space="preserve"> et veiller, en collaboration des </w:t>
      </w:r>
      <w:proofErr w:type="spellStart"/>
      <w:r>
        <w:rPr>
          <w:rFonts w:ascii="Arial" w:eastAsia="Times New Roman" w:hAnsi="Arial" w:cs="Arial"/>
          <w:sz w:val="20"/>
          <w:szCs w:val="20"/>
          <w:lang w:val="fr-CA"/>
        </w:rPr>
        <w:t>conseillers.ères</w:t>
      </w:r>
      <w:proofErr w:type="spellEnd"/>
      <w:r>
        <w:rPr>
          <w:rFonts w:ascii="Arial" w:eastAsia="Times New Roman" w:hAnsi="Arial" w:cs="Arial"/>
          <w:sz w:val="20"/>
          <w:szCs w:val="20"/>
          <w:lang w:val="fr-CA"/>
        </w:rPr>
        <w:t xml:space="preserve"> techniques et experts.es du projet à intégrer les aspects du genres dans toutes les activités et les communication du projet.</w:t>
      </w:r>
    </w:p>
    <w:p w14:paraId="5A070030" w14:textId="77777777" w:rsidR="00A3734E" w:rsidRDefault="00A3734E" w:rsidP="00A3734E">
      <w:pPr>
        <w:spacing w:after="0" w:line="240" w:lineRule="auto"/>
        <w:jc w:val="both"/>
        <w:rPr>
          <w:rFonts w:ascii="Arial" w:eastAsia="Times New Roman" w:hAnsi="Arial" w:cs="Arial"/>
          <w:sz w:val="20"/>
          <w:szCs w:val="20"/>
          <w:lang w:val="fr-CA"/>
        </w:rPr>
      </w:pPr>
    </w:p>
    <w:p w14:paraId="7E9581BA" w14:textId="38C497BF" w:rsidR="00A3734E" w:rsidRPr="00A3734E" w:rsidRDefault="00A3734E" w:rsidP="00A3734E">
      <w:p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Les tâches spécifiques incluent, mais ne sont pas limitées à :   </w:t>
      </w:r>
    </w:p>
    <w:p w14:paraId="04A4A186" w14:textId="3AD54B74" w:rsidR="007F6C78" w:rsidRDefault="007F6C78" w:rsidP="000E03B6">
      <w:pPr>
        <w:spacing w:after="0" w:line="240" w:lineRule="auto"/>
        <w:jc w:val="both"/>
        <w:rPr>
          <w:rFonts w:ascii="Arial" w:eastAsia="Times New Roman" w:hAnsi="Arial" w:cs="Arial"/>
          <w:sz w:val="20"/>
          <w:szCs w:val="20"/>
          <w:lang w:val="fr-CA"/>
        </w:rPr>
      </w:pPr>
    </w:p>
    <w:p w14:paraId="23BC6D56" w14:textId="7439ECA8" w:rsidR="007F6C78" w:rsidRPr="004545A2" w:rsidRDefault="004545A2" w:rsidP="004545A2">
      <w:pPr>
        <w:pStyle w:val="Paragraphedeliste"/>
        <w:numPr>
          <w:ilvl w:val="0"/>
          <w:numId w:val="9"/>
        </w:numPr>
        <w:spacing w:after="0" w:line="240" w:lineRule="auto"/>
        <w:jc w:val="both"/>
        <w:rPr>
          <w:rFonts w:ascii="Arial" w:eastAsia="Times New Roman" w:hAnsi="Arial" w:cs="Arial"/>
          <w:b/>
          <w:bCs/>
          <w:sz w:val="20"/>
          <w:szCs w:val="20"/>
          <w:lang w:val="fr-CA"/>
        </w:rPr>
      </w:pPr>
      <w:r>
        <w:rPr>
          <w:rFonts w:ascii="Arial" w:eastAsia="Times New Roman" w:hAnsi="Arial" w:cs="Arial"/>
          <w:b/>
          <w:bCs/>
          <w:sz w:val="20"/>
          <w:szCs w:val="20"/>
          <w:lang w:val="fr-CA"/>
        </w:rPr>
        <w:t>P</w:t>
      </w:r>
      <w:r w:rsidR="002B625D">
        <w:rPr>
          <w:rFonts w:ascii="Arial" w:eastAsia="Times New Roman" w:hAnsi="Arial" w:cs="Arial"/>
          <w:b/>
          <w:bCs/>
          <w:sz w:val="20"/>
          <w:szCs w:val="20"/>
          <w:lang w:val="fr-CA"/>
        </w:rPr>
        <w:t>lanification</w:t>
      </w:r>
    </w:p>
    <w:p w14:paraId="11D63D8A" w14:textId="4FF0FC6C" w:rsidR="004545A2" w:rsidRDefault="004545A2" w:rsidP="0021217E">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Contribuer à l’élaboration de la planification mensuelle des opérations et activités du projet dans sa zone de compétence</w:t>
      </w:r>
      <w:r w:rsidR="00A81162">
        <w:rPr>
          <w:rFonts w:ascii="Arial" w:eastAsia="Times New Roman" w:hAnsi="Arial" w:cs="Arial"/>
          <w:sz w:val="20"/>
          <w:szCs w:val="20"/>
          <w:lang w:val="fr-CA"/>
        </w:rPr>
        <w:t>;</w:t>
      </w:r>
    </w:p>
    <w:p w14:paraId="6C256345" w14:textId="6D2A7BA4" w:rsidR="0021217E" w:rsidRDefault="003C04E9" w:rsidP="0021217E">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Proposer une</w:t>
      </w:r>
      <w:r w:rsidR="00B40A5B">
        <w:rPr>
          <w:rFonts w:ascii="Arial" w:eastAsia="Times New Roman" w:hAnsi="Arial" w:cs="Arial"/>
          <w:sz w:val="20"/>
          <w:szCs w:val="20"/>
          <w:lang w:val="fr-CA"/>
        </w:rPr>
        <w:t xml:space="preserve"> planification opérationnelle </w:t>
      </w:r>
      <w:r w:rsidR="009D769D">
        <w:rPr>
          <w:rFonts w:ascii="Arial" w:eastAsia="Times New Roman" w:hAnsi="Arial" w:cs="Arial"/>
          <w:sz w:val="20"/>
          <w:szCs w:val="20"/>
          <w:lang w:val="fr-CA"/>
        </w:rPr>
        <w:t xml:space="preserve">hebdomadaire </w:t>
      </w:r>
      <w:r w:rsidR="004545A2">
        <w:rPr>
          <w:rFonts w:ascii="Arial" w:eastAsia="Times New Roman" w:hAnsi="Arial" w:cs="Arial"/>
          <w:sz w:val="20"/>
          <w:szCs w:val="20"/>
          <w:lang w:val="fr-CA"/>
        </w:rPr>
        <w:t>des activités</w:t>
      </w:r>
      <w:r w:rsidR="0021217E">
        <w:rPr>
          <w:rFonts w:ascii="Arial" w:eastAsia="Times New Roman" w:hAnsi="Arial" w:cs="Arial"/>
          <w:sz w:val="20"/>
          <w:szCs w:val="20"/>
          <w:lang w:val="fr-CA"/>
        </w:rPr>
        <w:t xml:space="preserve"> </w:t>
      </w:r>
      <w:r w:rsidR="00B40A5B">
        <w:rPr>
          <w:rFonts w:ascii="Arial" w:eastAsia="Times New Roman" w:hAnsi="Arial" w:cs="Arial"/>
          <w:sz w:val="20"/>
          <w:szCs w:val="20"/>
          <w:lang w:val="fr-CA"/>
        </w:rPr>
        <w:t>du projet</w:t>
      </w:r>
      <w:r w:rsidR="0021217E">
        <w:rPr>
          <w:rFonts w:ascii="Arial" w:eastAsia="Times New Roman" w:hAnsi="Arial" w:cs="Arial"/>
          <w:sz w:val="20"/>
          <w:szCs w:val="20"/>
          <w:lang w:val="fr-CA"/>
        </w:rPr>
        <w:t xml:space="preserve"> à réaliser </w:t>
      </w:r>
      <w:r w:rsidR="00B40A5B">
        <w:rPr>
          <w:rFonts w:ascii="Arial" w:eastAsia="Times New Roman" w:hAnsi="Arial" w:cs="Arial"/>
          <w:sz w:val="20"/>
          <w:szCs w:val="20"/>
          <w:lang w:val="fr-CA"/>
        </w:rPr>
        <w:t>au niveau de la zone de compétence</w:t>
      </w:r>
      <w:r w:rsidR="007D0932">
        <w:rPr>
          <w:rFonts w:ascii="Arial" w:eastAsia="Times New Roman" w:hAnsi="Arial" w:cs="Arial"/>
          <w:sz w:val="20"/>
          <w:szCs w:val="20"/>
          <w:lang w:val="fr-CA"/>
        </w:rPr>
        <w:t>;</w:t>
      </w:r>
    </w:p>
    <w:p w14:paraId="2AFD2A9C" w14:textId="130D3436" w:rsidR="00AE375A" w:rsidRPr="004545A2" w:rsidRDefault="00AE375A" w:rsidP="00AE375A">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Décliner la planification opérationnelle en fiches actions à soumettre pour validation de l’équipe des conseillers</w:t>
      </w:r>
      <w:r w:rsidR="004545A2">
        <w:rPr>
          <w:rFonts w:ascii="Arial" w:eastAsia="Times New Roman" w:hAnsi="Arial" w:cs="Arial"/>
          <w:sz w:val="20"/>
          <w:szCs w:val="20"/>
          <w:lang w:val="fr-CA"/>
        </w:rPr>
        <w:t>.</w:t>
      </w:r>
      <w:r>
        <w:rPr>
          <w:rFonts w:ascii="Arial" w:eastAsia="Times New Roman" w:hAnsi="Arial" w:cs="Arial"/>
          <w:sz w:val="20"/>
          <w:szCs w:val="20"/>
          <w:lang w:val="fr-CA"/>
        </w:rPr>
        <w:t xml:space="preserve"> </w:t>
      </w:r>
      <w:r w:rsidR="004545A2">
        <w:rPr>
          <w:rFonts w:ascii="Arial" w:eastAsia="Times New Roman" w:hAnsi="Arial" w:cs="Arial"/>
          <w:sz w:val="20"/>
          <w:szCs w:val="20"/>
          <w:lang w:val="fr-CA"/>
        </w:rPr>
        <w:t>L</w:t>
      </w:r>
      <w:r>
        <w:rPr>
          <w:rFonts w:ascii="Arial" w:eastAsia="Times New Roman" w:hAnsi="Arial" w:cs="Arial"/>
          <w:sz w:val="20"/>
          <w:szCs w:val="20"/>
          <w:lang w:val="fr-CA"/>
        </w:rPr>
        <w:t xml:space="preserve">e RAF soumis </w:t>
      </w:r>
      <w:r w:rsidR="004545A2">
        <w:rPr>
          <w:rFonts w:ascii="Arial" w:eastAsia="Times New Roman" w:hAnsi="Arial" w:cs="Arial"/>
          <w:sz w:val="20"/>
          <w:szCs w:val="20"/>
          <w:lang w:val="fr-CA"/>
        </w:rPr>
        <w:t xml:space="preserve">les fiches d’action </w:t>
      </w:r>
      <w:r>
        <w:rPr>
          <w:rFonts w:ascii="Arial" w:eastAsia="Times New Roman" w:hAnsi="Arial" w:cs="Arial"/>
          <w:sz w:val="20"/>
          <w:szCs w:val="20"/>
          <w:lang w:val="fr-CA"/>
        </w:rPr>
        <w:t>pour approbation du chef d’équipe</w:t>
      </w:r>
      <w:r w:rsidR="004545A2">
        <w:rPr>
          <w:rFonts w:ascii="Arial" w:eastAsia="Times New Roman" w:hAnsi="Arial" w:cs="Arial"/>
          <w:sz w:val="20"/>
          <w:szCs w:val="20"/>
          <w:lang w:val="fr-CA"/>
        </w:rPr>
        <w:t>.</w:t>
      </w:r>
    </w:p>
    <w:p w14:paraId="7449BAC3" w14:textId="77777777" w:rsidR="00A3734E" w:rsidRDefault="00A3734E" w:rsidP="004545A2">
      <w:pPr>
        <w:spacing w:after="0" w:line="240" w:lineRule="auto"/>
        <w:ind w:left="360"/>
        <w:jc w:val="both"/>
        <w:rPr>
          <w:rFonts w:ascii="Arial" w:eastAsia="Times New Roman" w:hAnsi="Arial" w:cs="Arial"/>
          <w:sz w:val="20"/>
          <w:szCs w:val="20"/>
          <w:lang w:val="fr-CA"/>
        </w:rPr>
      </w:pPr>
    </w:p>
    <w:p w14:paraId="6ED51C57" w14:textId="76FF37B6" w:rsidR="004545A2" w:rsidRPr="004545A2" w:rsidRDefault="004545A2" w:rsidP="004545A2">
      <w:pPr>
        <w:pStyle w:val="Paragraphedeliste"/>
        <w:numPr>
          <w:ilvl w:val="0"/>
          <w:numId w:val="9"/>
        </w:numPr>
        <w:spacing w:after="0" w:line="240" w:lineRule="auto"/>
        <w:jc w:val="both"/>
        <w:rPr>
          <w:rFonts w:ascii="Arial" w:eastAsia="Times New Roman" w:hAnsi="Arial" w:cs="Arial"/>
          <w:b/>
          <w:bCs/>
          <w:sz w:val="20"/>
          <w:szCs w:val="20"/>
          <w:lang w:val="fr-CA"/>
        </w:rPr>
      </w:pPr>
      <w:r w:rsidRPr="004545A2">
        <w:rPr>
          <w:rFonts w:ascii="Arial" w:eastAsia="Times New Roman" w:hAnsi="Arial" w:cs="Arial"/>
          <w:b/>
          <w:bCs/>
          <w:sz w:val="20"/>
          <w:szCs w:val="20"/>
          <w:lang w:val="fr-CA"/>
        </w:rPr>
        <w:t>Animation territoriale</w:t>
      </w:r>
    </w:p>
    <w:p w14:paraId="6751794D" w14:textId="2D5EC25E" w:rsidR="00AE375A" w:rsidRDefault="00AE375A" w:rsidP="00AE375A">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Assurer les communications de proximité avec la population, les structures étatiques locales et les partenaires terrain du projet</w:t>
      </w:r>
    </w:p>
    <w:p w14:paraId="3BA76BD8" w14:textId="6AC4BCCD" w:rsidR="00AE375A" w:rsidRPr="006F438B" w:rsidRDefault="00AE375A" w:rsidP="00AE375A">
      <w:pPr>
        <w:pStyle w:val="Paragraphedeliste"/>
        <w:numPr>
          <w:ilvl w:val="0"/>
          <w:numId w:val="7"/>
        </w:numPr>
        <w:spacing w:after="0" w:line="240" w:lineRule="auto"/>
        <w:jc w:val="both"/>
        <w:rPr>
          <w:rFonts w:ascii="Arial" w:eastAsia="Times New Roman" w:hAnsi="Arial" w:cs="Arial"/>
          <w:sz w:val="20"/>
          <w:szCs w:val="20"/>
          <w:lang w:val="fr-CA"/>
        </w:rPr>
      </w:pPr>
      <w:r w:rsidRPr="006F438B">
        <w:rPr>
          <w:rFonts w:ascii="Arial" w:eastAsia="Times New Roman" w:hAnsi="Arial" w:cs="Arial"/>
          <w:sz w:val="20"/>
          <w:szCs w:val="20"/>
          <w:lang w:val="fr-CA"/>
        </w:rPr>
        <w:t xml:space="preserve">Collaborer à la préparation, </w:t>
      </w:r>
      <w:r>
        <w:rPr>
          <w:rFonts w:ascii="Arial" w:eastAsia="Times New Roman" w:hAnsi="Arial" w:cs="Arial"/>
          <w:sz w:val="20"/>
          <w:szCs w:val="20"/>
          <w:lang w:val="fr-CA"/>
        </w:rPr>
        <w:t xml:space="preserve">à </w:t>
      </w:r>
      <w:r w:rsidRPr="006F438B">
        <w:rPr>
          <w:rFonts w:ascii="Arial" w:eastAsia="Times New Roman" w:hAnsi="Arial" w:cs="Arial"/>
          <w:sz w:val="20"/>
          <w:szCs w:val="20"/>
          <w:lang w:val="fr-CA"/>
        </w:rPr>
        <w:t xml:space="preserve">l’organisation et </w:t>
      </w:r>
      <w:r>
        <w:rPr>
          <w:rFonts w:ascii="Arial" w:eastAsia="Times New Roman" w:hAnsi="Arial" w:cs="Arial"/>
          <w:sz w:val="20"/>
          <w:szCs w:val="20"/>
          <w:lang w:val="fr-CA"/>
        </w:rPr>
        <w:t xml:space="preserve">à </w:t>
      </w:r>
      <w:r w:rsidRPr="006F438B">
        <w:rPr>
          <w:rFonts w:ascii="Arial" w:eastAsia="Times New Roman" w:hAnsi="Arial" w:cs="Arial"/>
          <w:sz w:val="20"/>
          <w:szCs w:val="20"/>
          <w:lang w:val="fr-CA"/>
        </w:rPr>
        <w:t>la mise en œuvre des activités de formation, de sensibilisation et de renforcement des capacités;</w:t>
      </w:r>
    </w:p>
    <w:p w14:paraId="20E11FDA" w14:textId="77777777" w:rsidR="00AE375A" w:rsidRPr="006F438B" w:rsidRDefault="00AE375A" w:rsidP="00AE375A">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lastRenderedPageBreak/>
        <w:t>A</w:t>
      </w:r>
      <w:r w:rsidRPr="006F438B">
        <w:rPr>
          <w:rFonts w:ascii="Arial" w:eastAsia="Times New Roman" w:hAnsi="Arial" w:cs="Arial"/>
          <w:sz w:val="20"/>
          <w:szCs w:val="20"/>
          <w:lang w:val="fr-CA"/>
        </w:rPr>
        <w:t xml:space="preserve">ccompagner les </w:t>
      </w:r>
      <w:r>
        <w:rPr>
          <w:rFonts w:ascii="Arial" w:eastAsia="Times New Roman" w:hAnsi="Arial" w:cs="Arial"/>
          <w:sz w:val="20"/>
          <w:szCs w:val="20"/>
          <w:lang w:val="fr-CA"/>
        </w:rPr>
        <w:t xml:space="preserve">conseillers et experts </w:t>
      </w:r>
      <w:r w:rsidRPr="006F438B">
        <w:rPr>
          <w:rFonts w:ascii="Arial" w:eastAsia="Times New Roman" w:hAnsi="Arial" w:cs="Arial"/>
          <w:sz w:val="20"/>
          <w:szCs w:val="20"/>
          <w:lang w:val="fr-CA"/>
        </w:rPr>
        <w:t>lors du déploiement des activités et formations pour favoriser l’appropriation locale et la pleine participation;</w:t>
      </w:r>
    </w:p>
    <w:p w14:paraId="00841CCC" w14:textId="77777777" w:rsidR="00AE375A" w:rsidRDefault="00AE375A" w:rsidP="004545A2">
      <w:pPr>
        <w:pStyle w:val="Paragraphedeliste"/>
        <w:spacing w:after="0" w:line="240" w:lineRule="auto"/>
        <w:jc w:val="both"/>
        <w:rPr>
          <w:rFonts w:ascii="Arial" w:eastAsia="Times New Roman" w:hAnsi="Arial" w:cs="Arial"/>
          <w:sz w:val="20"/>
          <w:szCs w:val="20"/>
          <w:lang w:val="fr-CA"/>
        </w:rPr>
      </w:pPr>
    </w:p>
    <w:p w14:paraId="16908C21" w14:textId="06AB25FA" w:rsidR="007F6C78" w:rsidRDefault="007F6C78" w:rsidP="007F6C78">
      <w:pPr>
        <w:pStyle w:val="Paragraphedeliste"/>
        <w:numPr>
          <w:ilvl w:val="0"/>
          <w:numId w:val="9"/>
        </w:numPr>
        <w:spacing w:after="0" w:line="240" w:lineRule="auto"/>
        <w:jc w:val="both"/>
        <w:rPr>
          <w:rFonts w:ascii="Arial" w:eastAsia="Times New Roman" w:hAnsi="Arial" w:cs="Arial"/>
          <w:b/>
          <w:bCs/>
          <w:sz w:val="20"/>
          <w:szCs w:val="20"/>
          <w:lang w:val="fr-CA"/>
        </w:rPr>
      </w:pPr>
      <w:r w:rsidRPr="004545A2">
        <w:rPr>
          <w:rFonts w:ascii="Arial" w:eastAsia="Times New Roman" w:hAnsi="Arial" w:cs="Arial"/>
          <w:b/>
          <w:bCs/>
          <w:sz w:val="20"/>
          <w:szCs w:val="20"/>
          <w:lang w:val="fr-CA"/>
        </w:rPr>
        <w:t>Relations avec les parties prenantes et bénéficiaires du projet</w:t>
      </w:r>
    </w:p>
    <w:p w14:paraId="4636098C" w14:textId="595A23DB" w:rsidR="007D0932" w:rsidRDefault="003D116E" w:rsidP="006F438B">
      <w:pPr>
        <w:pStyle w:val="Paragraphedeliste"/>
        <w:numPr>
          <w:ilvl w:val="0"/>
          <w:numId w:val="7"/>
        </w:numPr>
        <w:spacing w:after="0" w:line="240" w:lineRule="auto"/>
        <w:jc w:val="both"/>
        <w:rPr>
          <w:rFonts w:ascii="Arial" w:eastAsia="Times New Roman" w:hAnsi="Arial" w:cs="Arial"/>
          <w:sz w:val="20"/>
          <w:szCs w:val="20"/>
          <w:lang w:val="fr-CA"/>
        </w:rPr>
      </w:pPr>
      <w:r w:rsidRPr="006F438B">
        <w:rPr>
          <w:rFonts w:ascii="Arial" w:eastAsia="Times New Roman" w:hAnsi="Arial" w:cs="Arial"/>
          <w:sz w:val="20"/>
          <w:szCs w:val="20"/>
          <w:lang w:val="fr-CA"/>
        </w:rPr>
        <w:t>Coordonner et/ou participer à des consultations locales, aux communications du projet avec la société civile et le</w:t>
      </w:r>
      <w:r w:rsidR="007D0932">
        <w:rPr>
          <w:rFonts w:ascii="Arial" w:eastAsia="Times New Roman" w:hAnsi="Arial" w:cs="Arial"/>
          <w:sz w:val="20"/>
          <w:szCs w:val="20"/>
          <w:lang w:val="fr-CA"/>
        </w:rPr>
        <w:t>s structures locales</w:t>
      </w:r>
      <w:r w:rsidR="00BB7DB0">
        <w:rPr>
          <w:rFonts w:ascii="Arial" w:eastAsia="Times New Roman" w:hAnsi="Arial" w:cs="Arial"/>
          <w:sz w:val="20"/>
          <w:szCs w:val="20"/>
          <w:lang w:val="fr-CA"/>
        </w:rPr>
        <w:t xml:space="preserve"> des administrations publiques</w:t>
      </w:r>
      <w:r w:rsidR="007D0932">
        <w:rPr>
          <w:rFonts w:ascii="Arial" w:eastAsia="Times New Roman" w:hAnsi="Arial" w:cs="Arial"/>
          <w:sz w:val="20"/>
          <w:szCs w:val="20"/>
          <w:lang w:val="fr-CA"/>
        </w:rPr>
        <w:t>;</w:t>
      </w:r>
    </w:p>
    <w:p w14:paraId="3560D7B4" w14:textId="1F4FEF05" w:rsidR="003D116E" w:rsidRDefault="003D116E" w:rsidP="006F438B">
      <w:pPr>
        <w:pStyle w:val="Paragraphedeliste"/>
        <w:numPr>
          <w:ilvl w:val="0"/>
          <w:numId w:val="7"/>
        </w:numPr>
        <w:spacing w:after="0" w:line="240" w:lineRule="auto"/>
        <w:jc w:val="both"/>
        <w:rPr>
          <w:rFonts w:ascii="Arial" w:eastAsia="Times New Roman" w:hAnsi="Arial" w:cs="Arial"/>
          <w:sz w:val="20"/>
          <w:szCs w:val="20"/>
          <w:lang w:val="fr-CA"/>
        </w:rPr>
      </w:pPr>
      <w:r w:rsidRPr="006F438B">
        <w:rPr>
          <w:rFonts w:ascii="Arial" w:eastAsia="Times New Roman" w:hAnsi="Arial" w:cs="Arial"/>
          <w:sz w:val="20"/>
          <w:szCs w:val="20"/>
          <w:lang w:val="fr-CA"/>
        </w:rPr>
        <w:t>Collaborer au développement des outils ou du matériel promotionnel pour les parties prenantes du projet (société civile, autorités locale</w:t>
      </w:r>
      <w:r w:rsidR="007D0932">
        <w:rPr>
          <w:rFonts w:ascii="Arial" w:eastAsia="Times New Roman" w:hAnsi="Arial" w:cs="Arial"/>
          <w:sz w:val="20"/>
          <w:szCs w:val="20"/>
          <w:lang w:val="fr-CA"/>
        </w:rPr>
        <w:t>s, autorités religieuses, etc.), notamment en berbère;</w:t>
      </w:r>
    </w:p>
    <w:p w14:paraId="589142B2" w14:textId="73E75717" w:rsidR="007F6C78" w:rsidRDefault="00BB7DB0" w:rsidP="006F438B">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Veiller à d</w:t>
      </w:r>
      <w:r w:rsidR="007F6C78">
        <w:rPr>
          <w:rFonts w:ascii="Arial" w:eastAsia="Times New Roman" w:hAnsi="Arial" w:cs="Arial"/>
          <w:sz w:val="20"/>
          <w:szCs w:val="20"/>
          <w:lang w:val="fr-CA"/>
        </w:rPr>
        <w:t xml:space="preserve">évelopper et maintenir des relations </w:t>
      </w:r>
      <w:r>
        <w:rPr>
          <w:rFonts w:ascii="Arial" w:eastAsia="Times New Roman" w:hAnsi="Arial" w:cs="Arial"/>
          <w:sz w:val="20"/>
          <w:szCs w:val="20"/>
          <w:lang w:val="fr-CA"/>
        </w:rPr>
        <w:t xml:space="preserve">cordiales et de confiance avec les communautés servies par le projet </w:t>
      </w:r>
    </w:p>
    <w:p w14:paraId="168411A9" w14:textId="77777777" w:rsidR="00AE375A" w:rsidRDefault="00AE375A" w:rsidP="00AE375A">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Organise ou coordonne les réunions dans le cadre des activités menées par le projet et ses partenaires</w:t>
      </w:r>
    </w:p>
    <w:p w14:paraId="63A644E1" w14:textId="2EF8EB70" w:rsidR="00AE375A" w:rsidRDefault="00AE375A" w:rsidP="00AE375A">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Assure l’accompagnement sur le terrain des activités du projet REFAM mises en œuvre dans le cadre de prestations externalisées.</w:t>
      </w:r>
    </w:p>
    <w:p w14:paraId="53D84CA2" w14:textId="6057AB7D" w:rsidR="00F42353" w:rsidRDefault="00F42353" w:rsidP="00F42353">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Rend compte au responsable territorial </w:t>
      </w:r>
      <w:r w:rsidR="00B772A2">
        <w:rPr>
          <w:rFonts w:ascii="Arial" w:eastAsia="Times New Roman" w:hAnsi="Arial" w:cs="Arial"/>
          <w:sz w:val="20"/>
          <w:szCs w:val="20"/>
          <w:lang w:val="fr-CA"/>
        </w:rPr>
        <w:t xml:space="preserve">de l’ANDZOA </w:t>
      </w:r>
      <w:r>
        <w:rPr>
          <w:rFonts w:ascii="Arial" w:eastAsia="Times New Roman" w:hAnsi="Arial" w:cs="Arial"/>
          <w:sz w:val="20"/>
          <w:szCs w:val="20"/>
          <w:lang w:val="fr-CA"/>
        </w:rPr>
        <w:t>sur le suivi des réalisations des activités du projet REFAM</w:t>
      </w:r>
    </w:p>
    <w:p w14:paraId="0D0511AF" w14:textId="02CE903A" w:rsidR="00AE375A" w:rsidRPr="00B772A2" w:rsidRDefault="00B772A2" w:rsidP="00917C5D">
      <w:pPr>
        <w:pStyle w:val="Paragraphedeliste"/>
        <w:numPr>
          <w:ilvl w:val="0"/>
          <w:numId w:val="7"/>
        </w:numPr>
        <w:spacing w:after="0" w:line="240" w:lineRule="auto"/>
        <w:jc w:val="both"/>
        <w:rPr>
          <w:rFonts w:ascii="Arial" w:eastAsia="Times New Roman" w:hAnsi="Arial" w:cs="Arial"/>
          <w:sz w:val="20"/>
          <w:szCs w:val="20"/>
          <w:lang w:val="fr-CA"/>
        </w:rPr>
      </w:pPr>
      <w:r w:rsidRPr="00B772A2">
        <w:rPr>
          <w:rFonts w:ascii="Arial" w:eastAsia="Times New Roman" w:hAnsi="Arial" w:cs="Arial"/>
          <w:sz w:val="20"/>
          <w:szCs w:val="20"/>
          <w:lang w:val="fr-CA"/>
        </w:rPr>
        <w:t>Maintenir un contact régulier avec les coopératives et organisations professionnelles relavant de sa zone de compétence.</w:t>
      </w:r>
    </w:p>
    <w:p w14:paraId="014CECD6" w14:textId="77777777" w:rsidR="002B625D" w:rsidRDefault="002B625D" w:rsidP="004545A2">
      <w:pPr>
        <w:pStyle w:val="Paragraphedeliste"/>
        <w:spacing w:after="0" w:line="240" w:lineRule="auto"/>
        <w:jc w:val="both"/>
        <w:rPr>
          <w:rFonts w:ascii="Arial" w:eastAsia="Times New Roman" w:hAnsi="Arial" w:cs="Arial"/>
          <w:sz w:val="20"/>
          <w:szCs w:val="20"/>
          <w:lang w:val="fr-CA"/>
        </w:rPr>
      </w:pPr>
    </w:p>
    <w:p w14:paraId="1294F606" w14:textId="2305C991" w:rsidR="00BB7DB0" w:rsidRPr="004545A2" w:rsidRDefault="00290782" w:rsidP="004545A2">
      <w:pPr>
        <w:pStyle w:val="Paragraphedeliste"/>
        <w:numPr>
          <w:ilvl w:val="0"/>
          <w:numId w:val="9"/>
        </w:numPr>
        <w:spacing w:after="0" w:line="240" w:lineRule="auto"/>
        <w:jc w:val="both"/>
        <w:rPr>
          <w:rFonts w:ascii="Arial" w:eastAsia="Times New Roman" w:hAnsi="Arial" w:cs="Arial"/>
          <w:b/>
          <w:bCs/>
          <w:sz w:val="20"/>
          <w:szCs w:val="20"/>
          <w:lang w:val="fr-CA"/>
        </w:rPr>
      </w:pPr>
      <w:r>
        <w:rPr>
          <w:rFonts w:ascii="Arial" w:eastAsia="Times New Roman" w:hAnsi="Arial" w:cs="Arial"/>
          <w:b/>
          <w:bCs/>
          <w:sz w:val="20"/>
          <w:szCs w:val="20"/>
          <w:lang w:val="fr-CA"/>
        </w:rPr>
        <w:t>M</w:t>
      </w:r>
      <w:r w:rsidR="00BB7DB0" w:rsidRPr="004545A2">
        <w:rPr>
          <w:rFonts w:ascii="Arial" w:eastAsia="Times New Roman" w:hAnsi="Arial" w:cs="Arial"/>
          <w:b/>
          <w:bCs/>
          <w:sz w:val="20"/>
          <w:szCs w:val="20"/>
          <w:lang w:val="fr-CA"/>
        </w:rPr>
        <w:t>ise en œuvre de la stratégie de l’égalité des genres du projet</w:t>
      </w:r>
    </w:p>
    <w:p w14:paraId="376E9002" w14:textId="660FA583" w:rsidR="00AB5AE3" w:rsidRDefault="00AB5AE3" w:rsidP="006F438B">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S’approprier le contenu de la stratégie de l’égalité des genres du projet et intégrer une approche genrée dans la mise en œuvre des activités du projet </w:t>
      </w:r>
    </w:p>
    <w:p w14:paraId="346CD6C7" w14:textId="39103D5A" w:rsidR="00BB7DB0" w:rsidRDefault="00AB5AE3" w:rsidP="006F438B">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Assurer la déclinaison de la stratégie d’égalité des genres du projet </w:t>
      </w:r>
      <w:r w:rsidR="00B772A2">
        <w:rPr>
          <w:rFonts w:ascii="Arial" w:eastAsia="Times New Roman" w:hAnsi="Arial" w:cs="Arial"/>
          <w:sz w:val="20"/>
          <w:szCs w:val="20"/>
          <w:lang w:val="fr-CA"/>
        </w:rPr>
        <w:t xml:space="preserve">dans le cadre de la mise en œuvre des activités du projet </w:t>
      </w:r>
      <w:r>
        <w:rPr>
          <w:rFonts w:ascii="Arial" w:eastAsia="Times New Roman" w:hAnsi="Arial" w:cs="Arial"/>
          <w:sz w:val="20"/>
          <w:szCs w:val="20"/>
          <w:lang w:val="fr-CA"/>
        </w:rPr>
        <w:t xml:space="preserve">au niveau de la zone à laquelle il/elle est </w:t>
      </w:r>
      <w:proofErr w:type="spellStart"/>
      <w:proofErr w:type="gramStart"/>
      <w:r>
        <w:rPr>
          <w:rFonts w:ascii="Arial" w:eastAsia="Times New Roman" w:hAnsi="Arial" w:cs="Arial"/>
          <w:sz w:val="20"/>
          <w:szCs w:val="20"/>
          <w:lang w:val="fr-CA"/>
        </w:rPr>
        <w:t>assigné.e</w:t>
      </w:r>
      <w:proofErr w:type="spellEnd"/>
      <w:proofErr w:type="gramEnd"/>
      <w:r>
        <w:rPr>
          <w:rFonts w:ascii="Arial" w:eastAsia="Times New Roman" w:hAnsi="Arial" w:cs="Arial"/>
          <w:sz w:val="20"/>
          <w:szCs w:val="20"/>
          <w:lang w:val="fr-CA"/>
        </w:rPr>
        <w:t>;</w:t>
      </w:r>
    </w:p>
    <w:p w14:paraId="5F3FEAC8" w14:textId="60017EDD" w:rsidR="003D116E" w:rsidRPr="006F438B" w:rsidRDefault="003D116E" w:rsidP="006F438B">
      <w:pPr>
        <w:pStyle w:val="Paragraphedeliste"/>
        <w:numPr>
          <w:ilvl w:val="0"/>
          <w:numId w:val="7"/>
        </w:numPr>
        <w:spacing w:after="0" w:line="240" w:lineRule="auto"/>
        <w:jc w:val="both"/>
        <w:rPr>
          <w:rFonts w:ascii="Arial" w:eastAsia="Times New Roman" w:hAnsi="Arial" w:cs="Arial"/>
          <w:sz w:val="20"/>
          <w:szCs w:val="20"/>
          <w:lang w:val="fr-CA"/>
        </w:rPr>
      </w:pPr>
      <w:r w:rsidRPr="006F438B">
        <w:rPr>
          <w:rFonts w:ascii="Arial" w:eastAsia="Times New Roman" w:hAnsi="Arial" w:cs="Arial"/>
          <w:sz w:val="20"/>
          <w:szCs w:val="20"/>
          <w:lang w:val="fr-CA"/>
        </w:rPr>
        <w:t>Promouvoir la participation des femmes dans les mécanismes de prise de décision au niveau des organisations de la société civile, au niveau familial, communautaire et dans les structures de la filière arganière;</w:t>
      </w:r>
    </w:p>
    <w:p w14:paraId="321EE50E" w14:textId="072E54A4" w:rsidR="003D116E" w:rsidRDefault="003D116E" w:rsidP="006F438B">
      <w:pPr>
        <w:pStyle w:val="Paragraphedeliste"/>
        <w:numPr>
          <w:ilvl w:val="0"/>
          <w:numId w:val="7"/>
        </w:numPr>
        <w:spacing w:after="0" w:line="240" w:lineRule="auto"/>
        <w:jc w:val="both"/>
        <w:rPr>
          <w:rFonts w:ascii="Arial" w:eastAsia="Times New Roman" w:hAnsi="Arial" w:cs="Arial"/>
          <w:sz w:val="20"/>
          <w:szCs w:val="20"/>
          <w:lang w:val="fr-CA"/>
        </w:rPr>
      </w:pPr>
      <w:r w:rsidRPr="006F438B">
        <w:rPr>
          <w:rFonts w:ascii="Arial" w:eastAsia="Times New Roman" w:hAnsi="Arial" w:cs="Arial"/>
          <w:sz w:val="20"/>
          <w:szCs w:val="20"/>
          <w:lang w:val="fr-CA"/>
        </w:rPr>
        <w:t>Initier des dialogues et réunions entre hommes, femmes, garçons et filles concernant des questions d’équité de genre dans le domaine de la filière arganière;</w:t>
      </w:r>
    </w:p>
    <w:p w14:paraId="04DDBA5F" w14:textId="77777777" w:rsidR="003C04E9" w:rsidRDefault="003C04E9" w:rsidP="003C04E9">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Collecter et consolider les données genrées émanant des partenaires et opérateurs au niveau de la zone d’animation </w:t>
      </w:r>
    </w:p>
    <w:p w14:paraId="1771D3F9" w14:textId="77777777" w:rsidR="003C04E9" w:rsidRDefault="003C04E9" w:rsidP="004545A2">
      <w:pPr>
        <w:pStyle w:val="Paragraphedeliste"/>
        <w:spacing w:after="0" w:line="240" w:lineRule="auto"/>
        <w:jc w:val="both"/>
        <w:rPr>
          <w:rFonts w:ascii="Arial" w:eastAsia="Times New Roman" w:hAnsi="Arial" w:cs="Arial"/>
          <w:sz w:val="20"/>
          <w:szCs w:val="20"/>
          <w:lang w:val="fr-CA"/>
        </w:rPr>
      </w:pPr>
    </w:p>
    <w:p w14:paraId="6BE7A1FD" w14:textId="487174EC" w:rsidR="00B40A5B" w:rsidRDefault="00B40A5B">
      <w:pPr>
        <w:pStyle w:val="Paragraphedeliste"/>
        <w:numPr>
          <w:ilvl w:val="0"/>
          <w:numId w:val="9"/>
        </w:numPr>
        <w:spacing w:after="0" w:line="240" w:lineRule="auto"/>
        <w:jc w:val="both"/>
        <w:rPr>
          <w:rFonts w:ascii="Arial" w:eastAsia="Times New Roman" w:hAnsi="Arial" w:cs="Arial"/>
          <w:b/>
          <w:bCs/>
          <w:sz w:val="20"/>
          <w:szCs w:val="20"/>
          <w:lang w:val="fr-CA"/>
        </w:rPr>
      </w:pPr>
      <w:r>
        <w:rPr>
          <w:rFonts w:ascii="Arial" w:eastAsia="Times New Roman" w:hAnsi="Arial" w:cs="Arial"/>
          <w:b/>
          <w:bCs/>
          <w:sz w:val="20"/>
          <w:szCs w:val="20"/>
          <w:lang w:val="fr-CA"/>
        </w:rPr>
        <w:t>Communication</w:t>
      </w:r>
    </w:p>
    <w:p w14:paraId="63B62CF9" w14:textId="2B53601F" w:rsidR="003C04E9" w:rsidRPr="00B772A2" w:rsidRDefault="003C04E9" w:rsidP="00B772A2">
      <w:pPr>
        <w:pStyle w:val="Paragraphedeliste"/>
        <w:numPr>
          <w:ilvl w:val="0"/>
          <w:numId w:val="7"/>
        </w:numPr>
        <w:spacing w:after="0" w:line="240" w:lineRule="auto"/>
        <w:jc w:val="both"/>
        <w:rPr>
          <w:rFonts w:ascii="Arial" w:eastAsia="Times New Roman" w:hAnsi="Arial" w:cs="Arial"/>
          <w:sz w:val="20"/>
          <w:szCs w:val="20"/>
          <w:lang w:val="fr-CA"/>
        </w:rPr>
      </w:pPr>
      <w:r w:rsidRPr="00B772A2">
        <w:rPr>
          <w:rFonts w:ascii="Arial" w:eastAsia="Times New Roman" w:hAnsi="Arial" w:cs="Arial"/>
          <w:sz w:val="20"/>
          <w:szCs w:val="20"/>
          <w:lang w:val="fr-CA"/>
        </w:rPr>
        <w:t xml:space="preserve">Collaborer avec les </w:t>
      </w:r>
      <w:proofErr w:type="gramStart"/>
      <w:r w:rsidRPr="00B772A2">
        <w:rPr>
          <w:rFonts w:ascii="Arial" w:eastAsia="Times New Roman" w:hAnsi="Arial" w:cs="Arial"/>
          <w:sz w:val="20"/>
          <w:szCs w:val="20"/>
          <w:lang w:val="fr-CA"/>
        </w:rPr>
        <w:t>conseiller</w:t>
      </w:r>
      <w:r w:rsidR="00A81162">
        <w:rPr>
          <w:rFonts w:ascii="Arial" w:eastAsia="Times New Roman" w:hAnsi="Arial" w:cs="Arial"/>
          <w:sz w:val="20"/>
          <w:szCs w:val="20"/>
          <w:lang w:val="fr-CA"/>
        </w:rPr>
        <w:t>.ère</w:t>
      </w:r>
      <w:r w:rsidRPr="00B772A2">
        <w:rPr>
          <w:rFonts w:ascii="Arial" w:eastAsia="Times New Roman" w:hAnsi="Arial" w:cs="Arial"/>
          <w:sz w:val="20"/>
          <w:szCs w:val="20"/>
          <w:lang w:val="fr-CA"/>
        </w:rPr>
        <w:t>s</w:t>
      </w:r>
      <w:proofErr w:type="gramEnd"/>
      <w:r w:rsidRPr="00B772A2">
        <w:rPr>
          <w:rFonts w:ascii="Arial" w:eastAsia="Times New Roman" w:hAnsi="Arial" w:cs="Arial"/>
          <w:sz w:val="20"/>
          <w:szCs w:val="20"/>
          <w:lang w:val="fr-CA"/>
        </w:rPr>
        <w:t xml:space="preserve"> du projet pour la mise en place </w:t>
      </w:r>
      <w:r w:rsidR="009D769D" w:rsidRPr="00B772A2">
        <w:rPr>
          <w:rFonts w:ascii="Arial" w:eastAsia="Times New Roman" w:hAnsi="Arial" w:cs="Arial"/>
          <w:sz w:val="20"/>
          <w:szCs w:val="20"/>
          <w:lang w:val="fr-CA"/>
        </w:rPr>
        <w:t>d’une politique de communication autour de la mise en œuvre du projet sur le terrain</w:t>
      </w:r>
    </w:p>
    <w:p w14:paraId="0ECFD202" w14:textId="6EC43F6E" w:rsidR="009D769D" w:rsidRPr="00B772A2" w:rsidRDefault="009D769D" w:rsidP="00B772A2">
      <w:pPr>
        <w:pStyle w:val="Paragraphedeliste"/>
        <w:numPr>
          <w:ilvl w:val="0"/>
          <w:numId w:val="7"/>
        </w:numPr>
        <w:spacing w:after="0" w:line="240" w:lineRule="auto"/>
        <w:jc w:val="both"/>
        <w:rPr>
          <w:rFonts w:ascii="Arial" w:eastAsia="Times New Roman" w:hAnsi="Arial" w:cs="Arial"/>
          <w:sz w:val="20"/>
          <w:szCs w:val="20"/>
          <w:lang w:val="fr-CA"/>
        </w:rPr>
      </w:pPr>
      <w:r w:rsidRPr="00B772A2">
        <w:rPr>
          <w:rFonts w:ascii="Arial" w:eastAsia="Times New Roman" w:hAnsi="Arial" w:cs="Arial"/>
          <w:sz w:val="20"/>
          <w:szCs w:val="20"/>
          <w:lang w:val="fr-CA"/>
        </w:rPr>
        <w:t xml:space="preserve">Préparer de façon </w:t>
      </w:r>
      <w:r w:rsidR="00B772A2" w:rsidRPr="00B772A2">
        <w:rPr>
          <w:rFonts w:ascii="Arial" w:eastAsia="Times New Roman" w:hAnsi="Arial" w:cs="Arial"/>
          <w:sz w:val="20"/>
          <w:szCs w:val="20"/>
          <w:lang w:val="fr-CA"/>
        </w:rPr>
        <w:t>hebdomadaire</w:t>
      </w:r>
      <w:r w:rsidRPr="00B772A2">
        <w:rPr>
          <w:rFonts w:ascii="Arial" w:eastAsia="Times New Roman" w:hAnsi="Arial" w:cs="Arial"/>
          <w:sz w:val="20"/>
          <w:szCs w:val="20"/>
          <w:lang w:val="fr-CA"/>
        </w:rPr>
        <w:t xml:space="preserve"> la communication autour de l’animation territoriale </w:t>
      </w:r>
      <w:r w:rsidR="00B772A2" w:rsidRPr="00B772A2">
        <w:rPr>
          <w:rFonts w:ascii="Arial" w:eastAsia="Times New Roman" w:hAnsi="Arial" w:cs="Arial"/>
          <w:sz w:val="20"/>
          <w:szCs w:val="20"/>
          <w:lang w:val="fr-CA"/>
        </w:rPr>
        <w:t>(les</w:t>
      </w:r>
      <w:r w:rsidRPr="00B772A2">
        <w:rPr>
          <w:rFonts w:ascii="Arial" w:eastAsia="Times New Roman" w:hAnsi="Arial" w:cs="Arial"/>
          <w:sz w:val="20"/>
          <w:szCs w:val="20"/>
          <w:lang w:val="fr-CA"/>
        </w:rPr>
        <w:t xml:space="preserve"> activités réalisées, les faits marquants, les témoignages des bénéficiaires et partenaires du projet REFAM </w:t>
      </w:r>
      <w:r w:rsidR="00B772A2" w:rsidRPr="00B772A2">
        <w:rPr>
          <w:rFonts w:ascii="Arial" w:eastAsia="Times New Roman" w:hAnsi="Arial" w:cs="Arial"/>
          <w:sz w:val="20"/>
          <w:szCs w:val="20"/>
          <w:lang w:val="fr-CA"/>
        </w:rPr>
        <w:t>etc.</w:t>
      </w:r>
      <w:r w:rsidRPr="00B772A2">
        <w:rPr>
          <w:rFonts w:ascii="Arial" w:eastAsia="Times New Roman" w:hAnsi="Arial" w:cs="Arial"/>
          <w:sz w:val="20"/>
          <w:szCs w:val="20"/>
          <w:lang w:val="fr-CA"/>
        </w:rPr>
        <w:t xml:space="preserve"> …)</w:t>
      </w:r>
    </w:p>
    <w:p w14:paraId="463D4EA1" w14:textId="7FE364FC" w:rsidR="009D769D" w:rsidRPr="00B772A2" w:rsidRDefault="009D769D" w:rsidP="00B772A2">
      <w:pPr>
        <w:pStyle w:val="Paragraphedeliste"/>
        <w:numPr>
          <w:ilvl w:val="0"/>
          <w:numId w:val="7"/>
        </w:numPr>
        <w:spacing w:after="0" w:line="240" w:lineRule="auto"/>
        <w:jc w:val="both"/>
        <w:rPr>
          <w:rFonts w:ascii="Arial" w:eastAsia="Times New Roman" w:hAnsi="Arial" w:cs="Arial"/>
          <w:sz w:val="20"/>
          <w:szCs w:val="20"/>
          <w:lang w:val="fr-CA"/>
        </w:rPr>
      </w:pPr>
      <w:r w:rsidRPr="00B772A2">
        <w:rPr>
          <w:rFonts w:ascii="Arial" w:eastAsia="Times New Roman" w:hAnsi="Arial" w:cs="Arial"/>
          <w:sz w:val="20"/>
          <w:szCs w:val="20"/>
          <w:lang w:val="fr-CA"/>
        </w:rPr>
        <w:t xml:space="preserve">Contribuer à la réalisation et la </w:t>
      </w:r>
      <w:r w:rsidR="00B772A2" w:rsidRPr="00B772A2">
        <w:rPr>
          <w:rFonts w:ascii="Arial" w:eastAsia="Times New Roman" w:hAnsi="Arial" w:cs="Arial"/>
          <w:sz w:val="20"/>
          <w:szCs w:val="20"/>
          <w:lang w:val="fr-CA"/>
        </w:rPr>
        <w:t>publication</w:t>
      </w:r>
      <w:r w:rsidRPr="00B772A2">
        <w:rPr>
          <w:rFonts w:ascii="Arial" w:eastAsia="Times New Roman" w:hAnsi="Arial" w:cs="Arial"/>
          <w:sz w:val="20"/>
          <w:szCs w:val="20"/>
          <w:lang w:val="fr-CA"/>
        </w:rPr>
        <w:t xml:space="preserve"> du bulletin d’information du projet REFAM</w:t>
      </w:r>
    </w:p>
    <w:p w14:paraId="5EA39FFB" w14:textId="77777777" w:rsidR="009D769D" w:rsidRDefault="009D769D" w:rsidP="004545A2">
      <w:pPr>
        <w:pStyle w:val="Paragraphedeliste"/>
        <w:spacing w:after="0" w:line="240" w:lineRule="auto"/>
        <w:ind w:left="709"/>
        <w:jc w:val="both"/>
        <w:rPr>
          <w:rFonts w:ascii="Arial" w:eastAsia="Times New Roman" w:hAnsi="Arial" w:cs="Arial"/>
          <w:b/>
          <w:bCs/>
          <w:sz w:val="20"/>
          <w:szCs w:val="20"/>
          <w:lang w:val="fr-CA"/>
        </w:rPr>
      </w:pPr>
    </w:p>
    <w:p w14:paraId="4E56D410" w14:textId="6F76F632" w:rsidR="00290782" w:rsidRPr="004545A2" w:rsidRDefault="00B772A2" w:rsidP="004545A2">
      <w:pPr>
        <w:pStyle w:val="Paragraphedeliste"/>
        <w:numPr>
          <w:ilvl w:val="0"/>
          <w:numId w:val="9"/>
        </w:numPr>
        <w:spacing w:after="0" w:line="240" w:lineRule="auto"/>
        <w:jc w:val="both"/>
        <w:rPr>
          <w:rFonts w:ascii="Arial" w:eastAsia="Times New Roman" w:hAnsi="Arial" w:cs="Arial"/>
          <w:b/>
          <w:bCs/>
          <w:sz w:val="20"/>
          <w:szCs w:val="20"/>
          <w:lang w:val="fr-CA"/>
        </w:rPr>
      </w:pPr>
      <w:r>
        <w:rPr>
          <w:rFonts w:ascii="Arial" w:eastAsia="Times New Roman" w:hAnsi="Arial" w:cs="Arial"/>
          <w:b/>
          <w:bCs/>
          <w:sz w:val="20"/>
          <w:szCs w:val="20"/>
          <w:lang w:val="fr-CA"/>
        </w:rPr>
        <w:t>Suivi</w:t>
      </w:r>
      <w:r w:rsidR="009D769D">
        <w:rPr>
          <w:rFonts w:ascii="Arial" w:eastAsia="Times New Roman" w:hAnsi="Arial" w:cs="Arial"/>
          <w:b/>
          <w:bCs/>
          <w:sz w:val="20"/>
          <w:szCs w:val="20"/>
          <w:lang w:val="fr-CA"/>
        </w:rPr>
        <w:t xml:space="preserve"> et </w:t>
      </w:r>
      <w:proofErr w:type="spellStart"/>
      <w:r w:rsidR="009D769D">
        <w:rPr>
          <w:rFonts w:ascii="Arial" w:eastAsia="Times New Roman" w:hAnsi="Arial" w:cs="Arial"/>
          <w:b/>
          <w:bCs/>
          <w:sz w:val="20"/>
          <w:szCs w:val="20"/>
          <w:lang w:val="fr-CA"/>
        </w:rPr>
        <w:t>reporting</w:t>
      </w:r>
      <w:proofErr w:type="spellEnd"/>
    </w:p>
    <w:p w14:paraId="293C00AB" w14:textId="37706C6B" w:rsidR="00290782" w:rsidRDefault="001C6A81" w:rsidP="00CF11A2">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Participer de manière proactive à la collecte </w:t>
      </w:r>
      <w:r w:rsidR="00B772A2">
        <w:rPr>
          <w:rFonts w:ascii="Arial" w:eastAsia="Times New Roman" w:hAnsi="Arial" w:cs="Arial"/>
          <w:sz w:val="20"/>
          <w:szCs w:val="20"/>
          <w:lang w:val="fr-CA"/>
        </w:rPr>
        <w:t xml:space="preserve">sur le terrain </w:t>
      </w:r>
      <w:r>
        <w:rPr>
          <w:rFonts w:ascii="Arial" w:eastAsia="Times New Roman" w:hAnsi="Arial" w:cs="Arial"/>
          <w:sz w:val="20"/>
          <w:szCs w:val="20"/>
          <w:lang w:val="fr-CA"/>
        </w:rPr>
        <w:t>des données</w:t>
      </w:r>
      <w:r w:rsidR="009D769D">
        <w:rPr>
          <w:rFonts w:ascii="Arial" w:eastAsia="Times New Roman" w:hAnsi="Arial" w:cs="Arial"/>
          <w:sz w:val="20"/>
          <w:szCs w:val="20"/>
          <w:lang w:val="fr-CA"/>
        </w:rPr>
        <w:t xml:space="preserve"> </w:t>
      </w:r>
      <w:r w:rsidR="00B772A2">
        <w:rPr>
          <w:rFonts w:ascii="Arial" w:eastAsia="Times New Roman" w:hAnsi="Arial" w:cs="Arial"/>
          <w:sz w:val="20"/>
          <w:szCs w:val="20"/>
          <w:lang w:val="fr-CA"/>
        </w:rPr>
        <w:t>nécessaires</w:t>
      </w:r>
      <w:r>
        <w:rPr>
          <w:rFonts w:ascii="Arial" w:eastAsia="Times New Roman" w:hAnsi="Arial" w:cs="Arial"/>
          <w:sz w:val="20"/>
          <w:szCs w:val="20"/>
          <w:lang w:val="fr-CA"/>
        </w:rPr>
        <w:t xml:space="preserve"> au renseignement des indicateurs du CMR</w:t>
      </w:r>
    </w:p>
    <w:p w14:paraId="053819A1" w14:textId="362ACD72" w:rsidR="001C6A81" w:rsidRDefault="00816B5C" w:rsidP="00CF11A2">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Veiller à la qualité des collectes des données lors des enquêtes et études menées par le projet;</w:t>
      </w:r>
    </w:p>
    <w:p w14:paraId="23184D48" w14:textId="16CB5A89" w:rsidR="00816B5C" w:rsidRDefault="00816B5C" w:rsidP="00CF11A2">
      <w:pPr>
        <w:pStyle w:val="Paragraphedeliste"/>
        <w:numPr>
          <w:ilvl w:val="0"/>
          <w:numId w:val="7"/>
        </w:numPr>
        <w:spacing w:after="0" w:line="240" w:lineRule="auto"/>
        <w:jc w:val="both"/>
        <w:rPr>
          <w:rFonts w:ascii="Arial" w:eastAsia="Times New Roman" w:hAnsi="Arial" w:cs="Arial"/>
          <w:sz w:val="20"/>
          <w:szCs w:val="20"/>
          <w:lang w:val="fr-CA"/>
        </w:rPr>
      </w:pPr>
      <w:r>
        <w:rPr>
          <w:rFonts w:ascii="Arial" w:eastAsia="Times New Roman" w:hAnsi="Arial" w:cs="Arial"/>
          <w:sz w:val="20"/>
          <w:szCs w:val="20"/>
          <w:lang w:val="fr-CA"/>
        </w:rPr>
        <w:t xml:space="preserve">Veiller au respect des délais impartis pour l’établissement des différents </w:t>
      </w:r>
      <w:proofErr w:type="spellStart"/>
      <w:r>
        <w:rPr>
          <w:rFonts w:ascii="Arial" w:eastAsia="Times New Roman" w:hAnsi="Arial" w:cs="Arial"/>
          <w:sz w:val="20"/>
          <w:szCs w:val="20"/>
          <w:lang w:val="fr-CA"/>
        </w:rPr>
        <w:t>reprting</w:t>
      </w:r>
      <w:proofErr w:type="spellEnd"/>
      <w:r>
        <w:rPr>
          <w:rFonts w:ascii="Arial" w:eastAsia="Times New Roman" w:hAnsi="Arial" w:cs="Arial"/>
          <w:sz w:val="20"/>
          <w:szCs w:val="20"/>
          <w:lang w:val="fr-CA"/>
        </w:rPr>
        <w:t xml:space="preserve"> demandés (rapports d’activités de zone, rapports de missions, la planification des missions terrains …etc.</w:t>
      </w:r>
    </w:p>
    <w:p w14:paraId="5858D6E4" w14:textId="4570E6B4" w:rsidR="00CF11A2" w:rsidRPr="004545A2" w:rsidRDefault="00CF11A2" w:rsidP="004545A2">
      <w:pPr>
        <w:spacing w:after="0" w:line="240" w:lineRule="auto"/>
        <w:jc w:val="both"/>
        <w:rPr>
          <w:rFonts w:ascii="Arial" w:eastAsia="Times New Roman" w:hAnsi="Arial" w:cs="Arial"/>
          <w:sz w:val="20"/>
          <w:szCs w:val="20"/>
          <w:lang w:val="fr-CA"/>
        </w:rPr>
      </w:pPr>
      <w:r w:rsidRPr="004545A2">
        <w:rPr>
          <w:rFonts w:ascii="Arial" w:eastAsia="Times New Roman" w:hAnsi="Arial" w:cs="Arial"/>
          <w:sz w:val="20"/>
          <w:szCs w:val="20"/>
          <w:lang w:val="fr-CA"/>
        </w:rPr>
        <w:t>Assu</w:t>
      </w:r>
      <w:r w:rsidR="00A3734E">
        <w:rPr>
          <w:rFonts w:ascii="Arial" w:eastAsia="Times New Roman" w:hAnsi="Arial" w:cs="Arial"/>
          <w:sz w:val="20"/>
          <w:szCs w:val="20"/>
          <w:lang w:val="fr-CA"/>
        </w:rPr>
        <w:t>r</w:t>
      </w:r>
      <w:r w:rsidRPr="004545A2">
        <w:rPr>
          <w:rFonts w:ascii="Arial" w:eastAsia="Times New Roman" w:hAnsi="Arial" w:cs="Arial"/>
          <w:sz w:val="20"/>
          <w:szCs w:val="20"/>
          <w:lang w:val="fr-CA"/>
        </w:rPr>
        <w:t>er toute autre tâche jugée nécessaire par l</w:t>
      </w:r>
      <w:r w:rsidR="00E603C3" w:rsidRPr="004545A2">
        <w:rPr>
          <w:rFonts w:ascii="Arial" w:eastAsia="Times New Roman" w:hAnsi="Arial" w:cs="Arial"/>
          <w:sz w:val="20"/>
          <w:szCs w:val="20"/>
          <w:lang w:val="fr-CA"/>
        </w:rPr>
        <w:t>e</w:t>
      </w:r>
      <w:r w:rsidRPr="004545A2">
        <w:rPr>
          <w:rFonts w:ascii="Arial" w:eastAsia="Times New Roman" w:hAnsi="Arial" w:cs="Arial"/>
          <w:sz w:val="20"/>
          <w:szCs w:val="20"/>
          <w:lang w:val="fr-CA"/>
        </w:rPr>
        <w:t xml:space="preserve"> Chef d’équipe pour l’a</w:t>
      </w:r>
      <w:r w:rsidR="00754276" w:rsidRPr="004545A2">
        <w:rPr>
          <w:rFonts w:ascii="Arial" w:eastAsia="Times New Roman" w:hAnsi="Arial" w:cs="Arial"/>
          <w:sz w:val="20"/>
          <w:szCs w:val="20"/>
          <w:lang w:val="fr-CA"/>
        </w:rPr>
        <w:t>tteinte des objectifs du projet.</w:t>
      </w:r>
    </w:p>
    <w:p w14:paraId="6338CFED" w14:textId="7B263F81" w:rsidR="000E03B6" w:rsidRDefault="000E03B6" w:rsidP="009C59EC">
      <w:pPr>
        <w:spacing w:after="0" w:line="240" w:lineRule="auto"/>
        <w:rPr>
          <w:rFonts w:ascii="Arial" w:hAnsi="Arial" w:cs="Arial"/>
          <w:sz w:val="20"/>
          <w:szCs w:val="20"/>
          <w:lang w:val="fr-CA"/>
        </w:rPr>
      </w:pPr>
    </w:p>
    <w:p w14:paraId="055F2DA8" w14:textId="595B5E30" w:rsidR="00A3734E" w:rsidRDefault="00A3734E" w:rsidP="00A3734E">
      <w:pPr>
        <w:spacing w:after="0" w:line="240" w:lineRule="auto"/>
        <w:rPr>
          <w:rFonts w:ascii="Arial" w:hAnsi="Arial" w:cs="Arial"/>
          <w:sz w:val="20"/>
          <w:szCs w:val="20"/>
          <w:lang w:val="fr-CA"/>
        </w:rPr>
      </w:pPr>
      <w:r>
        <w:rPr>
          <w:rFonts w:ascii="Arial" w:hAnsi="Arial" w:cs="Arial"/>
          <w:sz w:val="20"/>
          <w:szCs w:val="20"/>
          <w:lang w:val="fr-CA"/>
        </w:rPr>
        <w:t>Le poste nécessite des déplacements fréquents dans les zones d’intervention du projet.</w:t>
      </w:r>
    </w:p>
    <w:p w14:paraId="21393BEB" w14:textId="2BBC701A" w:rsidR="00A3734E" w:rsidRDefault="00A3734E" w:rsidP="00A3734E">
      <w:pPr>
        <w:spacing w:after="0" w:line="240" w:lineRule="auto"/>
        <w:rPr>
          <w:rFonts w:ascii="Arial" w:hAnsi="Arial" w:cs="Arial"/>
          <w:sz w:val="20"/>
          <w:szCs w:val="20"/>
          <w:lang w:val="fr-CA"/>
        </w:rPr>
      </w:pPr>
    </w:p>
    <w:p w14:paraId="77256517" w14:textId="6FA5833B" w:rsidR="00A3734E" w:rsidRPr="00F80B43" w:rsidRDefault="00A3734E" w:rsidP="00F80B43">
      <w:pPr>
        <w:pStyle w:val="Titre3"/>
        <w:rPr>
          <w:rFonts w:ascii="Arial" w:eastAsia="Times New Roman" w:hAnsi="Arial" w:cs="Arial"/>
          <w:b/>
          <w:bCs/>
          <w:color w:val="5B9BD5" w:themeColor="accent1"/>
          <w:lang w:val="fr-CA"/>
        </w:rPr>
      </w:pPr>
      <w:r w:rsidRPr="00F80B43">
        <w:rPr>
          <w:rFonts w:ascii="Arial" w:eastAsia="Times New Roman" w:hAnsi="Arial" w:cs="Arial"/>
          <w:b/>
          <w:bCs/>
          <w:color w:val="5B9BD5" w:themeColor="accent1"/>
          <w:lang w:val="fr-CA"/>
        </w:rPr>
        <w:lastRenderedPageBreak/>
        <w:t>Candidature</w:t>
      </w:r>
    </w:p>
    <w:p w14:paraId="3BA858AF" w14:textId="445EFAEE" w:rsidR="00F80B43" w:rsidRPr="00F80B43" w:rsidRDefault="00F80B43" w:rsidP="00F80B43">
      <w:pPr>
        <w:pStyle w:val="Titre3"/>
        <w:rPr>
          <w:rFonts w:ascii="Arial" w:eastAsia="Times New Roman" w:hAnsi="Arial" w:cs="Arial"/>
          <w:b/>
          <w:bCs/>
          <w:color w:val="5B9BD5" w:themeColor="accent1"/>
          <w:lang w:val="fr-CA"/>
        </w:rPr>
      </w:pPr>
    </w:p>
    <w:p w14:paraId="0174C529" w14:textId="57CB1573" w:rsidR="00F80B43" w:rsidRDefault="00F80B43" w:rsidP="00F80B43">
      <w:pPr>
        <w:rPr>
          <w:rFonts w:ascii="Arial" w:hAnsi="Arial" w:cs="Arial"/>
          <w:sz w:val="20"/>
          <w:szCs w:val="20"/>
          <w:lang w:val="fr-CA"/>
        </w:rPr>
      </w:pPr>
      <w:r w:rsidRPr="006E4AEC">
        <w:rPr>
          <w:rFonts w:ascii="Arial" w:hAnsi="Arial" w:cs="Arial"/>
          <w:sz w:val="20"/>
          <w:szCs w:val="20"/>
          <w:lang w:val="fr-CA"/>
        </w:rPr>
        <w:t>Les candidat</w:t>
      </w:r>
      <w:r>
        <w:rPr>
          <w:rFonts w:ascii="Arial" w:hAnsi="Arial" w:cs="Arial"/>
          <w:sz w:val="20"/>
          <w:szCs w:val="20"/>
          <w:lang w:val="fr-CA"/>
        </w:rPr>
        <w:t>s.</w:t>
      </w:r>
      <w:r w:rsidRPr="006E4AEC">
        <w:rPr>
          <w:rFonts w:ascii="Arial" w:hAnsi="Arial" w:cs="Arial"/>
          <w:sz w:val="20"/>
          <w:szCs w:val="20"/>
          <w:lang w:val="fr-CA"/>
        </w:rPr>
        <w:t>es sont encouragé</w:t>
      </w:r>
      <w:r>
        <w:rPr>
          <w:rFonts w:ascii="Arial" w:hAnsi="Arial" w:cs="Arial"/>
          <w:sz w:val="20"/>
          <w:szCs w:val="20"/>
          <w:lang w:val="fr-CA"/>
        </w:rPr>
        <w:t>s.es</w:t>
      </w:r>
      <w:r w:rsidRPr="006E4AEC">
        <w:rPr>
          <w:rFonts w:ascii="Arial" w:hAnsi="Arial" w:cs="Arial"/>
          <w:sz w:val="20"/>
          <w:szCs w:val="20"/>
          <w:lang w:val="fr-CA"/>
        </w:rPr>
        <w:t xml:space="preserve"> à postuler dès que possible</w:t>
      </w:r>
      <w:r>
        <w:rPr>
          <w:rFonts w:ascii="Arial" w:hAnsi="Arial" w:cs="Arial"/>
          <w:sz w:val="20"/>
          <w:szCs w:val="20"/>
          <w:lang w:val="fr-CA"/>
        </w:rPr>
        <w:t xml:space="preserve"> à la boite mail suivante : </w:t>
      </w:r>
      <w:hyperlink r:id="rId8" w:history="1">
        <w:r w:rsidRPr="00CC56A6">
          <w:rPr>
            <w:rStyle w:val="Lienhypertexte"/>
            <w:rFonts w:ascii="Arial" w:hAnsi="Arial" w:cs="Arial"/>
            <w:sz w:val="20"/>
            <w:szCs w:val="20"/>
            <w:lang w:val="fr-CA"/>
          </w:rPr>
          <w:t>info@refam-cowatersogema.ma</w:t>
        </w:r>
      </w:hyperlink>
    </w:p>
    <w:p w14:paraId="77BC580F" w14:textId="09BFA40B" w:rsidR="00F80B43" w:rsidRPr="007D0932" w:rsidRDefault="00F80B43" w:rsidP="00F80B43">
      <w:pPr>
        <w:jc w:val="both"/>
        <w:rPr>
          <w:rFonts w:ascii="Arial" w:hAnsi="Arial" w:cs="Arial"/>
          <w:sz w:val="20"/>
          <w:szCs w:val="20"/>
          <w:lang w:val="fr-CA"/>
        </w:rPr>
      </w:pPr>
      <w:r>
        <w:rPr>
          <w:rFonts w:ascii="Arial" w:hAnsi="Arial" w:cs="Arial"/>
          <w:sz w:val="20"/>
          <w:szCs w:val="20"/>
          <w:lang w:val="fr-CA"/>
        </w:rPr>
        <w:t xml:space="preserve">Les candidatures seront acceptées jusqu’au </w:t>
      </w:r>
      <w:r>
        <w:rPr>
          <w:rFonts w:ascii="Arial" w:hAnsi="Arial" w:cs="Arial"/>
          <w:sz w:val="20"/>
          <w:szCs w:val="20"/>
          <w:lang w:val="fr-CA"/>
        </w:rPr>
        <w:t>1</w:t>
      </w:r>
      <w:r w:rsidRPr="00F80B43">
        <w:rPr>
          <w:rFonts w:ascii="Arial" w:hAnsi="Arial" w:cs="Arial"/>
          <w:sz w:val="20"/>
          <w:szCs w:val="20"/>
          <w:vertAlign w:val="superscript"/>
          <w:lang w:val="fr-CA"/>
        </w:rPr>
        <w:t>er</w:t>
      </w:r>
      <w:r>
        <w:rPr>
          <w:rFonts w:ascii="Arial" w:hAnsi="Arial" w:cs="Arial"/>
          <w:sz w:val="20"/>
          <w:szCs w:val="20"/>
          <w:lang w:val="fr-CA"/>
        </w:rPr>
        <w:t xml:space="preserve"> </w:t>
      </w:r>
      <w:r>
        <w:rPr>
          <w:rFonts w:ascii="Arial" w:hAnsi="Arial" w:cs="Arial"/>
          <w:sz w:val="20"/>
          <w:szCs w:val="20"/>
          <w:lang w:val="fr-CA"/>
        </w:rPr>
        <w:t>décembre 202</w:t>
      </w:r>
      <w:r>
        <w:rPr>
          <w:rFonts w:ascii="Arial" w:hAnsi="Arial" w:cs="Arial"/>
          <w:sz w:val="20"/>
          <w:szCs w:val="20"/>
          <w:lang w:val="fr-CA"/>
        </w:rPr>
        <w:t>1</w:t>
      </w:r>
      <w:r>
        <w:rPr>
          <w:rFonts w:ascii="Arial" w:hAnsi="Arial" w:cs="Arial"/>
          <w:sz w:val="20"/>
          <w:szCs w:val="20"/>
          <w:lang w:val="fr-CA"/>
        </w:rPr>
        <w:t xml:space="preserve">. L’entrée en poste est prévue pour janvier 2021. </w:t>
      </w:r>
      <w:r w:rsidRPr="006E4AEC">
        <w:rPr>
          <w:rFonts w:ascii="Arial" w:hAnsi="Arial" w:cs="Arial"/>
          <w:sz w:val="20"/>
          <w:szCs w:val="20"/>
          <w:lang w:val="fr-CA"/>
        </w:rPr>
        <w:t>À compétences égales, la priorité sera accordée aux femmes. Nous remercions tous les candidats</w:t>
      </w:r>
      <w:r>
        <w:rPr>
          <w:rFonts w:ascii="Arial" w:hAnsi="Arial" w:cs="Arial"/>
          <w:sz w:val="20"/>
          <w:szCs w:val="20"/>
          <w:lang w:val="fr-CA"/>
        </w:rPr>
        <w:t>.es</w:t>
      </w:r>
      <w:r w:rsidRPr="006E4AEC">
        <w:rPr>
          <w:rFonts w:ascii="Arial" w:hAnsi="Arial" w:cs="Arial"/>
          <w:sz w:val="20"/>
          <w:szCs w:val="20"/>
          <w:lang w:val="fr-CA"/>
        </w:rPr>
        <w:t xml:space="preserve"> de leur intérêt pour ce poste, toutefois seules les personnes sélectionnées seront contactées.</w:t>
      </w:r>
    </w:p>
    <w:p w14:paraId="0ACD4FA3" w14:textId="77777777" w:rsidR="00F80B43" w:rsidRDefault="00F80B43" w:rsidP="00A3734E">
      <w:pPr>
        <w:spacing w:after="0" w:line="240" w:lineRule="auto"/>
        <w:rPr>
          <w:rFonts w:ascii="Arial" w:hAnsi="Arial" w:cs="Arial"/>
          <w:sz w:val="20"/>
          <w:szCs w:val="20"/>
          <w:lang w:val="fr-CA"/>
        </w:rPr>
      </w:pPr>
    </w:p>
    <w:p w14:paraId="05BBBD4A" w14:textId="4B8ED23C" w:rsidR="00F103D2" w:rsidRPr="00A3734E" w:rsidRDefault="00F103D2" w:rsidP="00A3734E">
      <w:pPr>
        <w:spacing w:after="160" w:line="259" w:lineRule="auto"/>
        <w:rPr>
          <w:lang w:val="fr-CA"/>
        </w:rPr>
      </w:pPr>
    </w:p>
    <w:sectPr w:rsidR="00F103D2" w:rsidRPr="00A3734E" w:rsidSect="001D4913">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6758" w14:textId="77777777" w:rsidR="002C2F9F" w:rsidRDefault="002C2F9F" w:rsidP="001506D2">
      <w:pPr>
        <w:spacing w:after="0" w:line="240" w:lineRule="auto"/>
      </w:pPr>
      <w:r>
        <w:separator/>
      </w:r>
    </w:p>
  </w:endnote>
  <w:endnote w:type="continuationSeparator" w:id="0">
    <w:p w14:paraId="50D27205" w14:textId="77777777" w:rsidR="002C2F9F" w:rsidRDefault="002C2F9F" w:rsidP="0015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F689" w14:textId="77777777" w:rsidR="002C2F9F" w:rsidRDefault="002C2F9F" w:rsidP="001506D2">
      <w:pPr>
        <w:spacing w:after="0" w:line="240" w:lineRule="auto"/>
      </w:pPr>
      <w:r>
        <w:separator/>
      </w:r>
    </w:p>
  </w:footnote>
  <w:footnote w:type="continuationSeparator" w:id="0">
    <w:p w14:paraId="61DD9FA2" w14:textId="77777777" w:rsidR="002C2F9F" w:rsidRDefault="002C2F9F" w:rsidP="00150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BB83" w14:textId="2A521D3C" w:rsidR="001506D2" w:rsidRDefault="009C5964">
    <w:pPr>
      <w:pStyle w:val="En-tte"/>
    </w:pPr>
    <w:r>
      <w:rPr>
        <w:noProof/>
      </w:rPr>
      <w:drawing>
        <wp:inline distT="0" distB="0" distL="0" distR="0" wp14:anchorId="2B38558C" wp14:editId="369220C6">
          <wp:extent cx="1366983" cy="609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505" cy="637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E49"/>
    <w:multiLevelType w:val="hybridMultilevel"/>
    <w:tmpl w:val="3C06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04AF"/>
    <w:multiLevelType w:val="hybridMultilevel"/>
    <w:tmpl w:val="CADAB2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A57B0B"/>
    <w:multiLevelType w:val="hybridMultilevel"/>
    <w:tmpl w:val="5E30B7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161C89"/>
    <w:multiLevelType w:val="hybridMultilevel"/>
    <w:tmpl w:val="EE98D0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98680F"/>
    <w:multiLevelType w:val="hybridMultilevel"/>
    <w:tmpl w:val="AC62C288"/>
    <w:lvl w:ilvl="0" w:tplc="04090001">
      <w:start w:val="1"/>
      <w:numFmt w:val="bullet"/>
      <w:lvlText w:val=""/>
      <w:lvlJc w:val="left"/>
      <w:pPr>
        <w:ind w:left="1440" w:hanging="360"/>
      </w:pPr>
      <w:rPr>
        <w:rFonts w:ascii="Symbol" w:hAnsi="Symbol" w:hint="default"/>
      </w:rPr>
    </w:lvl>
    <w:lvl w:ilvl="1" w:tplc="0C0C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07669"/>
    <w:multiLevelType w:val="hybridMultilevel"/>
    <w:tmpl w:val="F1E6A4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276045D"/>
    <w:multiLevelType w:val="hybridMultilevel"/>
    <w:tmpl w:val="1E48FE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8625677"/>
    <w:multiLevelType w:val="hybridMultilevel"/>
    <w:tmpl w:val="CA7EEFDC"/>
    <w:lvl w:ilvl="0" w:tplc="04090001">
      <w:start w:val="1"/>
      <w:numFmt w:val="bullet"/>
      <w:lvlText w:val=""/>
      <w:lvlJc w:val="left"/>
      <w:pPr>
        <w:ind w:left="1440" w:hanging="360"/>
      </w:pPr>
      <w:rPr>
        <w:rFonts w:ascii="Symbol" w:hAnsi="Symbol" w:hint="default"/>
      </w:rPr>
    </w:lvl>
    <w:lvl w:ilvl="1" w:tplc="0C0C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E26F8F"/>
    <w:multiLevelType w:val="hybridMultilevel"/>
    <w:tmpl w:val="280E2B5E"/>
    <w:lvl w:ilvl="0" w:tplc="04090001">
      <w:start w:val="1"/>
      <w:numFmt w:val="bullet"/>
      <w:lvlText w:val=""/>
      <w:lvlJc w:val="left"/>
      <w:pPr>
        <w:ind w:left="1440" w:hanging="360"/>
      </w:pPr>
      <w:rPr>
        <w:rFonts w:ascii="Symbol" w:hAnsi="Symbol" w:hint="default"/>
      </w:rPr>
    </w:lvl>
    <w:lvl w:ilvl="1" w:tplc="0C0C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8876D3"/>
    <w:multiLevelType w:val="hybridMultilevel"/>
    <w:tmpl w:val="CCA09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4178E0"/>
    <w:multiLevelType w:val="hybridMultilevel"/>
    <w:tmpl w:val="E0D4B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1A14BD"/>
    <w:multiLevelType w:val="hybridMultilevel"/>
    <w:tmpl w:val="A7722E3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5C87BFD"/>
    <w:multiLevelType w:val="hybridMultilevel"/>
    <w:tmpl w:val="416425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5"/>
  </w:num>
  <w:num w:numId="6">
    <w:abstractNumId w:val="3"/>
  </w:num>
  <w:num w:numId="7">
    <w:abstractNumId w:val="12"/>
  </w:num>
  <w:num w:numId="8">
    <w:abstractNumId w:val="0"/>
  </w:num>
  <w:num w:numId="9">
    <w:abstractNumId w:val="2"/>
  </w:num>
  <w:num w:numId="10">
    <w:abstractNumId w:val="11"/>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2B"/>
    <w:rsid w:val="0001415A"/>
    <w:rsid w:val="000669EC"/>
    <w:rsid w:val="000718DF"/>
    <w:rsid w:val="00096C99"/>
    <w:rsid w:val="000E03B6"/>
    <w:rsid w:val="001209DA"/>
    <w:rsid w:val="001460FD"/>
    <w:rsid w:val="001506D2"/>
    <w:rsid w:val="00196CF7"/>
    <w:rsid w:val="001A621A"/>
    <w:rsid w:val="001C6A81"/>
    <w:rsid w:val="001E4232"/>
    <w:rsid w:val="0021217E"/>
    <w:rsid w:val="002613F5"/>
    <w:rsid w:val="002802B5"/>
    <w:rsid w:val="00290782"/>
    <w:rsid w:val="002B625D"/>
    <w:rsid w:val="002C2F9F"/>
    <w:rsid w:val="00302E11"/>
    <w:rsid w:val="00325EE6"/>
    <w:rsid w:val="003C04E9"/>
    <w:rsid w:val="003D116E"/>
    <w:rsid w:val="004545A2"/>
    <w:rsid w:val="004700C1"/>
    <w:rsid w:val="004A4304"/>
    <w:rsid w:val="004C2B74"/>
    <w:rsid w:val="00553DCC"/>
    <w:rsid w:val="00621A14"/>
    <w:rsid w:val="006F0F57"/>
    <w:rsid w:val="006F438B"/>
    <w:rsid w:val="00737C5B"/>
    <w:rsid w:val="00754276"/>
    <w:rsid w:val="007758D8"/>
    <w:rsid w:val="00775DC6"/>
    <w:rsid w:val="007B0112"/>
    <w:rsid w:val="007D0932"/>
    <w:rsid w:val="007F6C78"/>
    <w:rsid w:val="00816B5C"/>
    <w:rsid w:val="00840BD0"/>
    <w:rsid w:val="00867EED"/>
    <w:rsid w:val="0088362B"/>
    <w:rsid w:val="008B50F7"/>
    <w:rsid w:val="008D7824"/>
    <w:rsid w:val="009448B1"/>
    <w:rsid w:val="00993039"/>
    <w:rsid w:val="009C5964"/>
    <w:rsid w:val="009C59EC"/>
    <w:rsid w:val="009D769D"/>
    <w:rsid w:val="00A276D2"/>
    <w:rsid w:val="00A35A62"/>
    <w:rsid w:val="00A3734E"/>
    <w:rsid w:val="00A70DF3"/>
    <w:rsid w:val="00A81162"/>
    <w:rsid w:val="00A903BF"/>
    <w:rsid w:val="00A90CE5"/>
    <w:rsid w:val="00AB5AE3"/>
    <w:rsid w:val="00AD2AD1"/>
    <w:rsid w:val="00AE375A"/>
    <w:rsid w:val="00B40A5B"/>
    <w:rsid w:val="00B60784"/>
    <w:rsid w:val="00B772A2"/>
    <w:rsid w:val="00BB7DB0"/>
    <w:rsid w:val="00BE0898"/>
    <w:rsid w:val="00BE0E70"/>
    <w:rsid w:val="00BF3D0C"/>
    <w:rsid w:val="00C316F5"/>
    <w:rsid w:val="00C75EF5"/>
    <w:rsid w:val="00CB1938"/>
    <w:rsid w:val="00CC5189"/>
    <w:rsid w:val="00CF11A2"/>
    <w:rsid w:val="00CF5A0E"/>
    <w:rsid w:val="00D03239"/>
    <w:rsid w:val="00D32A9C"/>
    <w:rsid w:val="00E05FDE"/>
    <w:rsid w:val="00E603C3"/>
    <w:rsid w:val="00EE49D9"/>
    <w:rsid w:val="00F103D2"/>
    <w:rsid w:val="00F14645"/>
    <w:rsid w:val="00F42353"/>
    <w:rsid w:val="00F44373"/>
    <w:rsid w:val="00F80B43"/>
    <w:rsid w:val="00FC043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1B283"/>
  <w15:chartTrackingRefBased/>
  <w15:docId w15:val="{0DBD76FE-E112-43D0-BBB6-EE823D40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03B6"/>
    <w:pPr>
      <w:spacing w:after="200" w:line="276" w:lineRule="auto"/>
    </w:pPr>
    <w:rPr>
      <w:lang w:val="en-US"/>
    </w:rPr>
  </w:style>
  <w:style w:type="paragraph" w:styleId="Titre2">
    <w:name w:val="heading 2"/>
    <w:basedOn w:val="Normal"/>
    <w:next w:val="Normal"/>
    <w:link w:val="Titre2Car"/>
    <w:uiPriority w:val="9"/>
    <w:unhideWhenUsed/>
    <w:qFormat/>
    <w:rsid w:val="000E03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E03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0E03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03B6"/>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rsid w:val="000E03B6"/>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uiPriority w:val="9"/>
    <w:rsid w:val="000E03B6"/>
    <w:rPr>
      <w:rFonts w:asciiTheme="majorHAnsi" w:eastAsiaTheme="majorEastAsia" w:hAnsiTheme="majorHAnsi" w:cstheme="majorBidi"/>
      <w:i/>
      <w:iCs/>
      <w:color w:val="2E74B5" w:themeColor="accent1" w:themeShade="BF"/>
      <w:lang w:val="en-US"/>
    </w:rPr>
  </w:style>
  <w:style w:type="paragraph" w:styleId="Paragraphedeliste">
    <w:name w:val="List Paragraph"/>
    <w:aliases w:val="List Paragraph1,- List tir,References,texte,figure,Glossaire,liste de tableaux,Titre1,Liste 1,Bullet List,r2,Paragraphe 2,Bullets,Titre 10,Numbered List Paragraph,ReferencesCxSpLast,List Paragraph (numbered (a)),Paragraphe de liste1"/>
    <w:basedOn w:val="Normal"/>
    <w:link w:val="ParagraphedelisteCar"/>
    <w:uiPriority w:val="34"/>
    <w:qFormat/>
    <w:rsid w:val="000E03B6"/>
    <w:pPr>
      <w:ind w:left="720"/>
      <w:contextualSpacing/>
    </w:pPr>
  </w:style>
  <w:style w:type="character" w:customStyle="1" w:styleId="ParagraphedelisteCar">
    <w:name w:val="Paragraphe de liste Car"/>
    <w:aliases w:val="List Paragraph1 Car,- List tir Car,References Car,texte Car,figure Car,Glossaire Car,liste de tableaux Car,Titre1 Car,Liste 1 Car,Bullet List Car,r2 Car,Paragraphe 2 Car,Bullets Car,Titre 10 Car,Numbered List Paragraph Car"/>
    <w:link w:val="Paragraphedeliste"/>
    <w:uiPriority w:val="34"/>
    <w:locked/>
    <w:rsid w:val="000E03B6"/>
    <w:rPr>
      <w:lang w:val="en-US"/>
    </w:rPr>
  </w:style>
  <w:style w:type="paragraph" w:styleId="En-tte">
    <w:name w:val="header"/>
    <w:basedOn w:val="Normal"/>
    <w:link w:val="En-tteCar"/>
    <w:uiPriority w:val="99"/>
    <w:unhideWhenUsed/>
    <w:rsid w:val="001506D2"/>
    <w:pPr>
      <w:tabs>
        <w:tab w:val="center" w:pos="4320"/>
        <w:tab w:val="right" w:pos="8640"/>
      </w:tabs>
      <w:spacing w:after="0" w:line="240" w:lineRule="auto"/>
    </w:pPr>
  </w:style>
  <w:style w:type="character" w:customStyle="1" w:styleId="En-tteCar">
    <w:name w:val="En-tête Car"/>
    <w:basedOn w:val="Policepardfaut"/>
    <w:link w:val="En-tte"/>
    <w:uiPriority w:val="99"/>
    <w:rsid w:val="001506D2"/>
    <w:rPr>
      <w:lang w:val="en-US"/>
    </w:rPr>
  </w:style>
  <w:style w:type="paragraph" w:styleId="Pieddepage">
    <w:name w:val="footer"/>
    <w:basedOn w:val="Normal"/>
    <w:link w:val="PieddepageCar"/>
    <w:uiPriority w:val="99"/>
    <w:unhideWhenUsed/>
    <w:rsid w:val="001506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06D2"/>
    <w:rPr>
      <w:lang w:val="en-US"/>
    </w:rPr>
  </w:style>
  <w:style w:type="character" w:styleId="Lienhypertexte">
    <w:name w:val="Hyperlink"/>
    <w:basedOn w:val="Policepardfaut"/>
    <w:uiPriority w:val="99"/>
    <w:unhideWhenUsed/>
    <w:rsid w:val="00302E11"/>
    <w:rPr>
      <w:color w:val="0563C1" w:themeColor="hyperlink"/>
      <w:u w:val="single"/>
    </w:rPr>
  </w:style>
  <w:style w:type="paragraph" w:styleId="Textedebulles">
    <w:name w:val="Balloon Text"/>
    <w:basedOn w:val="Normal"/>
    <w:link w:val="TextedebullesCar"/>
    <w:uiPriority w:val="99"/>
    <w:semiHidden/>
    <w:unhideWhenUsed/>
    <w:rsid w:val="004C2B7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C2B74"/>
    <w:rPr>
      <w:rFonts w:ascii="Times New Roman" w:hAnsi="Times New Roman" w:cs="Times New Roman"/>
      <w:sz w:val="18"/>
      <w:szCs w:val="18"/>
      <w:lang w:val="en-US"/>
    </w:rPr>
  </w:style>
  <w:style w:type="character" w:styleId="Mentionnonrsolue">
    <w:name w:val="Unresolved Mention"/>
    <w:basedOn w:val="Policepardfaut"/>
    <w:uiPriority w:val="99"/>
    <w:rsid w:val="00D32A9C"/>
    <w:rPr>
      <w:color w:val="605E5C"/>
      <w:shd w:val="clear" w:color="auto" w:fill="E1DFDD"/>
    </w:rPr>
  </w:style>
  <w:style w:type="table" w:styleId="Grilledutableau">
    <w:name w:val="Table Grid"/>
    <w:basedOn w:val="TableauNormal"/>
    <w:uiPriority w:val="39"/>
    <w:rsid w:val="0032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811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1162"/>
    <w:rPr>
      <w:sz w:val="20"/>
      <w:szCs w:val="20"/>
      <w:lang w:val="en-US"/>
    </w:rPr>
  </w:style>
  <w:style w:type="character" w:styleId="Appelnotedebasdep">
    <w:name w:val="footnote reference"/>
    <w:basedOn w:val="Policepardfaut"/>
    <w:uiPriority w:val="99"/>
    <w:semiHidden/>
    <w:unhideWhenUsed/>
    <w:rsid w:val="00A81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fam-cowatersogema.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0D83-DD47-4748-9E2A-7A6D972E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969</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Buist</dc:creator>
  <cp:keywords/>
  <dc:description/>
  <cp:lastModifiedBy>Fadel Bouchaib</cp:lastModifiedBy>
  <cp:revision>4</cp:revision>
  <cp:lastPrinted>2021-09-27T09:09:00Z</cp:lastPrinted>
  <dcterms:created xsi:type="dcterms:W3CDTF">2021-11-15T08:20:00Z</dcterms:created>
  <dcterms:modified xsi:type="dcterms:W3CDTF">2021-11-15T08:36:00Z</dcterms:modified>
</cp:coreProperties>
</file>